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古诗三首</w:t>
      </w:r>
    </w:p>
    <w:p w14:paraId="5946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8ED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1.认识6个生字，读准多音字“单”，会写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个生字。</w:t>
      </w:r>
    </w:p>
    <w:p w14:paraId="7873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2.能有感情地朗读课文，背诵课文，默写《芙蓉楼送辛渐》。</w:t>
      </w:r>
    </w:p>
    <w:p w14:paraId="5BDB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3.能理解诗句的意思，感受诗句表现的精神品格。</w:t>
      </w:r>
    </w:p>
    <w:p w14:paraId="358C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1E13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能理解诗句的意思，感受诗句表现的精神品格。</w:t>
      </w:r>
    </w:p>
    <w:p w14:paraId="1F38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366B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课时</w:t>
      </w:r>
    </w:p>
    <w:p w14:paraId="7C5C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第1课时</w:t>
      </w:r>
    </w:p>
    <w:p w14:paraId="5404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67815CB8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/>
          <w:sz w:val="24"/>
          <w:szCs w:val="24"/>
        </w:rPr>
        <w:t>认识“芙、蓉、洛”3个生字，会写“芙、蓉、洛、壶”4个字。</w:t>
      </w:r>
    </w:p>
    <w:p w14:paraId="2A33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2.能有感情地朗读课文，背诵课文，默写《芙蓉楼送辛渐》。</w:t>
      </w:r>
    </w:p>
    <w:p w14:paraId="552E9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3.能理解诗句的意思，感受《芙蓉楼送辛渐》这首诗表现的精神品格。（重难点）</w:t>
      </w:r>
    </w:p>
    <w:p w14:paraId="65157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5943E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解题导入，介绍作者</w:t>
      </w:r>
    </w:p>
    <w:p w14:paraId="6D528C47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lang w:val="en-US" w:eastAsia="zh-CN"/>
        </w:rPr>
        <w:t>“多情自古伤离别”，离别自古以来是永恒不变的、最凄美的话题，多少文人墨客曾一度泼墨挥毫，成就了一篇篇美文佳作。被称为“七绝圣手”的唐代大文豪王昌龄也不例外，这节课就让我们一起来学习他的送别诗《芙蓉楼送辛渐》。</w:t>
      </w:r>
    </w:p>
    <w:p w14:paraId="4CC1AE12">
      <w:pPr>
        <w:spacing w:after="0"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2.揭题：板书课题，齐读。</w:t>
      </w:r>
    </w:p>
    <w:p w14:paraId="037B78C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解题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学习古诗应从题目入手，</w:t>
      </w:r>
      <w:r>
        <w:rPr>
          <w:rFonts w:hint="eastAsia" w:ascii="宋体" w:hAnsi="宋体"/>
          <w:sz w:val="24"/>
          <w:szCs w:val="24"/>
        </w:rPr>
        <w:t>谁能用完整的话来说一说诗题的意思？</w:t>
      </w:r>
    </w:p>
    <w:p w14:paraId="473A2252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预设：诗人在芙蓉楼送别辛渐。</w:t>
      </w:r>
    </w:p>
    <w:p w14:paraId="0346A5A9">
      <w:pPr>
        <w:numPr>
          <w:ilvl w:val="0"/>
          <w:numId w:val="2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诗人简介。</w:t>
      </w:r>
    </w:p>
    <w:p w14:paraId="51D76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初读古诗，识记生字</w:t>
      </w:r>
    </w:p>
    <w:p w14:paraId="347139E6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1.初读古诗。</w:t>
      </w:r>
    </w:p>
    <w:p w14:paraId="1E42B3DB">
      <w:pPr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sz w:val="24"/>
          <w:lang w:val="en-US" w:eastAsia="zh-CN"/>
        </w:rPr>
        <w:t>学生自由朗读《芙蓉楼送辛渐》，要求：借助课文注音读准字音，借助课文注释读懂诗句。难读的诗句多读几遍</w:t>
      </w:r>
      <w:r>
        <w:rPr>
          <w:rFonts w:hint="eastAsia" w:ascii="宋体" w:hAnsi="宋体"/>
          <w:sz w:val="24"/>
        </w:rPr>
        <w:t>。</w:t>
      </w:r>
    </w:p>
    <w:p w14:paraId="3D082B6A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</w:t>
      </w:r>
      <w:r>
        <w:rPr>
          <w:rFonts w:hint="eastAsia" w:ascii="宋体" w:hAnsi="宋体"/>
          <w:sz w:val="24"/>
          <w:szCs w:val="24"/>
          <w:lang w:val="en-US" w:eastAsia="zh-CN"/>
        </w:rPr>
        <w:t>教师指名开火车都市剧，相机纠正字音：小组比赛朗读；同桌诵读，边读边互相指正；师范读，读出诗的节奏；学生自行朗读，把握节奏</w:t>
      </w:r>
      <w:r>
        <w:rPr>
          <w:rFonts w:hint="eastAsia" w:ascii="宋体" w:hAnsi="宋体"/>
          <w:sz w:val="24"/>
          <w:szCs w:val="24"/>
        </w:rPr>
        <w:t>。</w:t>
      </w:r>
    </w:p>
    <w:p w14:paraId="53050C9D">
      <w:pPr>
        <w:spacing w:after="0"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2.学习要求会认、会写的字。</w:t>
      </w:r>
    </w:p>
    <w:p w14:paraId="3A646C52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出示要求会认的生字组成的词语：芙蓉、洛阳</w:t>
      </w:r>
      <w:r>
        <w:rPr>
          <w:rFonts w:hint="eastAsia" w:ascii="宋体" w:hAnsi="宋体"/>
          <w:sz w:val="24"/>
          <w:szCs w:val="24"/>
        </w:rPr>
        <w:t>。</w:t>
      </w:r>
    </w:p>
    <w:p w14:paraId="5E108100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教师指名读带拼音的词语；全班齐读。出示芙蓉的图片，结合图片识记。</w:t>
      </w:r>
    </w:p>
    <w:p w14:paraId="19093A4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学生认读要求会写的字：芙、蓉、洛、壶。教师引导从字形的角度识记生字。</w:t>
      </w:r>
    </w:p>
    <w:p w14:paraId="00498A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品读古诗，入情入境</w:t>
      </w:r>
    </w:p>
    <w:p w14:paraId="5AAC5084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1.品读古诗，感受送别。</w:t>
      </w:r>
    </w:p>
    <w:p w14:paraId="2AD38953">
      <w:pPr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课件出示古诗，生自由朗读</w:t>
      </w:r>
      <w:r>
        <w:rPr>
          <w:rFonts w:hint="eastAsia" w:ascii="宋体" w:hAnsi="宋体"/>
          <w:sz w:val="24"/>
        </w:rPr>
        <w:t>。</w:t>
      </w:r>
    </w:p>
    <w:p w14:paraId="32ED1634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2.明诗意，悟诗情。</w:t>
      </w:r>
    </w:p>
    <w:p w14:paraId="03DF2D5C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“寒雨连江夜入吴，平明送客楚山孤。”</w:t>
      </w:r>
    </w:p>
    <w:p w14:paraId="0444ED3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请你们</w:t>
      </w:r>
      <w:r>
        <w:rPr>
          <w:rFonts w:ascii="宋体" w:hAnsi="宋体"/>
          <w:sz w:val="24"/>
          <w:szCs w:val="24"/>
        </w:rPr>
        <w:t>借助</w:t>
      </w:r>
      <w:r>
        <w:rPr>
          <w:rFonts w:hint="eastAsia" w:ascii="宋体" w:hAnsi="宋体"/>
          <w:sz w:val="24"/>
          <w:szCs w:val="24"/>
        </w:rPr>
        <w:t>课文中的</w:t>
      </w:r>
      <w:r>
        <w:rPr>
          <w:rFonts w:ascii="宋体" w:hAnsi="宋体"/>
          <w:sz w:val="24"/>
          <w:szCs w:val="24"/>
        </w:rPr>
        <w:t>注释，用自己的话说说诗句的意思。</w:t>
      </w:r>
      <w:r>
        <w:rPr>
          <w:rFonts w:hint="eastAsia" w:ascii="宋体" w:hAnsi="宋体"/>
          <w:sz w:val="24"/>
          <w:szCs w:val="24"/>
        </w:rPr>
        <w:t>小组之间互相交流合作。</w:t>
      </w:r>
    </w:p>
    <w:p w14:paraId="14A2C204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预设：迷蒙的烟雨在夜幕中笼罩着吴地，与浩渺的江水连成一片，天亮时我将送你启程，而我却要独自留下，如同这形单影只的楚山。</w:t>
      </w:r>
    </w:p>
    <w:p w14:paraId="2E15D936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（1）学习“寒雨连江夜入吴”。</w:t>
      </w:r>
    </w:p>
    <w:p w14:paraId="598021D7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①师：什么样的雨能称为“寒雨”？诗人为什么要提到“夜”？</w:t>
      </w:r>
    </w:p>
    <w:p w14:paraId="1C7656C5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示例：俗话说“一场秋雨一场寒”，尤其是在下雨的夜晚，渲染了作者与友人惜别的黯淡气氛。</w:t>
      </w:r>
    </w:p>
    <w:p w14:paraId="11D6EF62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②引导想象：你的脑海中浮现了怎样的画面？</w:t>
      </w:r>
    </w:p>
    <w:p w14:paraId="6C2C357E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示例：秋雨蒙蒙，绵绵不绝，夜色渐浓，王昌龄和辛渐来到江边，抬眼望去，江面雨雾弥漫，凄清静谧。</w:t>
      </w:r>
    </w:p>
    <w:p w14:paraId="6780FE4F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（2）学习“平明送客楚山孤”。</w:t>
      </w:r>
    </w:p>
    <w:p w14:paraId="2224F3E0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①师指名读诗句，引导：对于这句诗，你又从这句诗中读出了什么？</w:t>
      </w:r>
    </w:p>
    <w:p w14:paraId="33FFD17B">
      <w:pPr>
        <w:spacing w:after="0" w:line="360" w:lineRule="auto"/>
        <w:ind w:left="479" w:leftChars="228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示例：从“平明”，即天刚亮，可以看出诗人和朋友很早就出门了，也许他们彻夜未眠。</w:t>
      </w:r>
      <w:r>
        <w:rPr>
          <w:rFonts w:hint="eastAsia" w:ascii="宋体" w:hAnsi="宋体"/>
          <w:sz w:val="24"/>
          <w:szCs w:val="24"/>
          <w:lang w:val="en-US" w:eastAsia="zh-CN"/>
        </w:rPr>
        <w:t>②从这个“孤”字中，你体会到了什么？</w:t>
      </w:r>
    </w:p>
    <w:p w14:paraId="59578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79" w:leftChars="228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示例：这是描写江面上的景色，诗人遥望江北的远山，只能看见隐隐的山峰，显得格外孤单。而好友辛渐也即将登船，诗人孤独之感油然而生，这是他借助“孤”字在表达此时自己内心的孤寂之情。</w:t>
      </w:r>
    </w:p>
    <w:p w14:paraId="67F0C020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（3）学习“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洛阳亲友如相问，一片冰心在玉壶</w:t>
      </w:r>
      <w:r>
        <w:rPr>
          <w:rFonts w:hint="eastAsia" w:ascii="宋体" w:hAnsi="宋体"/>
          <w:sz w:val="24"/>
          <w:szCs w:val="24"/>
          <w:lang w:val="en-US" w:eastAsia="zh-CN"/>
        </w:rPr>
        <w:t>”。</w:t>
      </w:r>
    </w:p>
    <w:p w14:paraId="2B3458C5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①点拨：</w:t>
      </w:r>
      <w:r>
        <w:rPr>
          <w:rFonts w:hint="eastAsia" w:ascii="宋体" w:hAnsi="宋体"/>
          <w:sz w:val="24"/>
          <w:szCs w:val="24"/>
          <w:lang w:val="en-US" w:eastAsia="zh-CN"/>
        </w:rPr>
        <w:t>这两句的大意是说</w:t>
      </w:r>
      <w:r>
        <w:rPr>
          <w:rFonts w:hint="eastAsia" w:ascii="宋体" w:hAnsi="宋体"/>
          <w:sz w:val="24"/>
          <w:szCs w:val="24"/>
        </w:rPr>
        <w:t>如果洛阳的亲友询问我的情况，请你一定转告他们，我的一颗心如晶莹剔透的冰贮藏在玉壶中一般。</w:t>
      </w:r>
    </w:p>
    <w:p w14:paraId="6F6690A4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②提问：</w:t>
      </w:r>
      <w:r>
        <w:rPr>
          <w:rFonts w:hint="eastAsia" w:ascii="宋体" w:hAnsi="宋体"/>
          <w:sz w:val="24"/>
          <w:szCs w:val="24"/>
        </w:rPr>
        <w:t>“玉壶”是什么意思？“玉壶”指的又是什么？</w:t>
      </w:r>
    </w:p>
    <w:p w14:paraId="7CE7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预设：“玉壶”指用玉做成，晶莹剔透的盛酒器。形容人的纯洁与正直。</w:t>
      </w:r>
    </w:p>
    <w:p w14:paraId="3825B3D7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③译文：如果洛阳的亲友询问我的情况，请你一定转告他们。我的一颗心如晶莹剔透的冰，清正廉明，贮藏在玉壶中一般。</w:t>
      </w:r>
    </w:p>
    <w:p w14:paraId="7EE4E37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</w:t>
      </w:r>
      <w:r>
        <w:rPr>
          <w:rFonts w:hint="eastAsia" w:ascii="宋体" w:hAnsi="宋体"/>
          <w:sz w:val="24"/>
          <w:szCs w:val="24"/>
        </w:rPr>
        <w:t>看完了诗人的经历，现在让我们结合诗人的经历，你认为王昌龄想用“一片冰心在玉壶”这句话告诉大家什么？</w:t>
      </w:r>
    </w:p>
    <w:p w14:paraId="3626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预设：表明自己无罪，问心无愧。</w:t>
      </w:r>
    </w:p>
    <w:p w14:paraId="0033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67BA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drawing>
          <wp:inline distT="0" distB="0" distL="114300" distR="114300">
            <wp:extent cx="2707640" cy="1175385"/>
            <wp:effectExtent l="0" t="0" r="165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第2课时</w:t>
      </w:r>
    </w:p>
    <w:p w14:paraId="1FEF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3CD3248D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1.认识多音字“单”，会写“雁”字。</w:t>
      </w:r>
    </w:p>
    <w:p w14:paraId="3AA70B64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val="en-US" w:eastAsia="zh-CN"/>
        </w:rPr>
        <w:t>正确、流利、有感情地朗读</w:t>
      </w:r>
      <w:r>
        <w:rPr>
          <w:rFonts w:hint="eastAsia" w:ascii="宋体" w:hAnsi="宋体"/>
          <w:sz w:val="24"/>
          <w:szCs w:val="24"/>
        </w:rPr>
        <w:t>《塞下曲》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背诵古诗</w:t>
      </w:r>
      <w:r>
        <w:rPr>
          <w:rFonts w:hint="eastAsia" w:ascii="宋体" w:hAnsi="宋体"/>
          <w:sz w:val="24"/>
          <w:szCs w:val="24"/>
        </w:rPr>
        <w:t>。</w:t>
      </w:r>
    </w:p>
    <w:p w14:paraId="644AE284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3.反复诵读，</w:t>
      </w:r>
      <w:r>
        <w:rPr>
          <w:rFonts w:hint="eastAsia" w:ascii="宋体" w:hAnsi="宋体"/>
          <w:sz w:val="24"/>
          <w:szCs w:val="24"/>
          <w:lang w:val="en-US" w:eastAsia="zh-CN"/>
        </w:rPr>
        <w:t>了解诗中所描写的将士雪夜追敌的情景，感受诗人对将士不畏艰辛、英勇无畏的气概的赞美之情</w:t>
      </w:r>
      <w:r>
        <w:rPr>
          <w:rFonts w:hint="eastAsia" w:ascii="宋体" w:hAnsi="宋体"/>
          <w:sz w:val="24"/>
          <w:szCs w:val="24"/>
        </w:rPr>
        <w:t>。</w:t>
      </w:r>
    </w:p>
    <w:p w14:paraId="4273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550D6E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复习导入，温故知新</w:t>
      </w:r>
    </w:p>
    <w:p w14:paraId="6898984E">
      <w:pPr>
        <w:numPr>
          <w:numId w:val="0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我们已经学习了一首流传千古的送别诗《芙蓉楼送辛渐》，谁来背一背？</w:t>
      </w:r>
    </w:p>
    <w:p w14:paraId="15959B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了解作者</w:t>
      </w:r>
    </w:p>
    <w:p w14:paraId="1328144C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《塞下曲》的作者是卢纶，你又对卢纶了解多少呢？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出示诗人简介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</w:p>
    <w:p w14:paraId="549EFDE3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卢纶（739—799年），字允言，唐代诗人，大历十才子之一。卢纶的诗以五、七言近体诗为主，多唱和赠答之作。但他在从军生活中所写的诗，风格雄浑，情调慷慨，历来为人传诵。著有《卢户部诗集》</w:t>
      </w:r>
    </w:p>
    <w:p w14:paraId="714C9E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初读古诗，识记生字</w:t>
      </w:r>
    </w:p>
    <w:p w14:paraId="0247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初读古诗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87B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课件出示古诗，学生自由朗读，读的时候注意字的读音，反复多读几遍，读正确，读熟。</w:t>
      </w:r>
    </w:p>
    <w:p w14:paraId="12AC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检查读书情况，适时引导读；小组竞读，读通、读顺每句诗；同桌互读，互相指正；老师指名读出诗的节奏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590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学习要求会认、会写的字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64283EA">
      <w:pPr>
        <w:numPr>
          <w:numId w:val="0"/>
        </w:num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多音字：</w:t>
      </w:r>
      <w:r>
        <w:rPr>
          <w:rFonts w:hint="eastAsia" w:ascii="宋体" w:hAnsi="宋体"/>
          <w:sz w:val="24"/>
          <w:szCs w:val="24"/>
        </w:rPr>
        <w:t>根据词句读多音字，理解其意思。</w:t>
      </w:r>
    </w:p>
    <w:p w14:paraId="0BDD8E84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单于夜遁逃</w:t>
      </w:r>
      <w:r>
        <w:rPr>
          <w:rFonts w:hint="eastAsia" w:ascii="宋体" w:hAnsi="宋体"/>
          <w:sz w:val="24"/>
          <w:szCs w:val="24"/>
        </w:rPr>
        <w:t>”中的“单”读“chán”，单于，指匈奴的首领；“单独”“名单”中的“单”读“dān”，有①种类少，不复杂；②独，一；③奇数的；④记载事物用的纸片；⑤衣服被褥等只有一层的；⑥覆盖用的布，6种意思。</w:t>
      </w:r>
    </w:p>
    <w:p w14:paraId="23E2B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品读古诗，入情入境</w:t>
      </w:r>
    </w:p>
    <w:p w14:paraId="067AF12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lang w:val="en-US" w:eastAsia="zh-CN"/>
        </w:rPr>
        <w:t>课件出示古诗，学生自由朗读，教师指名读，引导学生</w:t>
      </w:r>
      <w:r>
        <w:rPr>
          <w:rFonts w:ascii="宋体" w:hAnsi="宋体"/>
          <w:sz w:val="24"/>
          <w:szCs w:val="24"/>
        </w:rPr>
        <w:t>借助</w:t>
      </w:r>
      <w:r>
        <w:rPr>
          <w:rFonts w:hint="eastAsia" w:ascii="宋体" w:hAnsi="宋体"/>
          <w:sz w:val="24"/>
          <w:szCs w:val="24"/>
        </w:rPr>
        <w:t>课文中的</w:t>
      </w:r>
      <w:r>
        <w:rPr>
          <w:rFonts w:ascii="宋体" w:hAnsi="宋体"/>
          <w:sz w:val="24"/>
          <w:szCs w:val="24"/>
        </w:rPr>
        <w:t>注释，用自己的话说说诗句的意思</w:t>
      </w:r>
      <w:r>
        <w:rPr>
          <w:rFonts w:hint="eastAsia" w:ascii="宋体" w:hAnsi="宋体"/>
          <w:sz w:val="24"/>
          <w:szCs w:val="24"/>
        </w:rPr>
        <w:t>。</w:t>
      </w:r>
    </w:p>
    <w:p w14:paraId="1076946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（1）学生交流品读：月黑雁飞高，单于夜遁逃。</w:t>
      </w:r>
    </w:p>
    <w:p w14:paraId="1AF7C847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注释：“单于”匈奴的首领。这里泛指侵扰唐朝的游牧民族首领；“遁逃”指偷偷地逃跑。</w:t>
      </w:r>
    </w:p>
    <w:p w14:paraId="75B33C67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预设：大意为在这月黑风高的不寻常的夜晚，敌军偷偷地逃跑了。</w:t>
      </w:r>
    </w:p>
    <w:p w14:paraId="1741F49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（2）学生交流品读：欲将轻骑逐，大雪满弓刀。</w:t>
      </w:r>
    </w:p>
    <w:p w14:paraId="759464AB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注释：“骑”指骑兵。</w:t>
      </w:r>
    </w:p>
    <w:p w14:paraId="14965F10">
      <w:pPr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预设：大意为将军发现敌军潜逃，要带着轻装骑兵去追击，正准备出发之际，一场纷纷扬扬的大雪从天而降，刹那间弓刀上落满了雪花。</w:t>
      </w:r>
    </w:p>
    <w:p w14:paraId="3778AE3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细读诗句，体会诗情。</w:t>
      </w:r>
    </w:p>
    <w:p w14:paraId="1CF5E070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解读“逃”。</w:t>
      </w:r>
    </w:p>
    <w:p w14:paraId="5E303FF4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①课件出示第1/2句诗。师指名回答：单于是什么时候逃跑的？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（预设：夜晚）</w:t>
      </w:r>
    </w:p>
    <w:p w14:paraId="5ACA4689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②师顺势引导：这是一个怎样的夜晚？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（预设：夜黑风高，夜深人静）</w:t>
      </w:r>
    </w:p>
    <w:p w14:paraId="2B173C99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③师：你能想象单于逃跑时的情景吗？你能用几个词来形容逃跑时的单于吗？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（预设：狼狈不堪，惊恐万状）</w:t>
      </w:r>
    </w:p>
    <w:p w14:paraId="24E0F795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解读“逐”。</w:t>
      </w:r>
    </w:p>
    <w:p w14:paraId="7E351543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①课件出示第3/4句诗。师指名读，引导：将军是如何追捕单于的？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（预设：率领轻骑追赶）</w:t>
      </w:r>
    </w:p>
    <w:p w14:paraId="67AA8469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②师引导：这一句没有直接写将军是怎样追赶的，具体写了什么呢？</w:t>
      </w:r>
    </w:p>
    <w:p w14:paraId="5738855B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预设：写了将军正要去追赶时，一场雪飘然而至。</w:t>
      </w:r>
    </w:p>
    <w:p w14:paraId="0CBECAA0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③师指名读，相机引导：你最关注诗中的哪个字？</w:t>
      </w:r>
    </w:p>
    <w:p w14:paraId="79A0B2B2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预设：“满”字。“满”字用在这里，写出了突如其来的大学，天气严寒。</w:t>
      </w:r>
    </w:p>
    <w:p w14:paraId="33556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743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drawing>
          <wp:inline distT="0" distB="0" distL="114300" distR="114300">
            <wp:extent cx="3669665" cy="1007110"/>
            <wp:effectExtent l="0" t="0" r="6985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课时</w:t>
      </w:r>
    </w:p>
    <w:p w14:paraId="639E6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45EE207F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1.认识“砚、乾、坤”3个生字。</w:t>
      </w:r>
    </w:p>
    <w:p w14:paraId="20A57A4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2.正确、流利、有感情地朗读《</w:t>
      </w:r>
      <w:r>
        <w:rPr>
          <w:rFonts w:hint="eastAsia" w:ascii="宋体" w:hAnsi="宋体"/>
          <w:sz w:val="24"/>
          <w:szCs w:val="24"/>
          <w:lang w:val="en-US" w:eastAsia="zh-CN"/>
        </w:rPr>
        <w:t>墨梅</w:t>
      </w:r>
      <w:r>
        <w:rPr>
          <w:rFonts w:hint="eastAsia" w:ascii="宋体" w:hAnsi="宋体"/>
          <w:sz w:val="24"/>
          <w:szCs w:val="24"/>
        </w:rPr>
        <w:t>》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背诵古诗。</w:t>
      </w:r>
    </w:p>
    <w:p w14:paraId="404114F5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3.结合注释，理解诗句的意思，体会诗人对人生的态度以及不向世俗献媚的高尚情操。</w:t>
      </w:r>
    </w:p>
    <w:p w14:paraId="5084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66121A3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情境导入，关注诗人</w:t>
      </w:r>
    </w:p>
    <w:p w14:paraId="70456397">
      <w:pPr>
        <w:spacing w:after="0" w:line="360" w:lineRule="auto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1.同学们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今天我们来学一首古诗——《墨梅》。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课件出示诗题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 w14:paraId="795AB29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val="en-US" w:eastAsia="zh-CN"/>
        </w:rPr>
        <w:t>关注诗人：</w:t>
      </w:r>
      <w:r>
        <w:rPr>
          <w:rFonts w:hint="eastAsia" w:ascii="宋体" w:hAnsi="宋体"/>
          <w:sz w:val="24"/>
          <w:szCs w:val="24"/>
        </w:rPr>
        <w:t>下面我们一起来了解一下这首诗的作者——王冕（1310-1359年），字元章，元代诗人、画家号，老村、煮石山农、梅花屋主等。出身农家，一生清贫，依靠卖画为生。所画梅花花密枝繁，生意盎然，劲健有力，对后世影响较大。代表作：《墨梅图》。</w:t>
      </w:r>
    </w:p>
    <w:p w14:paraId="25E5709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初读古诗，识记生字</w:t>
      </w:r>
    </w:p>
    <w:p w14:paraId="7792A55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1.初读古诗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课件出示诗文，学生自由读一读，注意多读几遍，要把诗读正确、读流利、读出古诗的节奏</w:t>
      </w:r>
      <w:r>
        <w:rPr>
          <w:rFonts w:hint="eastAsia" w:ascii="宋体" w:hAnsi="宋体"/>
          <w:sz w:val="24"/>
          <w:szCs w:val="24"/>
        </w:rPr>
        <w:t>。</w:t>
      </w:r>
    </w:p>
    <w:p w14:paraId="2776990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2.读准字音，学认字</w:t>
      </w:r>
    </w:p>
    <w:p w14:paraId="3DFFFF5D">
      <w:pPr>
        <w:spacing w:after="0" w:line="360" w:lineRule="auto"/>
        <w:ind w:firstLine="480" w:firstLineChars="200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出示认字词语：</w:t>
      </w:r>
      <w:r>
        <w:rPr>
          <w:rFonts w:hint="eastAsia" w:ascii="楷体" w:hAnsi="楷体" w:eastAsia="楷体"/>
          <w:bCs/>
          <w:color w:val="000000"/>
          <w:sz w:val="24"/>
          <w:szCs w:val="24"/>
        </w:rPr>
        <w:t>砚台   乾坤</w:t>
      </w:r>
    </w:p>
    <w:p w14:paraId="18E32BDF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了解词语意思：“砚台”指中国传统文房用具，始于汉代。文房四宝之一；“乾坤”是指乾为天，坤为地，在诗中的意思是指天地间。</w:t>
      </w:r>
    </w:p>
    <w:p w14:paraId="39A48E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品读古诗，明意悟情</w:t>
      </w:r>
    </w:p>
    <w:p w14:paraId="4B909DBE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lang w:val="en-US" w:eastAsia="zh-CN"/>
        </w:rPr>
        <w:t>自读，了解基本意思</w:t>
      </w:r>
      <w:r>
        <w:rPr>
          <w:rFonts w:hint="eastAsia" w:ascii="宋体" w:hAnsi="宋体"/>
          <w:sz w:val="24"/>
          <w:szCs w:val="24"/>
        </w:rPr>
        <w:t>：结合插图和注释，用自己的话说说诗句的意思，不懂的地方可以与同桌进行讨论。</w:t>
      </w:r>
    </w:p>
    <w:p w14:paraId="30645F1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（1）学生交流品读：我家洗砚池头树，朵朵花开淡墨痕。</w:t>
      </w:r>
    </w:p>
    <w:p w14:paraId="450BF05A">
      <w:pPr>
        <w:spacing w:after="0"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注释：“我家”指王冕家；“洗砚池”传说会稽（今浙江绍兴）蕺山下有晋代大书法家王羲之的洗砚池。由于经常洗笔砚，池塘的水都染黑了。</w:t>
      </w:r>
    </w:p>
    <w:p w14:paraId="1F994D2E">
      <w:pPr>
        <w:spacing w:after="0"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预设：梅花生长在池水边，那一朵朵开放的梅花都点染着淡淡的墨痕。</w:t>
      </w:r>
    </w:p>
    <w:p w14:paraId="44D24E32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（2）学生交流品读：</w:t>
      </w:r>
      <w:r>
        <w:rPr>
          <w:rFonts w:ascii="宋体" w:hAnsi="宋体"/>
          <w:sz w:val="24"/>
          <w:szCs w:val="24"/>
        </w:rPr>
        <w:t>不要人夸好颜色，只留清气满乾坤。</w:t>
      </w:r>
    </w:p>
    <w:p w14:paraId="7F9FFAB1">
      <w:pPr>
        <w:spacing w:after="0"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注释：“好”指夸奖；“清气”指清香之气；“乾坤”指天地间。</w:t>
      </w:r>
    </w:p>
    <w:p w14:paraId="44E64C99">
      <w:pPr>
        <w:spacing w:after="0"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预设：墨梅不要别人夸赞颜色好看，只愿留下一股清香弥漫在天地间。</w:t>
      </w:r>
    </w:p>
    <w:p w14:paraId="438A962F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我们理解了墨梅的精神品格，但是诗人只是在赞美梅花吗？他想表达自己怎样的心声呢？</w:t>
      </w:r>
    </w:p>
    <w:p w14:paraId="1B6C6DED">
      <w:pPr>
        <w:spacing w:after="0"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预设：诗人以墨梅自喻，表白志向。诗人自幼家贫，苦读成才，却不愿巴结权贵，只是作画为生。通过赞美墨梅不求人夸，只愿给人间留下清香的美德，表达了自己的人生态度以及不向世俗献媚的高尚情操。</w:t>
      </w:r>
    </w:p>
    <w:p w14:paraId="6440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2741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593465" cy="1120140"/>
            <wp:effectExtent l="0" t="0" r="6985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1D92E7A-35ED-4A98-9FF2-0C452AF92D6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488F2FB-DF32-4417-919D-0DAC907026D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7895ED-EDD3-4ED6-8EE4-F6069D64C0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8311C391-6387-423B-8F46-C91A12229F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17CF76-B8D0-42B8-B99B-9EDD230C9D9F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BB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51B6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51B6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F24F9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CDD62"/>
    <w:multiLevelType w:val="singleLevel"/>
    <w:tmpl w:val="9A9CD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DADC3B"/>
    <w:multiLevelType w:val="singleLevel"/>
    <w:tmpl w:val="CCDADC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4B1249"/>
    <w:multiLevelType w:val="singleLevel"/>
    <w:tmpl w:val="364B12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3C76CE5"/>
    <w:multiLevelType w:val="singleLevel"/>
    <w:tmpl w:val="43C76CE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F45463"/>
    <w:rsid w:val="064846B8"/>
    <w:rsid w:val="07414C7E"/>
    <w:rsid w:val="082C5604"/>
    <w:rsid w:val="0D821775"/>
    <w:rsid w:val="0D9E0937"/>
    <w:rsid w:val="0E012A71"/>
    <w:rsid w:val="11823EC9"/>
    <w:rsid w:val="11E64BBD"/>
    <w:rsid w:val="120D40D7"/>
    <w:rsid w:val="141C584A"/>
    <w:rsid w:val="14F22B8B"/>
    <w:rsid w:val="15580D16"/>
    <w:rsid w:val="156400F2"/>
    <w:rsid w:val="16DE4C52"/>
    <w:rsid w:val="188D7D23"/>
    <w:rsid w:val="19C0705A"/>
    <w:rsid w:val="1A1278FE"/>
    <w:rsid w:val="1ABE0FB3"/>
    <w:rsid w:val="1BE50174"/>
    <w:rsid w:val="20965F50"/>
    <w:rsid w:val="223419E8"/>
    <w:rsid w:val="23407DD4"/>
    <w:rsid w:val="237E3CB0"/>
    <w:rsid w:val="24B6334D"/>
    <w:rsid w:val="28135055"/>
    <w:rsid w:val="28181D1E"/>
    <w:rsid w:val="28C03A4A"/>
    <w:rsid w:val="29E76B67"/>
    <w:rsid w:val="2A93114E"/>
    <w:rsid w:val="2D436D0D"/>
    <w:rsid w:val="2FF7496C"/>
    <w:rsid w:val="34BC20E7"/>
    <w:rsid w:val="37FB4645"/>
    <w:rsid w:val="3D9A3F73"/>
    <w:rsid w:val="3E103754"/>
    <w:rsid w:val="4036487A"/>
    <w:rsid w:val="45D028B9"/>
    <w:rsid w:val="478227A2"/>
    <w:rsid w:val="47E04A2A"/>
    <w:rsid w:val="488E4926"/>
    <w:rsid w:val="49FD6207"/>
    <w:rsid w:val="4A0F45AC"/>
    <w:rsid w:val="4AE7656F"/>
    <w:rsid w:val="4B497E1B"/>
    <w:rsid w:val="4D2A7D4C"/>
    <w:rsid w:val="4E54474A"/>
    <w:rsid w:val="4E8C23B7"/>
    <w:rsid w:val="4E945F39"/>
    <w:rsid w:val="50A62C21"/>
    <w:rsid w:val="510F42B4"/>
    <w:rsid w:val="516C4D29"/>
    <w:rsid w:val="516F1A27"/>
    <w:rsid w:val="521560B8"/>
    <w:rsid w:val="54237049"/>
    <w:rsid w:val="550C3287"/>
    <w:rsid w:val="55D4287E"/>
    <w:rsid w:val="5A2162A3"/>
    <w:rsid w:val="5F27128C"/>
    <w:rsid w:val="60F43F92"/>
    <w:rsid w:val="60FB0135"/>
    <w:rsid w:val="629977C8"/>
    <w:rsid w:val="62CC4B81"/>
    <w:rsid w:val="654C4252"/>
    <w:rsid w:val="69DC3D0B"/>
    <w:rsid w:val="6B0A0A5D"/>
    <w:rsid w:val="6D7406E4"/>
    <w:rsid w:val="6DD672A0"/>
    <w:rsid w:val="6FDC1B6E"/>
    <w:rsid w:val="7243300C"/>
    <w:rsid w:val="732D7DF3"/>
    <w:rsid w:val="741660D0"/>
    <w:rsid w:val="798A4545"/>
    <w:rsid w:val="7CCD4614"/>
    <w:rsid w:val="7D0A25BD"/>
    <w:rsid w:val="7D266B6F"/>
    <w:rsid w:val="7E10555E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6782</Words>
  <Characters>6844</Characters>
  <Lines>0</Lines>
  <Paragraphs>0</Paragraphs>
  <TotalTime>94</TotalTime>
  <ScaleCrop>false</ScaleCrop>
  <LinksUpToDate>false</LinksUpToDate>
  <CharactersWithSpaces>6855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2026-05-18T04:00:58Z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38BC9D7CE52B4ECDA734FEA0C3DCC7A1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