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48C87">
      <w:pPr>
        <w:pStyle w:val="6"/>
        <w:numPr>
          <w:ilvl w:val="0"/>
          <w:numId w:val="1"/>
        </w:numPr>
        <w:bidi w:val="0"/>
        <w:spacing w:beforeAutospacing="0" w:afterAutospacing="0" w:line="360" w:lineRule="auto"/>
        <w:ind w:right="0" w:rightChars="0"/>
        <w:jc w:val="center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《古诗三首》</w:t>
      </w:r>
    </w:p>
    <w:p w14:paraId="4994F31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both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目标】</w:t>
      </w:r>
    </w:p>
    <w:p w14:paraId="6179BC4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1.会认会写“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御、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侯等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个生字。</w:t>
      </w:r>
    </w:p>
    <w:p w14:paraId="21BFE09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了解古诗大意，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有感情地朗读古诗，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背诵古诗。</w:t>
      </w:r>
    </w:p>
    <w:p w14:paraId="77D8B3D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3.能想象诗中描绘的画面，体会诗人所表达的情感。</w:t>
      </w:r>
    </w:p>
    <w:p w14:paraId="4CD6B43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4.能了解诗中涉及的节日习俗或传说，感受诗中体现的传统文化内涵。</w:t>
      </w:r>
    </w:p>
    <w:p w14:paraId="45AF7BE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【教学重难点】</w:t>
      </w:r>
    </w:p>
    <w:p w14:paraId="61F7285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1.有感情地朗读课文。背诵课文。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0510F33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2.想象画面，抓住重点语句，体会作者表达的思想感情。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2AF7CF3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想象诗中画面，抓住重点诗句，体会诗人表达的思想感情。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难点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0739CB0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3课时</w:t>
      </w:r>
    </w:p>
    <w:p w14:paraId="1B74611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过程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</w:p>
    <w:p w14:paraId="1C3161C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　 　　　          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《十五夜望月》</w:t>
      </w:r>
    </w:p>
    <w:p w14:paraId="149CF68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◆课时目标</w:t>
      </w:r>
    </w:p>
    <w:p w14:paraId="442526E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自主学习字词，会认会写“栖、鸦”2个生字</w:t>
      </w:r>
    </w:p>
    <w:p w14:paraId="4605385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2.正确、流利、有感情地朗读古诗，背诵古诗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44806F3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结合注释理解诗句，体会诗人望月怀人的秋思，感受传统文化的内涵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1D2789E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eastAsia="黑体" w:asciiTheme="minorEastAsia" w:hAnsiTheme="minorEastAsia" w:cs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创设情境，导入新课</w:t>
      </w:r>
    </w:p>
    <w:p w14:paraId="57F5C90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同学们，每到中秋，是家人团聚的日子，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你们是如何过中秋的呢？那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唐朝诗人王建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又是如何过中秋的呢？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今天这节课我们就一起学习他的《十五夜望月》。（板书：《十五夜望月》）</w:t>
      </w:r>
    </w:p>
    <w:p w14:paraId="7134C96A">
      <w:pPr>
        <w:pStyle w:val="6"/>
        <w:numPr>
          <w:ilvl w:val="0"/>
          <w:numId w:val="2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eastAsia="黑体" w:asciiTheme="minorEastAsia" w:hAnsiTheme="minorEastAsia" w:cs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初读古诗，把握内容</w:t>
      </w:r>
    </w:p>
    <w:p w14:paraId="0F0D445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1.作者简介和创作背景</w:t>
      </w:r>
    </w:p>
    <w:p w14:paraId="23E6A10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（1）作者简介：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王建，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字仲初，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唐代诗人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王建出身寒微，一生潦倒，因而有机会接触社会现实，了解人民疾苦，写出了大量优秀的乐府诗。他的乐府诗和张籍齐名，世称“张王乐府”。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有《王建集》《王司马集》等。</w:t>
      </w:r>
    </w:p>
    <w:p w14:paraId="7A125D6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创作背景：此诗是诗人在中秋佳节与朋友相聚时所作。在《全唐诗》中名为《十五夜望月寄杜郎中》，可见是寄友人杜元颖的。以写景起，以抒情结，韵味无穷。原诗诗题下注云：“时会琴客”，说明佳节良友相聚，并非独吟。</w:t>
      </w:r>
    </w:p>
    <w:p w14:paraId="639C8E3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（3）知识锦囊：中秋节：中秋节的时间是农历八月十五，用月之圆喻人之团圆，来寄托思念故乡、思念亲人的感情。始于唐朝初年，自古便有祭月、赏月、拜月、吃月饼、赏桂花、饮桂花酒等习俗，流传至今。</w:t>
      </w:r>
    </w:p>
    <w:p w14:paraId="79520AC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2.理解诗题</w:t>
      </w:r>
    </w:p>
    <w:p w14:paraId="0D2A210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（1）从字面意思理解。（“十五夜”就是农历八月十五中秋节的夜晚，这里点明时间。“望月”点明事件。）</w:t>
      </w:r>
    </w:p>
    <w:p w14:paraId="510CD7F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（2）由诗题引发思考。</w:t>
      </w:r>
    </w:p>
    <w:p w14:paraId="70F9686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通过诗题，我们知道了是谁在望月亮，那他又是在哪里望月亮？是什么原因让诗人在这里望月亮？诗人眼中的月亮有什么特点？从诗中又透露了诗人怎样的思想感情呢？</w:t>
      </w:r>
    </w:p>
    <w:p w14:paraId="215F380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3.学生自由朗读《十五夜望月》，理解诗意。</w:t>
      </w:r>
    </w:p>
    <w:p w14:paraId="3412DF7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过渡：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带着这些问题，我们一起走进作者的心境，随着诗人的笔触，带着无限的遐想，感受他浓浓的思绪吧。</w:t>
      </w:r>
    </w:p>
    <w:p w14:paraId="50BED46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100" w:right="0" w:rightChars="0" w:firstLine="240" w:firstLineChars="1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（1）自由朗读，读通读顺。</w:t>
      </w:r>
    </w:p>
    <w:p w14:paraId="04C53B9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100" w:right="0" w:rightChars="0" w:firstLine="240" w:firstLineChars="1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（2）指导朗读，读准字音。</w:t>
      </w:r>
    </w:p>
    <w:p w14:paraId="1A5B2B3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720" w:firstLineChars="3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“栖、鸦”的识记和书写：第一句中的“栖”读作“qī”，可以形近字的方法进行识记，“栖”本指鸟在树上停息，与树木有关；它的形近字有“洒、晒、牺”等。书写时，注意右半部是“西”，不要写成“酉”。“鸦”是形声字，“牙”是声旁表声音，“鸟”是形旁，表示与鸟有关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“鸦”是左右结构，书写时注意笔画的穿插避让。</w:t>
      </w:r>
    </w:p>
    <w:p w14:paraId="6C24BA6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787" w:firstLineChars="328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②“庭”是后鼻音；“露”是多音字，在这里是读“lù”，露珠；另一个读音“lòu”露脸。</w:t>
      </w:r>
    </w:p>
    <w:p w14:paraId="74C5862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（3）教师示范朗读，男女生比赛读，读准节奏。</w:t>
      </w:r>
    </w:p>
    <w:p w14:paraId="63B1C50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中庭/地白/树栖鸦，冷露/无声/湿桂花。今夜/月明/人尽望，不知/秋思/落谁家。</w:t>
      </w:r>
    </w:p>
    <w:p w14:paraId="4213E03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4.出示自学提示，自学古诗。</w:t>
      </w:r>
    </w:p>
    <w:p w14:paraId="4389CEA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过渡：同学们朗读得很用心，把古诗的停顿处理得很恰当。那么，诗人是怎么表达情感的？让我们去理解理解吧！</w:t>
      </w:r>
    </w:p>
    <w:p w14:paraId="1761F14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240" w:leftChars="0" w:right="0" w:rightChars="0" w:firstLine="240" w:firstLineChars="1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（1）自读古诗，结合注释理解诗句的意思。</w:t>
      </w:r>
    </w:p>
    <w:p w14:paraId="270436D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240" w:leftChars="0" w:right="0" w:rightChars="0" w:firstLine="240" w:firstLineChars="1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（2）在不理解的地方画记号，小组内交流自己不理解的地方。</w:t>
      </w:r>
    </w:p>
    <w:p w14:paraId="11E987D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720" w:firstLineChars="3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提示：在出示翻译之前，请学生们用自己的话来讲解，老师进行引导。</w:t>
      </w:r>
    </w:p>
    <w:p w14:paraId="662B15A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720" w:firstLineChars="3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中秋的月光照在庭院中，地上好像铺了一层霜雪那样白，树枝上歇息着鹊鸦。夜深了，清冷的秋露悄悄地打湿庭中的桂花。人们都在望着今夜的明月，不知那秋天的思念之情会落到谁的家里。</w:t>
      </w:r>
    </w:p>
    <w:p w14:paraId="7669440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eastAsia="黑体" w:asciiTheme="minorEastAsia" w:hAnsiTheme="minorEastAsia" w:cs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再读古诗，感悟诗情</w:t>
      </w:r>
    </w:p>
    <w:p w14:paraId="72FA893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1.合作探究：再读古诗《十五夜望月》，想象画面，体会诗情。以小组为单位交流感受与收获，完成“学习卡”。</w:t>
      </w:r>
    </w:p>
    <w:p w14:paraId="71FE743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2.汇报交流：</w:t>
      </w:r>
    </w:p>
    <w:p w14:paraId="1843D9E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3855" w:firstLineChars="1600"/>
        <w:jc w:val="both"/>
        <w:rPr>
          <w:rFonts w:hint="eastAsia" w:ascii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《十五夜望月》学习卡</w:t>
      </w:r>
    </w:p>
    <w:tbl>
      <w:tblPr>
        <w:tblStyle w:val="8"/>
        <w:tblW w:w="0" w:type="auto"/>
        <w:tblInd w:w="8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6"/>
        <w:gridCol w:w="4144"/>
      </w:tblGrid>
      <w:tr w14:paraId="7804F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6" w:type="dxa"/>
          </w:tcPr>
          <w:p w14:paraId="588401C9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景物</w:t>
            </w:r>
          </w:p>
        </w:tc>
        <w:tc>
          <w:tcPr>
            <w:tcW w:w="4144" w:type="dxa"/>
          </w:tcPr>
          <w:p w14:paraId="79884BCA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5AE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6" w:type="dxa"/>
          </w:tcPr>
          <w:p w14:paraId="31A45456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我想象到的画面</w:t>
            </w:r>
          </w:p>
        </w:tc>
        <w:tc>
          <w:tcPr>
            <w:tcW w:w="4144" w:type="dxa"/>
          </w:tcPr>
          <w:p w14:paraId="2653FF78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left"/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481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6" w:type="dxa"/>
          </w:tcPr>
          <w:p w14:paraId="006697BF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我感受到的情感</w:t>
            </w:r>
          </w:p>
        </w:tc>
        <w:tc>
          <w:tcPr>
            <w:tcW w:w="4144" w:type="dxa"/>
          </w:tcPr>
          <w:p w14:paraId="3C36AED2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left"/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515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6" w:type="dxa"/>
          </w:tcPr>
          <w:p w14:paraId="2F50A706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类似的古诗</w:t>
            </w:r>
          </w:p>
        </w:tc>
        <w:tc>
          <w:tcPr>
            <w:tcW w:w="4144" w:type="dxa"/>
          </w:tcPr>
          <w:p w14:paraId="71960144">
            <w:pPr>
              <w:pStyle w:val="6"/>
              <w:numPr>
                <w:ilvl w:val="0"/>
                <w:numId w:val="0"/>
              </w:numPr>
              <w:bidi w:val="0"/>
              <w:spacing w:beforeAutospacing="0" w:afterAutospacing="0" w:line="360" w:lineRule="auto"/>
              <w:ind w:right="0" w:rightChars="0"/>
              <w:jc w:val="left"/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BDFE24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楷体" w:hAnsi="楷体" w:eastAsia="楷体" w:cs="楷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3.古诗解读：</w:t>
      </w:r>
      <w:r>
        <w:rPr>
          <w:rFonts w:hint="eastAsia" w:ascii="楷体" w:hAnsi="楷体" w:eastAsia="楷体" w:cs="楷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中庭地白树栖鸦，冷露无声湿桂花。</w:t>
      </w:r>
    </w:p>
    <w:p w14:paraId="25C0D3A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（1）诗人主要写了哪些景物？这些景物都有什么特点？</w:t>
      </w:r>
    </w:p>
    <w:p w14:paraId="3AF6BA7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（地白—银白的地面，树栖鸦—休息的乌鸦，冷露—清冷的秋露，湿桂花—被露水打湿的桂花。）</w:t>
      </w:r>
    </w:p>
    <w:p w14:paraId="71AEE13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过渡：是呀，在诗人的眼里，这些景物各有特点，让我们闭上眼睛，轻轻吟诵诗句，看看你的眼前会出现怎样的画面。</w:t>
      </w:r>
    </w:p>
    <w:p w14:paraId="23B02CD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（2）用自己的话描述这两句诗所描绘的画面。</w:t>
      </w:r>
    </w:p>
    <w:p w14:paraId="0EA4BAF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（画面描述：皎洁的月光静静地洒在庭院中，地上好像铺上了一层白霜，树枝上影影绰绰，安歇着几只乌鸦。夜渐渐深了，清冷的露水打湿了庭中的桂花，桂花散发着清香。）</w:t>
      </w:r>
    </w:p>
    <w:p w14:paraId="5DB15A5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（3）诗人“望月”，这两句诗却无“月”字出现，但又处处可见月夜之清幽冷寂，这是从何处体现的？</w:t>
      </w:r>
    </w:p>
    <w:p w14:paraId="5865982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（诗人不直接描写月，却描写了庭院里地白如霜，树上栖鸦清晰可见。这些事物全是明月照耀的对象，所以诗人看似没有写月，但圆月宛然在空。）</w:t>
      </w:r>
    </w:p>
    <w:p w14:paraId="3C53564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（4）“树栖鸦”是从听觉还是视觉来写？写鹊鸦有什么作用？</w:t>
      </w:r>
    </w:p>
    <w:p w14:paraId="505AC2F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（既有听觉也有视觉。“树栖鸦”这三个字，朴实、简洁、凝炼，既写了鸦鹊栖息安静的状态，又烘托了月夜的寂静。）</w:t>
      </w:r>
    </w:p>
    <w:p w14:paraId="735F9F4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（5）“冷”又是从哪个角度来写的？表现了诗人什么样的心境？</w:t>
      </w:r>
    </w:p>
    <w:p w14:paraId="6396284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“冷”是从触觉的角度写的。“冷露”与“无声”一方面渲染出秋夜景致的轻盈无迹之感，另一方面也透露出诗人凝神已久。夜渐渐深了，孤独的诗人在庭院中站了很久很久，表现了诗人在异乡孤寂、怅然的心境。很好，我们就应该这样去感受眼前的意境。）</w:t>
      </w:r>
    </w:p>
    <w:p w14:paraId="745CAF5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师小结：这两句诗写景，虽明写赏月环境，却暗写了人物的情态，这样一个幽静而悠远的意境，为诗人望月怀人营造了浓郁的气氛。</w:t>
      </w:r>
    </w:p>
    <w:p w14:paraId="7707AB2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楷体" w:hAnsi="楷体" w:eastAsia="楷体" w:cs="楷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4.古诗品析：</w:t>
      </w:r>
      <w:r>
        <w:rPr>
          <w:rFonts w:hint="eastAsia" w:ascii="楷体" w:hAnsi="楷体" w:eastAsia="楷体" w:cs="楷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今夜月明人尽望，不知秋思落谁家。</w:t>
      </w:r>
    </w:p>
    <w:p w14:paraId="201EEAB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师：在微凉的秋夜，诗人久久望月，自然而然地想到肯定不止自己一人如此。所以“人尽望”三个字，就写出了诗人因自己望月而想到天下人都望月，因自己的孤独想到天下人的孤独，因自己的怀人之情想到天下人的怀人之情。</w:t>
      </w:r>
    </w:p>
    <w:p w14:paraId="1590783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（1）齐读“不知秋思落谁家”，体会这句诗的表达效果。</w:t>
      </w:r>
    </w:p>
    <w:p w14:paraId="5149960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（但是这就是究竟会落到谁的身上呢？用委婉的语气发出疑问，将全诗感情推向高潮。明明是诗人自己思乡怀人，却偏偏说“落谁家”，将这种情思表达得含蓄蕴藉。）</w:t>
      </w:r>
    </w:p>
    <w:p w14:paraId="1800FC7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240" w:leftChars="0" w:right="0" w:rightChars="0" w:firstLine="240" w:firstLineChars="1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（2）合作探究：“不知秋思落谁家”中的“落”能改成“在”吗？为什么？</w:t>
      </w:r>
    </w:p>
    <w:p w14:paraId="075FCEA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240" w:leftChars="0"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预设：教师引导学生通过比较换词的方法来体会“落”字的精妙之处。</w:t>
      </w:r>
    </w:p>
    <w:p w14:paraId="10CD693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（不能改。一个“落”字使这份情思有了动态之美，仿佛与月光一同洒落。“在”字只表明了结果和状态，少了那种意境美。虽一字之差，但诗人的情思美，就在这炼字锤句中展现出来了。）</w:t>
      </w:r>
    </w:p>
    <w:p w14:paraId="44F3036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5.回忆古诗词。</w:t>
      </w:r>
    </w:p>
    <w:p w14:paraId="6524AA7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过渡：《十五夜望月》中的“不知秋思落谁家”委婉得表达了作者的思念之情，我们也一起来回忆含有思念之情的古诗，和同学交流。</w:t>
      </w:r>
    </w:p>
    <w:p w14:paraId="164BF67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●露从今夜白，月是故乡明。—杜甫《月夜忆舍弟》</w:t>
      </w:r>
    </w:p>
    <w:p w14:paraId="501D171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●春风又绿江南岸，明月何时照我还。—王安石《泊船瓜洲》</w:t>
      </w:r>
    </w:p>
    <w:p w14:paraId="20D3690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●明月有情应识我，年年相见在他乡。—袁枚《随园诗话》</w:t>
      </w:r>
    </w:p>
    <w:p w14:paraId="1465AC5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师：难怪诗人王建自己望月能联想到天下人望月，以上诗人不都在望月吗？“不知秋思落谁家”，有这么多诗人都在望月怀远，诗人王建肯定也不例外，他表达的虽含蓄，但也表达了诗人的思念之情。</w:t>
      </w:r>
    </w:p>
    <w:p w14:paraId="24A0B4C1">
      <w:pPr>
        <w:pStyle w:val="6"/>
        <w:numPr>
          <w:ilvl w:val="0"/>
          <w:numId w:val="2"/>
        </w:numPr>
        <w:bidi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朗读全诗，背诵积累</w:t>
      </w:r>
    </w:p>
    <w:p w14:paraId="4858DFD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过渡：我们再一起来读一读这首诗，注意读出诗人望月怀人的心情，并试着背诵。</w:t>
      </w:r>
    </w:p>
    <w:p w14:paraId="0B0862F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1.朗读古诗，指导语调。</w:t>
      </w:r>
    </w:p>
    <w:p w14:paraId="5198E76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E6C8F6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B36EC2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2.指导背诵。</w:t>
      </w:r>
    </w:p>
    <w:p w14:paraId="5E5B29C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eastAsia="黑体" w:asciiTheme="minorEastAsia" w:hAnsiTheme="minorEastAsia" w:cs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课堂小结</w:t>
      </w:r>
    </w:p>
    <w:p w14:paraId="27E5A59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小结：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这是一首描写中秋之夜望月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怀人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七绝，它首先给人的印象是情景如画。如同王维的诗一样“着壁成绘”“诗中有画”。在民俗中，中秋节的形成历史悠久，据《周礼》记载，当时人们在中秋之夜击鼓奏乐以迎寒，到后代节日气氛越来越浓，中秋夜常是家人或亲友团聚在一起赏月。所以一旦离别，总会使人逢节思亲。</w:t>
      </w:r>
    </w:p>
    <w:p w14:paraId="2A04899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板书设计：</w:t>
      </w:r>
    </w:p>
    <w:p w14:paraId="72BD1E1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/>
        <w:jc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OLE_LINK10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2128520"/>
            <wp:effectExtent l="0" t="0" r="0" b="0"/>
            <wp:docPr id="4" name="ECB019B1-382A-4266-B25C-5B523AA43C14-1" descr="C:/Users/86156/AppData/Local/Temp/wps.GkFGce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B019B1-382A-4266-B25C-5B523AA43C14-1" descr="C:/Users/86156/AppData/Local/Temp/wps.GkFGce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F220E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　 </w:t>
      </w:r>
    </w:p>
    <w:p w14:paraId="4988FAA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教学反思：</w:t>
      </w:r>
    </w:p>
    <w:p w14:paraId="08D67A6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　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本课三首古诗皆包含着传统节日的习俗。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本课教学重点是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能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让学生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想象诗中描绘的画面，体会诗人所表达的情感。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因此我从以下三个步骤来进行教学：</w:t>
      </w:r>
    </w:p>
    <w:p w14:paraId="70B020C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1.读中理解。</w:t>
      </w:r>
    </w:p>
    <w:p w14:paraId="641B78D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在古诗的教学中，朗读和感悟古诗意境是重点。首先就要检查预习情况，让学生在读准确的基础上，引导学生借助文中注释理解诗句。</w:t>
      </w:r>
    </w:p>
    <w:p w14:paraId="212D443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 读中感悟。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　 </w:t>
      </w:r>
    </w:p>
    <w:p w14:paraId="35E88C8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让学生在充分朗读的基础上，读出韵味，感悟古诗所传达的情感。例如，在读中感悟诗</w:t>
      </w:r>
    </w:p>
    <w:p w14:paraId="653F138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人韩翃借古喻今，对现实不满的情感;在读中感受诗人王建因思念家乡、思念亲人而倍感孤</w:t>
      </w:r>
    </w:p>
    <w:p w14:paraId="4B8087D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独寂寞的思想感情。</w:t>
      </w:r>
    </w:p>
    <w:p w14:paraId="61E2160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3.读中想象。</w:t>
      </w:r>
    </w:p>
    <w:p w14:paraId="150E68E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让学生通过寻找诗中描写的景物，结合自身感悟和课件展示的美景图等，再用自己的语</w:t>
      </w:r>
    </w:p>
    <w:p w14:paraId="405A98F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言把想象的画面描绘出来。在读中想象，能帮助学生较好地感悟诗中的意境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E9B56B-BD56-4F8B-8BA2-B3197D0816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E1DC2A-D9ED-4B07-B35A-1019F6E680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26413B7-5D3D-4F1B-B640-DFBA52101D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15ED6F3-C520-4F23-9751-916A5E80EE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74B19A9-A9F9-4525-9FFC-A41AD003D2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7C8A7DD-4E24-4EB8-BCCA-9522A3A9DC42}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dobe 宋体 Std L">
    <w:altName w:val="宋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A0DBF80A-8968-41A9-83FC-FCC879CB8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AB41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2F704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2F704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20742">
    <w:pPr>
      <w:pStyle w:val="5"/>
      <w:jc w:val="right"/>
      <w:rPr>
        <w:rFonts w:hint="default"/>
        <w:sz w:val="24"/>
        <w:szCs w:val="24"/>
        <w:lang w:val="en-US" w:eastAsia="zh-CN"/>
      </w:rPr>
    </w:pPr>
    <w:r>
      <w:drawing>
        <wp:inline distT="0" distB="0" distL="114300" distR="114300">
          <wp:extent cx="676275" cy="288290"/>
          <wp:effectExtent l="0" t="0" r="9525" b="16510"/>
          <wp:docPr id="2" name="图片 1" descr="优翼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优翼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AD6946"/>
    <w:multiLevelType w:val="singleLevel"/>
    <w:tmpl w:val="57AD694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5C972EB"/>
    <w:multiLevelType w:val="singleLevel"/>
    <w:tmpl w:val="75C972E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NDdmYzBiMWViNDY0MmJhMDhmNDY4OTc0YjcwZDQifQ=="/>
  </w:docVars>
  <w:rsids>
    <w:rsidRoot w:val="00000000"/>
    <w:rsid w:val="05811605"/>
    <w:rsid w:val="05CC43DC"/>
    <w:rsid w:val="081F3521"/>
    <w:rsid w:val="0A9D4475"/>
    <w:rsid w:val="0BA41B1A"/>
    <w:rsid w:val="0CBA68A6"/>
    <w:rsid w:val="0FFE383A"/>
    <w:rsid w:val="115C6A59"/>
    <w:rsid w:val="13BA3E24"/>
    <w:rsid w:val="14923850"/>
    <w:rsid w:val="192E746E"/>
    <w:rsid w:val="1D833100"/>
    <w:rsid w:val="1DC91589"/>
    <w:rsid w:val="24043838"/>
    <w:rsid w:val="247848AA"/>
    <w:rsid w:val="27F0056F"/>
    <w:rsid w:val="29C44EA5"/>
    <w:rsid w:val="2C253875"/>
    <w:rsid w:val="30CF11A8"/>
    <w:rsid w:val="317E700A"/>
    <w:rsid w:val="33EC0044"/>
    <w:rsid w:val="35B75212"/>
    <w:rsid w:val="37BF6725"/>
    <w:rsid w:val="3A163E42"/>
    <w:rsid w:val="3D20315F"/>
    <w:rsid w:val="3F9E1AB0"/>
    <w:rsid w:val="3FFC2B22"/>
    <w:rsid w:val="401C77DA"/>
    <w:rsid w:val="40526FA2"/>
    <w:rsid w:val="42534BCC"/>
    <w:rsid w:val="42C31A97"/>
    <w:rsid w:val="46560DD9"/>
    <w:rsid w:val="4741396C"/>
    <w:rsid w:val="4B791F86"/>
    <w:rsid w:val="4D822AEA"/>
    <w:rsid w:val="4DF01EA5"/>
    <w:rsid w:val="4E513611"/>
    <w:rsid w:val="4E704013"/>
    <w:rsid w:val="4EA30638"/>
    <w:rsid w:val="4F9A1DB0"/>
    <w:rsid w:val="5124449B"/>
    <w:rsid w:val="51E94AB7"/>
    <w:rsid w:val="5235367C"/>
    <w:rsid w:val="52C6474B"/>
    <w:rsid w:val="539F347D"/>
    <w:rsid w:val="56DA4FDE"/>
    <w:rsid w:val="595F36D9"/>
    <w:rsid w:val="5B956724"/>
    <w:rsid w:val="5C7008C7"/>
    <w:rsid w:val="5F816BF1"/>
    <w:rsid w:val="65234807"/>
    <w:rsid w:val="688F2DFD"/>
    <w:rsid w:val="69A20B35"/>
    <w:rsid w:val="74844138"/>
    <w:rsid w:val="77961B82"/>
    <w:rsid w:val="7D314712"/>
    <w:rsid w:val="7DEE7D3D"/>
    <w:rsid w:val="7E20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正文-教学目标"/>
    <w:basedOn w:val="13"/>
    <w:unhideWhenUsed/>
    <w:qFormat/>
    <w:uiPriority w:val="99"/>
    <w:pPr>
      <w:spacing w:line="360" w:lineRule="atLeast"/>
      <w:ind w:firstLine="425"/>
    </w:pPr>
  </w:style>
  <w:style w:type="paragraph" w:customStyle="1" w:styleId="13">
    <w:name w:val="正文-无空格"/>
    <w:basedOn w:val="14"/>
    <w:unhideWhenUsed/>
    <w:qFormat/>
    <w:uiPriority w:val="99"/>
    <w:pPr>
      <w:spacing w:line="320" w:lineRule="atLeast"/>
    </w:pPr>
    <w:rPr>
      <w:rFonts w:ascii="方正书宋_GBK" w:hAnsi="方正书宋_GBK" w:eastAsia="方正书宋_GBK"/>
      <w:sz w:val="21"/>
    </w:rPr>
  </w:style>
  <w:style w:type="paragraph" w:customStyle="1" w:styleId="14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="Times New Roman"/>
      <w:color w:val="000000"/>
      <w:sz w:val="24"/>
      <w:lang w:val="zh-CN" w:eastAsia="zh-CN" w:bidi="ar-SA"/>
    </w:rPr>
  </w:style>
  <w:style w:type="paragraph" w:customStyle="1" w:styleId="15">
    <w:name w:val="正文-课时目标"/>
    <w:basedOn w:val="14"/>
    <w:unhideWhenUsed/>
    <w:qFormat/>
    <w:uiPriority w:val="99"/>
    <w:pPr>
      <w:spacing w:line="360" w:lineRule="atLeast"/>
    </w:pPr>
    <w:rPr>
      <w:rFonts w:ascii="方正书宋_GBK" w:hAnsi="方正书宋_GBK" w:eastAsia="方正书宋_GBK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extobjs>
    <extobj name="ECB019B1-382A-4266-B25C-5B523AA43C14-1">
      <extobjdata type="ECB019B1-382A-4266-B25C-5B523AA43C14" data="ewoJIkZpbGVJZCIgOiAiMTg0MjgyNTAzMTA3IiwKCSJHcm91cElkIiA6ICIxODg3OTgwNjEiLAoJIkltYWdlIiA6ICJpVkJPUncwS0dnb0FBQUFOU1VoRVVnQUFBb1lBQUFFRUNBWUFBQUMxR3ZVM0FBQUFDWEJJV1hNQUFBc1RBQUFMRXdFQW1wd1lBQUFnQUVsRVFWUjRuT3pkZDN4YjFka0g4Ti9WM3BZc1djT3laVHQyYkNmT3NrSWI1Z3NFS0hzVWVBbTdVRlo1V1MwbEJRcUJ0bEJLNFEwTkJBcWw3SlpWQ21YdjlxV01NdHBZV1U3aUtWdGVraTFMMXRiVnV1OGZzWUxpeUZ1MkhPZjVmajcrSUoxejdyblBsUjN6K054N3pnR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Ga3cvdC9mRWlxV3ZHcW9Ra0FBQUFBU1VWT1JLNUNZSUk9IiwKCSJUaGVtZSIgOiAiIiwKCSJUeXBlIiA6ICJmbG93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3312</Words>
  <Characters>3342</Characters>
  <Lines>1</Lines>
  <Paragraphs>1</Paragraphs>
  <TotalTime>205</TotalTime>
  <ScaleCrop>false</ScaleCrop>
  <LinksUpToDate>false</LinksUpToDate>
  <CharactersWithSpaces>3398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电子资源部李潇潇</cp:lastModifiedBy>
  <dcterms:modified xsi:type="dcterms:W3CDTF">2025-12-25T07:58:56Z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15E18BB7E8CE4C6B966663C5C6D3F306</vt:lpwstr>
  </property>
  <property fmtid="{D5CDD505-2E9C-101B-9397-08002B2CF9AE}" pid="4" name="KSOTemplateDocerSaveRecord">
    <vt:lpwstr>eyJoZGlkIjoiYmY3MjgyMGIwNTBlNDdkODIyMWNkZDAxMGE3Y2ViNzQiLCJ1c2VySWQiOiIxMzkxMjg3NDQwIn0=</vt:lpwstr>
  </property>
</Properties>
</file>