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44C05">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bCs/>
          <w:sz w:val="24"/>
          <w:szCs w:val="24"/>
        </w:rPr>
      </w:pPr>
      <w:r>
        <w:rPr>
          <w:rFonts w:hint="eastAsia" w:ascii="黑体" w:hAnsi="黑体" w:eastAsia="黑体" w:cs="黑体"/>
          <w:b/>
          <w:bCs/>
          <w:sz w:val="32"/>
          <w:szCs w:val="32"/>
        </w:rPr>
        <w:t>口语交际</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说新闻</w:t>
      </w:r>
    </w:p>
    <w:p w14:paraId="04DA2D44">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eastAsia="黑体" w:cs="黑体"/>
          <w:sz w:val="28"/>
          <w:szCs w:val="28"/>
        </w:rPr>
      </w:pPr>
      <w:r>
        <w:rPr>
          <w:rFonts w:hint="eastAsia" w:ascii="黑体" w:hAnsi="黑体" w:eastAsia="黑体" w:cs="黑体"/>
          <w:sz w:val="28"/>
          <w:szCs w:val="28"/>
        </w:rPr>
        <w:t>［教学目标］</w:t>
      </w:r>
    </w:p>
    <w:p w14:paraId="79D6C529">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1.能讲述一则新闻，准确传达信息</w:t>
      </w:r>
      <w:r>
        <w:rPr>
          <w:rFonts w:hint="eastAsia" w:ascii="宋体" w:hAnsi="宋体" w:eastAsia="宋体" w:cs="宋体"/>
          <w:sz w:val="24"/>
          <w:szCs w:val="24"/>
          <w:lang w:eastAsia="zh-CN"/>
        </w:rPr>
        <w:t>。</w:t>
      </w:r>
    </w:p>
    <w:p w14:paraId="291F333F">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2.能把新闻说得清楚、连贯，并发表自己的看法。</w:t>
      </w:r>
    </w:p>
    <w:p w14:paraId="742D2359">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eastAsia="黑体" w:cs="黑体"/>
          <w:sz w:val="28"/>
          <w:szCs w:val="28"/>
        </w:rPr>
      </w:pPr>
      <w:r>
        <w:rPr>
          <w:rFonts w:hint="eastAsia" w:ascii="黑体" w:hAnsi="黑体" w:eastAsia="黑体" w:cs="黑体"/>
          <w:sz w:val="28"/>
          <w:szCs w:val="28"/>
        </w:rPr>
        <w:t>［教学重难点］</w:t>
      </w:r>
    </w:p>
    <w:p w14:paraId="18D84153">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能把新闻说得清楚、连贯，并发表自己的看法。</w:t>
      </w:r>
    </w:p>
    <w:p w14:paraId="267A875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sz w:val="24"/>
          <w:szCs w:val="24"/>
        </w:rPr>
      </w:pPr>
      <w:r>
        <w:rPr>
          <w:rFonts w:hint="eastAsia" w:ascii="黑体" w:hAnsi="黑体" w:eastAsia="黑体" w:cs="黑体"/>
          <w:sz w:val="28"/>
          <w:szCs w:val="28"/>
        </w:rPr>
        <w:t>［教学课时］</w:t>
      </w:r>
      <w:r>
        <w:rPr>
          <w:rFonts w:hint="eastAsia" w:ascii="宋体" w:hAnsi="宋体" w:eastAsia="宋体" w:cs="宋体"/>
          <w:sz w:val="24"/>
          <w:szCs w:val="24"/>
        </w:rPr>
        <w:t>1课时</w:t>
      </w:r>
    </w:p>
    <w:p w14:paraId="18F89A32">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eastAsia="黑体" w:cs="黑体"/>
          <w:sz w:val="28"/>
          <w:szCs w:val="28"/>
        </w:rPr>
      </w:pPr>
      <w:r>
        <w:rPr>
          <w:rFonts w:hint="eastAsia" w:ascii="黑体" w:hAnsi="黑体" w:eastAsia="黑体" w:cs="黑体"/>
          <w:sz w:val="28"/>
          <w:szCs w:val="28"/>
        </w:rPr>
        <w:t>【教学过程】</w:t>
      </w:r>
    </w:p>
    <w:p w14:paraId="75FECA93">
      <w:pPr>
        <w:numPr>
          <w:ilvl w:val="0"/>
          <w:numId w:val="1"/>
        </w:numPr>
        <w:spacing w:after="0" w:line="360" w:lineRule="auto"/>
        <w:ind w:firstLine="482"/>
        <w:rPr>
          <w:rFonts w:ascii="宋体" w:hAnsi="宋体" w:cs="宋体"/>
          <w:b/>
          <w:bCs/>
          <w:sz w:val="24"/>
          <w:szCs w:val="24"/>
        </w:rPr>
      </w:pPr>
      <w:r>
        <w:rPr>
          <w:rFonts w:hint="eastAsia" w:ascii="宋体" w:hAnsi="宋体" w:cs="宋体"/>
          <w:b/>
          <w:bCs/>
          <w:sz w:val="24"/>
          <w:szCs w:val="24"/>
        </w:rPr>
        <w:t>谈话导入，引出话题</w:t>
      </w:r>
    </w:p>
    <w:p w14:paraId="3A5BB5EF">
      <w:pPr>
        <w:spacing w:after="0" w:line="360" w:lineRule="auto"/>
        <w:ind w:firstLine="480"/>
        <w:rPr>
          <w:rFonts w:hint="eastAsia" w:ascii="宋体" w:hAnsi="宋体" w:cs="宋体"/>
          <w:sz w:val="24"/>
          <w:szCs w:val="24"/>
        </w:rPr>
      </w:pPr>
      <w:r>
        <w:rPr>
          <w:rFonts w:hint="eastAsia" w:ascii="宋体" w:hAnsi="宋体" w:cs="宋体"/>
          <w:sz w:val="24"/>
          <w:szCs w:val="24"/>
        </w:rPr>
        <w:t xml:space="preserve">  通过报纸、网络、电视、广播等这些方便、快捷的途径，我们随时都能了解到国内外的新闻，地球变得越来越小，作为“地球村”的村民，我们应该关注国内外发生的事情。今天就让我们说一说自己课前搜集的新闻吧！</w:t>
      </w:r>
    </w:p>
    <w:p w14:paraId="6B3046E4">
      <w:pPr>
        <w:spacing w:after="0" w:line="360" w:lineRule="auto"/>
        <w:ind w:firstLine="480"/>
        <w:rPr>
          <w:rFonts w:ascii="宋体" w:hAnsi="宋体" w:cs="宋体"/>
          <w:sz w:val="24"/>
          <w:szCs w:val="24"/>
        </w:rPr>
      </w:pPr>
      <w:r>
        <w:rPr>
          <w:rFonts w:hint="eastAsia" w:ascii="宋体" w:hAnsi="宋体" w:cs="宋体"/>
          <w:sz w:val="24"/>
          <w:szCs w:val="24"/>
        </w:rPr>
        <w:t>板书：</w:t>
      </w:r>
      <w:r>
        <w:rPr>
          <w:rFonts w:hint="eastAsia" w:ascii="宋体" w:hAnsi="宋体" w:cs="宋体"/>
          <w:color w:val="auto"/>
          <w:sz w:val="24"/>
          <w:szCs w:val="24"/>
        </w:rPr>
        <w:t>说新闻</w:t>
      </w:r>
    </w:p>
    <w:p w14:paraId="2F8AA361">
      <w:pPr>
        <w:numPr>
          <w:ilvl w:val="0"/>
          <w:numId w:val="1"/>
        </w:numPr>
        <w:spacing w:after="0" w:line="360" w:lineRule="auto"/>
        <w:ind w:left="-42" w:leftChars="0" w:firstLine="482" w:firstLineChars="0"/>
        <w:rPr>
          <w:rFonts w:hint="eastAsia" w:ascii="宋体" w:hAnsi="宋体" w:cs="宋体"/>
          <w:b/>
          <w:bCs/>
          <w:sz w:val="24"/>
          <w:szCs w:val="24"/>
          <w:lang w:val="en-US" w:eastAsia="zh-CN"/>
        </w:rPr>
      </w:pPr>
      <w:r>
        <w:rPr>
          <w:rFonts w:hint="eastAsia" w:ascii="宋体" w:hAnsi="宋体" w:cs="宋体"/>
          <w:b/>
          <w:bCs/>
          <w:sz w:val="24"/>
          <w:szCs w:val="24"/>
          <w:lang w:val="en-US" w:eastAsia="zh-CN"/>
        </w:rPr>
        <w:t>召开新闻发布会</w:t>
      </w:r>
    </w:p>
    <w:p w14:paraId="20A8D07E">
      <w:pPr>
        <w:numPr>
          <w:ilvl w:val="0"/>
          <w:numId w:val="2"/>
        </w:numPr>
        <w:spacing w:after="0" w:line="360" w:lineRule="auto"/>
        <w:ind w:left="440"/>
        <w:rPr>
          <w:rFonts w:hint="eastAsia" w:ascii="宋体" w:hAnsi="宋体" w:cs="宋体"/>
          <w:sz w:val="24"/>
          <w:szCs w:val="24"/>
          <w:lang w:val="en-US" w:eastAsia="zh-CN"/>
        </w:rPr>
      </w:pPr>
      <w:r>
        <w:rPr>
          <w:rFonts w:hint="eastAsia" w:ascii="宋体" w:hAnsi="宋体" w:cs="宋体"/>
          <w:sz w:val="24"/>
          <w:szCs w:val="24"/>
          <w:lang w:val="en-US" w:eastAsia="zh-CN"/>
        </w:rPr>
        <w:t>提问：你平时通过什么方式了解新闻的?（读报纸、看电视、听广播、上网等途径。）</w:t>
      </w:r>
    </w:p>
    <w:p w14:paraId="25444436">
      <w:pPr>
        <w:numPr>
          <w:ilvl w:val="0"/>
          <w:numId w:val="0"/>
        </w:numPr>
        <w:spacing w:after="0" w:line="360" w:lineRule="auto"/>
        <w:ind w:firstLine="480" w:firstLineChars="200"/>
        <w:rPr>
          <w:rFonts w:hint="eastAsia" w:ascii="宋体" w:hAnsi="宋体" w:cs="宋体" w:eastAsiaTheme="minorEastAsia"/>
          <w:sz w:val="24"/>
          <w:szCs w:val="24"/>
          <w:lang w:eastAsia="zh-CN"/>
        </w:rPr>
      </w:pPr>
      <w:r>
        <w:rPr>
          <w:rFonts w:hint="eastAsia" w:ascii="宋体" w:hAnsi="宋体" w:cs="宋体"/>
          <w:sz w:val="24"/>
          <w:szCs w:val="24"/>
        </w:rPr>
        <w:t>2、试说新闻。</w:t>
      </w:r>
      <w:r>
        <w:rPr>
          <w:rFonts w:hint="eastAsia" w:ascii="宋体" w:hAnsi="宋体" w:cs="宋体"/>
          <w:sz w:val="24"/>
          <w:szCs w:val="24"/>
          <w:lang w:eastAsia="zh-CN"/>
        </w:rPr>
        <w:t>（</w:t>
      </w:r>
      <w:r>
        <w:rPr>
          <w:rFonts w:hint="eastAsia" w:ascii="宋体" w:hAnsi="宋体" w:cs="宋体"/>
          <w:sz w:val="24"/>
          <w:szCs w:val="24"/>
          <w:lang w:val="en-US" w:eastAsia="zh-CN"/>
        </w:rPr>
        <w:t xml:space="preserve"> 在你最近了解的新闻中，选一则感兴趣的和同学交流。要说明新闻的来源，把新闻讲清楚，不要随意更改内容。最后，还可以说说自己对这则新闻的看法</w:t>
      </w:r>
      <w:r>
        <w:rPr>
          <w:rFonts w:hint="eastAsia" w:ascii="宋体" w:hAnsi="宋体" w:cs="宋体"/>
          <w:sz w:val="24"/>
          <w:szCs w:val="24"/>
          <w:lang w:eastAsia="zh-CN"/>
        </w:rPr>
        <w:t>）</w:t>
      </w:r>
    </w:p>
    <w:p w14:paraId="6224AFC4">
      <w:pPr>
        <w:spacing w:after="0" w:line="360" w:lineRule="auto"/>
        <w:ind w:left="440"/>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教师提问：</w:t>
      </w:r>
    </w:p>
    <w:p w14:paraId="3A49F782">
      <w:pPr>
        <w:numPr>
          <w:ilvl w:val="0"/>
          <w:numId w:val="3"/>
        </w:numPr>
        <w:spacing w:after="0" w:line="360" w:lineRule="auto"/>
        <w:ind w:left="440"/>
        <w:rPr>
          <w:rFonts w:hint="eastAsia" w:ascii="宋体" w:hAnsi="宋体" w:cs="宋体"/>
          <w:sz w:val="24"/>
          <w:szCs w:val="24"/>
        </w:rPr>
      </w:pPr>
      <w:r>
        <w:rPr>
          <w:rFonts w:hint="eastAsia" w:ascii="宋体" w:hAnsi="宋体" w:cs="宋体"/>
          <w:sz w:val="24"/>
          <w:szCs w:val="24"/>
        </w:rPr>
        <w:t>什么是新闻？</w:t>
      </w:r>
    </w:p>
    <w:p w14:paraId="0C1437E3">
      <w:pPr>
        <w:numPr>
          <w:ilvl w:val="0"/>
          <w:numId w:val="0"/>
        </w:numPr>
        <w:spacing w:after="0" w:line="360" w:lineRule="auto"/>
        <w:rPr>
          <w:rFonts w:hint="eastAsia" w:ascii="宋体" w:hAnsi="宋体" w:cs="宋体" w:eastAsiaTheme="minorEastAsia"/>
          <w:sz w:val="24"/>
          <w:szCs w:val="24"/>
          <w:lang w:eastAsia="zh-CN"/>
        </w:rPr>
      </w:pPr>
      <w:r>
        <w:rPr>
          <w:rFonts w:hint="eastAsia" w:ascii="宋体" w:hAnsi="宋体" w:cs="宋体"/>
          <w:sz w:val="24"/>
          <w:szCs w:val="24"/>
        </w:rPr>
        <w:t>新闻也叫“消息”，指对国内外新近发生的具有一定社会价值的人和事的简要而迅速的报道。</w:t>
      </w:r>
    </w:p>
    <w:p w14:paraId="0FECA611">
      <w:pPr>
        <w:numPr>
          <w:ilvl w:val="0"/>
          <w:numId w:val="3"/>
        </w:numPr>
        <w:spacing w:after="0" w:line="360" w:lineRule="auto"/>
        <w:ind w:left="440"/>
        <w:rPr>
          <w:rFonts w:ascii="宋体" w:hAnsi="宋体" w:cs="宋体"/>
          <w:b/>
          <w:bCs/>
          <w:color w:val="5B9BD5" w:themeColor="accent1"/>
          <w:sz w:val="24"/>
          <w:szCs w:val="24"/>
          <w14:textFill>
            <w14:solidFill>
              <w14:schemeClr w14:val="accent1"/>
            </w14:solidFill>
          </w14:textFill>
        </w:rPr>
      </w:pPr>
      <w:r>
        <w:rPr>
          <w:rFonts w:hint="eastAsia" w:ascii="宋体" w:hAnsi="宋体" w:cs="宋体"/>
          <w:sz w:val="24"/>
          <w:szCs w:val="24"/>
          <w:lang w:val="en-US" w:eastAsia="zh-CN"/>
        </w:rPr>
        <w:t>新闻的来源。（报纸、网络、电视、广播、口耳相传……）</w:t>
      </w:r>
    </w:p>
    <w:p w14:paraId="0647D1EF">
      <w:pPr>
        <w:numPr>
          <w:ilvl w:val="0"/>
          <w:numId w:val="3"/>
        </w:numPr>
        <w:spacing w:after="0" w:line="360" w:lineRule="auto"/>
        <w:ind w:left="440"/>
        <w:rPr>
          <w:rFonts w:ascii="宋体" w:hAnsi="宋体" w:cs="宋体"/>
          <w:b/>
          <w:bCs/>
          <w:color w:val="5B9BD5" w:themeColor="accent1"/>
          <w:sz w:val="24"/>
          <w:szCs w:val="24"/>
          <w14:textFill>
            <w14:solidFill>
              <w14:schemeClr w14:val="accent1"/>
            </w14:solidFill>
          </w14:textFill>
        </w:rPr>
      </w:pPr>
      <w:r>
        <w:rPr>
          <w:rFonts w:hint="eastAsia" w:ascii="宋体" w:hAnsi="宋体" w:cs="宋体"/>
          <w:sz w:val="24"/>
          <w:szCs w:val="24"/>
          <w:lang w:val="en-US" w:eastAsia="zh-CN"/>
        </w:rPr>
        <w:t>新闻的特点。（真实性、时效性、准确性）</w:t>
      </w:r>
    </w:p>
    <w:p w14:paraId="2390DF5B">
      <w:pPr>
        <w:numPr>
          <w:ilvl w:val="0"/>
          <w:numId w:val="3"/>
        </w:numPr>
        <w:spacing w:after="0" w:line="360" w:lineRule="auto"/>
        <w:ind w:left="440"/>
        <w:rPr>
          <w:rFonts w:ascii="宋体" w:hAnsi="宋体" w:cs="宋体"/>
          <w:b/>
          <w:bCs/>
          <w:color w:val="5B9BD5" w:themeColor="accent1"/>
          <w:sz w:val="24"/>
          <w:szCs w:val="24"/>
          <w14:textFill>
            <w14:solidFill>
              <w14:schemeClr w14:val="accent1"/>
            </w14:solidFill>
          </w14:textFill>
        </w:rPr>
      </w:pPr>
      <w:r>
        <w:rPr>
          <w:rFonts w:hint="eastAsia" w:ascii="宋体" w:hAnsi="宋体" w:cs="宋体"/>
          <w:sz w:val="24"/>
          <w:szCs w:val="24"/>
          <w:lang w:val="en-US" w:eastAsia="zh-CN"/>
        </w:rPr>
        <w:t>注意事项。（准确传达，不随意更改，简洁）</w:t>
      </w:r>
      <w:r>
        <w:rPr>
          <w:rFonts w:hint="eastAsia" w:ascii="宋体" w:hAnsi="宋体" w:cs="宋体"/>
          <w:sz w:val="24"/>
          <w:szCs w:val="24"/>
        </w:rPr>
        <w:t xml:space="preserve"> </w:t>
      </w:r>
      <w:r>
        <w:rPr>
          <w:rFonts w:hint="eastAsia" w:ascii="宋体" w:hAnsi="宋体" w:cs="宋体"/>
          <w:sz w:val="24"/>
          <w:szCs w:val="24"/>
          <w:lang w:val="en-US" w:eastAsia="zh-CN"/>
        </w:rPr>
        <w:t xml:space="preserve"> </w:t>
      </w:r>
    </w:p>
    <w:p w14:paraId="2C351D67">
      <w:pPr>
        <w:numPr>
          <w:ilvl w:val="0"/>
          <w:numId w:val="4"/>
        </w:numPr>
        <w:spacing w:after="0" w:line="360" w:lineRule="auto"/>
        <w:ind w:firstLine="720" w:firstLineChars="300"/>
        <w:rPr>
          <w:rFonts w:hint="eastAsia" w:ascii="宋体" w:hAnsi="宋体" w:cs="宋体"/>
          <w:sz w:val="24"/>
          <w:szCs w:val="24"/>
          <w:lang w:val="en-US" w:eastAsia="zh-CN"/>
        </w:rPr>
      </w:pPr>
      <w:r>
        <w:rPr>
          <w:rFonts w:hint="eastAsia" w:ascii="宋体" w:hAnsi="宋体" w:cs="宋体"/>
          <w:sz w:val="24"/>
          <w:szCs w:val="24"/>
          <w:lang w:val="en-US" w:eastAsia="zh-CN"/>
        </w:rPr>
        <w:t>说新闻的要求。（口齿清晰、声音洪亮、准确传达信息、清楚连贯讲述、自然大方）</w:t>
      </w:r>
    </w:p>
    <w:p w14:paraId="0769ED3A">
      <w:pPr>
        <w:numPr>
          <w:ilvl w:val="0"/>
          <w:numId w:val="4"/>
        </w:numPr>
        <w:spacing w:after="0" w:line="360" w:lineRule="auto"/>
        <w:ind w:firstLine="720" w:firstLineChars="300"/>
        <w:rPr>
          <w:rFonts w:hint="eastAsia" w:ascii="宋体" w:hAnsi="宋体" w:cs="宋体"/>
          <w:sz w:val="24"/>
          <w:szCs w:val="24"/>
          <w:lang w:val="en-US" w:eastAsia="zh-CN"/>
        </w:rPr>
      </w:pPr>
      <w:r>
        <w:rPr>
          <w:rFonts w:hint="eastAsia" w:ascii="宋体" w:hAnsi="宋体" w:cs="宋体"/>
          <w:sz w:val="24"/>
          <w:szCs w:val="24"/>
          <w:lang w:val="en-US" w:eastAsia="zh-CN"/>
        </w:rPr>
        <w:t>小组讨论需要做的准备工作。</w:t>
      </w:r>
    </w:p>
    <w:p w14:paraId="36B1A68C">
      <w:pPr>
        <w:numPr>
          <w:ilvl w:val="0"/>
          <w:numId w:val="1"/>
        </w:numPr>
        <w:spacing w:after="0" w:line="360" w:lineRule="auto"/>
        <w:ind w:left="-42" w:leftChars="0" w:firstLine="482" w:firstLineChars="0"/>
        <w:rPr>
          <w:rFonts w:hint="eastAsia" w:ascii="宋体" w:hAnsi="宋体" w:cs="宋体"/>
          <w:b/>
          <w:bCs/>
          <w:sz w:val="24"/>
          <w:szCs w:val="24"/>
        </w:rPr>
      </w:pPr>
      <w:r>
        <w:rPr>
          <w:rFonts w:hint="eastAsia" w:ascii="宋体" w:hAnsi="宋体" w:cs="宋体"/>
          <w:b/>
          <w:bCs/>
          <w:sz w:val="24"/>
          <w:szCs w:val="24"/>
        </w:rPr>
        <w:t>小组讲述，互相评价</w:t>
      </w:r>
    </w:p>
    <w:p w14:paraId="6BC5884D">
      <w:pPr>
        <w:numPr>
          <w:ilvl w:val="0"/>
          <w:numId w:val="0"/>
        </w:numPr>
        <w:spacing w:after="0" w:line="360" w:lineRule="auto"/>
        <w:ind w:left="440" w:leftChars="0"/>
        <w:rPr>
          <w:rFonts w:ascii="宋体" w:hAnsi="宋体" w:cs="宋体"/>
          <w:sz w:val="24"/>
          <w:szCs w:val="24"/>
        </w:rPr>
      </w:pPr>
      <w:r>
        <w:rPr>
          <w:rFonts w:hint="eastAsia" w:ascii="宋体" w:hAnsi="宋体" w:cs="宋体"/>
          <w:sz w:val="24"/>
          <w:szCs w:val="24"/>
        </w:rPr>
        <w:t>说新闻时</w:t>
      </w:r>
      <w:r>
        <w:rPr>
          <w:rFonts w:hint="eastAsia" w:ascii="宋体" w:hAnsi="宋体" w:cs="宋体"/>
          <w:sz w:val="24"/>
          <w:szCs w:val="24"/>
          <w:lang w:val="en-US" w:eastAsia="zh-CN"/>
        </w:rPr>
        <w:t>除了把新闻内容说清楚，还可以适当做出评价，</w:t>
      </w:r>
      <w:r>
        <w:rPr>
          <w:rFonts w:hint="eastAsia" w:ascii="宋体" w:hAnsi="宋体" w:cs="宋体"/>
          <w:sz w:val="24"/>
          <w:szCs w:val="24"/>
        </w:rPr>
        <w:t>让别人知道你对新闻的看法。</w:t>
      </w:r>
    </w:p>
    <w:p w14:paraId="6B59650C">
      <w:pPr>
        <w:numPr>
          <w:ilvl w:val="0"/>
          <w:numId w:val="5"/>
        </w:numPr>
        <w:spacing w:after="0" w:line="360" w:lineRule="auto"/>
        <w:rPr>
          <w:rFonts w:ascii="宋体" w:hAnsi="宋体" w:cs="宋体"/>
          <w:sz w:val="24"/>
          <w:szCs w:val="24"/>
        </w:rPr>
      </w:pPr>
      <w:r>
        <w:rPr>
          <w:rFonts w:hint="eastAsia" w:ascii="宋体" w:hAnsi="宋体" w:cs="宋体"/>
          <w:sz w:val="24"/>
          <w:szCs w:val="24"/>
        </w:rPr>
        <w:t>引导：在你最近了解的新闻中，选一则感兴趣的和同学交流吧！</w:t>
      </w:r>
    </w:p>
    <w:p w14:paraId="00F3EC96">
      <w:pPr>
        <w:numPr>
          <w:ilvl w:val="0"/>
          <w:numId w:val="5"/>
        </w:numPr>
        <w:spacing w:after="0" w:line="360" w:lineRule="auto"/>
        <w:rPr>
          <w:rFonts w:ascii="宋体" w:hAnsi="宋体" w:cs="宋体"/>
          <w:sz w:val="24"/>
          <w:szCs w:val="24"/>
        </w:rPr>
      </w:pPr>
      <w:r>
        <w:rPr>
          <w:rFonts w:hint="eastAsia" w:ascii="宋体" w:hAnsi="宋体" w:cs="宋体"/>
          <w:sz w:val="24"/>
          <w:szCs w:val="24"/>
        </w:rPr>
        <w:t>出示示例：</w:t>
      </w:r>
    </w:p>
    <w:p w14:paraId="5C36F279">
      <w:pPr>
        <w:numPr>
          <w:ilvl w:val="0"/>
          <w:numId w:val="0"/>
        </w:numPr>
        <w:spacing w:after="0" w:line="360" w:lineRule="auto"/>
        <w:ind w:left="480" w:leftChars="0" w:firstLine="480" w:firstLineChars="200"/>
        <w:rPr>
          <w:rFonts w:hint="eastAsia" w:ascii="宋体" w:hAnsi="宋体" w:cs="宋体"/>
          <w:sz w:val="24"/>
          <w:szCs w:val="24"/>
        </w:rPr>
      </w:pPr>
      <w:r>
        <w:rPr>
          <w:rFonts w:hint="eastAsia" w:ascii="宋体" w:hAnsi="宋体" w:cs="宋体"/>
          <w:sz w:val="24"/>
          <w:szCs w:val="24"/>
        </w:rPr>
        <w:t>新闻一：今天要给大家报道一则新闻，有12只“熊猫宝宝”进驻香江野生动物世界长隆大熊猫中心，他们要为亚运会加油助威。而且就在昨天大熊猫展活动正式开始了，可爱的熊猫宝宝们已经同广大游客、各国来宾、运动员见面了，大家也可以到香江野生动物世界一睹亚运熊猫的风采哦！</w:t>
      </w:r>
    </w:p>
    <w:p w14:paraId="509D96DE">
      <w:pPr>
        <w:numPr>
          <w:ilvl w:val="0"/>
          <w:numId w:val="0"/>
        </w:numPr>
        <w:spacing w:after="0" w:line="360" w:lineRule="auto"/>
        <w:ind w:left="480" w:leftChars="0" w:firstLine="480" w:firstLineChars="200"/>
        <w:rPr>
          <w:rFonts w:hint="eastAsia" w:ascii="宋体" w:hAnsi="宋体" w:cs="宋体"/>
          <w:sz w:val="24"/>
          <w:szCs w:val="24"/>
        </w:rPr>
      </w:pPr>
      <w:r>
        <w:rPr>
          <w:rFonts w:hint="eastAsia" w:ascii="宋体" w:hAnsi="宋体" w:cs="宋体"/>
          <w:sz w:val="24"/>
          <w:szCs w:val="24"/>
        </w:rPr>
        <w:t xml:space="preserve"> 新闻二：今天，我在网上看到一则新闻，老人被卷车轮下危在旦夕，围观者却只顾拍照。这位老人流血不止，随时有失去生命的危险，却没有一人救援。最后，民警李展出手相救，老人才被送往医院。我觉得，一旦在马路旁发现有人出了车祸，或是有危险，应该立刻帮助他，拨打120。只要打一个电话，或许就能救活一个人。我们大家都应该充满爱心，互相帮助。</w:t>
      </w:r>
    </w:p>
    <w:p w14:paraId="0EF48723">
      <w:pPr>
        <w:numPr>
          <w:ilvl w:val="0"/>
          <w:numId w:val="6"/>
        </w:numPr>
        <w:spacing w:after="0" w:line="360" w:lineRule="auto"/>
        <w:ind w:firstLine="480" w:firstLineChars="200"/>
        <w:rPr>
          <w:rFonts w:hint="eastAsia" w:ascii="宋体" w:hAnsi="宋体" w:cs="宋体"/>
          <w:sz w:val="24"/>
          <w:szCs w:val="24"/>
        </w:rPr>
      </w:pPr>
      <w:r>
        <w:rPr>
          <w:rFonts w:hint="eastAsia" w:ascii="宋体" w:hAnsi="宋体" w:cs="宋体"/>
          <w:sz w:val="24"/>
          <w:szCs w:val="24"/>
        </w:rPr>
        <w:t>说说你对这两则新闻范例的评价。</w:t>
      </w:r>
    </w:p>
    <w:p w14:paraId="04B44A0E">
      <w:pPr>
        <w:numPr>
          <w:ilvl w:val="0"/>
          <w:numId w:val="6"/>
        </w:numPr>
        <w:spacing w:after="0"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小组互相交流讨论：如何正确表达看法？（概括新闻内容、说出自己看新闻时的心情和感受、提出建议和看法）</w:t>
      </w:r>
    </w:p>
    <w:p w14:paraId="1D283014">
      <w:pPr>
        <w:numPr>
          <w:ilvl w:val="0"/>
          <w:numId w:val="6"/>
        </w:numPr>
        <w:spacing w:after="0"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总结收获：通过今天的小小新闻发布会，你有哪些收获？</w:t>
      </w:r>
    </w:p>
    <w:p w14:paraId="05B5D6B1">
      <w:pPr>
        <w:numPr>
          <w:ilvl w:val="0"/>
          <w:numId w:val="6"/>
        </w:numPr>
        <w:spacing w:after="0"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课堂小结。</w:t>
      </w:r>
      <w:bookmarkStart w:id="0" w:name="_GoBack"/>
      <w:bookmarkEnd w:id="0"/>
    </w:p>
    <w:sectPr>
      <w:headerReference r:id="rId3" w:type="default"/>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embedRegular r:id="rId1" w:fontKey="{FFFA8C2C-3F57-42FE-91C9-46BFAB190D98}"/>
  </w:font>
  <w:font w:name="宋体">
    <w:panose1 w:val="02010600030101010101"/>
    <w:charset w:val="86"/>
    <w:family w:val="auto"/>
    <w:pitch w:val="default"/>
    <w:sig w:usb0="00000003" w:usb1="288F0000" w:usb2="00000006" w:usb3="00000000" w:csb0="00040001" w:csb1="00000000"/>
    <w:embedRegular r:id="rId2" w:fontKey="{E71048DB-AD62-492A-B4B1-F716B99F3EC8}"/>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3" w:fontKey="{57B8DC44-217E-441A-8556-3C384EA6987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599F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51B79F">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551B79F">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EE83D">
    <w:pPr>
      <w:pStyle w:val="3"/>
      <w:jc w:val="right"/>
    </w:pPr>
    <w:r>
      <w:drawing>
        <wp:inline distT="0" distB="0" distL="114300" distR="114300">
          <wp:extent cx="676275" cy="288290"/>
          <wp:effectExtent l="0" t="0" r="9525" b="16510"/>
          <wp:docPr id="4" name="图片 1" descr="优翼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优翼LOGO"/>
                  <pic:cNvPicPr>
                    <a:picLocks noChangeAspect="1"/>
                  </pic:cNvPicPr>
                </pic:nvPicPr>
                <pic:blipFill>
                  <a:blip r:embed="rId1"/>
                  <a:stretch>
                    <a:fillRect/>
                  </a:stretch>
                </pic:blipFill>
                <pic:spPr>
                  <a:xfrm>
                    <a:off x="0" y="0"/>
                    <a:ext cx="676275" cy="2882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45B022"/>
    <w:multiLevelType w:val="singleLevel"/>
    <w:tmpl w:val="C145B022"/>
    <w:lvl w:ilvl="0" w:tentative="0">
      <w:start w:val="1"/>
      <w:numFmt w:val="decimal"/>
      <w:suff w:val="nothing"/>
      <w:lvlText w:val="（%1）"/>
      <w:lvlJc w:val="left"/>
      <w:rPr>
        <w:rFonts w:hint="default"/>
        <w:b w:val="0"/>
        <w:bCs w:val="0"/>
        <w:color w:val="auto"/>
      </w:rPr>
    </w:lvl>
  </w:abstractNum>
  <w:abstractNum w:abstractNumId="1">
    <w:nsid w:val="FB9ED0AE"/>
    <w:multiLevelType w:val="singleLevel"/>
    <w:tmpl w:val="FB9ED0AE"/>
    <w:lvl w:ilvl="0" w:tentative="0">
      <w:start w:val="1"/>
      <w:numFmt w:val="decimal"/>
      <w:suff w:val="nothing"/>
      <w:lvlText w:val="%1、"/>
      <w:lvlJc w:val="left"/>
    </w:lvl>
  </w:abstractNum>
  <w:abstractNum w:abstractNumId="2">
    <w:nsid w:val="06893031"/>
    <w:multiLevelType w:val="singleLevel"/>
    <w:tmpl w:val="06893031"/>
    <w:lvl w:ilvl="0" w:tentative="0">
      <w:start w:val="1"/>
      <w:numFmt w:val="decimal"/>
      <w:suff w:val="nothing"/>
      <w:lvlText w:val="%1、"/>
      <w:lvlJc w:val="left"/>
      <w:pPr>
        <w:ind w:left="480" w:firstLine="0"/>
      </w:pPr>
    </w:lvl>
  </w:abstractNum>
  <w:abstractNum w:abstractNumId="3">
    <w:nsid w:val="20EA1CBA"/>
    <w:multiLevelType w:val="singleLevel"/>
    <w:tmpl w:val="20EA1CBA"/>
    <w:lvl w:ilvl="0" w:tentative="0">
      <w:start w:val="3"/>
      <w:numFmt w:val="decimal"/>
      <w:lvlText w:val="%1."/>
      <w:lvlJc w:val="left"/>
      <w:pPr>
        <w:tabs>
          <w:tab w:val="left" w:pos="312"/>
        </w:tabs>
      </w:pPr>
    </w:lvl>
  </w:abstractNum>
  <w:abstractNum w:abstractNumId="4">
    <w:nsid w:val="26BD06EA"/>
    <w:multiLevelType w:val="singleLevel"/>
    <w:tmpl w:val="26BD06EA"/>
    <w:lvl w:ilvl="0" w:tentative="0">
      <w:start w:val="1"/>
      <w:numFmt w:val="chineseCounting"/>
      <w:suff w:val="nothing"/>
      <w:lvlText w:val="%1、"/>
      <w:lvlJc w:val="left"/>
      <w:pPr>
        <w:ind w:left="-42"/>
      </w:pPr>
      <w:rPr>
        <w:rFonts w:hint="eastAsia"/>
        <w:b/>
        <w:bCs/>
        <w:color w:val="auto"/>
      </w:rPr>
    </w:lvl>
  </w:abstractNum>
  <w:abstractNum w:abstractNumId="5">
    <w:nsid w:val="59551744"/>
    <w:multiLevelType w:val="singleLevel"/>
    <w:tmpl w:val="59551744"/>
    <w:lvl w:ilvl="0" w:tentative="0">
      <w:start w:val="4"/>
      <w:numFmt w:val="decimal"/>
      <w:lvlText w:val="%1."/>
      <w:lvlJc w:val="left"/>
      <w:pPr>
        <w:tabs>
          <w:tab w:val="left" w:pos="312"/>
        </w:tabs>
      </w:p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embedSystem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mZjBiYzA5YWMzYzdiMzdhNWUyOGY0YzQ3MTg5MGQifQ=="/>
  </w:docVars>
  <w:rsids>
    <w:rsidRoot w:val="28181D1E"/>
    <w:rsid w:val="046A2316"/>
    <w:rsid w:val="0BCF110E"/>
    <w:rsid w:val="0D821775"/>
    <w:rsid w:val="15580D16"/>
    <w:rsid w:val="16225C32"/>
    <w:rsid w:val="16DE4C52"/>
    <w:rsid w:val="20D6640D"/>
    <w:rsid w:val="223419E8"/>
    <w:rsid w:val="23407DD4"/>
    <w:rsid w:val="24A25537"/>
    <w:rsid w:val="28181D1E"/>
    <w:rsid w:val="2A93114E"/>
    <w:rsid w:val="37FB4645"/>
    <w:rsid w:val="3DEC758A"/>
    <w:rsid w:val="4036487A"/>
    <w:rsid w:val="478227A2"/>
    <w:rsid w:val="4A0F45AC"/>
    <w:rsid w:val="4DBC5652"/>
    <w:rsid w:val="4E54474A"/>
    <w:rsid w:val="4E945F39"/>
    <w:rsid w:val="516F1A27"/>
    <w:rsid w:val="59DB29F9"/>
    <w:rsid w:val="5F27128C"/>
    <w:rsid w:val="60F43F92"/>
    <w:rsid w:val="60FB0135"/>
    <w:rsid w:val="6B0A0A5D"/>
    <w:rsid w:val="6DD672A0"/>
    <w:rsid w:val="6FDC1B6E"/>
    <w:rsid w:val="7243300C"/>
    <w:rsid w:val="7CE24A1C"/>
    <w:rsid w:val="7D0A2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1102</Words>
  <Characters>1108</Characters>
  <Lines>0</Lines>
  <Paragraphs>0</Paragraphs>
  <TotalTime>11</TotalTime>
  <ScaleCrop>false</ScaleCrop>
  <LinksUpToDate>false</LinksUpToDate>
  <CharactersWithSpaces>1115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2020-11-10T00:57:00Z</dcterms:created>
  <dc:creator>Administrator</dc:creator>
  <cp:lastModifiedBy>松竹梅＆魅露</cp:lastModifiedBy>
  <dcterms:modified xsi:type="dcterms:W3CDTF">2026-02-11T03:37:30Z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45E2478C963A4031BB86EF6DBDA5AB44</vt:lpwstr>
  </property>
  <property fmtid="{D5CDD505-2E9C-101B-9397-08002B2CF9AE}" pid="4" name="KSOTemplateDocerSaveRecord">
    <vt:lpwstr>eyJoZGlkIjoiYmY3MjgyMGIwNTBlNDdkODIyMWNkZDAxMGE3Y2ViNzQiLCJ1c2VySWQiOiIxNzg3MTA4MzEyIn0=</vt:lpwstr>
  </property>
</Properties>
</file>