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CE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4*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三月桃花水</w:t>
      </w:r>
    </w:p>
    <w:p w14:paraId="552BB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0EAC0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1.认识2个生字，读准多音字“和”。</w:t>
      </w:r>
    </w:p>
    <w:p w14:paraId="6F4C3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2.有感情地朗读课文，体会语言的优美，读出作者对桃花水的喜爱和赞美。</w:t>
      </w:r>
    </w:p>
    <w:p w14:paraId="72886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3.能抓住关键语句，自主选择合适的方法感受桃花水的动听和清澈，初步体会作者对桃花水的喜爱与赞美之情。【语文要素】</w:t>
      </w:r>
    </w:p>
    <w:p w14:paraId="299C9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4.通过学习，能够观察大自然，感受大自然景物的美丽，运用书面或口头形式，呈现自己的观察所得。</w:t>
      </w:r>
    </w:p>
    <w:p w14:paraId="44C96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4260E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有感情地朗读课文，体会语言的优美，读出作者对桃花水的喜爱和赞美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F5A6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41904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新课导入，把握基础</w:t>
      </w:r>
    </w:p>
    <w:p w14:paraId="2D69F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1.多媒体出示桃花、溪水的相关图片，引导学生交流，板书课题。</w:t>
      </w:r>
    </w:p>
    <w:p w14:paraId="3FCD9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2.出示会认字，指名学生认读。</w:t>
      </w:r>
    </w:p>
    <w:p w14:paraId="2B973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3.学习多音字“和”。通过造句来理解不同的读音。</w:t>
      </w:r>
    </w:p>
    <w:p w14:paraId="7F121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4.词语学习。</w:t>
      </w:r>
    </w:p>
    <w:p w14:paraId="151E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二、自主学习，确定关键语句</w:t>
      </w:r>
    </w:p>
    <w:p w14:paraId="1ED20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1.整体感知：</w:t>
      </w:r>
      <w:r>
        <w:rPr>
          <w:rFonts w:hint="eastAsia" w:ascii="宋体" w:hAnsi="宋体" w:eastAsia="宋体" w:cs="宋体"/>
          <w:sz w:val="24"/>
          <w:szCs w:val="24"/>
        </w:rPr>
        <w:t>读课文，说一说三月桃花水美在哪里？</w:t>
      </w:r>
    </w:p>
    <w:p w14:paraId="7FE2C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课文解读。</w:t>
      </w:r>
    </w:p>
    <w:p w14:paraId="21B75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学习第1自然段。</w:t>
      </w:r>
    </w:p>
    <w:p w14:paraId="371B7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头用两个疑问句，前一句点明春水滋润大地的声音，后一句点明春水装点大地的景象。“像……像……”这两句是比喻句，把水的声音比作了“一串小铃铛”，体现了声音的动听。又把水比作了“一匹明洁的丝绸”，展示了它的光亮、顺滑。</w:t>
      </w:r>
    </w:p>
    <w:p w14:paraId="49ADD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自读第2自然段。</w:t>
      </w:r>
    </w:p>
    <w:p w14:paraId="2D459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理解词语“绮丽”；找出三月桃花水指的是什么。</w:t>
      </w:r>
    </w:p>
    <w:p w14:paraId="1448E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课件出示相关图片。</w:t>
      </w:r>
    </w:p>
    <w:p w14:paraId="24C09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学习3-7自然段。</w:t>
      </w:r>
    </w:p>
    <w:p w14:paraId="60019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三月的桃花水，是春天的竖琴。</w:t>
      </w:r>
    </w:p>
    <w:p w14:paraId="7D517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三月的桃花水，是春天的明镜。</w:t>
      </w:r>
    </w:p>
    <w:p w14:paraId="5F135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这两句话句式相同，在文章中先后出现，承上启下，就像《天窗》中句式相同的两句话一样。作者运用了比喻的修辞手法，突出了桃花水声音动听、河水清澈的特点，也表达了作者对桃花水的喜爱和赞美之情。</w:t>
      </w:r>
    </w:p>
    <w:p w14:paraId="621AE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思考：从春天的明镜里我们看到什么？给你留下什么印象？</w:t>
      </w:r>
    </w:p>
    <w:p w14:paraId="59A48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随堂练习：仿写。三月的桃花水清澈、透明，透过桃花水还能看到什么?</w:t>
      </w:r>
    </w:p>
    <w:p w14:paraId="1E97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3.课文主旨归纳。</w:t>
      </w:r>
    </w:p>
    <w:p w14:paraId="487FB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拓展练习</w:t>
      </w:r>
    </w:p>
    <w:p w14:paraId="30436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联系生活实际，发挥想象，进行写话训练。如果你是三月桃花水，你会对燕子、垂柳、姑娘等照在水面的朋友说些什么？ 课后请用上比喻、拟人等修辞手法写一段话，也可以用上其他合适的关键语句，表达自己的思想感情。</w:t>
      </w:r>
      <w:bookmarkStart w:id="0" w:name="_GoBack"/>
      <w:bookmarkEnd w:id="0"/>
    </w:p>
    <w:p w14:paraId="4D9FB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13BB4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4*三月桃花水</w:t>
      </w:r>
    </w:p>
    <w:p w14:paraId="0875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春天的竖琴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水声如音乐</w:t>
      </w:r>
    </w:p>
    <w:p w14:paraId="02F68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春天的明镜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水清如明镜</w:t>
      </w:r>
    </w:p>
    <w:p w14:paraId="74A27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520CAB3-DC9A-4199-B6D5-D892E73D6806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8240DD01-8CBE-4E45-9085-82F1B654148E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077FCC7-5426-466B-A684-CA6A0B74E6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1BD7E4C3-82F7-4119-A416-3FBE362620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1F6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7A01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7A01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78FB4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46E7B"/>
    <w:multiLevelType w:val="singleLevel"/>
    <w:tmpl w:val="6F946E7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0C85755"/>
    <w:rsid w:val="11356862"/>
    <w:rsid w:val="15580D16"/>
    <w:rsid w:val="17BA7287"/>
    <w:rsid w:val="223419E8"/>
    <w:rsid w:val="23407DD4"/>
    <w:rsid w:val="28181D1E"/>
    <w:rsid w:val="2A93114E"/>
    <w:rsid w:val="37A2411F"/>
    <w:rsid w:val="37FB4645"/>
    <w:rsid w:val="432B2F04"/>
    <w:rsid w:val="478227A2"/>
    <w:rsid w:val="4CC913B4"/>
    <w:rsid w:val="4E54474A"/>
    <w:rsid w:val="4E945F39"/>
    <w:rsid w:val="5BE25410"/>
    <w:rsid w:val="5F27128C"/>
    <w:rsid w:val="60FB0135"/>
    <w:rsid w:val="7243300C"/>
    <w:rsid w:val="7D0A25BD"/>
    <w:rsid w:val="7E1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1010</Characters>
  <Lines>0</Lines>
  <Paragraphs>0</Paragraphs>
  <TotalTime>222</TotalTime>
  <ScaleCrop>false</ScaleCrop>
  <LinksUpToDate>false</LinksUpToDate>
  <CharactersWithSpaces>1012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2026-01-19T06:46:04Z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DC7E3C008B204B068C2627EC4FD14118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