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EC3A69A6">
      <w:pPr>
        <w:jc w:val="center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六年级下册语文期末测试卷</w:t>
      </w:r>
    </w:p>
    <w:p w14:paraId="827B933F">
      <w:pPr>
        <w:jc w:val="center"/>
        <w:rPr>
          <w:sz w:val="24"/>
          <w:szCs w:val="28"/>
          <w:lang w:val="en-US"/>
        </w:rPr>
      </w:pPr>
    </w:p>
    <w:p w14:paraId="914CCC9D">
      <w:pPr>
        <w:jc w:val="center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考试时间：90分钟 满分：100分</w:t>
      </w:r>
    </w:p>
    <w:p w14:paraId="5E632013">
      <w:pPr>
        <w:jc w:val="center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班级：______ 姓名：__________ 得分：__________</w:t>
      </w:r>
    </w:p>
    <w:p w14:paraId="D09305CB">
      <w:pPr>
        <w:jc w:val="center"/>
        <w:rPr>
          <w:sz w:val="24"/>
          <w:szCs w:val="28"/>
          <w:lang w:val="en-US"/>
        </w:rPr>
      </w:pPr>
    </w:p>
    <w:p w14:paraId="BB8E046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第一部分 基础积累 素养奠基（29分）</w:t>
      </w:r>
    </w:p>
    <w:p w14:paraId="4DA06B6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一、看拼音，工整书写词语（8分） </w:t>
      </w:r>
    </w:p>
    <w:p w14:paraId="E6984C4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面对yán rè（      ）酷暑，战士们坚守岗位，毫无yuàn yán（      ）。</w:t>
      </w:r>
    </w:p>
    <w:p w14:paraId="0BA32DA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街市上tān fàn（      ）吆喝声声，处处一派rè nao（      ）景象。</w:t>
      </w:r>
    </w:p>
    <w:p w14:paraId="BB4CB60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遇事保持lǐ zhì（      ），切勿遇事huāng luàn（      ）。</w:t>
      </w:r>
    </w:p>
    <w:p w14:paraId="7287FB88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4. 历经重重mó nàn（      ），才能磨炼出jiān qiáng（      ）的意志。</w:t>
      </w:r>
    </w:p>
    <w:p w14:paraId="399428B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二、单项选择题（每题2分，共10分） </w:t>
      </w:r>
    </w:p>
    <w:p w14:paraId="0D84260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下列加点字读音全部正确的一项是（）</w:t>
      </w:r>
    </w:p>
    <w:p w14:paraId="9539C85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A. 掺和（cān） 栖息（qī）  B. 抽噎（yē） 机杼（zhù）</w:t>
      </w:r>
    </w:p>
    <w:p w14:paraId="533C6A52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C. 坚劲（jìn） 汤匙（chí）  D. 焖饭（mēn） 弓缴（zhuó）</w:t>
      </w:r>
    </w:p>
    <w:p w14:paraId="5ED66AB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下列词语书写无误的一项是（）</w:t>
      </w:r>
    </w:p>
    <w:p w14:paraId="7EAC3516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A. 死得其所 迫不急待  B. 见微知著 赴汤蹈火</w:t>
      </w:r>
    </w:p>
    <w:p w14:paraId="70F2BE2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C. 随心所遇 万象更新  D. 司空见贯 截然不同</w:t>
      </w:r>
    </w:p>
    <w:p w14:paraId="60D8DFC6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填入句子最恰当的一组词语是（）</w:t>
      </w:r>
    </w:p>
    <w:p w14:paraId="826AA1A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学习贵在______，潜心钻研，方能______，学有所成。</w:t>
      </w:r>
    </w:p>
    <w:p w14:paraId="3658B21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A. 锲而不舍 融会贯通  B. 走马观花 恍然大悟  C. 全神贯注 忐忑不安</w:t>
      </w:r>
    </w:p>
    <w:p w14:paraId="1ADF30B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4. 修辞手法判断错误的一项是（）</w:t>
      </w:r>
    </w:p>
    <w:p w14:paraId="F789672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A. 太阳他有脚啊，轻轻悄悄地挪移了。（拟人）</w:t>
      </w:r>
    </w:p>
    <w:p w14:paraId="921E833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B. 大漠沙如雪，燕山月似钩。（比喻、对偶）</w:t>
      </w:r>
    </w:p>
    <w:p w14:paraId="AD0435A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C. 教室里静得连根针掉地上都听得见。（排比）</w:t>
      </w:r>
    </w:p>
    <w:p w14:paraId="969C122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5. 传统节日习俗搭配错误的一项是（）</w:t>
      </w:r>
    </w:p>
    <w:p w14:paraId="1530D0C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A. 中秋——望月思乡  B. 端午——登高赏菊  C. 寒食——禁火扫墓</w:t>
      </w:r>
    </w:p>
    <w:p w14:paraId="C993DDB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三、按要求完成句子练习（5分）</w:t>
      </w:r>
    </w:p>
    <w:p w14:paraId="2B6BFD1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为了生活，人们四处奔波。（改为双重否定句）</w:t>
      </w:r>
    </w:p>
    <w:p w14:paraId="B07D422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___________________________________________________________________</w:t>
      </w:r>
      <w:r>
        <w:rPr>
          <w:sz w:val="24"/>
          <w:szCs w:val="28"/>
          <w:lang w:val="en-US"/>
        </w:rPr>
        <w:t> </w:t>
      </w:r>
    </w:p>
    <w:p w14:paraId="AA6DB366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A775439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父亲坚决地对母亲说：“我是不能轻易离开北京的。”（改为转述句）</w:t>
      </w:r>
    </w:p>
    <w:p w14:paraId="4C431B7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  <w:r>
        <w:rPr>
          <w:sz w:val="24"/>
          <w:szCs w:val="28"/>
          <w:lang w:val="en-US"/>
        </w:rPr>
        <w:t>___________________________________________________________________ </w:t>
      </w:r>
    </w:p>
    <w:p w14:paraId="1466E8A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  <w:r>
        <w:rPr>
          <w:sz w:val="24"/>
          <w:szCs w:val="28"/>
          <w:lang w:val="en-US"/>
        </w:rPr>
        <w:t>3. 运用夸张手法，写一句描写热闹场面的句子。</w:t>
      </w:r>
    </w:p>
    <w:p w14:paraId="175C0398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___________________________________________________________________ </w:t>
      </w:r>
    </w:p>
    <w:p w14:paraId="86D94E6C">
      <w:pPr>
        <w:rPr>
          <w:sz w:val="24"/>
          <w:szCs w:val="28"/>
          <w:lang w:val="en-US"/>
        </w:rPr>
      </w:pPr>
    </w:p>
    <w:p w14:paraId="75741C0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四、日积月累 文化积淀（每空1分，共6分）</w:t>
      </w:r>
    </w:p>
    <w:p w14:paraId="7870426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春城无处不飞花，________________________。</w:t>
      </w:r>
    </w:p>
    <w:p w14:paraId="EB4FF1B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百川东到海，________________________。</w:t>
      </w:r>
    </w:p>
    <w:p w14:paraId="76D3D13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《学弈》中点明学习结果不同的句子：</w:t>
      </w:r>
      <w:r>
        <w:rPr>
          <w:rFonts w:hint="eastAsia"/>
          <w:sz w:val="24"/>
          <w:szCs w:val="28"/>
          <w:lang w:val="en-US" w:eastAsia="zh-CN"/>
        </w:rPr>
        <w:t xml:space="preserve">                    </w:t>
      </w:r>
      <w:r>
        <w:rPr>
          <w:sz w:val="24"/>
          <w:szCs w:val="28"/>
          <w:lang w:val="en-US"/>
        </w:rPr>
        <w:t>，</w:t>
      </w:r>
      <w:r>
        <w:rPr>
          <w:rFonts w:hint="eastAsia"/>
          <w:sz w:val="24"/>
          <w:szCs w:val="28"/>
          <w:lang w:val="en-US" w:eastAsia="zh-CN"/>
        </w:rPr>
        <w:t xml:space="preserve">                  </w:t>
      </w:r>
      <w:r>
        <w:rPr>
          <w:sz w:val="24"/>
          <w:szCs w:val="28"/>
          <w:lang w:val="en-US"/>
        </w:rPr>
        <w:t>。</w:t>
      </w:r>
    </w:p>
    <w:p w14:paraId="A36E4B2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4. 人固有一死</w:t>
      </w:r>
      <w:r>
        <w:rPr>
          <w:rFonts w:hint="eastAsia"/>
          <w:sz w:val="24"/>
          <w:szCs w:val="28"/>
          <w:lang w:val="en-US" w:eastAsia="zh-CN"/>
        </w:rPr>
        <w:t xml:space="preserve">                    </w:t>
      </w:r>
      <w:r>
        <w:rPr>
          <w:sz w:val="24"/>
          <w:szCs w:val="28"/>
          <w:lang w:val="en-US"/>
        </w:rPr>
        <w:t>，</w:t>
      </w:r>
      <w:r>
        <w:rPr>
          <w:rFonts w:hint="eastAsia"/>
          <w:sz w:val="24"/>
          <w:szCs w:val="28"/>
          <w:lang w:val="en-US" w:eastAsia="zh-CN"/>
        </w:rPr>
        <w:t xml:space="preserve">                 </w:t>
      </w:r>
      <w:r>
        <w:rPr>
          <w:sz w:val="24"/>
          <w:szCs w:val="28"/>
          <w:lang w:val="en-US"/>
        </w:rPr>
        <w:t>，</w:t>
      </w:r>
      <w:r>
        <w:rPr>
          <w:rFonts w:hint="eastAsia"/>
          <w:sz w:val="24"/>
          <w:szCs w:val="28"/>
          <w:lang w:val="en-US" w:eastAsia="zh-CN"/>
        </w:rPr>
        <w:t xml:space="preserve">            </w:t>
      </w:r>
      <w:r>
        <w:rPr>
          <w:sz w:val="24"/>
          <w:szCs w:val="28"/>
          <w:lang w:val="en-US"/>
        </w:rPr>
        <w:t>。</w:t>
      </w:r>
    </w:p>
    <w:p w14:paraId="5D5C874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第二部分 阅读理解 思维提升（36分）</w:t>
      </w:r>
    </w:p>
    <w:p w14:paraId="C2996A7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（一）课内阅读理解（16分）</w:t>
      </w:r>
    </w:p>
    <w:p w14:paraId="B2A4F9CA">
      <w:pPr>
        <w:jc w:val="center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十六年前的回忆（节选）</w:t>
      </w:r>
    </w:p>
    <w:p w14:paraId="EBC12DA4">
      <w:pPr>
        <w:ind w:firstLine="480" w:firstLineChars="20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父亲一向是慈祥的，从没有骂过我们，更没有打过我们。我总爱向父亲问许多幼稚可笑的问题。他不论多忙，对我的问题总是很感兴趣，总是耐心地讲给我听。这一次不知道为什么，父亲竟这样含糊地回答我。</w:t>
      </w:r>
    </w:p>
    <w:p w14:paraId="4E40029D">
      <w:pPr>
        <w:ind w:firstLine="480" w:firstLineChars="20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后来听母亲说，军阀张作霖要派人来检查。为了避免党组织被破坏，父亲只好把一些书籍和文件烧掉。才过了两天，果然出事了。</w:t>
      </w:r>
    </w:p>
    <w:p w14:paraId="C9F76FF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选文写父亲前后态度截然不同，这样写有什么作用？（4分）</w:t>
      </w:r>
    </w:p>
    <w:p w14:paraId="33E83498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737AE1E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C810888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平日里耐心温柔的父亲，此刻含糊回答孩子的问题，原因是什么？（4分）</w:t>
      </w:r>
    </w:p>
    <w:p w14:paraId="41880A6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6825480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EA702C6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从选文中你体会到李大钊先生拥有哪些美好品质？（4分）</w:t>
      </w:r>
    </w:p>
    <w:p w14:paraId="3F3A45E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A356730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  </w:t>
      </w:r>
    </w:p>
    <w:p w14:paraId="1D651EA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4. 结合家国情怀素养，简单说说你心中革命先烈的样子。（4分）</w:t>
      </w:r>
    </w:p>
    <w:p w14:paraId="7DAEBB6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10589F2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5FBF608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D2DF624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（二）课外阅读理解（20分）</w:t>
      </w:r>
    </w:p>
    <w:p w14:paraId="7BFE0CA2">
      <w:pPr>
        <w:jc w:val="center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掌心的书香</w:t>
      </w:r>
    </w:p>
    <w:p w14:paraId="EBAAE69E">
      <w:pPr>
        <w:ind w:firstLine="480" w:firstLineChars="20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年少时，最幸福的事，便是守着一盏油灯，沉浸在书本之中。没有喧闹的玩乐，没有繁杂的琐事，唯有淡淡墨香萦绕心头。</w:t>
      </w:r>
    </w:p>
    <w:p w14:paraId="DC43C143">
      <w:pPr>
        <w:ind w:firstLine="480" w:firstLineChars="20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乡村的夜晚格外安静，旧书页微微泛黄，字里行间藏着世间百态。读古诗，领略祖国山河壮阔；读散文，感受人间烟火温情；读名著，品味世间人生悲欢。书本如同无声的良师，悄悄开阔我的眼界，丰盈我的内心。</w:t>
      </w:r>
    </w:p>
    <w:p w14:paraId="1BDC4A0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A5A77F3C">
      <w:pPr>
        <w:ind w:firstLine="480" w:firstLineChars="20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长大后步履匆匆，整日奔波忙碌，渐渐疏远了书本。偶然整理旧物，翻出儿时读过的书籍，指尖抚过粗糙纸面，往日静心读书的美好时光扑面而来。 </w:t>
      </w:r>
    </w:p>
    <w:p w14:paraId="BADB5D0F">
      <w:pPr>
        <w:ind w:firstLine="480" w:firstLineChars="200"/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原来书香从不会消散，它藏在掌心，融进心底。静下心来读书，不仅是品读文字，更是沉淀内心，涵养心性，在笔墨书香中遇见更好的自己。</w:t>
      </w:r>
    </w:p>
    <w:p w14:paraId="F275887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联系短文内容，解释下列词语。（4分）</w:t>
      </w:r>
    </w:p>
    <w:p w14:paraId="02A052F8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繁杂：____________________  </w:t>
      </w:r>
    </w:p>
    <w:p w14:paraId="4A524A4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涵养：____________________</w:t>
      </w:r>
    </w:p>
    <w:p w14:paraId="F1634A9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文中画横线句子运用了________修辞手法，写出了读书带来的________。（4分）</w:t>
      </w:r>
    </w:p>
    <w:p w14:paraId="FCBB309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作者年少读书与长大之后对待读书的心境有什么不同？（6分）</w:t>
      </w:r>
    </w:p>
    <w:p w14:paraId="7CE4B24B">
      <w:pPr>
        <w:rPr>
          <w:rFonts w:hint="eastAsia"/>
          <w:sz w:val="24"/>
          <w:szCs w:val="28"/>
          <w:lang w:val="en-US" w:eastAsia="zh-CN"/>
        </w:rPr>
      </w:pPr>
      <w:r>
        <w:rPr>
          <w:sz w:val="24"/>
          <w:szCs w:val="28"/>
          <w:lang w:val="en-US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</w:p>
    <w:p w14:paraId="610CAB84">
      <w:pPr>
        <w:rPr>
          <w:rFonts w:hint="eastAsia"/>
          <w:sz w:val="24"/>
          <w:szCs w:val="28"/>
          <w:lang w:val="en-US" w:eastAsia="zh-CN"/>
        </w:rPr>
      </w:pPr>
    </w:p>
    <w:p w14:paraId="CD3F9C4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7371CAA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4. 结合语文四大核心素养，谈谈坚持读书对你成长的意义。（6分）</w:t>
      </w:r>
    </w:p>
    <w:p w14:paraId="3F2EA8A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C2E3E10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03ACBFC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7F3B110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第三部分 习作表达 审美创作（35分）</w:t>
      </w:r>
      <w:bookmarkStart w:id="0" w:name="_GoBack"/>
      <w:bookmarkEnd w:id="0"/>
      <w:r>
        <w:rPr>
          <w:sz w:val="24"/>
          <w:szCs w:val="28"/>
          <w:lang w:val="en-US"/>
        </w:rPr>
        <w:t xml:space="preserve"> </w:t>
      </w:r>
    </w:p>
    <w:p w14:paraId="2E43691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题目：藏在________里的温暖</w:t>
      </w:r>
    </w:p>
    <w:p w14:paraId="4289A4B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要求：</w:t>
      </w:r>
    </w:p>
    <w:p w14:paraId="50F167D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B0303C2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把题目补充完整，可填写：烟火、时光、陪伴、美食、书信、叮嘱等；</w:t>
      </w:r>
    </w:p>
    <w:p w14:paraId="3710419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选取真实生活事例，抓住细节描写，抒发内心真情实感；</w:t>
      </w:r>
    </w:p>
    <w:p w14:paraId="5E825A5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内容积极向上，体现成长感悟，贴合新课标育人导向；</w:t>
      </w:r>
    </w:p>
    <w:p w14:paraId="175A63E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4. 字数不少于480字，书写工整，卷面整洁，不出现真实姓名与校名。</w:t>
      </w:r>
    </w:p>
    <w:p w14:paraId="B96F7426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7AAAB9A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323E426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68F2D4F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59B9B4B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D79F7C8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FADD7298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E854422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8ABDB3F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A9EC9CA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23E5628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24ACA282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B837EA8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47D2F7C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5433B09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2ACA116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27FA630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42DD28B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EB72DB5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F3FA1582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5F5034A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E1767CC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D9C000D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BE8916D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8987680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D88B6CC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F92952C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DB305CA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9D7B5636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A9DA76F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2940BFF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62F86DC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9BDE46A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BB631108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89E6F542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9BA77F0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36D7CA2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CBEFF55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763A9B9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285C1436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0375EC3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5AFC6DF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6979520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1AB1E53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E6B634A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23A2FEA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38BB72B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979B9FA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6D41B51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1EBEAE0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FA4AEA8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51768C6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D7458F9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84AFE3D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69AF834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4EC9189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EE7B91E6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D582A1A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A254672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752BEFE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1B1E6F6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75FFB61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87C26FA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A226B07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EAC5C7B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0EF199E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A335FD8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1E6FD7F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B92C4AC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6F92E67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B2DB97F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CDF6D6C2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19BD3E1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9BF6C8B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 </w:t>
      </w:r>
    </w:p>
    <w:p w14:paraId="351E556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14A9EEF6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参考答案</w:t>
      </w:r>
    </w:p>
    <w:p w14:paraId="3C3FFF6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3780C09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一、基础积累</w:t>
      </w:r>
    </w:p>
    <w:p w14:paraId="3DB10ED2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33F42902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一、炎热 怨言 摊贩 热闹 理智 慌乱 磨难 坚强</w:t>
      </w:r>
    </w:p>
    <w:p w14:paraId="D00B027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二、1.B  2.B  3.A  4.C  5.B</w:t>
      </w:r>
    </w:p>
    <w:p w14:paraId="E211966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三、1.为了生活，人们不得不四处奔波。</w:t>
      </w:r>
    </w:p>
    <w:p w14:paraId="8B3E0155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2.父亲坚决地对母亲说，他是不能轻易离开北京的。</w:t>
      </w:r>
    </w:p>
    <w:p w14:paraId="40FABBF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3.示例：集市上人山人海，喧闹声差点掀翻屋顶。</w:t>
      </w:r>
    </w:p>
    <w:p w14:paraId="14BED01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四、1.寒食东风御柳斜  2.何时复西归</w:t>
      </w:r>
    </w:p>
    <w:p w14:paraId="3343008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3.虽与之俱学，弗若之矣  4.或重于泰山 或轻于鸿毛</w:t>
      </w:r>
    </w:p>
    <w:p w14:paraId="A2AC384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DC95663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二、阅读理解</w:t>
      </w:r>
    </w:p>
    <w:p w14:paraId="155B31F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99C1B56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课内</w:t>
      </w:r>
    </w:p>
    <w:p w14:paraId="AC2837C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8B799EE8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形成鲜明对比，突出当时局势紧张危急，父亲内心沉重严肃。</w:t>
      </w:r>
    </w:p>
    <w:p w14:paraId="8675F9A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时局严峻，为保守革命秘密，不能向家人透露相关工作。</w:t>
      </w:r>
    </w:p>
    <w:p w14:paraId="9B710BE4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疼爱子女、忠于革命、严守纪律、心怀家国。</w:t>
      </w:r>
    </w:p>
    <w:p w14:paraId="9502B17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4. 示例：心怀信仰，不惧牺牲，一心为国为民，默默坚守奉献。</w:t>
      </w:r>
    </w:p>
    <w:p w14:paraId="A047E020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EFD234D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课外</w:t>
      </w:r>
    </w:p>
    <w:p w14:paraId="D09D5A9F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F5032EE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1. 繁杂：事情多而杂乱。 涵养：修养身心，陶冶品格。</w:t>
      </w:r>
    </w:p>
    <w:p w14:paraId="A382A708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2. 排比 诸多益处</w:t>
      </w:r>
    </w:p>
    <w:p w14:paraId="E0E8DAA7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3. 年少清闲自在，满心喜爱读书；长大后生活忙碌，渐渐疏于读书。</w:t>
      </w:r>
    </w:p>
    <w:p w14:paraId="C4C588B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4. 积累优美语言，提升写作能力；锻炼思考能力，明辨是非；传承传统文化，增强文化自信；陶冶情操，塑造良好品格。</w:t>
      </w:r>
    </w:p>
    <w:p w14:paraId="5F11C52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2579802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三、习作</w:t>
      </w:r>
    </w:p>
    <w:p w14:paraId="6981D62D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88C36629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评分标准：</w:t>
      </w:r>
    </w:p>
    <w:p w14:paraId="2107A42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一类文（30-35）：题目新颖，事例典型，细节生动，情感真挚，感悟深刻，语句流畅。</w:t>
      </w:r>
    </w:p>
    <w:p w14:paraId="40F30F51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二类文（24-29）：内容完整，中心明确，语句通顺，有简单细节描写。</w:t>
      </w:r>
    </w:p>
    <w:p w14:paraId="E787ADA3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三类文（18-23）：内容平淡，中心基本明确，字数达标，语病较少。</w:t>
      </w:r>
    </w:p>
    <w:p w14:paraId="7A06E7AB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四类文（18分以下）：偏离主题，字数不足，语句不通顺。</w:t>
      </w:r>
    </w:p>
    <w:p w14:paraId="075A8BCE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 xml:space="preserve"> </w:t>
      </w:r>
    </w:p>
    <w:p w14:paraId="08056884">
      <w:pPr>
        <w:rPr>
          <w:sz w:val="24"/>
          <w:szCs w:val="28"/>
        </w:rPr>
      </w:pPr>
      <w:r>
        <w:rPr>
          <w:sz w:val="24"/>
          <w:szCs w:val="28"/>
          <w:lang w:val="en-US"/>
        </w:rPr>
        <w:t>直接复制到Word即可A4打印，排版整齐无错乱！</w:t>
      </w:r>
    </w:p>
    <w:sectPr>
      <w:pgSz w:w="20863" w:h="14740" w:orient="landscape"/>
      <w:pgMar w:top="1800" w:right="1440" w:bottom="1800" w:left="1440" w:header="851" w:footer="992" w:gutter="0"/>
      <w:cols w:equalWidth="0" w:num="2">
        <w:col w:w="8779" w:space="425"/>
        <w:col w:w="8779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CD709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2078</Words>
  <Characters>2411</Characters>
  <Paragraphs>241</Paragraphs>
  <TotalTime>7</TotalTime>
  <ScaleCrop>false</ScaleCrop>
  <LinksUpToDate>false</LinksUpToDate>
  <CharactersWithSpaces>2732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2026-05-21T07:09:00Z</dcterms:created>
  <dc:creator>PGX110</dc:creator>
  <cp:lastModifiedBy>韦静</cp:lastModifiedBy>
  <dcterms:modified xsi:type="dcterms:W3CDTF">2026-05-21T07:17:47Z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8abd17a326d4484e9c6730c98ead453d_21</vt:lpwstr>
  </property>
  <property fmtid="{D5CDD505-2E9C-101B-9397-08002B2CF9AE}" pid="3" name="KSOTemplateDocerSaveRecord">
    <vt:lpwstr>eyJoZGlkIjoiZjE4MWQ5NjE4ZGJhYWU1Y2U2MTg4MzVkMTZiMWQwZGMiLCJ1c2VySWQiOiI2OTk3NDQ1NTUifQ==</vt:lpwstr>
  </property>
  <property fmtid="{D5CDD505-2E9C-101B-9397-08002B2CF9AE}" pid="4" name="KSOProductBuildVer">
    <vt:lpwstr>2052-12.1.0.26375</vt:lpwstr>
  </property>
</Properties>
</file>