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left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课题</w:t>
            </w:r>
          </w:p>
        </w:tc>
        <w:tc>
          <w:tcPr>
            <w:tcW w:w="7005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主动拒绝烟酒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授课时间：</w:t>
            </w:r>
          </w:p>
        </w:tc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课型：新授</w:t>
            </w:r>
          </w:p>
        </w:tc>
        <w:tc>
          <w:tcPr>
            <w:tcW w:w="2879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课时：第一课时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8635" w:type="dxa"/>
            <w:gridSpan w:val="5"/>
            <w:vAlign w:val="top"/>
          </w:tcPr>
          <w:p>
            <w:pPr>
              <w:pStyle w:val="3"/>
              <w:keepLines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380" w:lineRule="exact"/>
              <w:ind w:firstLine="88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核心素养目标：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①政治认同：能采取各种形式宣传吸烟、喝酒、吸毒的危害。。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②道德修养：能做到自发抵制烟酒、毒品。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③法治观念：知道吸烟喝酒吸毒的危害，能用实际行动抵制不健康的生活方式。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④健全人格：能认识到烟酒对身体的危害，毒品对生命的茶都及对社会的危害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⑤责任意识：知道抵制不良习惯是珍爱自己和他人生命的一种负责任的态度。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仿宋" w:hAnsi="仿宋" w:eastAsia="等线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2.学习重点难点：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正确认识烟酒的危害，主动拒绝烟酒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3.教学准备：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4.学习活动设计：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环节一：导入新课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261" w:type="dxa"/>
            <w:gridSpan w:val="3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1.社会观察与点评：在日常生活中，你会见到吸烟、喝酒的现象吗？你对这些行为是如何看待的？你喜欢别人吸烟、喝酒吗？为什么？</w:t>
            </w:r>
          </w:p>
        </w:tc>
        <w:tc>
          <w:tcPr>
            <w:tcW w:w="4374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1、学生进行交流讨论。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snapToGrid/>
              <w:spacing w:before="0" w:beforeAutospacing="0" w:after="0" w:afterAutospacing="0" w:line="240" w:lineRule="auto"/>
              <w:ind w:firstLine="840" w:firstLineChars="3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讨论导入新课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环节二：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讲授新课。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26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1、小调查：请你向家人询问了解他们的状况，并完成下列调查表。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你的家人中有人吸烟/喝酒吗？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你有多少家人吸烟/喝酒？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他们是从什么时候开始吸烟/喝酒的？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他们是因为什么原因开始吸烟/喝酒的？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吸烟/喝酒对他们的身心健康造成了什么影响？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2、小数据：中国吸烟喝酒的人数统计。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3、阅读角：爷爷的悔恨。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4、思考：爷爷因什么而悔恨不已？你知道吸烟、喝酒有哪些危害吗？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5、播放视频《禁烟公益宣传片》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6、小组合作：从视频中我们初略了解了一下吸烟的危害。请你与小组同学进行合作，搜集更多的资料，详细了解一下吸烟和喝酒的危害，并把搜集到的结果分享给大家。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7、小组展示：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（1）图说危害、数说危害。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（2）相关链接、小提示。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1.课前调查。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2.阅读与思考。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3.小组合作搜集资料、分析资料、展示分析结果。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left" w:tblpY="24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8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从学生身边的人出发，了解身边的家人的吸烟、喝酒情况，让学生对中国吸烟、喝酒的人数有粗略的认识，再展示小数据做为辅助，帮助学生了解到当前中国吸烟喝酒现状。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通过阅读感悟到烟酒有害健康，并通过小组合作的方式，让学生合作了解烟酒的危害。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环节三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：归纳总结。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635" w:type="dxa"/>
          </w:tcPr>
          <w:tbl>
            <w:tblPr>
              <w:tblStyle w:val="8"/>
              <w:tblpPr w:leftFromText="180" w:rightFromText="180" w:vertAnchor="text" w:horzAnchor="margin" w:tblpXSpec="left" w:tblpY="-25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1"/>
              <w:gridCol w:w="4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690" w:hRule="atLeast"/>
              </w:trPr>
              <w:tc>
                <w:tcPr>
                  <w:tcW w:w="4261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仿宋" w:hAnsi="仿宋" w:eastAsia="仿宋" w:cs="仿宋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教师活动</w:t>
                  </w:r>
                  <w:r>
                    <w:rPr>
                      <w:rFonts w:hint="eastAsia" w:ascii="仿宋" w:hAnsi="仿宋" w:eastAsia="仿宋" w:cs="仿宋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：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8、总结归纳：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（1）吸烟有害健康：吸烟的危害。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（2）喝酒有害健康：喝酒的危害。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9、小采访：通过各个小组的展示，你现在对烟酒的危害有什么新的认识？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10、回答：烟酒有害健康，我们要远离烟酒。。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11、小数据：青少年吸烟喝酒的比例。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12、过渡语：随着社会生活范围的不断扩展，我们会受到烟酒的诱惑。当今社会，沾染烟酒的青少年比重仍在增加。我们只有认清烟酒的危害，主动拒绝，学会自我保护，我们才能健康地成长。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13、活动园：课本第19页。</w:t>
                  </w:r>
                </w:p>
                <w:p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14、认知矫正大讨论：在日常生活中，人们还对烟酒存在着哪些错误的认识呢？让我们一些来分析一下这些错误的认识，并进行矫正和说服吧！</w:t>
                  </w:r>
                </w:p>
                <w:p>
                  <w:pPr>
                    <w:spacing w:line="360" w:lineRule="auto"/>
                  </w:pPr>
                  <w:r>
                    <w:drawing>
                      <wp:inline distT="0" distB="0" distL="114300" distR="114300">
                        <wp:extent cx="2921635" cy="737870"/>
                        <wp:effectExtent l="0" t="0" r="12065" b="508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1635" cy="737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15、相关链接：公共场所控制吸烟条例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4374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仿宋" w:hAnsi="仿宋" w:eastAsia="仿宋" w:cs="仿宋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学生活动：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仿宋" w:hAnsi="仿宋" w:eastAsia="仿宋" w:cs="仿宋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  <w:t>说说自己的态度和认识。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</w:pPr>
                </w:p>
                <w:p>
                  <w:pPr>
                    <w:pStyle w:val="3"/>
                    <w:snapToGrid/>
                    <w:spacing w:before="0" w:beforeAutospacing="0" w:after="0" w:afterAutospacing="0" w:line="240" w:lineRule="auto"/>
                    <w:ind w:left="0" w:leftChars="0" w:firstLine="0" w:firstLineChars="0"/>
                    <w:jc w:val="both"/>
                    <w:textAlignment w:val="baseline"/>
                    <w:rPr>
                      <w:rFonts w:hint="eastAsia" w:ascii="仿宋" w:hAnsi="仿宋" w:eastAsia="仿宋" w:cs="仿宋"/>
                      <w:b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  <w:t>根据经验矫正错误认知。</w:t>
                  </w:r>
                </w:p>
              </w:tc>
            </w:tr>
          </w:tbl>
          <w:tbl>
            <w:tblPr>
              <w:tblStyle w:val="8"/>
              <w:tblpPr w:leftFromText="180" w:rightFromText="180" w:vertAnchor="text" w:horzAnchor="margin" w:tblpX="1" w:tblpY="241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9" w:hRule="atLeast"/>
              </w:trPr>
              <w:tc>
                <w:tcPr>
                  <w:tcW w:w="863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活动意图：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ind w:firstLine="560" w:firstLineChars="200"/>
                    <w:jc w:val="left"/>
                    <w:textAlignment w:val="baseline"/>
                    <w:rPr>
                      <w:rFonts w:hint="eastAsia" w:ascii="仿宋" w:hAnsi="仿宋" w:eastAsia="仿宋" w:cs="仿宋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通过数据，了解青少年吸烟喝酒的情况，知道随着年龄的增长和生活范围的扩展，我们受到越来越大的烟酒诱惑。并通过活动园和认知矫正讨论，树立正确认识，从源头拒绝烟酒。</w:t>
                  </w:r>
                </w:p>
              </w:tc>
            </w:tr>
          </w:tbl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5作业设计：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如果有同学邀请你抽烟，你会怎样拒绝他？写出理由。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8635" w:type="dxa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6板书设计</w:t>
            </w:r>
          </w:p>
          <w:p>
            <w:pPr>
              <w:pStyle w:val="3"/>
              <w:ind w:firstLine="1400" w:firstLineChars="500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3主动拒绝烟酒与毒品  第一课时</w:t>
            </w:r>
          </w:p>
          <w:p>
            <w:pPr>
              <w:pStyle w:val="3"/>
              <w:ind w:firstLine="1680" w:firstLineChars="600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1、吸烟有害健康</w:t>
            </w:r>
          </w:p>
          <w:p>
            <w:pPr>
              <w:pStyle w:val="3"/>
              <w:ind w:firstLine="1680" w:firstLineChars="600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2、喝酒有害健康</w:t>
            </w:r>
          </w:p>
          <w:p>
            <w:pPr>
              <w:pStyle w:val="3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3、主动拒绝烟酒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7.教学反思与改进（教与学的经验性总结，基于学情分析和目标达成度进行对比反思，教学自我评估与改进设想。）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成功之处：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不足之处：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改进措施：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226A107-5759-4F54-8636-243F445180A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B6CD16-6159-463E-86F8-FB8EDD7E6B2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A37B908-9014-4287-ACF2-57099D5E8A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1OWFjZjYzY2UyNTZhZTllMGJiM2ZjMmY3Yjk1YTEifQ=="/>
  </w:docVars>
  <w:rsids>
    <w:rsidRoot w:val="00000000"/>
    <w:rsid w:val="003A4DB8"/>
    <w:rsid w:val="01211AD4"/>
    <w:rsid w:val="094A08AD"/>
    <w:rsid w:val="09A34AFA"/>
    <w:rsid w:val="0CC31C91"/>
    <w:rsid w:val="116972AB"/>
    <w:rsid w:val="133F77A9"/>
    <w:rsid w:val="15AE34DE"/>
    <w:rsid w:val="16021A7C"/>
    <w:rsid w:val="160D0C28"/>
    <w:rsid w:val="18F338FE"/>
    <w:rsid w:val="21611D4D"/>
    <w:rsid w:val="24B46637"/>
    <w:rsid w:val="280C22E7"/>
    <w:rsid w:val="2CC906FF"/>
    <w:rsid w:val="30123AC5"/>
    <w:rsid w:val="411C2AA9"/>
    <w:rsid w:val="42366FF6"/>
    <w:rsid w:val="4659041C"/>
    <w:rsid w:val="4E774060"/>
    <w:rsid w:val="4F606A11"/>
    <w:rsid w:val="51CD6DCB"/>
    <w:rsid w:val="5B48305A"/>
    <w:rsid w:val="5FFC4E02"/>
    <w:rsid w:val="60C62CC9"/>
    <w:rsid w:val="60DF7878"/>
    <w:rsid w:val="61A87F5A"/>
    <w:rsid w:val="6C117498"/>
    <w:rsid w:val="6EA43644"/>
    <w:rsid w:val="785901FD"/>
    <w:rsid w:val="7B061DE1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楷体_GB2312" w:hAnsi="楷体_GB2312" w:eastAsia="楷体_GB2312" w:cs="楷体_GB2312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basedOn w:val="9"/>
    <w:link w:val="3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1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1385</Words>
  <Characters>1402</Characters>
  <Paragraphs>76</Paragraphs>
  <TotalTime>19</TotalTime>
  <ScaleCrop>false</ScaleCrop>
  <LinksUpToDate>false</LinksUpToDate>
  <CharactersWithSpaces>1404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2022-07-08T09:52:00Z</dcterms:created>
  <dc:creator>Administrator</dc:creator>
  <cp:lastModifiedBy>WPS_1676626061</cp:lastModifiedBy>
  <dcterms:modified xsi:type="dcterms:W3CDTF">2023-08-23T02:34:46Z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AE147ACE483B400DB406DE68167488A9</vt:lpwstr>
  </property>
</Properties>
</file>