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Y="241"/>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7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635" w:type="dxa"/>
            <w:gridSpan w:val="2"/>
            <w:noWrap w:val="0"/>
            <w:vAlign w:val="top"/>
          </w:tcPr>
          <w:p>
            <w:pPr>
              <w:pageBreakBefore w:val="0"/>
              <w:kinsoku/>
              <w:wordWrap/>
              <w:overflowPunct/>
              <w:topLinePunct w:val="0"/>
              <w:autoSpaceDE/>
              <w:autoSpaceDN/>
              <w:bidi w:val="0"/>
              <w:snapToGrid/>
              <w:spacing w:beforeAutospacing="0" w:afterAutospacing="0" w:line="360" w:lineRule="exact"/>
              <w:ind w:left="0" w:firstLine="480" w:firstLineChars="200"/>
              <w:jc w:val="center"/>
              <w:textAlignment w:val="baseline"/>
              <w:rPr>
                <w:rFonts w:hint="eastAsia" w:ascii="宋体" w:hAnsi="宋体" w:eastAsia="宋体" w:cs="宋体"/>
                <w:b w:val="0"/>
                <w:bCs w:val="0"/>
                <w:i w:val="0"/>
                <w:caps w:val="0"/>
                <w:spacing w:val="0"/>
                <w:w w:val="100"/>
                <w:sz w:val="24"/>
                <w:szCs w:val="24"/>
                <w:lang w:val="en-US" w:eastAsia="zh-CN"/>
              </w:rPr>
            </w:pPr>
            <w:r>
              <w:rPr>
                <w:rFonts w:hint="eastAsia" w:ascii="宋体" w:hAnsi="宋体" w:eastAsia="宋体" w:cs="宋体"/>
                <w:b w:val="0"/>
                <w:bCs w:val="0"/>
                <w:i w:val="0"/>
                <w:caps w:val="0"/>
                <w:spacing w:val="0"/>
                <w:w w:val="100"/>
                <w:sz w:val="24"/>
                <w:szCs w:val="24"/>
                <w:lang w:val="en-US" w:eastAsia="zh-CN"/>
              </w:rPr>
              <w:t>单元整体设计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37" w:type="dxa"/>
            <w:noWrap w:val="0"/>
            <w:vAlign w:val="top"/>
          </w:tcPr>
          <w:p>
            <w:pPr>
              <w:pageBreakBefore w:val="0"/>
              <w:kinsoku/>
              <w:wordWrap/>
              <w:overflowPunct/>
              <w:topLinePunct w:val="0"/>
              <w:autoSpaceDE/>
              <w:autoSpaceDN/>
              <w:bidi w:val="0"/>
              <w:snapToGrid/>
              <w:spacing w:beforeAutospacing="0" w:afterAutospacing="0" w:line="360" w:lineRule="exact"/>
              <w:jc w:val="left"/>
              <w:textAlignment w:val="baseline"/>
              <w:rPr>
                <w:rFonts w:hint="eastAsia" w:ascii="宋体" w:hAnsi="宋体" w:eastAsia="宋体" w:cs="宋体"/>
                <w:b w:val="0"/>
                <w:bCs w:val="0"/>
                <w:i w:val="0"/>
                <w:caps w:val="0"/>
                <w:spacing w:val="0"/>
                <w:w w:val="100"/>
                <w:sz w:val="24"/>
                <w:szCs w:val="24"/>
                <w:lang w:val="en-US" w:eastAsia="zh-CN"/>
              </w:rPr>
            </w:pPr>
            <w:r>
              <w:rPr>
                <w:rFonts w:hint="eastAsia" w:ascii="宋体" w:hAnsi="宋体" w:eastAsia="宋体" w:cs="宋体"/>
                <w:b w:val="0"/>
                <w:bCs w:val="0"/>
                <w:i w:val="0"/>
                <w:caps w:val="0"/>
                <w:spacing w:val="0"/>
                <w:w w:val="100"/>
                <w:sz w:val="24"/>
                <w:szCs w:val="24"/>
                <w:lang w:val="en-US" w:eastAsia="zh-CN"/>
              </w:rPr>
              <w:t>单元名称</w:t>
            </w:r>
          </w:p>
        </w:tc>
        <w:tc>
          <w:tcPr>
            <w:tcW w:w="7298" w:type="dxa"/>
            <w:noWrap w:val="0"/>
            <w:vAlign w:val="top"/>
          </w:tcPr>
          <w:p>
            <w:pPr>
              <w:pageBreakBefore w:val="0"/>
              <w:kinsoku/>
              <w:wordWrap/>
              <w:overflowPunct/>
              <w:topLinePunct w:val="0"/>
              <w:autoSpaceDE/>
              <w:autoSpaceDN/>
              <w:bidi w:val="0"/>
              <w:snapToGrid/>
              <w:spacing w:beforeAutospacing="0" w:afterAutospacing="0" w:line="360" w:lineRule="exact"/>
              <w:ind w:left="0" w:firstLine="480" w:firstLineChars="200"/>
              <w:jc w:val="both"/>
              <w:textAlignment w:val="baseline"/>
              <w:rPr>
                <w:rFonts w:hint="default" w:ascii="宋体" w:hAnsi="宋体" w:eastAsia="宋体" w:cs="宋体"/>
                <w:b w:val="0"/>
                <w:bCs w:val="0"/>
                <w:i w:val="0"/>
                <w:caps w:val="0"/>
                <w:spacing w:val="0"/>
                <w:w w:val="100"/>
                <w:sz w:val="24"/>
                <w:szCs w:val="24"/>
                <w:lang w:val="en-US" w:eastAsia="zh-CN"/>
              </w:rPr>
            </w:pPr>
            <w:r>
              <w:rPr>
                <w:rFonts w:hint="eastAsia" w:ascii="宋体" w:hAnsi="宋体" w:eastAsia="宋体" w:cs="宋体"/>
                <w:b w:val="0"/>
                <w:bCs w:val="0"/>
                <w:sz w:val="24"/>
                <w:szCs w:val="24"/>
              </w:rPr>
              <w:t xml:space="preserve">第一单元 </w:t>
            </w:r>
            <w:r>
              <w:rPr>
                <w:rFonts w:hint="eastAsia" w:ascii="宋体" w:hAnsi="宋体" w:eastAsia="宋体" w:cs="宋体"/>
                <w:b w:val="0"/>
                <w:bCs w:val="0"/>
                <w:sz w:val="24"/>
                <w:szCs w:val="24"/>
                <w:lang w:val="en-US" w:eastAsia="zh-CN"/>
              </w:rPr>
              <w:t>面对成长中的新问题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863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1.单元教材分析</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本单元共有3课内容，分别是：</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一课《自主选择课余生活》：本课主要有三部分内容：第一部分“课余生活我选择”，旨在选择时能有锻炼和成长的机会；第二部分“课余生活助我成长”，丰富的课余生活有助于开拓视野，提高能力；第三部分“过好我们的课余生活”，既要注重个人的兴趣和爱好，又要注重活动的意义和价值。本课时的话题是“课余生活”，围绕这一话题安排的教学内容是：课余生活对我们的成长和发展的重要性，引导学生感受丰富多彩的课余生活开拓视野，提高能力并且能让课余生活有意义。</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第二课《学会沟通》：本课主要有三部分内容：第一部分“正确对待不同看法”理性对待分歧，会让我们有合情合理的看法和思考；第二部分“真诚坦率很重要”真诚的交流需要尊重他人表达自己观点的权利；第三部分“与人沟通讲方法”学会不同的沟通方法，人际交往会游刃有余。</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default" w:eastAsia="宋体"/>
                <w:lang w:val="en-US" w:eastAsia="zh-CN"/>
              </w:rPr>
            </w:pPr>
            <w:r>
              <w:rPr>
                <w:rFonts w:hint="eastAsia" w:ascii="宋体" w:hAnsi="宋体" w:eastAsia="宋体" w:cs="宋体"/>
                <w:b w:val="0"/>
                <w:bCs w:val="0"/>
                <w:kern w:val="2"/>
                <w:sz w:val="24"/>
                <w:szCs w:val="24"/>
                <w:lang w:val="en-US" w:eastAsia="zh-CN" w:bidi="ar-SA"/>
              </w:rPr>
              <w:t>第三课《主动拒绝烟酒与毒品》：本课主要有三部分内容：第一部分“烟酒有危害”让学生知道学会自我保护，才能健康地成长；第二部分“毒品更危险”毒品犹如毒蛇，是人类共同的敌人；第三部分“拒绝危害有方法”远离烟酒，拒绝毒品，关键在我们自己。要增强防范意识，养成良好的学和生活习惯，养成遵纪守法的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8635" w:type="dxa"/>
            <w:gridSpan w:val="2"/>
            <w:noWrap w:val="0"/>
            <w:vAlign w:val="top"/>
          </w:tcPr>
          <w:p>
            <w:pPr>
              <w:pageBreakBefore w:val="0"/>
              <w:kinsoku/>
              <w:wordWrap/>
              <w:overflowPunct/>
              <w:topLinePunct w:val="0"/>
              <w:autoSpaceDE/>
              <w:autoSpaceDN/>
              <w:bidi w:val="0"/>
              <w:snapToGrid/>
              <w:spacing w:beforeAutospacing="0" w:afterAutospacing="0" w:line="360" w:lineRule="exact"/>
              <w:ind w:left="0" w:firstLine="480" w:firstLineChars="200"/>
              <w:jc w:val="both"/>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i w:val="0"/>
                <w:caps w:val="0"/>
                <w:spacing w:val="0"/>
                <w:w w:val="100"/>
                <w:kern w:val="2"/>
                <w:sz w:val="24"/>
                <w:szCs w:val="24"/>
                <w:lang w:val="en-US" w:eastAsia="zh-CN" w:bidi="ar-SA"/>
              </w:rPr>
              <w:t>2.单元教学目标</w:t>
            </w:r>
          </w:p>
          <w:p>
            <w:pPr>
              <w:pStyle w:val="2"/>
              <w:pageBreakBefore w:val="0"/>
              <w:widowControl w:val="0"/>
              <w:kinsoku/>
              <w:wordWrap/>
              <w:overflowPunct/>
              <w:topLinePunct w:val="0"/>
              <w:autoSpaceDE/>
              <w:autoSpaceDN/>
              <w:bidi w:val="0"/>
              <w:adjustRightInd w:val="0"/>
              <w:snapToGrid w:val="0"/>
              <w:spacing w:beforeAutospacing="0" w:afterAutospacing="0" w:line="360" w:lineRule="exact"/>
              <w:ind w:left="0" w:firstLine="480" w:firstLineChars="200"/>
              <w:jc w:val="left"/>
              <w:textAlignment w:val="baseline"/>
              <w:outlineLvl w:val="2"/>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政治认同：</w:t>
            </w:r>
            <w:r>
              <w:rPr>
                <w:rFonts w:hint="eastAsia" w:ascii="宋体" w:hAnsi="宋体" w:cs="宋体"/>
                <w:b w:val="0"/>
                <w:bCs w:val="0"/>
                <w:sz w:val="24"/>
                <w:szCs w:val="24"/>
                <w:lang w:val="en-US" w:eastAsia="zh-CN"/>
              </w:rPr>
              <w:t>遵循社会主义核心价值观，做文明的小学生</w:t>
            </w:r>
          </w:p>
          <w:p>
            <w:pPr>
              <w:pStyle w:val="2"/>
              <w:pageBreakBefore w:val="0"/>
              <w:widowControl w:val="0"/>
              <w:kinsoku/>
              <w:wordWrap/>
              <w:overflowPunct/>
              <w:topLinePunct w:val="0"/>
              <w:autoSpaceDE/>
              <w:autoSpaceDN/>
              <w:bidi w:val="0"/>
              <w:adjustRightInd w:val="0"/>
              <w:snapToGrid w:val="0"/>
              <w:spacing w:beforeAutospacing="0" w:afterAutospacing="0" w:line="360" w:lineRule="exact"/>
              <w:ind w:left="0" w:firstLine="480" w:firstLineChars="200"/>
              <w:jc w:val="left"/>
              <w:textAlignment w:val="baseline"/>
              <w:outlineLvl w:val="2"/>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道德修养：</w:t>
            </w:r>
            <w:r>
              <w:rPr>
                <w:rFonts w:hint="eastAsia" w:ascii="宋体" w:hAnsi="宋体" w:cs="宋体"/>
                <w:b w:val="0"/>
                <w:bCs w:val="0"/>
                <w:sz w:val="24"/>
                <w:szCs w:val="24"/>
                <w:lang w:val="en-US" w:eastAsia="zh-CN"/>
              </w:rPr>
              <w:t>懂得自律，能够得体地与人交往，团结互助，能够平等友好地与人相处，学会合作。</w:t>
            </w:r>
          </w:p>
          <w:p>
            <w:pPr>
              <w:pStyle w:val="2"/>
              <w:pageBreakBefore w:val="0"/>
              <w:widowControl w:val="0"/>
              <w:kinsoku/>
              <w:wordWrap/>
              <w:overflowPunct/>
              <w:topLinePunct w:val="0"/>
              <w:autoSpaceDE/>
              <w:autoSpaceDN/>
              <w:bidi w:val="0"/>
              <w:adjustRightInd w:val="0"/>
              <w:snapToGrid w:val="0"/>
              <w:spacing w:beforeAutospacing="0" w:afterAutospacing="0" w:line="360" w:lineRule="exact"/>
              <w:ind w:left="0" w:firstLine="480" w:firstLineChars="200"/>
              <w:jc w:val="left"/>
              <w:textAlignment w:val="baseline"/>
              <w:outlineLvl w:val="2"/>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法治观念：</w:t>
            </w:r>
            <w:r>
              <w:rPr>
                <w:rFonts w:hint="eastAsia" w:ascii="宋体" w:hAnsi="宋体" w:cs="宋体"/>
                <w:b w:val="0"/>
                <w:bCs w:val="0"/>
                <w:sz w:val="24"/>
                <w:szCs w:val="24"/>
                <w:lang w:val="en-US" w:eastAsia="zh-CN"/>
              </w:rPr>
              <w:t>遵守小学生日常行为规范，远离烟酒，拒绝毒品</w:t>
            </w:r>
          </w:p>
          <w:p>
            <w:pPr>
              <w:pStyle w:val="2"/>
              <w:pageBreakBefore w:val="0"/>
              <w:widowControl w:val="0"/>
              <w:kinsoku/>
              <w:wordWrap/>
              <w:overflowPunct/>
              <w:topLinePunct w:val="0"/>
              <w:autoSpaceDE/>
              <w:autoSpaceDN/>
              <w:bidi w:val="0"/>
              <w:adjustRightInd w:val="0"/>
              <w:snapToGrid w:val="0"/>
              <w:spacing w:beforeAutospacing="0" w:afterAutospacing="0" w:line="360" w:lineRule="exact"/>
              <w:ind w:left="0" w:firstLine="480" w:firstLineChars="200"/>
              <w:jc w:val="left"/>
              <w:textAlignment w:val="baseline"/>
              <w:outlineLvl w:val="2"/>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健全人格：</w:t>
            </w:r>
            <w:r>
              <w:rPr>
                <w:rFonts w:hint="eastAsia" w:ascii="宋体" w:hAnsi="宋体" w:cs="宋体"/>
                <w:b w:val="0"/>
                <w:bCs w:val="0"/>
                <w:sz w:val="24"/>
                <w:szCs w:val="24"/>
                <w:lang w:val="en-US" w:eastAsia="zh-CN"/>
              </w:rPr>
              <w:t>能够清楚表达自己的感受和见解，乐于倾听他人的意见，体会他人的心情和需要。</w:t>
            </w:r>
          </w:p>
          <w:p>
            <w:pPr>
              <w:pStyle w:val="2"/>
              <w:pageBreakBefore w:val="0"/>
              <w:widowControl w:val="0"/>
              <w:kinsoku/>
              <w:wordWrap/>
              <w:overflowPunct/>
              <w:topLinePunct w:val="0"/>
              <w:autoSpaceDE/>
              <w:autoSpaceDN/>
              <w:bidi w:val="0"/>
              <w:adjustRightInd w:val="0"/>
              <w:snapToGrid w:val="0"/>
              <w:spacing w:beforeAutospacing="0" w:afterAutospacing="0" w:line="360" w:lineRule="exact"/>
              <w:ind w:left="0" w:firstLine="480" w:firstLineChars="200"/>
              <w:jc w:val="left"/>
              <w:textAlignment w:val="baseline"/>
              <w:outlineLvl w:val="2"/>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责任意识：</w:t>
            </w:r>
            <w:r>
              <w:rPr>
                <w:rFonts w:hint="eastAsia" w:ascii="宋体" w:hAnsi="宋体" w:cs="宋体"/>
                <w:b w:val="0"/>
                <w:bCs w:val="0"/>
                <w:sz w:val="24"/>
                <w:szCs w:val="24"/>
                <w:lang w:val="en-US" w:eastAsia="zh-CN"/>
              </w:rPr>
              <w:t>明白有选择就要有相应要承担的责任</w:t>
            </w:r>
          </w:p>
          <w:p>
            <w:pPr>
              <w:pageBreakBefore w:val="0"/>
              <w:widowControl w:val="0"/>
              <w:kinsoku/>
              <w:wordWrap/>
              <w:overflowPunct/>
              <w:topLinePunct w:val="0"/>
              <w:autoSpaceDE/>
              <w:autoSpaceDN/>
              <w:bidi w:val="0"/>
              <w:adjustRightInd w:val="0"/>
              <w:snapToGrid w:val="0"/>
              <w:spacing w:beforeAutospacing="0" w:afterAutospacing="0" w:line="360" w:lineRule="exact"/>
              <w:ind w:left="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3.教学重难点</w:t>
            </w:r>
          </w:p>
          <w:p>
            <w:pPr>
              <w:pStyle w:val="2"/>
              <w:pageBreakBefore w:val="0"/>
              <w:widowControl w:val="0"/>
              <w:kinsoku/>
              <w:wordWrap/>
              <w:overflowPunct/>
              <w:topLinePunct w:val="0"/>
              <w:autoSpaceDE/>
              <w:autoSpaceDN/>
              <w:bidi w:val="0"/>
              <w:adjustRightInd w:val="0"/>
              <w:snapToGrid w:val="0"/>
              <w:spacing w:beforeAutospacing="0" w:afterAutospacing="0" w:line="360" w:lineRule="exact"/>
              <w:ind w:left="0" w:firstLine="480" w:firstLineChars="200"/>
              <w:jc w:val="left"/>
              <w:textAlignment w:val="baseline"/>
              <w:outlineLvl w:val="2"/>
              <w:rPr>
                <w:rFonts w:hint="eastAsia" w:ascii="宋体" w:hAnsi="宋体" w:cs="宋体"/>
                <w:b w:val="0"/>
                <w:bCs w:val="0"/>
                <w:sz w:val="24"/>
                <w:szCs w:val="24"/>
                <w:lang w:val="en-US" w:eastAsia="zh-CN"/>
              </w:rPr>
            </w:pPr>
            <w:r>
              <w:rPr>
                <w:rFonts w:hint="eastAsia" w:ascii="宋体" w:hAnsi="宋体" w:eastAsia="宋体" w:cs="宋体"/>
                <w:b w:val="0"/>
                <w:bCs w:val="0"/>
                <w:sz w:val="24"/>
                <w:szCs w:val="24"/>
              </w:rPr>
              <w:t>重点：</w:t>
            </w:r>
            <w:r>
              <w:rPr>
                <w:rFonts w:hint="eastAsia" w:ascii="宋体" w:hAnsi="宋体" w:cs="宋体"/>
                <w:b w:val="0"/>
                <w:bCs w:val="0"/>
                <w:sz w:val="24"/>
                <w:szCs w:val="24"/>
                <w:lang w:val="en-US" w:eastAsia="zh-CN"/>
              </w:rPr>
              <w:t>面对成长中的新问题学生们有能力解决问题。</w:t>
            </w:r>
          </w:p>
          <w:p>
            <w:pPr>
              <w:pStyle w:val="2"/>
              <w:pageBreakBefore w:val="0"/>
              <w:widowControl w:val="0"/>
              <w:kinsoku/>
              <w:wordWrap/>
              <w:overflowPunct/>
              <w:topLinePunct w:val="0"/>
              <w:autoSpaceDE/>
              <w:autoSpaceDN/>
              <w:bidi w:val="0"/>
              <w:adjustRightInd w:val="0"/>
              <w:snapToGrid w:val="0"/>
              <w:spacing w:beforeAutospacing="0" w:afterAutospacing="0" w:line="360" w:lineRule="exact"/>
              <w:ind w:left="0" w:firstLine="480" w:firstLineChars="200"/>
              <w:jc w:val="left"/>
              <w:textAlignment w:val="baseline"/>
              <w:outlineLvl w:val="2"/>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难点：</w:t>
            </w:r>
            <w:r>
              <w:rPr>
                <w:rFonts w:hint="eastAsia" w:ascii="宋体" w:hAnsi="宋体" w:cs="宋体"/>
                <w:b w:val="0"/>
                <w:bCs w:val="0"/>
                <w:sz w:val="24"/>
                <w:szCs w:val="24"/>
                <w:lang w:val="en-US" w:eastAsia="zh-CN"/>
              </w:rPr>
              <w:t>新问题的解决方法有多种，学生要了解不同的问题要有不同的方法解决。</w:t>
            </w:r>
          </w:p>
          <w:p>
            <w:pPr>
              <w:pStyle w:val="2"/>
              <w:pageBreakBefore w:val="0"/>
              <w:widowControl w:val="0"/>
              <w:kinsoku/>
              <w:wordWrap/>
              <w:overflowPunct/>
              <w:topLinePunct w:val="0"/>
              <w:autoSpaceDE/>
              <w:autoSpaceDN/>
              <w:bidi w:val="0"/>
              <w:adjustRightInd w:val="0"/>
              <w:snapToGrid w:val="0"/>
              <w:spacing w:beforeAutospacing="0" w:afterAutospacing="0" w:line="360" w:lineRule="exact"/>
              <w:ind w:left="0" w:firstLine="480" w:firstLineChars="200"/>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4.课程思政教学目标要求</w:t>
            </w:r>
          </w:p>
          <w:p>
            <w:pPr>
              <w:pStyle w:val="2"/>
              <w:pageBreakBefore w:val="0"/>
              <w:widowControl w:val="0"/>
              <w:kinsoku/>
              <w:wordWrap/>
              <w:overflowPunct/>
              <w:topLinePunct w:val="0"/>
              <w:autoSpaceDE/>
              <w:autoSpaceDN/>
              <w:bidi w:val="0"/>
              <w:adjustRightInd w:val="0"/>
              <w:snapToGrid w:val="0"/>
              <w:spacing w:beforeAutospacing="0" w:afterAutospacing="0" w:line="360" w:lineRule="exact"/>
              <w:ind w:left="0" w:firstLine="480" w:firstLineChars="200"/>
              <w:outlineLvl w:val="2"/>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本单</w:t>
            </w:r>
            <w:r>
              <w:rPr>
                <w:rFonts w:hint="eastAsia" w:ascii="宋体" w:hAnsi="宋体" w:cs="宋体"/>
                <w:b w:val="0"/>
                <w:bCs w:val="0"/>
                <w:sz w:val="24"/>
                <w:szCs w:val="24"/>
                <w:lang w:val="en-US" w:eastAsia="zh-CN"/>
              </w:rPr>
              <w:t>元《自主选择课余生活》的教学目标是能够按照自己的想法安排课余生活既是我们的权利也是成长过程中需要发展的能力；懂的校内外丰富的课余生活对我们的成长是有益的；懂得过好课余生活要遵守一定的活动准则，让课余生活健康安全。《学会沟通交流》的教学目标是了解不同看法是正常的，当与他人有不同看法时，我们要学会理性对待分歧；懂得坦率的沟通可以有效地化解矛盾、促进和谐；懂得与人沟通要勇于表达自己的观点，学会倾听，也要给对方解释的机会，让学生勇于交流、善于交流、乐于交流。《主动拒绝烟酒与毒品》知道吸烟与饮酒危害青少年的身心健康，又发布量行为，甚至导致违法犯罪；知道毒品是人类共同的敌人，吸毒是违法行为；懂的好奇心、自制力不强、交友不慎等，是未成年人遭受毒品危害的原因；懂得远离烟酒、拒绝毒品，提高防范意识，远离未成年人不适宜进入的场所，学会拒绝与求助，提高自护能力。</w:t>
            </w:r>
          </w:p>
          <w:p>
            <w:pPr>
              <w:pageBreakBefore w:val="0"/>
              <w:kinsoku/>
              <w:wordWrap/>
              <w:overflowPunct/>
              <w:topLinePunct w:val="0"/>
              <w:autoSpaceDE/>
              <w:autoSpaceDN/>
              <w:bidi w:val="0"/>
              <w:snapToGrid/>
              <w:spacing w:beforeAutospacing="0" w:afterAutospacing="0" w:line="360" w:lineRule="exact"/>
              <w:ind w:left="0" w:firstLine="480" w:firstLineChars="200"/>
              <w:jc w:val="both"/>
              <w:textAlignment w:val="baseline"/>
              <w:rPr>
                <w:rFonts w:hint="eastAsia" w:ascii="宋体" w:hAnsi="宋体" w:eastAsia="宋体" w:cs="宋体"/>
                <w:b w:val="0"/>
                <w:bCs w:val="0"/>
                <w:i w:val="0"/>
                <w:caps w:val="0"/>
                <w:spacing w:val="0"/>
                <w:w w:val="100"/>
                <w:sz w:val="24"/>
                <w:szCs w:val="24"/>
              </w:rPr>
            </w:pPr>
          </w:p>
          <w:p>
            <w:pPr>
              <w:pStyle w:val="2"/>
              <w:rPr>
                <w:rFonts w:hint="eastAsia" w:ascii="宋体" w:hAnsi="宋体" w:eastAsia="宋体" w:cs="宋体"/>
                <w:b w:val="0"/>
                <w:bCs w:val="0"/>
                <w:i w:val="0"/>
                <w:caps w:val="0"/>
                <w:spacing w:val="0"/>
                <w:w w:val="100"/>
                <w:sz w:val="24"/>
                <w:szCs w:val="24"/>
              </w:rPr>
            </w:pPr>
          </w:p>
          <w:p>
            <w:pPr>
              <w:rPr>
                <w:rFonts w:hint="eastAsia"/>
              </w:rPr>
            </w:pPr>
          </w:p>
          <w:p>
            <w:pPr>
              <w:pStyle w:val="2"/>
              <w:pageBreakBefore w:val="0"/>
              <w:kinsoku/>
              <w:wordWrap/>
              <w:overflowPunct/>
              <w:topLinePunct w:val="0"/>
              <w:autoSpaceDE/>
              <w:autoSpaceDN/>
              <w:bidi w:val="0"/>
              <w:snapToGrid/>
              <w:spacing w:beforeAutospacing="0" w:afterAutospacing="0" w:line="360" w:lineRule="exact"/>
              <w:ind w:left="0" w:firstLine="480" w:firstLineChars="200"/>
              <w:jc w:val="both"/>
              <w:textAlignment w:val="baseline"/>
              <w:rPr>
                <w:rFonts w:hint="eastAsia" w:ascii="宋体" w:hAnsi="宋体" w:eastAsia="宋体" w:cs="宋体"/>
                <w:b w:val="0"/>
                <w:bCs w:val="0"/>
                <w:i w:val="0"/>
                <w:caps w:val="0"/>
                <w:spacing w:val="0"/>
                <w:w w:val="100"/>
                <w:sz w:val="24"/>
                <w:szCs w:val="24"/>
              </w:rPr>
            </w:pPr>
          </w:p>
        </w:tc>
      </w:tr>
    </w:tbl>
    <w:tbl>
      <w:tblPr>
        <w:tblStyle w:val="5"/>
        <w:tblpPr w:leftFromText="180" w:rightFromText="180" w:vertAnchor="text" w:horzAnchor="page" w:tblpX="1825" w:tblpY="4662"/>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578"/>
        <w:gridCol w:w="502"/>
        <w:gridCol w:w="2"/>
        <w:gridCol w:w="3"/>
        <w:gridCol w:w="1247"/>
        <w:gridCol w:w="1"/>
        <w:gridCol w:w="956"/>
        <w:gridCol w:w="62"/>
        <w:gridCol w:w="365"/>
        <w:gridCol w:w="56"/>
        <w:gridCol w:w="478"/>
        <w:gridCol w:w="217"/>
        <w:gridCol w:w="311"/>
        <w:gridCol w:w="161"/>
        <w:gridCol w:w="272"/>
        <w:gridCol w:w="957"/>
        <w:gridCol w:w="432"/>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35" w:type="dxa"/>
            <w:gridSpan w:val="19"/>
            <w:noWrap w:val="0"/>
            <w:vAlign w:val="top"/>
          </w:tcPr>
          <w:p>
            <w:pPr>
              <w:pageBreakBefore w:val="0"/>
              <w:kinsoku/>
              <w:wordWrap/>
              <w:overflowPunct/>
              <w:topLinePunct w:val="0"/>
              <w:autoSpaceDE/>
              <w:autoSpaceDN/>
              <w:bidi w:val="0"/>
              <w:snapToGrid/>
              <w:spacing w:beforeAutospacing="0" w:afterAutospacing="0" w:line="360" w:lineRule="exact"/>
              <w:jc w:val="center"/>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i w:val="0"/>
                <w:caps w:val="0"/>
                <w:spacing w:val="0"/>
                <w:w w:val="100"/>
                <w:kern w:val="2"/>
                <w:sz w:val="24"/>
                <w:szCs w:val="24"/>
                <w:lang w:val="en-US" w:eastAsia="zh-CN" w:bidi="ar-SA"/>
              </w:rPr>
              <w:t>课时教学设计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23" w:type="dxa"/>
            <w:gridSpan w:val="2"/>
            <w:noWrap w:val="0"/>
            <w:vAlign w:val="top"/>
          </w:tcPr>
          <w:p>
            <w:pPr>
              <w:pageBreakBefore w:val="0"/>
              <w:kinsoku/>
              <w:wordWrap/>
              <w:overflowPunct/>
              <w:topLinePunct w:val="0"/>
              <w:autoSpaceDE/>
              <w:autoSpaceDN/>
              <w:bidi w:val="0"/>
              <w:snapToGrid/>
              <w:spacing w:beforeAutospacing="0" w:afterAutospacing="0" w:line="360" w:lineRule="exact"/>
              <w:jc w:val="left"/>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i w:val="0"/>
                <w:caps w:val="0"/>
                <w:spacing w:val="0"/>
                <w:w w:val="100"/>
                <w:kern w:val="2"/>
                <w:sz w:val="24"/>
                <w:szCs w:val="24"/>
                <w:lang w:val="en-US" w:eastAsia="zh-CN" w:bidi="ar-SA"/>
              </w:rPr>
              <w:t>课题</w:t>
            </w:r>
          </w:p>
        </w:tc>
        <w:tc>
          <w:tcPr>
            <w:tcW w:w="7512" w:type="dxa"/>
            <w:gridSpan w:val="17"/>
            <w:noWrap w:val="0"/>
            <w:vAlign w:val="top"/>
          </w:tcPr>
          <w:p>
            <w:pPr>
              <w:pageBreakBefore w:val="0"/>
              <w:kinsoku/>
              <w:wordWrap/>
              <w:overflowPunct/>
              <w:topLinePunct w:val="0"/>
              <w:autoSpaceDE/>
              <w:autoSpaceDN/>
              <w:bidi w:val="0"/>
              <w:snapToGrid/>
              <w:spacing w:beforeAutospacing="0" w:afterAutospacing="0" w:line="360" w:lineRule="exact"/>
              <w:jc w:val="left"/>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自主选择课余生活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78" w:type="dxa"/>
            <w:gridSpan w:val="7"/>
            <w:noWrap w:val="0"/>
            <w:vAlign w:val="top"/>
          </w:tcPr>
          <w:p>
            <w:pPr>
              <w:pageBreakBefore w:val="0"/>
              <w:kinsoku/>
              <w:wordWrap/>
              <w:overflowPunct/>
              <w:topLinePunct w:val="0"/>
              <w:autoSpaceDE/>
              <w:autoSpaceDN/>
              <w:bidi w:val="0"/>
              <w:snapToGrid/>
              <w:spacing w:beforeAutospacing="0" w:afterAutospacing="0" w:line="360" w:lineRule="exact"/>
              <w:jc w:val="left"/>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i w:val="0"/>
                <w:caps w:val="0"/>
                <w:spacing w:val="0"/>
                <w:w w:val="100"/>
                <w:kern w:val="2"/>
                <w:sz w:val="24"/>
                <w:szCs w:val="24"/>
                <w:lang w:val="en-US" w:eastAsia="zh-CN" w:bidi="ar-SA"/>
              </w:rPr>
              <w:t>授课时间：</w:t>
            </w:r>
          </w:p>
        </w:tc>
        <w:tc>
          <w:tcPr>
            <w:tcW w:w="2606" w:type="dxa"/>
            <w:gridSpan w:val="8"/>
            <w:noWrap w:val="0"/>
            <w:vAlign w:val="top"/>
          </w:tcPr>
          <w:p>
            <w:pPr>
              <w:pageBreakBefore w:val="0"/>
              <w:kinsoku/>
              <w:wordWrap/>
              <w:overflowPunct/>
              <w:topLinePunct w:val="0"/>
              <w:autoSpaceDE/>
              <w:autoSpaceDN/>
              <w:bidi w:val="0"/>
              <w:snapToGrid/>
              <w:spacing w:beforeAutospacing="0" w:afterAutospacing="0" w:line="360" w:lineRule="exact"/>
              <w:jc w:val="left"/>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i w:val="0"/>
                <w:caps w:val="0"/>
                <w:spacing w:val="0"/>
                <w:w w:val="100"/>
                <w:kern w:val="2"/>
                <w:sz w:val="24"/>
                <w:szCs w:val="24"/>
                <w:lang w:val="en-US" w:eastAsia="zh-CN" w:bidi="ar-SA"/>
              </w:rPr>
              <w:t>课型：新授</w:t>
            </w:r>
          </w:p>
        </w:tc>
        <w:tc>
          <w:tcPr>
            <w:tcW w:w="3151" w:type="dxa"/>
            <w:gridSpan w:val="4"/>
            <w:noWrap w:val="0"/>
            <w:vAlign w:val="top"/>
          </w:tcPr>
          <w:p>
            <w:pPr>
              <w:pageBreakBefore w:val="0"/>
              <w:kinsoku/>
              <w:wordWrap/>
              <w:overflowPunct/>
              <w:topLinePunct w:val="0"/>
              <w:autoSpaceDE/>
              <w:autoSpaceDN/>
              <w:bidi w:val="0"/>
              <w:snapToGrid/>
              <w:spacing w:beforeAutospacing="0" w:afterAutospacing="0" w:line="360" w:lineRule="exact"/>
              <w:jc w:val="left"/>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i w:val="0"/>
                <w:caps w:val="0"/>
                <w:spacing w:val="0"/>
                <w:w w:val="100"/>
                <w:kern w:val="2"/>
                <w:sz w:val="24"/>
                <w:szCs w:val="24"/>
                <w:lang w:val="en-US" w:eastAsia="zh-CN" w:bidi="ar-SA"/>
              </w:rPr>
              <w:t>课时：第1课时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5" w:type="dxa"/>
            <w:gridSpan w:val="19"/>
            <w:noWrap w:val="0"/>
            <w:vAlign w:val="top"/>
          </w:tcPr>
          <w:p>
            <w:pPr>
              <w:pStyle w:val="2"/>
              <w:keepLines/>
              <w:pageBreakBefore w:val="0"/>
              <w:widowControl w:val="0"/>
              <w:numPr>
                <w:ilvl w:val="0"/>
                <w:numId w:val="1"/>
              </w:numPr>
              <w:kinsoku/>
              <w:wordWrap/>
              <w:overflowPunct/>
              <w:topLinePunct w:val="0"/>
              <w:autoSpaceDE/>
              <w:autoSpaceDN/>
              <w:bidi w:val="0"/>
              <w:snapToGrid/>
              <w:spacing w:beforeAutospacing="0" w:afterAutospacing="0" w:line="360" w:lineRule="exact"/>
              <w:ind w:left="0" w:firstLine="480" w:firstLineChars="200"/>
              <w:jc w:val="both"/>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i w:val="0"/>
                <w:caps w:val="0"/>
                <w:spacing w:val="0"/>
                <w:w w:val="100"/>
                <w:kern w:val="2"/>
                <w:sz w:val="24"/>
                <w:szCs w:val="24"/>
                <w:lang w:val="en-US" w:eastAsia="zh-CN" w:bidi="ar-SA"/>
              </w:rPr>
              <w:t>核心素养目标：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政治认同：知道课余生活对自己和社会的价值。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道德修养：养成在课余活动中遵守规则和要求的习惯。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法治观念：自主选择课余生活时，要注重活动的意义和价值，遵守活动准则。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健全人格：指导学生正确选择课余生活内容，提高对参与课余生活意义的认识。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caps w:val="0"/>
                <w:spacing w:val="0"/>
                <w:w w:val="100"/>
                <w:kern w:val="0"/>
                <w:sz w:val="24"/>
                <w:szCs w:val="24"/>
              </w:rPr>
            </w:pPr>
            <w:r>
              <w:rPr>
                <w:rFonts w:hint="eastAsia" w:ascii="宋体" w:hAnsi="宋体" w:eastAsia="宋体" w:cs="宋体"/>
                <w:b w:val="0"/>
                <w:bCs w:val="0"/>
                <w:kern w:val="2"/>
                <w:sz w:val="24"/>
                <w:szCs w:val="24"/>
                <w:lang w:val="en-US" w:eastAsia="zh-CN" w:bidi="ar-SA"/>
              </w:rPr>
              <w:t>责任意识：提升学生参与社会生活的能力，在课余生活中养成与人合作、尊重他人、遵守规则的习惯。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35" w:type="dxa"/>
            <w:gridSpan w:val="19"/>
            <w:noWrap w:val="0"/>
            <w:vAlign w:val="top"/>
          </w:tcPr>
          <w:p>
            <w:pPr>
              <w:pageBreakBefore w:val="0"/>
              <w:kinsoku/>
              <w:wordWrap/>
              <w:overflowPunct/>
              <w:topLinePunct w:val="0"/>
              <w:autoSpaceDE/>
              <w:autoSpaceDN/>
              <w:bidi w:val="0"/>
              <w:snapToGrid/>
              <w:spacing w:beforeAutospacing="0" w:afterAutospacing="0" w:line="360" w:lineRule="exact"/>
              <w:ind w:left="0" w:firstLine="480" w:firstLineChars="200"/>
              <w:jc w:val="lef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2.学习重点难点：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教学难点: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1、帮助学生理解课余生活的概念和重要性。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2、培养学生对积极课余活动的认识和选择能力。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教学难点：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1、引导学生分析和评估自己的课余活动。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2、培养学生形成正确的价值观和态度。</w:t>
            </w:r>
          </w:p>
          <w:p>
            <w:pPr>
              <w:pStyle w:val="2"/>
              <w:pageBreakBefore w:val="0"/>
              <w:kinsoku/>
              <w:wordWrap/>
              <w:overflowPunct/>
              <w:topLinePunct w:val="0"/>
              <w:autoSpaceDE/>
              <w:autoSpaceDN/>
              <w:bidi w:val="0"/>
              <w:spacing w:beforeAutospacing="0" w:afterAutospacing="0" w:line="360" w:lineRule="exact"/>
              <w:ind w:left="0" w:leftChars="0" w:firstLine="480" w:firstLineChars="200"/>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635" w:type="dxa"/>
            <w:gridSpan w:val="19"/>
            <w:noWrap w:val="0"/>
            <w:vAlign w:val="top"/>
          </w:tcPr>
          <w:p>
            <w:pPr>
              <w:pageBreakBefore w:val="0"/>
              <w:kinsoku/>
              <w:wordWrap/>
              <w:overflowPunct/>
              <w:topLinePunct w:val="0"/>
              <w:autoSpaceDE/>
              <w:autoSpaceDN/>
              <w:bidi w:val="0"/>
              <w:snapToGrid/>
              <w:spacing w:beforeAutospacing="0" w:afterAutospacing="0" w:line="360" w:lineRule="exact"/>
              <w:ind w:left="0" w:firstLine="480" w:firstLineChars="200"/>
              <w:jc w:val="left"/>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i w:val="0"/>
                <w:caps w:val="0"/>
                <w:spacing w:val="0"/>
                <w:w w:val="100"/>
                <w:kern w:val="2"/>
                <w:sz w:val="24"/>
                <w:szCs w:val="24"/>
                <w:lang w:val="en-US" w:eastAsia="zh-CN" w:bidi="ar-SA"/>
              </w:rPr>
              <w:t>3.教学准备：</w:t>
            </w:r>
            <w:r>
              <w:rPr>
                <w:rFonts w:hint="eastAsia" w:ascii="宋体" w:hAnsi="宋体" w:eastAsia="宋体" w:cs="宋体"/>
                <w:b w:val="0"/>
                <w:bCs w:val="0"/>
                <w:sz w:val="24"/>
                <w:szCs w:val="24"/>
              </w:rPr>
              <w:t>搜集资料，课件。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19"/>
            <w:noWrap w:val="0"/>
            <w:vAlign w:val="top"/>
          </w:tcPr>
          <w:p>
            <w:pPr>
              <w:pageBreakBefore w:val="0"/>
              <w:kinsoku/>
              <w:wordWrap/>
              <w:overflowPunct/>
              <w:topLinePunct w:val="0"/>
              <w:autoSpaceDE/>
              <w:autoSpaceDN/>
              <w:bidi w:val="0"/>
              <w:snapToGrid/>
              <w:spacing w:beforeAutospacing="0" w:afterAutospacing="0" w:line="360" w:lineRule="exact"/>
              <w:ind w:left="0" w:firstLine="480" w:firstLineChars="200"/>
              <w:jc w:val="left"/>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i w:val="0"/>
                <w:caps w:val="0"/>
                <w:spacing w:val="0"/>
                <w:w w:val="100"/>
                <w:kern w:val="2"/>
                <w:sz w:val="24"/>
                <w:szCs w:val="24"/>
                <w:lang w:val="en-US" w:eastAsia="zh-CN" w:bidi="ar-SA"/>
              </w:rPr>
              <w:t>4.学习活动设计：</w:t>
            </w:r>
            <w:r>
              <w:rPr>
                <w:rFonts w:hint="eastAsia" w:ascii="宋体" w:hAnsi="宋体" w:eastAsia="宋体" w:cs="宋体"/>
                <w:b w:val="0"/>
                <w:bCs w:val="0"/>
                <w:sz w:val="24"/>
                <w:szCs w:val="24"/>
              </w:rPr>
              <w:t>小组讨论、合作交流。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环节一：导入新课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播放视频并提问学生：“你们平时在课余时间都做些什么活动？”鼓励学生积极回答，并逐个询问学生的回答，以展开师生之间的互动对话。教师可以进一步引导学生思考这些课余活动对他们的意义和影响。</w:t>
            </w:r>
          </w:p>
          <w:p>
            <w:pPr>
              <w:pageBreakBefore w:val="0"/>
              <w:kinsoku/>
              <w:wordWrap/>
              <w:overflowPunct/>
              <w:topLinePunct w:val="0"/>
              <w:autoSpaceDE/>
              <w:autoSpaceDN/>
              <w:bidi w:val="0"/>
              <w:snapToGrid/>
              <w:spacing w:beforeAutospacing="0" w:afterAutospacing="0" w:line="360" w:lineRule="exact"/>
              <w:ind w:left="0" w:firstLine="480" w:firstLineChars="200"/>
              <w:jc w:val="both"/>
              <w:textAlignment w:val="baseline"/>
              <w:rPr>
                <w:rFonts w:hint="eastAsia" w:ascii="宋体" w:hAnsi="宋体" w:eastAsia="宋体" w:cs="宋体"/>
                <w:b w:val="0"/>
                <w:bCs w:val="0"/>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4261" w:type="dxa"/>
            <w:gridSpan w:val="10"/>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1、教师活动：教师播放视频</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《走进小学生的课余生活》</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2、导入语：你的课余生活是怎么样的呢？也是这般的精彩吗？我们应该过怎样的课余生活呢？</w:t>
            </w:r>
          </w:p>
          <w:p>
            <w:pPr>
              <w:pStyle w:val="2"/>
              <w:pageBreakBefore w:val="0"/>
              <w:kinsoku/>
              <w:wordWrap/>
              <w:overflowPunct/>
              <w:topLinePunct w:val="0"/>
              <w:autoSpaceDE/>
              <w:autoSpaceDN/>
              <w:bidi w:val="0"/>
              <w:snapToGrid/>
              <w:spacing w:beforeAutospacing="0" w:afterAutospacing="0" w:line="360" w:lineRule="exact"/>
              <w:ind w:left="0" w:firstLine="480" w:firstLineChars="200"/>
              <w:jc w:val="both"/>
              <w:textAlignment w:val="baseline"/>
              <w:rPr>
                <w:rFonts w:hint="eastAsia" w:ascii="宋体" w:hAnsi="宋体" w:eastAsia="宋体" w:cs="宋体"/>
                <w:b w:val="0"/>
                <w:bCs w:val="0"/>
                <w:i w:val="0"/>
                <w:caps w:val="0"/>
                <w:spacing w:val="0"/>
                <w:w w:val="100"/>
                <w:sz w:val="24"/>
                <w:szCs w:val="24"/>
                <w:lang w:val="en-US" w:eastAsia="zh-CN"/>
              </w:rPr>
            </w:pPr>
          </w:p>
        </w:tc>
        <w:tc>
          <w:tcPr>
            <w:tcW w:w="4374" w:type="dxa"/>
            <w:gridSpan w:val="9"/>
            <w:noWrap w:val="0"/>
            <w:vAlign w:val="top"/>
          </w:tcPr>
          <w:p>
            <w:pPr>
              <w:keepLines w:val="0"/>
              <w:pageBreakBefore w:val="0"/>
              <w:widowControl w:val="0"/>
              <w:kinsoku/>
              <w:wordWrap/>
              <w:overflowPunct/>
              <w:topLinePunct w:val="0"/>
              <w:autoSpaceDE/>
              <w:autoSpaceDN/>
              <w:bidi w:val="0"/>
              <w:snapToGrid/>
              <w:spacing w:beforeAutospacing="0" w:afterAutospacing="0" w:line="360" w:lineRule="exact"/>
              <w:ind w:left="0" w:firstLine="480" w:firstLineChars="200"/>
              <w:jc w:val="left"/>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i w:val="0"/>
                <w:caps w:val="0"/>
                <w:spacing w:val="0"/>
                <w:w w:val="100"/>
                <w:kern w:val="2"/>
                <w:sz w:val="24"/>
                <w:szCs w:val="24"/>
                <w:lang w:val="en-US" w:eastAsia="zh-CN" w:bidi="ar-SA"/>
              </w:rPr>
              <w:t>学生活动：</w:t>
            </w:r>
          </w:p>
          <w:p>
            <w:pPr>
              <w:keepLines w:val="0"/>
              <w:pageBreakBefore w:val="0"/>
              <w:widowControl w:val="0"/>
              <w:kinsoku/>
              <w:wordWrap/>
              <w:overflowPunct/>
              <w:topLinePunct w:val="0"/>
              <w:autoSpaceDE/>
              <w:autoSpaceDN/>
              <w:bidi w:val="0"/>
              <w:snapToGrid/>
              <w:spacing w:beforeAutospacing="0" w:afterAutospacing="0" w:line="360" w:lineRule="exact"/>
              <w:ind w:left="0" w:firstLine="480" w:firstLineChars="200"/>
              <w:jc w:val="left"/>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sz w:val="24"/>
                <w:szCs w:val="24"/>
              </w:rPr>
              <w:t>独立思考，发言交流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活动意图：</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default" w:ascii="宋体" w:hAnsi="宋体" w:eastAsia="宋体" w:cs="宋体"/>
                <w:b w:val="0"/>
                <w:bCs w:val="0"/>
                <w:i w:val="0"/>
                <w:caps w:val="0"/>
                <w:spacing w:val="0"/>
                <w:w w:val="100"/>
                <w:sz w:val="24"/>
                <w:szCs w:val="24"/>
                <w:lang w:val="en-US" w:eastAsia="zh-CN"/>
              </w:rPr>
            </w:pPr>
            <w:r>
              <w:rPr>
                <w:rFonts w:hint="eastAsia" w:ascii="宋体" w:hAnsi="宋体" w:eastAsia="宋体" w:cs="宋体"/>
                <w:b w:val="0"/>
                <w:bCs w:val="0"/>
                <w:kern w:val="2"/>
                <w:sz w:val="24"/>
                <w:szCs w:val="24"/>
                <w:lang w:val="en-US" w:eastAsia="zh-CN" w:bidi="ar-SA"/>
              </w:rPr>
              <w:t>问题引入，吸引学生注意力。通过视频，学生可以联系自己的生活实际说出自己精彩的课余生活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环节二：讲授新课</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引导学生讨论课余生活对他们的意义和影响。可以提出问题如：“课余生活对我们的身心健康有什么影响？它对我们的学习和成长有何作用？”让学生积极参与讨论，并倡导他们给出自己的观点和理由。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4261" w:type="dxa"/>
            <w:gridSpan w:val="10"/>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教师活动：</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1、你说我说：什么叫做“课余生活”？“课余”都是指哪些时间？</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2、解释什么是课余生活和课余时间。</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3、算术大师：请你计算一下你一天、一周的上课时间和课余时间。</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4、小小观察员：请你观察一下上面的数据，思考一下，看看有和发现和感悟？</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5、温馨提示：粗略计算，我们一周的课余时间是上课时间的5倍，由此可见，我们应该珍惜课余时间，安排好自己的课余生活，让自己得到更好的进步和发展。</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6、小小分享会：你平时都参加一些怎样的课余活动呢？你课余时间都做些什么？</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7、过渡提问：看着这么多让人眼花缭乱的课外活动，你会怎么选择呢？我们应该怎么选择呢？</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p>
        </w:tc>
        <w:tc>
          <w:tcPr>
            <w:tcW w:w="4374" w:type="dxa"/>
            <w:gridSpan w:val="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学生活动：</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思考，回答。</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计算、对比。</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观察、思考。</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感悟。</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活动意图：</w:t>
            </w:r>
          </w:p>
          <w:p>
            <w:pPr>
              <w:pStyle w:val="2"/>
              <w:pageBreakBefore w:val="0"/>
              <w:kinsoku/>
              <w:wordWrap/>
              <w:overflowPunct/>
              <w:topLinePunct w:val="0"/>
              <w:autoSpaceDE/>
              <w:autoSpaceDN/>
              <w:bidi w:val="0"/>
              <w:snapToGrid/>
              <w:spacing w:beforeAutospacing="0" w:afterAutospacing="0" w:line="360" w:lineRule="exact"/>
              <w:ind w:left="0" w:leftChars="0" w:firstLine="480" w:firstLineChars="200"/>
              <w:jc w:val="both"/>
              <w:textAlignment w:val="baseline"/>
              <w:rPr>
                <w:rFonts w:hint="eastAsia" w:ascii="宋体" w:hAnsi="宋体" w:eastAsia="宋体" w:cs="宋体"/>
                <w:b w:val="0"/>
                <w:bCs w:val="0"/>
                <w:i w:val="0"/>
                <w:caps w:val="0"/>
                <w:spacing w:val="0"/>
                <w:w w:val="100"/>
                <w:sz w:val="24"/>
                <w:szCs w:val="24"/>
                <w:lang w:val="en-US" w:eastAsia="zh-CN"/>
              </w:rPr>
            </w:pPr>
            <w:r>
              <w:rPr>
                <w:rFonts w:hint="eastAsia" w:ascii="宋体" w:hAnsi="宋体" w:eastAsia="宋体" w:cs="宋体"/>
                <w:b w:val="0"/>
                <w:bCs w:val="0"/>
                <w:kern w:val="2"/>
                <w:sz w:val="24"/>
                <w:szCs w:val="24"/>
                <w:lang w:val="en-US" w:eastAsia="zh-CN" w:bidi="ar-SA"/>
              </w:rPr>
              <w:t>通过解释和计算，正确认识到课余时间的重要性，培养学生珍惜时间的观念和意识，安排好自己的课余生活。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环节三：课堂总结</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（1）</w:t>
            </w:r>
            <w:r>
              <w:rPr>
                <w:rFonts w:hint="eastAsia" w:ascii="宋体" w:hAnsi="宋体" w:cs="宋体"/>
                <w:b w:val="0"/>
                <w:bCs w:val="0"/>
                <w:sz w:val="24"/>
                <w:szCs w:val="24"/>
                <w:lang w:val="en-US" w:eastAsia="zh-CN"/>
              </w:rPr>
              <w:t>精彩的课余生活有哪些呢？</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cs="宋体"/>
                <w:b w:val="0"/>
                <w:bCs w:val="0"/>
                <w:sz w:val="24"/>
                <w:szCs w:val="24"/>
                <w:lang w:val="en-US" w:eastAsia="zh-CN"/>
              </w:rPr>
              <w:t>课余生活对我们有什么意思和影响？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4317" w:type="dxa"/>
            <w:gridSpan w:val="11"/>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教师活动：</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教师引导，和学生一起回顾课堂内容。</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师问：这节课你有什么收获，知道了什么？</w:t>
            </w:r>
          </w:p>
        </w:tc>
        <w:tc>
          <w:tcPr>
            <w:tcW w:w="4318" w:type="dxa"/>
            <w:gridSpan w:val="8"/>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学生活动：</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在教师的引导下回顾课堂，加强记忆和理解。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635" w:type="dxa"/>
            <w:gridSpan w:val="19"/>
            <w:noWrap w:val="0"/>
            <w:vAlign w:val="top"/>
          </w:tcPr>
          <w:p>
            <w:pPr>
              <w:pStyle w:val="2"/>
              <w:pageBreakBefore w:val="0"/>
              <w:kinsoku/>
              <w:wordWrap/>
              <w:overflowPunct/>
              <w:topLinePunct w:val="0"/>
              <w:autoSpaceDE/>
              <w:autoSpaceDN/>
              <w:bidi w:val="0"/>
              <w:snapToGrid/>
              <w:spacing w:beforeAutospacing="0" w:afterAutospacing="0" w:line="360" w:lineRule="exact"/>
              <w:ind w:left="0" w:leftChars="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活动意图：</w:t>
            </w:r>
          </w:p>
          <w:p>
            <w:pPr>
              <w:pStyle w:val="2"/>
              <w:pageBreakBefore w:val="0"/>
              <w:kinsoku/>
              <w:wordWrap/>
              <w:overflowPunct/>
              <w:topLinePunct w:val="0"/>
              <w:autoSpaceDE/>
              <w:autoSpaceDN/>
              <w:bidi w:val="0"/>
              <w:snapToGrid/>
              <w:spacing w:beforeAutospacing="0" w:afterAutospacing="0" w:line="360" w:lineRule="exact"/>
              <w:ind w:left="0" w:leftChars="0" w:firstLine="480" w:firstLineChars="200"/>
              <w:jc w:val="both"/>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rPr>
              <w:t>教师引导，和学生一起回顾课堂内容，在教师的引导下回顾课堂，加强记忆和理解。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i w:val="0"/>
                <w:caps w:val="0"/>
                <w:spacing w:val="0"/>
                <w:w w:val="100"/>
                <w:kern w:val="2"/>
                <w:sz w:val="24"/>
                <w:szCs w:val="24"/>
                <w:lang w:val="en-US" w:eastAsia="zh-CN" w:bidi="ar-SA"/>
              </w:rPr>
              <w:t>4.</w:t>
            </w:r>
            <w:r>
              <w:rPr>
                <w:rFonts w:hint="eastAsia" w:ascii="宋体" w:hAnsi="宋体" w:eastAsia="宋体" w:cs="宋体"/>
                <w:b w:val="0"/>
                <w:bCs w:val="0"/>
                <w:sz w:val="24"/>
                <w:szCs w:val="24"/>
              </w:rPr>
              <w:t>作业设计</w:t>
            </w:r>
          </w:p>
          <w:p>
            <w:pPr>
              <w:pStyle w:val="2"/>
              <w:pageBreakBefore w:val="0"/>
              <w:kinsoku/>
              <w:wordWrap/>
              <w:overflowPunct/>
              <w:topLinePunct w:val="0"/>
              <w:autoSpaceDE/>
              <w:autoSpaceDN/>
              <w:bidi w:val="0"/>
              <w:snapToGrid/>
              <w:spacing w:beforeAutospacing="0" w:afterAutospacing="0" w:line="360" w:lineRule="exact"/>
              <w:ind w:left="0" w:leftChars="0" w:firstLine="480" w:firstLineChars="200"/>
              <w:jc w:val="both"/>
              <w:textAlignment w:val="baseline"/>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思考：怎样安排自己的课余生活才有意义呢？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板书设计</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center"/>
              <w:textAlignment w:val="baseline"/>
              <w:outlineLvl w:val="2"/>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自主选择课余生活</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课余生活</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积极的课余活动</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消极的课余活动</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 xml:space="preserve">- 如何做出明智的选择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教学反思与改进</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成功之处</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不足之处</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改进措施</w:t>
            </w:r>
            <w:r>
              <w:rPr>
                <w:rFonts w:hint="eastAsia" w:ascii="宋体" w:hAnsi="宋体" w:eastAsia="宋体" w:cs="宋体"/>
                <w:b w:val="0"/>
                <w:bCs w:val="0"/>
                <w:sz w:val="24"/>
                <w:szCs w:val="24"/>
                <w:lang w:eastAsia="zh-CN"/>
              </w:rPr>
              <w:t>）：</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5" w:type="dxa"/>
            <w:noWrap w:val="0"/>
            <w:vAlign w:val="center"/>
          </w:tcPr>
          <w:p>
            <w:pPr>
              <w:pStyle w:val="2"/>
              <w:pageBreakBefore w:val="0"/>
              <w:widowControl w:val="0"/>
              <w:kinsoku/>
              <w:wordWrap/>
              <w:overflowPunct/>
              <w:topLinePunct w:val="0"/>
              <w:autoSpaceDE/>
              <w:autoSpaceDN/>
              <w:bidi w:val="0"/>
              <w:spacing w:line="360" w:lineRule="exact"/>
              <w:ind w:firstLine="0" w:firstLineChars="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审批</w:t>
            </w:r>
          </w:p>
        </w:tc>
        <w:tc>
          <w:tcPr>
            <w:tcW w:w="1082" w:type="dxa"/>
            <w:gridSpan w:val="3"/>
            <w:noWrap w:val="0"/>
            <w:vAlign w:val="center"/>
          </w:tcPr>
          <w:p>
            <w:pPr>
              <w:pageBreakBefore w:val="0"/>
              <w:widowControl w:val="0"/>
              <w:kinsoku/>
              <w:wordWrap/>
              <w:overflowPunct/>
              <w:topLinePunct w:val="0"/>
              <w:autoSpaceDE/>
              <w:autoSpaceDN/>
              <w:bidi w:val="0"/>
              <w:spacing w:line="360" w:lineRule="exact"/>
              <w:jc w:val="left"/>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教研组/备课组</w:t>
            </w:r>
          </w:p>
        </w:tc>
        <w:tc>
          <w:tcPr>
            <w:tcW w:w="1250" w:type="dxa"/>
            <w:gridSpan w:val="2"/>
            <w:noWrap w:val="0"/>
            <w:vAlign w:val="center"/>
          </w:tcPr>
          <w:p>
            <w:pPr>
              <w:pStyle w:val="2"/>
              <w:pageBreakBefore w:val="0"/>
              <w:widowControl w:val="0"/>
              <w:kinsoku/>
              <w:wordWrap/>
              <w:overflowPunct/>
              <w:topLinePunct w:val="0"/>
              <w:autoSpaceDE/>
              <w:autoSpaceDN/>
              <w:bidi w:val="0"/>
              <w:spacing w:line="360" w:lineRule="exact"/>
              <w:ind w:firstLine="0" w:firstLineChars="0"/>
              <w:jc w:val="left"/>
              <w:textAlignment w:val="baseline"/>
              <w:outlineLvl w:val="2"/>
              <w:rPr>
                <w:rFonts w:hint="eastAsia" w:ascii="宋体" w:hAnsi="宋体" w:eastAsia="宋体" w:cs="宋体"/>
                <w:b w:val="0"/>
                <w:bCs w:val="0"/>
                <w:kern w:val="2"/>
                <w:sz w:val="24"/>
                <w:szCs w:val="24"/>
                <w:lang w:val="en-US" w:eastAsia="zh-CN" w:bidi="ar-SA"/>
              </w:rPr>
            </w:pPr>
          </w:p>
        </w:tc>
        <w:tc>
          <w:tcPr>
            <w:tcW w:w="957" w:type="dxa"/>
            <w:gridSpan w:val="2"/>
            <w:noWrap w:val="0"/>
            <w:vAlign w:val="center"/>
          </w:tcPr>
          <w:p>
            <w:pPr>
              <w:pStyle w:val="2"/>
              <w:pageBreakBefore w:val="0"/>
              <w:widowControl w:val="0"/>
              <w:kinsoku/>
              <w:wordWrap/>
              <w:overflowPunct/>
              <w:topLinePunct w:val="0"/>
              <w:autoSpaceDE/>
              <w:autoSpaceDN/>
              <w:bidi w:val="0"/>
              <w:spacing w:line="360" w:lineRule="exact"/>
              <w:ind w:firstLine="0" w:firstLineChars="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教研室</w:t>
            </w:r>
          </w:p>
        </w:tc>
        <w:tc>
          <w:tcPr>
            <w:tcW w:w="1178" w:type="dxa"/>
            <w:gridSpan w:val="5"/>
            <w:noWrap w:val="0"/>
            <w:vAlign w:val="center"/>
          </w:tcPr>
          <w:p>
            <w:pPr>
              <w:pStyle w:val="2"/>
              <w:pageBreakBefore w:val="0"/>
              <w:widowControl w:val="0"/>
              <w:kinsoku/>
              <w:wordWrap/>
              <w:overflowPunct/>
              <w:topLinePunct w:val="0"/>
              <w:autoSpaceDE/>
              <w:autoSpaceDN/>
              <w:bidi w:val="0"/>
              <w:spacing w:line="360" w:lineRule="exact"/>
              <w:ind w:firstLine="0" w:firstLineChars="0"/>
              <w:jc w:val="left"/>
              <w:textAlignment w:val="baseline"/>
              <w:outlineLvl w:val="2"/>
              <w:rPr>
                <w:rFonts w:hint="eastAsia" w:ascii="宋体" w:hAnsi="宋体" w:eastAsia="宋体" w:cs="宋体"/>
                <w:b w:val="0"/>
                <w:bCs w:val="0"/>
                <w:kern w:val="2"/>
                <w:sz w:val="24"/>
                <w:szCs w:val="24"/>
                <w:lang w:val="en-US" w:eastAsia="zh-CN" w:bidi="ar-SA"/>
              </w:rPr>
            </w:pPr>
          </w:p>
        </w:tc>
        <w:tc>
          <w:tcPr>
            <w:tcW w:w="472" w:type="dxa"/>
            <w:gridSpan w:val="2"/>
            <w:noWrap w:val="0"/>
            <w:vAlign w:val="center"/>
          </w:tcPr>
          <w:p>
            <w:pPr>
              <w:pStyle w:val="2"/>
              <w:pageBreakBefore w:val="0"/>
              <w:widowControl w:val="0"/>
              <w:kinsoku/>
              <w:wordWrap/>
              <w:overflowPunct/>
              <w:topLinePunct w:val="0"/>
              <w:autoSpaceDE/>
              <w:autoSpaceDN/>
              <w:bidi w:val="0"/>
              <w:spacing w:line="360" w:lineRule="exact"/>
              <w:ind w:firstLine="0" w:firstLineChars="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校级</w:t>
            </w:r>
          </w:p>
        </w:tc>
        <w:tc>
          <w:tcPr>
            <w:tcW w:w="1229" w:type="dxa"/>
            <w:gridSpan w:val="2"/>
            <w:noWrap w:val="0"/>
            <w:vAlign w:val="center"/>
          </w:tcPr>
          <w:p>
            <w:pPr>
              <w:pStyle w:val="2"/>
              <w:pageBreakBefore w:val="0"/>
              <w:widowControl w:val="0"/>
              <w:kinsoku/>
              <w:wordWrap/>
              <w:overflowPunct/>
              <w:topLinePunct w:val="0"/>
              <w:autoSpaceDE/>
              <w:autoSpaceDN/>
              <w:bidi w:val="0"/>
              <w:spacing w:line="360" w:lineRule="exact"/>
              <w:ind w:firstLine="0" w:firstLineChars="0"/>
              <w:jc w:val="left"/>
              <w:textAlignment w:val="baseline"/>
              <w:outlineLvl w:val="2"/>
              <w:rPr>
                <w:rFonts w:hint="eastAsia" w:ascii="宋体" w:hAnsi="宋体" w:eastAsia="宋体" w:cs="宋体"/>
                <w:b w:val="0"/>
                <w:bCs w:val="0"/>
                <w:kern w:val="2"/>
                <w:sz w:val="24"/>
                <w:szCs w:val="24"/>
                <w:lang w:val="en-US" w:eastAsia="zh-CN" w:bidi="ar-SA"/>
              </w:rPr>
            </w:pPr>
          </w:p>
        </w:tc>
        <w:tc>
          <w:tcPr>
            <w:tcW w:w="432" w:type="dxa"/>
            <w:noWrap w:val="0"/>
            <w:vAlign w:val="center"/>
          </w:tcPr>
          <w:p>
            <w:pPr>
              <w:pStyle w:val="2"/>
              <w:pageBreakBefore w:val="0"/>
              <w:widowControl w:val="0"/>
              <w:kinsoku/>
              <w:wordWrap/>
              <w:overflowPunct/>
              <w:topLinePunct w:val="0"/>
              <w:autoSpaceDE/>
              <w:autoSpaceDN/>
              <w:bidi w:val="0"/>
              <w:spacing w:line="360" w:lineRule="exact"/>
              <w:ind w:firstLine="0" w:firstLineChars="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书记</w:t>
            </w:r>
          </w:p>
        </w:tc>
        <w:tc>
          <w:tcPr>
            <w:tcW w:w="1490" w:type="dxa"/>
            <w:noWrap w:val="0"/>
            <w:vAlign w:val="center"/>
          </w:tcPr>
          <w:p>
            <w:pPr>
              <w:pStyle w:val="2"/>
              <w:pageBreakBefore w:val="0"/>
              <w:widowControl w:val="0"/>
              <w:kinsoku/>
              <w:wordWrap/>
              <w:overflowPunct/>
              <w:topLinePunct w:val="0"/>
              <w:autoSpaceDE/>
              <w:autoSpaceDN/>
              <w:bidi w:val="0"/>
              <w:spacing w:line="360" w:lineRule="exact"/>
              <w:ind w:firstLine="0" w:firstLineChars="0"/>
              <w:jc w:val="left"/>
              <w:textAlignment w:val="baseline"/>
              <w:outlineLvl w:val="2"/>
              <w:rPr>
                <w:rFonts w:hint="eastAsia" w:ascii="宋体" w:hAnsi="宋体" w:eastAsia="宋体" w:cs="宋体"/>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635" w:type="dxa"/>
            <w:gridSpan w:val="19"/>
            <w:noWrap w:val="0"/>
            <w:vAlign w:val="top"/>
          </w:tcPr>
          <w:p>
            <w:pPr>
              <w:pageBreakBefore w:val="0"/>
              <w:widowControl w:val="0"/>
              <w:kinsoku/>
              <w:wordWrap/>
              <w:overflowPunct/>
              <w:topLinePunct w:val="0"/>
              <w:autoSpaceDE/>
              <w:autoSpaceDN/>
              <w:bidi w:val="0"/>
              <w:spacing w:beforeAutospacing="0" w:afterAutospacing="0" w:line="360" w:lineRule="exact"/>
              <w:ind w:left="0" w:firstLine="480" w:firstLineChars="200"/>
              <w:jc w:val="center"/>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sz w:val="24"/>
                <w:szCs w:val="24"/>
              </w:rPr>
              <w:t>课时教学设计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30" w:type="dxa"/>
            <w:gridSpan w:val="5"/>
            <w:noWrap w:val="0"/>
            <w:vAlign w:val="top"/>
          </w:tcPr>
          <w:p>
            <w:pPr>
              <w:pageBreakBefore w:val="0"/>
              <w:widowControl w:val="0"/>
              <w:kinsoku/>
              <w:wordWrap/>
              <w:overflowPunct/>
              <w:topLinePunct w:val="0"/>
              <w:autoSpaceDE/>
              <w:autoSpaceDN/>
              <w:bidi w:val="0"/>
              <w:spacing w:beforeAutospacing="0" w:afterAutospacing="0" w:line="360" w:lineRule="exact"/>
              <w:jc w:val="left"/>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sz w:val="24"/>
                <w:szCs w:val="24"/>
              </w:rPr>
              <w:t>课题</w:t>
            </w:r>
          </w:p>
        </w:tc>
        <w:tc>
          <w:tcPr>
            <w:tcW w:w="7005" w:type="dxa"/>
            <w:gridSpan w:val="14"/>
            <w:noWrap w:val="0"/>
            <w:vAlign w:val="top"/>
          </w:tcPr>
          <w:p>
            <w:pPr>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自主选择课余生活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878" w:type="dxa"/>
            <w:gridSpan w:val="7"/>
            <w:noWrap w:val="0"/>
            <w:vAlign w:val="top"/>
          </w:tcPr>
          <w:p>
            <w:pPr>
              <w:pageBreakBefore w:val="0"/>
              <w:widowControl w:val="0"/>
              <w:kinsoku/>
              <w:wordWrap/>
              <w:overflowPunct/>
              <w:topLinePunct w:val="0"/>
              <w:autoSpaceDE/>
              <w:autoSpaceDN/>
              <w:bidi w:val="0"/>
              <w:spacing w:beforeAutospacing="0" w:afterAutospacing="0" w:line="360" w:lineRule="exact"/>
              <w:jc w:val="left"/>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sz w:val="24"/>
                <w:szCs w:val="24"/>
              </w:rPr>
              <w:t>授课时间：</w:t>
            </w:r>
          </w:p>
        </w:tc>
        <w:tc>
          <w:tcPr>
            <w:tcW w:w="2878" w:type="dxa"/>
            <w:gridSpan w:val="9"/>
            <w:noWrap w:val="0"/>
            <w:vAlign w:val="top"/>
          </w:tcPr>
          <w:p>
            <w:pPr>
              <w:pageBreakBefore w:val="0"/>
              <w:widowControl w:val="0"/>
              <w:kinsoku/>
              <w:wordWrap/>
              <w:overflowPunct/>
              <w:topLinePunct w:val="0"/>
              <w:autoSpaceDE/>
              <w:autoSpaceDN/>
              <w:bidi w:val="0"/>
              <w:spacing w:beforeAutospacing="0" w:afterAutospacing="0" w:line="360" w:lineRule="exact"/>
              <w:jc w:val="left"/>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sz w:val="24"/>
                <w:szCs w:val="24"/>
              </w:rPr>
              <w:t>课型：新课型</w:t>
            </w:r>
          </w:p>
        </w:tc>
        <w:tc>
          <w:tcPr>
            <w:tcW w:w="2879" w:type="dxa"/>
            <w:gridSpan w:val="3"/>
            <w:noWrap w:val="0"/>
            <w:vAlign w:val="top"/>
          </w:tcPr>
          <w:p>
            <w:pPr>
              <w:pageBreakBefore w:val="0"/>
              <w:widowControl w:val="0"/>
              <w:kinsoku/>
              <w:wordWrap/>
              <w:overflowPunct/>
              <w:topLinePunct w:val="0"/>
              <w:autoSpaceDE/>
              <w:autoSpaceDN/>
              <w:bidi w:val="0"/>
              <w:spacing w:beforeAutospacing="0" w:afterAutospacing="0" w:line="360" w:lineRule="exact"/>
              <w:jc w:val="left"/>
              <w:textAlignment w:val="baseline"/>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sz w:val="24"/>
                <w:szCs w:val="24"/>
              </w:rPr>
              <w:t>课时：第2课时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核心素养目标：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政治认同：知道课余生活对自己和社会的价值。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道德修养：养成在课余活动中遵守规则和要求的习惯。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法治观念：自主选择课余生活时，要注重活动的意义和价值，遵守活动准则。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健全人格：指导学生正确选择课余生活内容，提高对参与课余生活意义的认识。</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i w:val="0"/>
                <w:caps w:val="0"/>
                <w:spacing w:val="0"/>
                <w:w w:val="100"/>
                <w:kern w:val="0"/>
                <w:sz w:val="24"/>
                <w:szCs w:val="24"/>
              </w:rPr>
            </w:pPr>
            <w:r>
              <w:rPr>
                <w:rFonts w:hint="eastAsia" w:ascii="宋体" w:hAnsi="宋体" w:eastAsia="宋体" w:cs="宋体"/>
                <w:b w:val="0"/>
                <w:bCs w:val="0"/>
                <w:kern w:val="2"/>
                <w:sz w:val="24"/>
                <w:szCs w:val="24"/>
                <w:lang w:val="en-US" w:eastAsia="zh-CN" w:bidi="ar-SA"/>
              </w:rPr>
              <w:t>责任意识：提升学生参与社会生活的能力，在课余生活中养成与人合作、尊重他人、遵守规则的习惯。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2.学习重点难点：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教学重点：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帮助学生认识到课余生活对个人成长的重要性。</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启发学生积极参与有益的课余活动。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教学难点：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 引导学生规划自己的课余时间，合理安排各项活动。</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sz w:val="24"/>
                <w:szCs w:val="24"/>
              </w:rPr>
              <w:t>3.教学准备：搜集资料，课件。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sz w:val="24"/>
                <w:szCs w:val="24"/>
              </w:rPr>
              <w:t>4.学习活动设计：小组讨论、合作交流。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环节一：提问</w:t>
            </w:r>
            <w:r>
              <w:rPr>
                <w:rFonts w:hint="eastAsia" w:ascii="宋体" w:hAnsi="宋体" w:cs="宋体"/>
                <w:b w:val="0"/>
                <w:bCs w:val="0"/>
                <w:sz w:val="24"/>
                <w:szCs w:val="24"/>
                <w:lang w:val="en-US" w:eastAsia="zh-CN"/>
              </w:rPr>
              <w:t>导入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教师以问题开始导入：“你们认为课余生活对我们的成长和发展有多重要？为什么？”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8"/>
                <w:szCs w:val="28"/>
              </w:rPr>
            </w:pPr>
            <w:r>
              <w:rPr>
                <w:rFonts w:hint="eastAsia" w:ascii="宋体" w:hAnsi="宋体" w:eastAsia="宋体" w:cs="宋体"/>
                <w:b w:val="0"/>
                <w:bCs w:val="0"/>
                <w:kern w:val="2"/>
                <w:sz w:val="24"/>
                <w:szCs w:val="24"/>
                <w:lang w:val="en-US" w:eastAsia="zh-CN" w:bidi="ar-SA"/>
              </w:rPr>
              <w:t>引导学生思考并分享他们对课余生活的看法和重要性，鼓励他们提出自己的观点和理由。</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4261" w:type="dxa"/>
            <w:gridSpan w:val="10"/>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教师活动：</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cs="宋体"/>
                <w:b w:val="0"/>
                <w:bCs w:val="0"/>
                <w:sz w:val="24"/>
                <w:szCs w:val="24"/>
                <w:lang w:eastAsia="zh-CN"/>
              </w:rPr>
            </w:pPr>
            <w:r>
              <w:rPr>
                <w:rFonts w:hint="eastAsia" w:ascii="宋体" w:hAnsi="宋体" w:cs="宋体"/>
                <w:b w:val="0"/>
                <w:bCs w:val="0"/>
                <w:sz w:val="24"/>
                <w:szCs w:val="24"/>
                <w:lang w:val="en-US" w:eastAsia="zh-CN"/>
              </w:rPr>
              <w:t>1、</w:t>
            </w:r>
            <w:r>
              <w:rPr>
                <w:rFonts w:hint="eastAsia" w:ascii="宋体" w:hAnsi="宋体" w:cs="宋体"/>
                <w:b w:val="0"/>
                <w:bCs w:val="0"/>
                <w:sz w:val="24"/>
                <w:szCs w:val="24"/>
                <w:lang w:eastAsia="zh-CN"/>
              </w:rPr>
              <w:t>提问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2、观看相关视频或图片，例如一些展示积极健康的课余活动或成功人士的故事，以激发学生的思考和兴趣。</w:t>
            </w:r>
          </w:p>
          <w:p>
            <w:pPr>
              <w:ind w:firstLine="420" w:firstLineChars="200"/>
              <w:rPr>
                <w:rFonts w:hint="eastAsia"/>
                <w:lang w:val="en-US" w:eastAsia="zh-CN"/>
              </w:rPr>
            </w:pPr>
          </w:p>
        </w:tc>
        <w:tc>
          <w:tcPr>
            <w:tcW w:w="4374" w:type="dxa"/>
            <w:gridSpan w:val="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学生活动：</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default"/>
                <w:lang w:val="en-US" w:eastAsia="zh-CN"/>
              </w:rPr>
            </w:pPr>
            <w:r>
              <w:rPr>
                <w:rFonts w:hint="eastAsia" w:ascii="宋体" w:hAnsi="宋体" w:eastAsia="宋体" w:cs="宋体"/>
                <w:b w:val="0"/>
                <w:bCs w:val="0"/>
                <w:kern w:val="2"/>
                <w:sz w:val="24"/>
                <w:szCs w:val="24"/>
                <w:lang w:val="en-US" w:eastAsia="zh-CN" w:bidi="ar-SA"/>
              </w:rPr>
              <w:t>思考并回答问题；</w:t>
            </w:r>
            <w:r>
              <w:rPr>
                <w:rFonts w:hint="eastAsia" w:ascii="宋体" w:hAnsi="宋体" w:cs="宋体"/>
                <w:b w:val="0"/>
                <w:bCs w:val="0"/>
                <w:kern w:val="2"/>
                <w:sz w:val="24"/>
                <w:szCs w:val="24"/>
                <w:lang w:val="en-US" w:eastAsia="zh-CN" w:bidi="ar-SA"/>
              </w:rPr>
              <w:t>观看视频图片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活动意图：</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default" w:ascii="宋体" w:hAnsi="宋体" w:eastAsia="宋体" w:cs="宋体"/>
                <w:b w:val="0"/>
                <w:bCs w:val="0"/>
                <w:i w:val="0"/>
                <w:caps w:val="0"/>
                <w:spacing w:val="0"/>
                <w:w w:val="100"/>
                <w:sz w:val="24"/>
                <w:szCs w:val="24"/>
                <w:lang w:val="en-US" w:eastAsia="zh-CN"/>
              </w:rPr>
            </w:pPr>
            <w:r>
              <w:rPr>
                <w:rFonts w:hint="eastAsia" w:ascii="宋体" w:hAnsi="宋体" w:cs="宋体"/>
                <w:b w:val="0"/>
                <w:bCs w:val="0"/>
                <w:sz w:val="24"/>
                <w:szCs w:val="24"/>
                <w:lang w:eastAsia="zh-CN"/>
              </w:rPr>
              <w:t>通过上节课内容回顾</w:t>
            </w:r>
            <w:r>
              <w:rPr>
                <w:rFonts w:hint="eastAsia" w:ascii="宋体" w:hAnsi="宋体" w:cs="宋体"/>
                <w:b w:val="0"/>
                <w:bCs w:val="0"/>
                <w:sz w:val="24"/>
                <w:szCs w:val="24"/>
                <w:lang w:val="en-US" w:eastAsia="zh-CN"/>
              </w:rPr>
              <w:t>及观看成功人士的故事，激发学生榜样学习的动力，结合自身思考并规划</w:t>
            </w:r>
            <w:bookmarkStart w:id="0" w:name="_GoBack"/>
            <w:bookmarkEnd w:id="0"/>
            <w:r>
              <w:rPr>
                <w:rFonts w:hint="eastAsia" w:ascii="宋体" w:hAnsi="宋体" w:cs="宋体"/>
                <w:b w:val="0"/>
                <w:bCs w:val="0"/>
                <w:sz w:val="24"/>
                <w:szCs w:val="24"/>
                <w:lang w:val="en-US" w:eastAsia="zh-CN"/>
              </w:rPr>
              <w:t>自己的课余生活。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环节二：讲授新课</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i w:val="0"/>
                <w:caps w:val="0"/>
                <w:spacing w:val="0"/>
                <w:w w:val="100"/>
                <w:sz w:val="24"/>
                <w:szCs w:val="24"/>
                <w:lang w:val="en-US" w:eastAsia="zh-CN"/>
              </w:rPr>
            </w:pPr>
            <w:r>
              <w:rPr>
                <w:rFonts w:hint="eastAsia" w:ascii="宋体" w:hAnsi="宋体" w:cs="宋体"/>
                <w:b w:val="0"/>
                <w:bCs w:val="0"/>
                <w:sz w:val="24"/>
                <w:szCs w:val="24"/>
                <w:lang w:val="en-US" w:eastAsia="zh-CN"/>
              </w:rPr>
              <w:t>结合课本教材讨论“过好课余生活的基本原则和方法”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trPr>
        <w:tc>
          <w:tcPr>
            <w:tcW w:w="4261" w:type="dxa"/>
            <w:gridSpan w:val="10"/>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教师活动：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1、教师可以结合课本阅读角《我给外国人当讲解员》等故事、例子和图片多种形式向学生介绍这些原则和方法，并解释它们对个人成长的意义。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2、教师鼓励学生积极参与讨论，提出问题和观点，促进师生之间的互动和思维碰撞。</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i w:val="0"/>
                <w:caps w:val="0"/>
                <w:spacing w:val="0"/>
                <w:w w:val="100"/>
                <w:sz w:val="24"/>
                <w:szCs w:val="24"/>
                <w:lang w:val="en-US" w:eastAsia="zh-CN"/>
              </w:rPr>
            </w:pPr>
          </w:p>
        </w:tc>
        <w:tc>
          <w:tcPr>
            <w:tcW w:w="4374" w:type="dxa"/>
            <w:gridSpan w:val="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学生活动：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小组合作讨论，分享个人课余生活经验，并归纳总结出过好课余生活的要点。</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i w:val="0"/>
                <w:caps w:val="0"/>
                <w:spacing w:val="0"/>
                <w:w w:val="1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活动意图：</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default" w:ascii="宋体" w:hAnsi="宋体" w:eastAsia="宋体" w:cs="宋体"/>
                <w:b w:val="0"/>
                <w:bCs w:val="0"/>
                <w:i w:val="0"/>
                <w:caps w:val="0"/>
                <w:spacing w:val="0"/>
                <w:w w:val="100"/>
                <w:sz w:val="24"/>
                <w:szCs w:val="24"/>
                <w:lang w:val="en-US" w:eastAsia="zh-CN"/>
              </w:rPr>
            </w:pPr>
            <w:r>
              <w:rPr>
                <w:rFonts w:hint="eastAsia" w:ascii="宋体" w:hAnsi="宋体" w:cs="宋体"/>
                <w:b w:val="0"/>
                <w:bCs w:val="0"/>
                <w:i w:val="0"/>
                <w:caps w:val="0"/>
                <w:spacing w:val="0"/>
                <w:w w:val="100"/>
                <w:sz w:val="24"/>
                <w:szCs w:val="24"/>
                <w:lang w:val="en-US" w:eastAsia="zh-CN"/>
              </w:rPr>
              <w:t>激发学生分享自己的课余生活经验，及时鼓励肯定学生，引导学生归纳总结出过好课余生活的要点。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环节三：课堂总结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caps w:val="0"/>
                <w:spacing w:val="0"/>
                <w:w w:val="100"/>
                <w:kern w:val="2"/>
                <w:sz w:val="24"/>
                <w:szCs w:val="24"/>
                <w:lang w:val="en-US" w:eastAsia="zh-CN" w:bidi="ar-SA"/>
              </w:rPr>
            </w:pPr>
            <w:r>
              <w:rPr>
                <w:rFonts w:hint="eastAsia" w:ascii="宋体" w:hAnsi="宋体" w:eastAsia="宋体" w:cs="宋体"/>
                <w:b w:val="0"/>
                <w:bCs w:val="0"/>
                <w:i w:val="0"/>
                <w:caps w:val="0"/>
                <w:spacing w:val="0"/>
                <w:w w:val="100"/>
                <w:kern w:val="2"/>
                <w:sz w:val="24"/>
                <w:szCs w:val="24"/>
                <w:lang w:val="en-US" w:eastAsia="zh-CN" w:bidi="ar-SA"/>
              </w:rPr>
              <w:t>教师与学生共同总结过好课余生活的重要性和方法，回顾并强调之前讨论的要点。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i w:val="0"/>
                <w:caps w:val="0"/>
                <w:spacing w:val="0"/>
                <w:w w:val="100"/>
                <w:kern w:val="2"/>
                <w:sz w:val="24"/>
                <w:szCs w:val="24"/>
                <w:lang w:val="en-US" w:eastAsia="zh-CN" w:bidi="ar-SA"/>
              </w:rPr>
              <w:t>教师鼓励学生积极参与总结和归纳的过程，提出自己的观点和体会。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4261" w:type="dxa"/>
            <w:gridSpan w:val="10"/>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教师活动：</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教师引导，和学生一起回顾课堂内容。</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师问：这节课你有什么收获，知道了什么？</w:t>
            </w:r>
          </w:p>
        </w:tc>
        <w:tc>
          <w:tcPr>
            <w:tcW w:w="4374" w:type="dxa"/>
            <w:gridSpan w:val="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学生活动：</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在教师的引导下回顾课堂，加强记忆和理解。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活动意图：教师引导，和学生一起回顾课堂内容，在教师的引导下回顾课堂，加强记忆和理解。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i w:val="0"/>
                <w:caps w:val="0"/>
                <w:spacing w:val="0"/>
                <w:w w:val="100"/>
                <w:kern w:val="2"/>
                <w:sz w:val="24"/>
                <w:szCs w:val="24"/>
                <w:lang w:val="en-US" w:eastAsia="zh-CN" w:bidi="ar-SA"/>
              </w:rPr>
              <w:t>4.</w:t>
            </w:r>
            <w:r>
              <w:rPr>
                <w:rFonts w:hint="eastAsia" w:ascii="宋体" w:hAnsi="宋体" w:eastAsia="宋体" w:cs="宋体"/>
                <w:b w:val="0"/>
                <w:bCs w:val="0"/>
                <w:sz w:val="24"/>
                <w:szCs w:val="24"/>
              </w:rPr>
              <w:t>作业设计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学生个人或小组完成一份课余生活计划书，包括时间安排、兴趣爱好等。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学生展示并相互评价，可以通过海报、PPT或口头报告等形式呈现。</w:t>
            </w:r>
          </w:p>
          <w:p>
            <w:pPr>
              <w:pStyle w:val="2"/>
              <w:pageBreakBefore w:val="0"/>
              <w:kinsoku/>
              <w:wordWrap/>
              <w:overflowPunct/>
              <w:topLinePunct w:val="0"/>
              <w:autoSpaceDE/>
              <w:autoSpaceDN/>
              <w:bidi w:val="0"/>
              <w:snapToGrid/>
              <w:spacing w:beforeAutospacing="0" w:afterAutospacing="0" w:line="360" w:lineRule="exact"/>
              <w:ind w:left="0" w:leftChars="0" w:firstLine="480" w:firstLineChars="200"/>
              <w:jc w:val="both"/>
              <w:textAlignment w:val="baseline"/>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板书设计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color w:val="000000"/>
                <w:sz w:val="28"/>
                <w:szCs w:val="28"/>
              </w:rPr>
            </w:pPr>
            <w:r>
              <w:rPr>
                <w:rFonts w:hint="eastAsia"/>
                <w:color w:val="000000"/>
                <w:sz w:val="28"/>
                <w:szCs w:val="28"/>
              </w:rPr>
              <w:t>过好我们的课余生活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—课余生活的重要性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—过好课余生活的基本原则</w:t>
            </w:r>
          </w:p>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8635" w:type="dxa"/>
            <w:gridSpan w:val="19"/>
            <w:noWrap w:val="0"/>
            <w:vAlign w:val="top"/>
          </w:tcPr>
          <w:p>
            <w:pPr>
              <w:pStyle w:val="2"/>
              <w:pageBreakBefore w:val="0"/>
              <w:widowControl w:val="0"/>
              <w:kinsoku/>
              <w:wordWrap/>
              <w:overflowPunct/>
              <w:topLinePunct w:val="0"/>
              <w:autoSpaceDE/>
              <w:autoSpaceDN/>
              <w:bidi w:val="0"/>
              <w:spacing w:beforeAutospacing="0" w:afterAutospacing="0" w:line="360" w:lineRule="exact"/>
              <w:ind w:left="0" w:firstLine="480" w:firstLineChars="200"/>
              <w:jc w:val="left"/>
              <w:textAlignment w:val="baseline"/>
              <w:outlineLvl w:val="2"/>
              <w:rPr>
                <w:rFonts w:hint="eastAsia" w:ascii="宋体" w:hAnsi="宋体" w:eastAsia="宋体" w:cs="宋体"/>
                <w:b w:val="0"/>
                <w:bCs w:val="0"/>
                <w:sz w:val="24"/>
                <w:szCs w:val="24"/>
              </w:rPr>
            </w:pPr>
            <w:r>
              <w:rPr>
                <w:rFonts w:hint="eastAsia" w:ascii="宋体" w:hAnsi="宋体" w:eastAsia="宋体" w:cs="宋体"/>
                <w:b w:val="0"/>
                <w:bCs w:val="0"/>
                <w:sz w:val="24"/>
                <w:szCs w:val="24"/>
              </w:rPr>
              <w:t>教学反思与改进</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成功之处</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不足之处</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改进措施</w:t>
            </w:r>
            <w:r>
              <w:rPr>
                <w:rFonts w:hint="eastAsia" w:ascii="宋体" w:hAnsi="宋体" w:eastAsia="宋体" w:cs="宋体"/>
                <w:b w:val="0"/>
                <w:bCs w:val="0"/>
                <w:sz w:val="24"/>
                <w:szCs w:val="24"/>
                <w:lang w:eastAsia="zh-CN"/>
              </w:rPr>
              <w:t>）：</w:t>
            </w:r>
          </w:p>
          <w:p>
            <w:pPr>
              <w:pStyle w:val="2"/>
              <w:pageBreakBefore w:val="0"/>
              <w:kinsoku/>
              <w:wordWrap/>
              <w:overflowPunct/>
              <w:topLinePunct w:val="0"/>
              <w:autoSpaceDE/>
              <w:autoSpaceDN/>
              <w:bidi w:val="0"/>
              <w:snapToGrid/>
              <w:spacing w:beforeAutospacing="0" w:afterAutospacing="0" w:line="360" w:lineRule="exact"/>
              <w:ind w:left="0" w:leftChars="0" w:firstLine="480" w:firstLineChars="200"/>
              <w:jc w:val="both"/>
              <w:textAlignment w:val="baseline"/>
              <w:rPr>
                <w:rFonts w:hint="eastAsia" w:ascii="宋体" w:hAnsi="宋体" w:eastAsia="宋体" w:cs="宋体"/>
                <w:b w:val="0"/>
                <w:bCs w:val="0"/>
                <w:sz w:val="24"/>
                <w:szCs w:val="24"/>
              </w:rPr>
            </w:pPr>
          </w:p>
          <w:p>
            <w:pPr>
              <w:pStyle w:val="2"/>
              <w:pageBreakBefore w:val="0"/>
              <w:kinsoku/>
              <w:wordWrap/>
              <w:overflowPunct/>
              <w:topLinePunct w:val="0"/>
              <w:autoSpaceDE/>
              <w:autoSpaceDN/>
              <w:bidi w:val="0"/>
              <w:spacing w:beforeAutospacing="0" w:afterAutospacing="0" w:line="360" w:lineRule="exact"/>
              <w:ind w:left="0" w:leftChars="0" w:firstLine="0" w:firstLineChars="0"/>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pStyle w:val="2"/>
              <w:rPr>
                <w:rFonts w:hint="eastAsia" w:ascii="宋体" w:hAnsi="宋体" w:eastAsia="宋体" w:cs="宋体"/>
                <w:b w:val="0"/>
                <w:bCs w:val="0"/>
                <w:sz w:val="24"/>
                <w:szCs w:val="24"/>
              </w:rPr>
            </w:pPr>
          </w:p>
          <w:p>
            <w:pPr>
              <w:rPr>
                <w:rFonts w:hint="eastAsia"/>
              </w:rPr>
            </w:pPr>
          </w:p>
          <w:p>
            <w:pPr>
              <w:pageBreakBefore w:val="0"/>
              <w:kinsoku/>
              <w:wordWrap/>
              <w:overflowPunct/>
              <w:topLinePunct w:val="0"/>
              <w:autoSpaceDE/>
              <w:autoSpaceDN/>
              <w:bidi w:val="0"/>
              <w:spacing w:beforeAutospacing="0" w:afterAutospacing="0" w:line="360" w:lineRule="exact"/>
              <w:ind w:left="0" w:firstLine="480" w:firstLineChars="200"/>
              <w:rPr>
                <w:rFonts w:hint="eastAsia" w:ascii="宋体" w:hAnsi="宋体" w:eastAsia="宋体" w:cs="宋体"/>
                <w:b w:val="0"/>
                <w:bCs w:val="0"/>
                <w:sz w:val="24"/>
                <w:szCs w:val="24"/>
              </w:rPr>
            </w:pPr>
          </w:p>
          <w:p>
            <w:pPr>
              <w:pStyle w:val="2"/>
              <w:pageBreakBefore w:val="0"/>
              <w:kinsoku/>
              <w:wordWrap/>
              <w:overflowPunct/>
              <w:topLinePunct w:val="0"/>
              <w:autoSpaceDE/>
              <w:autoSpaceDN/>
              <w:bidi w:val="0"/>
              <w:spacing w:beforeAutospacing="0" w:afterAutospacing="0" w:line="360" w:lineRule="exact"/>
              <w:ind w:left="0" w:firstLine="480" w:firstLineChars="200"/>
              <w:rPr>
                <w:rFonts w:hint="eastAsia" w:ascii="宋体" w:hAnsi="宋体" w:eastAsia="宋体" w:cs="宋体"/>
                <w:b w:val="0"/>
                <w:bCs w:val="0"/>
                <w:sz w:val="24"/>
                <w:szCs w:val="24"/>
              </w:rPr>
            </w:pPr>
          </w:p>
          <w:p>
            <w:pPr>
              <w:pageBreakBefore w:val="0"/>
              <w:kinsoku/>
              <w:wordWrap/>
              <w:overflowPunct/>
              <w:topLinePunct w:val="0"/>
              <w:autoSpaceDE/>
              <w:autoSpaceDN/>
              <w:bidi w:val="0"/>
              <w:spacing w:beforeAutospacing="0" w:afterAutospacing="0" w:line="360" w:lineRule="exact"/>
              <w:ind w:left="0" w:firstLine="480" w:firstLineChars="200"/>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545" w:type="dxa"/>
            <w:noWrap w:val="0"/>
            <w:vAlign w:val="center"/>
          </w:tcPr>
          <w:p>
            <w:pPr>
              <w:pStyle w:val="2"/>
              <w:pageBreakBefore w:val="0"/>
              <w:widowControl w:val="0"/>
              <w:kinsoku/>
              <w:wordWrap/>
              <w:overflowPunct/>
              <w:topLinePunct w:val="0"/>
              <w:autoSpaceDE/>
              <w:autoSpaceDN/>
              <w:bidi w:val="0"/>
              <w:spacing w:line="360" w:lineRule="exact"/>
              <w:ind w:firstLine="0" w:firstLineChars="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审批</w:t>
            </w:r>
          </w:p>
        </w:tc>
        <w:tc>
          <w:tcPr>
            <w:tcW w:w="1080" w:type="dxa"/>
            <w:gridSpan w:val="2"/>
            <w:noWrap w:val="0"/>
            <w:vAlign w:val="center"/>
          </w:tcPr>
          <w:p>
            <w:pPr>
              <w:pageBreakBefore w:val="0"/>
              <w:widowControl w:val="0"/>
              <w:kinsoku/>
              <w:wordWrap/>
              <w:overflowPunct/>
              <w:topLinePunct w:val="0"/>
              <w:autoSpaceDE/>
              <w:autoSpaceDN/>
              <w:bidi w:val="0"/>
              <w:spacing w:line="360" w:lineRule="exact"/>
              <w:jc w:val="left"/>
              <w:textAlignment w:val="baseline"/>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教研组/备课组</w:t>
            </w:r>
          </w:p>
        </w:tc>
        <w:tc>
          <w:tcPr>
            <w:tcW w:w="1252" w:type="dxa"/>
            <w:gridSpan w:val="3"/>
            <w:noWrap w:val="0"/>
            <w:vAlign w:val="center"/>
          </w:tcPr>
          <w:p>
            <w:pPr>
              <w:pStyle w:val="2"/>
              <w:pageBreakBefore w:val="0"/>
              <w:widowControl w:val="0"/>
              <w:kinsoku/>
              <w:wordWrap/>
              <w:overflowPunct/>
              <w:topLinePunct w:val="0"/>
              <w:autoSpaceDE/>
              <w:autoSpaceDN/>
              <w:bidi w:val="0"/>
              <w:spacing w:line="360" w:lineRule="exact"/>
              <w:ind w:firstLine="0" w:firstLineChars="0"/>
              <w:jc w:val="left"/>
              <w:textAlignment w:val="baseline"/>
              <w:outlineLvl w:val="2"/>
              <w:rPr>
                <w:rFonts w:hint="eastAsia" w:ascii="宋体" w:hAnsi="宋体" w:eastAsia="宋体" w:cs="宋体"/>
                <w:b w:val="0"/>
                <w:bCs w:val="0"/>
                <w:kern w:val="2"/>
                <w:sz w:val="24"/>
                <w:szCs w:val="24"/>
                <w:lang w:val="en-US" w:eastAsia="zh-CN" w:bidi="ar-SA"/>
              </w:rPr>
            </w:pPr>
          </w:p>
        </w:tc>
        <w:tc>
          <w:tcPr>
            <w:tcW w:w="1019" w:type="dxa"/>
            <w:gridSpan w:val="3"/>
            <w:noWrap w:val="0"/>
            <w:vAlign w:val="center"/>
          </w:tcPr>
          <w:p>
            <w:pPr>
              <w:pStyle w:val="2"/>
              <w:pageBreakBefore w:val="0"/>
              <w:widowControl w:val="0"/>
              <w:kinsoku/>
              <w:wordWrap/>
              <w:overflowPunct/>
              <w:topLinePunct w:val="0"/>
              <w:autoSpaceDE/>
              <w:autoSpaceDN/>
              <w:bidi w:val="0"/>
              <w:spacing w:line="360" w:lineRule="exact"/>
              <w:ind w:firstLine="0" w:firstLineChars="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教研室</w:t>
            </w:r>
          </w:p>
        </w:tc>
        <w:tc>
          <w:tcPr>
            <w:tcW w:w="899" w:type="dxa"/>
            <w:gridSpan w:val="3"/>
            <w:noWrap w:val="0"/>
            <w:vAlign w:val="center"/>
          </w:tcPr>
          <w:p>
            <w:pPr>
              <w:pStyle w:val="2"/>
              <w:pageBreakBefore w:val="0"/>
              <w:widowControl w:val="0"/>
              <w:kinsoku/>
              <w:wordWrap/>
              <w:overflowPunct/>
              <w:topLinePunct w:val="0"/>
              <w:autoSpaceDE/>
              <w:autoSpaceDN/>
              <w:bidi w:val="0"/>
              <w:spacing w:line="360" w:lineRule="exact"/>
              <w:ind w:firstLine="0" w:firstLineChars="0"/>
              <w:jc w:val="left"/>
              <w:textAlignment w:val="baseline"/>
              <w:outlineLvl w:val="2"/>
              <w:rPr>
                <w:rFonts w:hint="eastAsia" w:ascii="宋体" w:hAnsi="宋体" w:eastAsia="宋体" w:cs="宋体"/>
                <w:b w:val="0"/>
                <w:bCs w:val="0"/>
                <w:kern w:val="2"/>
                <w:sz w:val="24"/>
                <w:szCs w:val="24"/>
                <w:lang w:val="en-US" w:eastAsia="zh-CN" w:bidi="ar-SA"/>
              </w:rPr>
            </w:pPr>
          </w:p>
        </w:tc>
        <w:tc>
          <w:tcPr>
            <w:tcW w:w="528" w:type="dxa"/>
            <w:gridSpan w:val="2"/>
            <w:noWrap w:val="0"/>
            <w:vAlign w:val="center"/>
          </w:tcPr>
          <w:p>
            <w:pPr>
              <w:pStyle w:val="2"/>
              <w:pageBreakBefore w:val="0"/>
              <w:widowControl w:val="0"/>
              <w:kinsoku/>
              <w:wordWrap/>
              <w:overflowPunct/>
              <w:topLinePunct w:val="0"/>
              <w:autoSpaceDE/>
              <w:autoSpaceDN/>
              <w:bidi w:val="0"/>
              <w:spacing w:line="360" w:lineRule="exact"/>
              <w:ind w:firstLine="0" w:firstLineChars="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校级</w:t>
            </w:r>
          </w:p>
        </w:tc>
        <w:tc>
          <w:tcPr>
            <w:tcW w:w="1390" w:type="dxa"/>
            <w:gridSpan w:val="3"/>
            <w:noWrap w:val="0"/>
            <w:vAlign w:val="center"/>
          </w:tcPr>
          <w:p>
            <w:pPr>
              <w:pStyle w:val="2"/>
              <w:pageBreakBefore w:val="0"/>
              <w:widowControl w:val="0"/>
              <w:kinsoku/>
              <w:wordWrap/>
              <w:overflowPunct/>
              <w:topLinePunct w:val="0"/>
              <w:autoSpaceDE/>
              <w:autoSpaceDN/>
              <w:bidi w:val="0"/>
              <w:spacing w:line="360" w:lineRule="exact"/>
              <w:ind w:firstLine="0" w:firstLineChars="0"/>
              <w:jc w:val="left"/>
              <w:textAlignment w:val="baseline"/>
              <w:outlineLvl w:val="2"/>
              <w:rPr>
                <w:rFonts w:hint="eastAsia" w:ascii="宋体" w:hAnsi="宋体" w:eastAsia="宋体" w:cs="宋体"/>
                <w:b w:val="0"/>
                <w:bCs w:val="0"/>
                <w:kern w:val="2"/>
                <w:sz w:val="24"/>
                <w:szCs w:val="24"/>
                <w:lang w:val="en-US" w:eastAsia="zh-CN" w:bidi="ar-SA"/>
              </w:rPr>
            </w:pPr>
          </w:p>
        </w:tc>
        <w:tc>
          <w:tcPr>
            <w:tcW w:w="432" w:type="dxa"/>
            <w:noWrap w:val="0"/>
            <w:vAlign w:val="center"/>
          </w:tcPr>
          <w:p>
            <w:pPr>
              <w:pStyle w:val="2"/>
              <w:pageBreakBefore w:val="0"/>
              <w:widowControl w:val="0"/>
              <w:kinsoku/>
              <w:wordWrap/>
              <w:overflowPunct/>
              <w:topLinePunct w:val="0"/>
              <w:autoSpaceDE/>
              <w:autoSpaceDN/>
              <w:bidi w:val="0"/>
              <w:spacing w:line="360" w:lineRule="exact"/>
              <w:ind w:firstLine="0" w:firstLineChars="0"/>
              <w:jc w:val="left"/>
              <w:textAlignment w:val="baseline"/>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书记</w:t>
            </w:r>
          </w:p>
        </w:tc>
        <w:tc>
          <w:tcPr>
            <w:tcW w:w="1490" w:type="dxa"/>
            <w:noWrap w:val="0"/>
            <w:vAlign w:val="center"/>
          </w:tcPr>
          <w:p>
            <w:pPr>
              <w:pStyle w:val="2"/>
              <w:pageBreakBefore w:val="0"/>
              <w:widowControl w:val="0"/>
              <w:kinsoku/>
              <w:wordWrap/>
              <w:overflowPunct/>
              <w:topLinePunct w:val="0"/>
              <w:autoSpaceDE/>
              <w:autoSpaceDN/>
              <w:bidi w:val="0"/>
              <w:spacing w:line="360" w:lineRule="exact"/>
              <w:ind w:firstLine="0" w:firstLineChars="0"/>
              <w:jc w:val="left"/>
              <w:textAlignment w:val="baseline"/>
              <w:outlineLvl w:val="2"/>
              <w:rPr>
                <w:rFonts w:hint="eastAsia" w:ascii="宋体" w:hAnsi="宋体" w:eastAsia="宋体" w:cs="宋体"/>
                <w:b w:val="0"/>
                <w:bCs w:val="0"/>
                <w:kern w:val="2"/>
                <w:sz w:val="24"/>
                <w:szCs w:val="24"/>
                <w:lang w:val="en-US" w:eastAsia="zh-CN" w:bidi="ar-SA"/>
              </w:rPr>
            </w:pPr>
          </w:p>
        </w:tc>
      </w:tr>
    </w:tbl>
    <w:p>
      <w:pPr>
        <w:pStyle w:val="2"/>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华文新魏">
    <w:panose1 w:val="02010800040101010101"/>
    <w:charset w:val="86"/>
    <w:family w:val="auto"/>
    <w:pitch w:val="default"/>
    <w:sig w:usb0="00000001" w:usb1="080F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83C22"/>
    <w:multiLevelType w:val="singleLevel"/>
    <w:tmpl w:val="C0483C22"/>
    <w:lvl w:ilvl="0" w:tentative="0">
      <w:start w:val="1"/>
      <w:numFmt w:val="decimal"/>
      <w:suff w:val="nothing"/>
      <w:lvlText w:val="%1．"/>
      <w:lvlJc w:val="left"/>
      <w:pPr>
        <w:ind w:left="0" w:firstLine="400"/>
      </w:pPr>
      <w:rPr>
        <w:rFonts w:hint="default"/>
      </w:rPr>
    </w:lvl>
  </w:abstractNum>
  <w:abstractNum w:abstractNumId="1">
    <w:nsid w:val="00000001"/>
    <w:multiLevelType w:val="singleLevel"/>
    <w:tmpl w:val="00000001"/>
    <w:lvl w:ilvl="0" w:tentative="0">
      <w:start w:val="1"/>
      <w:numFmt w:val="decimal"/>
      <w:lvlText w:val="%1."/>
      <w:lvlJc w:val="left"/>
      <w:pPr>
        <w:tabs>
          <w:tab w:val="left" w:pos="312"/>
        </w:tabs>
        <w:ind w:left="-8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ZjhhMGE5MWU0NzhhMDM0NzEyZWVlOTc5NzA1MDcifQ=="/>
  </w:docVars>
  <w:rsids>
    <w:rsidRoot w:val="75F86A91"/>
    <w:rsid w:val="75F86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4"/>
      <w:lang w:val="en-US" w:eastAsia="zh-CN" w:bidi="ar-SA"/>
    </w:rPr>
  </w:style>
  <w:style w:type="paragraph" w:styleId="2">
    <w:name w:val="heading 3"/>
    <w:basedOn w:val="1"/>
    <w:next w:val="1"/>
    <w:qFormat/>
    <w:uiPriority w:val="0"/>
    <w:pPr>
      <w:keepNext/>
      <w:keepLines/>
      <w:ind w:firstLine="880" w:firstLineChars="200"/>
      <w:outlineLvl w:val="2"/>
    </w:pPr>
    <w:rPr>
      <w:rFonts w:ascii="Times New Roman" w:hAnsi="Times New Roman" w:eastAsia="宋体" w:cs="Times New Roman"/>
      <w:b/>
      <w:sz w:val="32"/>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2023-08-19T13:10:00Z</dcterms:created>
  <dc:creator>君顾</dc:creator>
  <cp:lastModifiedBy>君顾</cp:lastModifiedBy>
  <dcterms:modified xsi:type="dcterms:W3CDTF">2023-08-19T15:37:09Z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22B73E9F3C5742DDBFBDFB8FDD558FE0_11</vt:lpwstr>
  </property>
</Properties>
</file>