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6BB5D">
      <w:pPr>
        <w:numPr>
          <w:ilvl w:val="0"/>
          <w:numId w:val="0"/>
        </w:numPr>
        <w:spacing w:line="360" w:lineRule="auto"/>
        <w:jc w:val="center"/>
        <w:rPr>
          <w:rFonts w:hint="default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第5课《协商决定班级事务》教案设计</w:t>
      </w:r>
    </w:p>
    <w:p w14:paraId="44A0DA13">
      <w:pPr>
        <w:spacing w:line="360" w:lineRule="auto"/>
        <w:jc w:val="center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第二课时  决定班级事务有原则</w:t>
      </w:r>
    </w:p>
    <w:p w14:paraId="7E2C3F3A">
      <w:pPr>
        <w:spacing w:line="360" w:lineRule="auto"/>
        <w:rPr>
          <w:rFonts w:hint="eastAsia" w:ascii="微软雅黑" w:hAnsi="微软雅黑" w:eastAsia="微软雅黑" w:cs="微软雅黑"/>
          <w:color w:val="808080"/>
          <w:sz w:val="26"/>
          <w:szCs w:val="2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995"/>
        <w:gridCol w:w="660"/>
        <w:gridCol w:w="1290"/>
        <w:gridCol w:w="810"/>
        <w:gridCol w:w="1635"/>
        <w:gridCol w:w="765"/>
        <w:gridCol w:w="1131"/>
      </w:tblGrid>
      <w:tr w14:paraId="5632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11" w:type="dxa"/>
            <w:noWrap w:val="0"/>
            <w:vAlign w:val="top"/>
          </w:tcPr>
          <w:p w14:paraId="4DF7EE70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课题</w:t>
            </w:r>
          </w:p>
        </w:tc>
        <w:tc>
          <w:tcPr>
            <w:tcW w:w="2995" w:type="dxa"/>
            <w:noWrap w:val="0"/>
            <w:vAlign w:val="top"/>
          </w:tcPr>
          <w:p w14:paraId="747D80C9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协商决定班级事务</w:t>
            </w:r>
          </w:p>
          <w:p w14:paraId="4234A6A2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课时</w:t>
            </w:r>
          </w:p>
        </w:tc>
        <w:tc>
          <w:tcPr>
            <w:tcW w:w="660" w:type="dxa"/>
            <w:noWrap w:val="0"/>
            <w:vAlign w:val="top"/>
          </w:tcPr>
          <w:p w14:paraId="01F79191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单元</w:t>
            </w:r>
          </w:p>
        </w:tc>
        <w:tc>
          <w:tcPr>
            <w:tcW w:w="1290" w:type="dxa"/>
            <w:noWrap w:val="0"/>
            <w:vAlign w:val="top"/>
          </w:tcPr>
          <w:p w14:paraId="5DBB01EE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单元</w:t>
            </w:r>
          </w:p>
        </w:tc>
        <w:tc>
          <w:tcPr>
            <w:tcW w:w="810" w:type="dxa"/>
            <w:noWrap w:val="0"/>
            <w:vAlign w:val="top"/>
          </w:tcPr>
          <w:p w14:paraId="55572361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学科</w:t>
            </w:r>
          </w:p>
        </w:tc>
        <w:tc>
          <w:tcPr>
            <w:tcW w:w="1635" w:type="dxa"/>
            <w:noWrap w:val="0"/>
            <w:vAlign w:val="top"/>
          </w:tcPr>
          <w:p w14:paraId="10B6EC5C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道德与法治</w:t>
            </w:r>
          </w:p>
        </w:tc>
        <w:tc>
          <w:tcPr>
            <w:tcW w:w="765" w:type="dxa"/>
            <w:noWrap w:val="0"/>
            <w:vAlign w:val="top"/>
          </w:tcPr>
          <w:p w14:paraId="2A61564F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年级</w:t>
            </w:r>
          </w:p>
        </w:tc>
        <w:tc>
          <w:tcPr>
            <w:tcW w:w="1131" w:type="dxa"/>
            <w:noWrap w:val="0"/>
            <w:vAlign w:val="top"/>
          </w:tcPr>
          <w:p w14:paraId="4D535DED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年级</w:t>
            </w:r>
          </w:p>
        </w:tc>
      </w:tr>
      <w:tr w14:paraId="023F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11" w:type="dxa"/>
            <w:noWrap w:val="0"/>
            <w:vAlign w:val="center"/>
          </w:tcPr>
          <w:p w14:paraId="39E06959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核心</w:t>
            </w:r>
          </w:p>
          <w:p w14:paraId="1B7C4498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素养</w:t>
            </w:r>
          </w:p>
          <w:p w14:paraId="64CAECE8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目标</w:t>
            </w:r>
          </w:p>
        </w:tc>
        <w:tc>
          <w:tcPr>
            <w:tcW w:w="9286" w:type="dxa"/>
            <w:gridSpan w:val="7"/>
            <w:noWrap w:val="0"/>
            <w:vAlign w:val="top"/>
          </w:tcPr>
          <w:p w14:paraId="79D91A6F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政治认同：知道决定班级事务的基本原则。</w:t>
            </w:r>
          </w:p>
          <w:p w14:paraId="59D575F4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道德修养：学会坚持原则解决班级事务。</w:t>
            </w:r>
          </w:p>
          <w:p w14:paraId="65156F02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法治观念：知道决定班级事务的基本原则，并能运用该原则解决班级生活中的问题。</w:t>
            </w:r>
          </w:p>
          <w:p w14:paraId="62EDBCCC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健全人格：珍惜他人表达的权利，学会认真倾听并尊重他人的意见。</w:t>
            </w:r>
          </w:p>
          <w:p w14:paraId="6DFF9D23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责任意识：培养坚持公平公正、公开透明、协商合作的意识。</w:t>
            </w:r>
          </w:p>
        </w:tc>
      </w:tr>
      <w:tr w14:paraId="40E3F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11" w:type="dxa"/>
            <w:noWrap w:val="0"/>
            <w:vAlign w:val="top"/>
          </w:tcPr>
          <w:p w14:paraId="3901656D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重点</w:t>
            </w:r>
          </w:p>
        </w:tc>
        <w:tc>
          <w:tcPr>
            <w:tcW w:w="9286" w:type="dxa"/>
            <w:gridSpan w:val="7"/>
            <w:noWrap w:val="0"/>
            <w:vAlign w:val="top"/>
          </w:tcPr>
          <w:p w14:paraId="0D1F8886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明确在决定班级事务时需要遵循公平公正、公开透明、协商合作的原则。</w:t>
            </w:r>
          </w:p>
        </w:tc>
      </w:tr>
      <w:tr w14:paraId="158C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11" w:type="dxa"/>
            <w:noWrap w:val="0"/>
            <w:vAlign w:val="top"/>
          </w:tcPr>
          <w:p w14:paraId="48E42E24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难点</w:t>
            </w:r>
          </w:p>
        </w:tc>
        <w:tc>
          <w:tcPr>
            <w:tcW w:w="9286" w:type="dxa"/>
            <w:gridSpan w:val="7"/>
            <w:noWrap w:val="0"/>
            <w:vAlign w:val="top"/>
          </w:tcPr>
          <w:p w14:paraId="06518DC1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学习运用公平公正、公开透明、协商合作的原则处理班级生活中的问题。</w:t>
            </w:r>
          </w:p>
        </w:tc>
      </w:tr>
    </w:tbl>
    <w:p w14:paraId="7F929DFE">
      <w:pPr>
        <w:rPr>
          <w:rFonts w:hint="eastAsia" w:ascii="微软雅黑" w:hAnsi="微软雅黑" w:eastAsia="微软雅黑" w:cs="微软雅黑"/>
          <w:vanish/>
          <w:sz w:val="26"/>
          <w:szCs w:val="26"/>
        </w:rPr>
      </w:pPr>
    </w:p>
    <w:p w14:paraId="01EDEEF2">
      <w:pPr>
        <w:spacing w:line="360" w:lineRule="auto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</w:p>
    <w:p w14:paraId="5A8F4541">
      <w:pPr>
        <w:spacing w:line="240" w:lineRule="auto"/>
        <w:jc w:val="left"/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一、课前导入</w:t>
      </w:r>
    </w:p>
    <w:p w14:paraId="0A86D399"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问卷小调查：</w:t>
      </w:r>
    </w:p>
    <w:p w14:paraId="46DB8B81">
      <w:pPr>
        <w:numPr>
          <w:ilvl w:val="0"/>
          <w:numId w:val="2"/>
        </w:numPr>
        <w:spacing w:line="240" w:lineRule="auto"/>
        <w:ind w:left="845" w:leftChars="0" w:hanging="425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小涛说话结巴，他的发言太浪费时间而且也会让同学们嘲笑，还是不让他发言吧。你同意这种说法吗？</w:t>
      </w:r>
    </w:p>
    <w:p w14:paraId="755A33AE">
      <w:pPr>
        <w:numPr>
          <w:ilvl w:val="0"/>
          <w:numId w:val="2"/>
        </w:numPr>
        <w:spacing w:line="240" w:lineRule="auto"/>
        <w:ind w:left="845" w:leftChars="0" w:hanging="425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这样讨论来讨论去的，不仅浪费时间，而且很难有什么结果，不如班委会几个人私下里商量一下算了。你同意这种说法吗？</w:t>
      </w:r>
    </w:p>
    <w:p w14:paraId="2FB1B08A">
      <w:pPr>
        <w:numPr>
          <w:ilvl w:val="0"/>
          <w:numId w:val="2"/>
        </w:numPr>
        <w:spacing w:line="240" w:lineRule="auto"/>
        <w:ind w:left="845" w:leftChars="0" w:hanging="425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我是班长，我说的话最有份量，别人的话可以不听，我的话每个人都是要听的。你同意这种说法吗？</w:t>
      </w:r>
    </w:p>
    <w:p w14:paraId="7230D193">
      <w:pPr>
        <w:numPr>
          <w:ilvl w:val="0"/>
          <w:numId w:val="1"/>
        </w:numPr>
        <w:spacing w:line="240" w:lineRule="auto"/>
        <w:ind w:left="425" w:leftChars="0" w:hanging="425" w:firstLineChars="0"/>
        <w:jc w:val="left"/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小讨论</w:t>
      </w:r>
      <w:r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：上面调查中可能出现哪些不公平的现象？如果你遇到这类现象，你会怎么办？</w:t>
      </w:r>
    </w:p>
    <w:p w14:paraId="430117A2">
      <w:pPr>
        <w:numPr>
          <w:ilvl w:val="0"/>
          <w:numId w:val="0"/>
        </w:numPr>
        <w:spacing w:line="240" w:lineRule="auto"/>
        <w:ind w:left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</w:p>
    <w:p w14:paraId="2A9A3747">
      <w:pPr>
        <w:numPr>
          <w:ilvl w:val="0"/>
          <w:numId w:val="0"/>
        </w:numPr>
        <w:spacing w:line="240" w:lineRule="auto"/>
        <w:ind w:leftChars="0"/>
        <w:jc w:val="left"/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二、新知讲解</w:t>
      </w:r>
    </w:p>
    <w:p w14:paraId="034020C2">
      <w:pPr>
        <w:numPr>
          <w:ilvl w:val="0"/>
          <w:numId w:val="0"/>
        </w:numPr>
        <w:spacing w:line="240" w:lineRule="auto"/>
        <w:ind w:left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（一）公平原则</w:t>
      </w:r>
    </w:p>
    <w:p w14:paraId="10E29524">
      <w:pPr>
        <w:numPr>
          <w:ilvl w:val="0"/>
          <w:numId w:val="3"/>
        </w:numPr>
        <w:spacing w:line="240" w:lineRule="auto"/>
        <w:ind w:left="425" w:leftChars="0" w:hanging="425" w:firstLineChars="0"/>
        <w:jc w:val="left"/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小提示</w:t>
      </w:r>
      <w:r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：决定班级事务时，每个班级成员都享有平等的权利。</w:t>
      </w:r>
    </w:p>
    <w:p w14:paraId="27C2C9B7">
      <w:pPr>
        <w:numPr>
          <w:ilvl w:val="0"/>
          <w:numId w:val="0"/>
        </w:numPr>
        <w:spacing w:line="240" w:lineRule="auto"/>
        <w:ind w:leftChars="0" w:firstLine="420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每个人都有提案的权利</w:t>
      </w:r>
    </w:p>
    <w:p w14:paraId="47F09D4F">
      <w:pPr>
        <w:numPr>
          <w:ilvl w:val="0"/>
          <w:numId w:val="0"/>
        </w:numPr>
        <w:spacing w:line="240" w:lineRule="auto"/>
        <w:ind w:leftChars="0" w:firstLine="420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每个人都有提出意见的权利</w:t>
      </w:r>
    </w:p>
    <w:p w14:paraId="72B9EB4F">
      <w:pPr>
        <w:numPr>
          <w:ilvl w:val="0"/>
          <w:numId w:val="0"/>
        </w:numPr>
        <w:spacing w:line="240" w:lineRule="auto"/>
        <w:ind w:leftChars="0" w:firstLine="420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每个人都有投票表决的权利</w:t>
      </w:r>
    </w:p>
    <w:p w14:paraId="47BCC9E8">
      <w:pPr>
        <w:numPr>
          <w:ilvl w:val="0"/>
          <w:numId w:val="3"/>
        </w:numPr>
        <w:spacing w:line="240" w:lineRule="auto"/>
        <w:ind w:left="425" w:leftChars="0" w:hanging="425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小小观察员</w:t>
      </w:r>
    </w:p>
    <w:p w14:paraId="6ACF8D4E">
      <w:pPr>
        <w:numPr>
          <w:ilvl w:val="0"/>
          <w:numId w:val="4"/>
        </w:numPr>
        <w:spacing w:line="240" w:lineRule="auto"/>
        <w:ind w:left="845" w:leftChars="0" w:hanging="425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讨论的过程中都出现了哪些问题？我们应该怎么做？</w:t>
      </w:r>
    </w:p>
    <w:p w14:paraId="42899E32">
      <w:pPr>
        <w:numPr>
          <w:ilvl w:val="0"/>
          <w:numId w:val="4"/>
        </w:numPr>
        <w:spacing w:line="240" w:lineRule="auto"/>
        <w:ind w:left="845" w:leftChars="0" w:hanging="425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对于上述在讨论中出现的不同意见，你是怎么看待的？</w:t>
      </w:r>
    </w:p>
    <w:p w14:paraId="40E3C40F">
      <w:pPr>
        <w:numPr>
          <w:ilvl w:val="0"/>
          <w:numId w:val="3"/>
        </w:numPr>
        <w:spacing w:line="240" w:lineRule="auto"/>
        <w:ind w:left="425" w:leftChars="0" w:hanging="425" w:firstLineChars="0"/>
        <w:jc w:val="left"/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小提示：班级要给每个同学充分表达意见的机会，每个同学也要认真倾听并尊重他人意见。</w:t>
      </w:r>
    </w:p>
    <w:p w14:paraId="6821D0F9">
      <w:pPr>
        <w:numPr>
          <w:ilvl w:val="0"/>
          <w:numId w:val="3"/>
        </w:numPr>
        <w:spacing w:line="240" w:lineRule="auto"/>
        <w:ind w:left="425" w:leftChars="0" w:hanging="425" w:firstLineChars="0"/>
        <w:jc w:val="left"/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小结：公平处理班级事务</w:t>
      </w:r>
    </w:p>
    <w:p w14:paraId="07F77B60">
      <w:pPr>
        <w:numPr>
          <w:ilvl w:val="0"/>
          <w:numId w:val="0"/>
        </w:numPr>
        <w:spacing w:line="240" w:lineRule="auto"/>
        <w:ind w:left="420" w:leftChars="0" w:firstLine="420" w:firstLineChars="0"/>
        <w:jc w:val="left"/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在班级建设中，遵守规则是保证公平的前提。用一视同仁的规则管理班级事务，可以实现对所有人、各种事的标准一致。同时，班级事务的处理中，也需要关注同学们的合理要求，实现对每个同学的关怀。</w:t>
      </w:r>
    </w:p>
    <w:p w14:paraId="3BAA2B5F">
      <w:pPr>
        <w:numPr>
          <w:ilvl w:val="0"/>
          <w:numId w:val="0"/>
        </w:numPr>
        <w:spacing w:line="240" w:lineRule="auto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（二）透明原则</w:t>
      </w:r>
    </w:p>
    <w:p w14:paraId="3CD18BA8">
      <w:pPr>
        <w:numPr>
          <w:ilvl w:val="0"/>
          <w:numId w:val="5"/>
        </w:numPr>
        <w:spacing w:line="240" w:lineRule="auto"/>
        <w:ind w:left="425" w:leftChars="0" w:hanging="425" w:firstLineChars="0"/>
        <w:jc w:val="left"/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情景：是否需要公开唱票，宣布表决结果？</w:t>
      </w:r>
    </w:p>
    <w:p w14:paraId="24CFE197">
      <w:pPr>
        <w:numPr>
          <w:ilvl w:val="0"/>
          <w:numId w:val="0"/>
        </w:numPr>
        <w:spacing w:line="240" w:lineRule="auto"/>
        <w:ind w:left="420" w:leftChars="0" w:firstLine="420" w:firstLineChars="0"/>
        <w:jc w:val="left"/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我想参加班级好声音比赛，可是我觉得我的水平不高，要是最后公布结果时我的分数太低，我觉得太丢人了。如果能不在同学面前公布结果就好了。</w:t>
      </w:r>
    </w:p>
    <w:p w14:paraId="4BBE6EA2">
      <w:pPr>
        <w:numPr>
          <w:ilvl w:val="0"/>
          <w:numId w:val="5"/>
        </w:numPr>
        <w:spacing w:line="240" w:lineRule="auto"/>
        <w:ind w:left="425" w:leftChars="0" w:hanging="425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 xml:space="preserve"> 议一议</w:t>
      </w:r>
    </w:p>
    <w:p w14:paraId="68737E3E">
      <w:pPr>
        <w:numPr>
          <w:ilvl w:val="0"/>
          <w:numId w:val="5"/>
        </w:numPr>
        <w:spacing w:line="240" w:lineRule="auto"/>
        <w:ind w:left="425" w:leftChars="0" w:hanging="425" w:firstLineChars="0"/>
        <w:jc w:val="left"/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 xml:space="preserve">公开透明：讨论和决定班级事务，应该坚持公开透明，让所有同学了解所讨论的事情，引导大家积极参与讨论，充分发表意见。讨论的结果要及时公开，这样才能保证班级事务的决定过程处于全班同学的监督之下，有利于推动班级工作的健康运行。 </w:t>
      </w:r>
    </w:p>
    <w:p w14:paraId="76AB7753">
      <w:pPr>
        <w:numPr>
          <w:ilvl w:val="0"/>
          <w:numId w:val="5"/>
        </w:numPr>
        <w:spacing w:line="240" w:lineRule="auto"/>
        <w:ind w:left="425" w:leftChars="0" w:hanging="425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坚持公开透明原则的途径</w:t>
      </w:r>
    </w:p>
    <w:p w14:paraId="28CAAF52">
      <w:pPr>
        <w:numPr>
          <w:ilvl w:val="0"/>
          <w:numId w:val="0"/>
        </w:numPr>
        <w:spacing w:line="240" w:lineRule="auto"/>
        <w:ind w:leftChars="0" w:firstLine="420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drawing>
          <wp:inline distT="0" distB="0" distL="114300" distR="114300">
            <wp:extent cx="4105275" cy="1727200"/>
            <wp:effectExtent l="0" t="0" r="3175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C8A9F">
      <w:pPr>
        <w:numPr>
          <w:ilvl w:val="0"/>
          <w:numId w:val="5"/>
        </w:numPr>
        <w:spacing w:line="240" w:lineRule="auto"/>
        <w:ind w:left="425" w:leftChars="0" w:hanging="425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你认为目前班级中的哪些事务做到了公开透明？</w:t>
      </w:r>
    </w:p>
    <w:p w14:paraId="67B82653">
      <w:pPr>
        <w:numPr>
          <w:ilvl w:val="0"/>
          <w:numId w:val="0"/>
        </w:numPr>
        <w:spacing w:line="240" w:lineRule="auto"/>
        <w:ind w:left="420" w:leftChars="0" w:firstLine="420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如果请你担任班务发言人，分管班务公开栏，想想开学以来的班级事务，你会选择发布哪些信息？</w:t>
      </w:r>
    </w:p>
    <w:p w14:paraId="1B57DA79">
      <w:pPr>
        <w:numPr>
          <w:ilvl w:val="0"/>
          <w:numId w:val="5"/>
        </w:numPr>
        <w:spacing w:line="240" w:lineRule="auto"/>
        <w:ind w:left="425" w:leftChars="0" w:hanging="425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坚持公开透明的原则，有什么样的要求？有什么意义？</w:t>
      </w:r>
    </w:p>
    <w:p w14:paraId="7727642A">
      <w:pPr>
        <w:numPr>
          <w:ilvl w:val="0"/>
          <w:numId w:val="0"/>
        </w:numPr>
        <w:spacing w:line="240" w:lineRule="auto"/>
        <w:ind w:left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 xml:space="preserve">    要求：让所有同学了解所讨论的事情，引导大家积极参与讨论，充分发表意见，讨论的结果要及时公开。</w:t>
      </w:r>
    </w:p>
    <w:p w14:paraId="162CF496">
      <w:pPr>
        <w:numPr>
          <w:ilvl w:val="0"/>
          <w:numId w:val="0"/>
        </w:numPr>
        <w:spacing w:line="240" w:lineRule="auto"/>
        <w:ind w:leftChars="0" w:firstLine="52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意义：这样才能保证班级事务的决定过程处于全班同学的监督之下，有利于推动班级工作的健康运行。</w:t>
      </w:r>
    </w:p>
    <w:p w14:paraId="39BFAAF3">
      <w:pPr>
        <w:numPr>
          <w:ilvl w:val="0"/>
          <w:numId w:val="0"/>
        </w:numPr>
        <w:spacing w:line="240" w:lineRule="auto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(三)协商合作</w:t>
      </w:r>
    </w:p>
    <w:p w14:paraId="1F8AA496">
      <w:pPr>
        <w:numPr>
          <w:ilvl w:val="0"/>
          <w:numId w:val="6"/>
        </w:numPr>
        <w:spacing w:line="240" w:lineRule="auto"/>
        <w:ind w:left="425" w:leftChars="0" w:hanging="425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畅所欲言</w:t>
      </w:r>
      <w:r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：</w:t>
      </w: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班集体中有哪些活动是需要同学们合作完成的？请你最少列举四样。</w:t>
      </w:r>
    </w:p>
    <w:p w14:paraId="119F43DD">
      <w:pPr>
        <w:numPr>
          <w:ilvl w:val="0"/>
          <w:numId w:val="6"/>
        </w:numPr>
        <w:spacing w:line="240" w:lineRule="auto"/>
        <w:ind w:left="425" w:leftChars="0" w:hanging="425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第一组</w:t>
      </w:r>
    </w:p>
    <w:p w14:paraId="66555B2C">
      <w:pPr>
        <w:numPr>
          <w:ilvl w:val="0"/>
          <w:numId w:val="0"/>
        </w:numPr>
        <w:spacing w:line="240" w:lineRule="auto"/>
        <w:ind w:leftChars="0" w:firstLine="420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●孤雁难飞，孤掌难鸣。</w:t>
      </w:r>
    </w:p>
    <w:p w14:paraId="21E1CE40">
      <w:pPr>
        <w:numPr>
          <w:ilvl w:val="0"/>
          <w:numId w:val="0"/>
        </w:numPr>
        <w:spacing w:line="240" w:lineRule="auto"/>
        <w:ind w:leftChars="0" w:firstLine="420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●莫学蜘蛛各织网，要学蜜蜂共酿蜜。</w:t>
      </w:r>
    </w:p>
    <w:p w14:paraId="603F8F1C">
      <w:pPr>
        <w:numPr>
          <w:ilvl w:val="0"/>
          <w:numId w:val="0"/>
        </w:numPr>
        <w:spacing w:line="240" w:lineRule="auto"/>
        <w:ind w:leftChars="0" w:firstLine="420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●好虎抵不过狼群。</w:t>
      </w:r>
    </w:p>
    <w:p w14:paraId="5C5F4F5A">
      <w:pPr>
        <w:numPr>
          <w:ilvl w:val="0"/>
          <w:numId w:val="6"/>
        </w:numPr>
        <w:spacing w:line="240" w:lineRule="auto"/>
        <w:ind w:left="425" w:leftChars="0" w:hanging="425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第二组</w:t>
      </w:r>
    </w:p>
    <w:p w14:paraId="0C4BD8E7">
      <w:pPr>
        <w:numPr>
          <w:ilvl w:val="0"/>
          <w:numId w:val="0"/>
        </w:numPr>
        <w:spacing w:line="240" w:lineRule="auto"/>
        <w:ind w:leftChars="0" w:firstLine="420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●集体是力量的源泉，众人是智慧的摇篮。</w:t>
      </w:r>
    </w:p>
    <w:p w14:paraId="4680A7C4">
      <w:pPr>
        <w:numPr>
          <w:ilvl w:val="0"/>
          <w:numId w:val="0"/>
        </w:numPr>
        <w:spacing w:line="240" w:lineRule="auto"/>
        <w:ind w:leftChars="0" w:firstLine="420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●众人拾柴火焰高。</w:t>
      </w:r>
    </w:p>
    <w:p w14:paraId="4A5D269A">
      <w:pPr>
        <w:numPr>
          <w:ilvl w:val="0"/>
          <w:numId w:val="0"/>
        </w:numPr>
        <w:spacing w:line="240" w:lineRule="auto"/>
        <w:ind w:leftChars="0" w:firstLine="420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●人心齐，泰山移。</w:t>
      </w:r>
    </w:p>
    <w:p w14:paraId="7E2A871F">
      <w:pPr>
        <w:numPr>
          <w:ilvl w:val="0"/>
          <w:numId w:val="6"/>
        </w:numPr>
        <w:spacing w:line="240" w:lineRule="auto"/>
        <w:ind w:left="425" w:leftChars="0" w:hanging="425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第三组</w:t>
      </w:r>
    </w:p>
    <w:p w14:paraId="16C91273">
      <w:pPr>
        <w:numPr>
          <w:ilvl w:val="0"/>
          <w:numId w:val="0"/>
        </w:numPr>
        <w:spacing w:line="240" w:lineRule="auto"/>
        <w:ind w:leftChars="0" w:firstLine="420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●天时不如地利，地利不如人和。</w:t>
      </w:r>
    </w:p>
    <w:p w14:paraId="26F58E30">
      <w:pPr>
        <w:numPr>
          <w:ilvl w:val="0"/>
          <w:numId w:val="0"/>
        </w:numPr>
        <w:spacing w:line="240" w:lineRule="auto"/>
        <w:ind w:leftChars="0" w:firstLine="420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●二人同心，其利断金。</w:t>
      </w:r>
    </w:p>
    <w:p w14:paraId="4B5CFDB9">
      <w:pPr>
        <w:numPr>
          <w:ilvl w:val="0"/>
          <w:numId w:val="0"/>
        </w:numPr>
        <w:spacing w:line="240" w:lineRule="auto"/>
        <w:ind w:leftChars="0" w:firstLine="420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●万人操弓，共射一招，招无不中。</w:t>
      </w:r>
    </w:p>
    <w:p w14:paraId="6E10CDD4">
      <w:pPr>
        <w:numPr>
          <w:ilvl w:val="0"/>
          <w:numId w:val="6"/>
        </w:numPr>
        <w:spacing w:line="240" w:lineRule="auto"/>
        <w:ind w:left="425" w:leftChars="0" w:hanging="425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这次协商合作完成任务对班级和个人成长有什么启示？</w:t>
      </w:r>
    </w:p>
    <w:p w14:paraId="68E94F1C">
      <w:pPr>
        <w:numPr>
          <w:ilvl w:val="0"/>
          <w:numId w:val="0"/>
        </w:numPr>
        <w:spacing w:line="240" w:lineRule="auto"/>
        <w:ind w:leftChars="0" w:firstLine="420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  <w:t>班级成员要相互沟通、理解和尊重，这样才能集中大家的智慧达成共识。</w:t>
      </w:r>
    </w:p>
    <w:p w14:paraId="329EE005">
      <w:pPr>
        <w:numPr>
          <w:ilvl w:val="0"/>
          <w:numId w:val="6"/>
        </w:numPr>
        <w:spacing w:line="240" w:lineRule="auto"/>
        <w:ind w:left="425" w:leftChars="0" w:hanging="425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小结：合作能让我们开阔眼界，合作能集中众人的智慧，合作能完成一个人无法完成的任务。合作意识是一个现代人应该具备的基本素质，对于一个人的未来发展起着非常重要的作用。</w:t>
      </w:r>
    </w:p>
    <w:p w14:paraId="56AC0578">
      <w:pPr>
        <w:numPr>
          <w:ilvl w:val="0"/>
          <w:numId w:val="0"/>
        </w:numPr>
        <w:spacing w:line="240" w:lineRule="auto"/>
        <w:ind w:leftChars="0"/>
        <w:jc w:val="left"/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</w:p>
    <w:p w14:paraId="12392E10">
      <w:pPr>
        <w:numPr>
          <w:ilvl w:val="0"/>
          <w:numId w:val="0"/>
        </w:numPr>
        <w:spacing w:line="240" w:lineRule="auto"/>
        <w:ind w:leftChars="0"/>
        <w:jc w:val="left"/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三、课堂总结</w:t>
      </w:r>
    </w:p>
    <w:p w14:paraId="04D02E99">
      <w:pPr>
        <w:numPr>
          <w:ilvl w:val="0"/>
          <w:numId w:val="7"/>
        </w:numPr>
        <w:spacing w:line="240" w:lineRule="auto"/>
        <w:ind w:left="425" w:leftChars="0" w:hanging="425" w:firstLineChars="0"/>
        <w:jc w:val="left"/>
        <w:rPr>
          <w:rStyle w:val="30"/>
          <w:rFonts w:hint="default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观看视频</w:t>
      </w:r>
    </w:p>
    <w:p w14:paraId="24A13089">
      <w:pPr>
        <w:numPr>
          <w:ilvl w:val="0"/>
          <w:numId w:val="7"/>
        </w:numPr>
        <w:spacing w:line="240" w:lineRule="auto"/>
        <w:ind w:left="425" w:leftChars="0" w:hanging="425" w:firstLineChars="0"/>
        <w:jc w:val="left"/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</w:pPr>
      <w:r>
        <w:rPr>
          <w:rStyle w:val="30"/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总结：讨论和决定班级事务，应该坚持协商合作。班级成员相互沟通、理解和尊重，这样才能集中大家的智慧达成共识。。</w:t>
      </w:r>
    </w:p>
    <w:p w14:paraId="70D1866F">
      <w:pPr>
        <w:spacing w:line="240" w:lineRule="auto"/>
        <w:rPr>
          <w:rFonts w:hint="eastAsia" w:ascii="微软雅黑" w:hAnsi="微软雅黑" w:eastAsia="微软雅黑" w:cs="微软雅黑"/>
          <w:color w:val="808080"/>
          <w:sz w:val="26"/>
          <w:szCs w:val="26"/>
        </w:rPr>
      </w:pPr>
      <w:bookmarkStart w:id="0" w:name="_GoBack"/>
      <w:bookmarkEnd w:id="0"/>
    </w:p>
    <w:sectPr>
      <w:headerReference r:id="rId4" w:type="first"/>
      <w:headerReference r:id="rId3" w:type="even"/>
      <w:footerReference r:id="rId5" w:type="even"/>
      <w:pgSz w:w="11907" w:h="16839"/>
      <w:pgMar w:top="720" w:right="720" w:bottom="720" w:left="720" w:header="340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6B36B">
    <w:pPr>
      <w:pStyle w:val="4"/>
      <w:jc w:val="center"/>
    </w:pPr>
    <w:r>
      <w:rPr>
        <w:rFonts w:hint="eastAsia" w:ascii="宋体" w:hAnsi="宋体"/>
      </w:rPr>
      <w:t xml:space="preserve">21世纪教育网  </w:t>
    </w:r>
    <w:r>
      <w:rPr>
        <w:rFonts w:hint="eastAsia" w:ascii="宋体" w:hAnsi="宋体"/>
        <w:sz w:val="21"/>
        <w:szCs w:val="21"/>
      </w:rPr>
      <w:t xml:space="preserve"> </w:t>
    </w:r>
    <w:r>
      <w:rPr>
        <w:rFonts w:hint="eastAsia" w:eastAsia="华文新魏"/>
        <w:b/>
        <w:sz w:val="21"/>
        <w:szCs w:val="21"/>
      </w:rPr>
      <w:t>www</w:t>
    </w:r>
    <w:r>
      <w:rPr>
        <w:rFonts w:hint="eastAsia" w:ascii="宋体" w:hAnsi="宋体"/>
        <w:b/>
        <w:sz w:val="21"/>
        <w:szCs w:val="21"/>
      </w:rPr>
      <w:t>.21cnjy.</w:t>
    </w:r>
    <w:r>
      <w:rPr>
        <w:rFonts w:hint="eastAsia" w:eastAsia="华文新魏"/>
        <w:b/>
        <w:sz w:val="21"/>
        <w:szCs w:val="21"/>
      </w:rPr>
      <w:t>com</w:t>
    </w:r>
    <w:r>
      <w:rPr>
        <w:rFonts w:hint="eastAsia" w:eastAsia="华文新魏"/>
        <w:b/>
        <w:sz w:val="24"/>
      </w:rPr>
      <w:t xml:space="preserve">  </w:t>
    </w:r>
    <w:r>
      <w:rPr>
        <w:rFonts w:hint="eastAsia" w:ascii="宋体" w:hAnsi="宋体"/>
      </w:rPr>
      <w:t>精品试卷·</w:t>
    </w:r>
    <w:r>
      <w:rPr>
        <w:rFonts w:hint="eastAsia" w:ascii="宋体" w:hAnsi="宋体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 （共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A0799">
    <w:pPr>
      <w:pStyle w:val="5"/>
    </w:pPr>
    <w:r>
      <w:pict>
        <v:shape id="PowerPlusWaterMarkObject11533997" o:spid="_x0000_s4099" o:spt="136" type="#_x0000_t136" style="position:absolute;left:0pt;height:71.25pt;width:557.25pt;mso-position-horizontal:center;mso-position-horizontal-relative:page;mso-position-vertical:center;mso-position-vertical-relative:page;rotation:20643840f;z-index:-251656192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12A88">
    <w:pPr>
      <w:pStyle w:val="5"/>
    </w:pPr>
    <w:r>
      <w:pict>
        <v:shape id="PowerPlusWaterMarkObject11533996" o:spid="_x0000_s4097" o:spt="136" type="#_x0000_t136" style="position:absolute;left:0pt;height:71.25pt;width:557.25pt;mso-position-horizontal:center;mso-position-horizontal-relative:page;mso-position-vertical:center;mso-position-vertical-relative:page;rotation:20643840f;z-index:-251657216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1D2C96"/>
    <w:multiLevelType w:val="singleLevel"/>
    <w:tmpl w:val="871D2C96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933CA05E"/>
    <w:multiLevelType w:val="singleLevel"/>
    <w:tmpl w:val="933CA05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A7681D15"/>
    <w:multiLevelType w:val="singleLevel"/>
    <w:tmpl w:val="A7681D1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EF8C4F7E"/>
    <w:multiLevelType w:val="singleLevel"/>
    <w:tmpl w:val="EF8C4F7E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4">
    <w:nsid w:val="230E43AC"/>
    <w:multiLevelType w:val="singleLevel"/>
    <w:tmpl w:val="230E43A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61F037E5"/>
    <w:multiLevelType w:val="singleLevel"/>
    <w:tmpl w:val="61F037E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6ABF7F35"/>
    <w:multiLevelType w:val="singleLevel"/>
    <w:tmpl w:val="6ABF7F3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xZWZlNjlkZTJkMmVlOWQyOGY4ZWI3Mjk3MmM1MWQifQ=="/>
  </w:docVars>
  <w:rsids>
    <w:rsidRoot w:val="00172A27"/>
    <w:rsid w:val="00043CA9"/>
    <w:rsid w:val="00066E49"/>
    <w:rsid w:val="000A38C4"/>
    <w:rsid w:val="000B39B8"/>
    <w:rsid w:val="000C77BD"/>
    <w:rsid w:val="000E42ED"/>
    <w:rsid w:val="000F5D7E"/>
    <w:rsid w:val="000F6968"/>
    <w:rsid w:val="001041F4"/>
    <w:rsid w:val="00116D57"/>
    <w:rsid w:val="00151E97"/>
    <w:rsid w:val="001668BA"/>
    <w:rsid w:val="00172A27"/>
    <w:rsid w:val="00193DCE"/>
    <w:rsid w:val="001E27EB"/>
    <w:rsid w:val="001F59AF"/>
    <w:rsid w:val="00213304"/>
    <w:rsid w:val="00222E7F"/>
    <w:rsid w:val="00235FE1"/>
    <w:rsid w:val="0028469A"/>
    <w:rsid w:val="00287DA8"/>
    <w:rsid w:val="002A29CB"/>
    <w:rsid w:val="002E4887"/>
    <w:rsid w:val="002F436D"/>
    <w:rsid w:val="00320C2F"/>
    <w:rsid w:val="00361289"/>
    <w:rsid w:val="003B0517"/>
    <w:rsid w:val="003C1BDA"/>
    <w:rsid w:val="003C4BE8"/>
    <w:rsid w:val="003F0629"/>
    <w:rsid w:val="003F2038"/>
    <w:rsid w:val="00404C30"/>
    <w:rsid w:val="0044695E"/>
    <w:rsid w:val="004508C4"/>
    <w:rsid w:val="004647EA"/>
    <w:rsid w:val="00492C91"/>
    <w:rsid w:val="004A454D"/>
    <w:rsid w:val="004F4DD5"/>
    <w:rsid w:val="0051323C"/>
    <w:rsid w:val="005233B6"/>
    <w:rsid w:val="00536B8E"/>
    <w:rsid w:val="00540524"/>
    <w:rsid w:val="00556218"/>
    <w:rsid w:val="00560447"/>
    <w:rsid w:val="00581307"/>
    <w:rsid w:val="00584F55"/>
    <w:rsid w:val="0059346C"/>
    <w:rsid w:val="005C3C33"/>
    <w:rsid w:val="005D2449"/>
    <w:rsid w:val="00622D7D"/>
    <w:rsid w:val="006819B9"/>
    <w:rsid w:val="006A63C1"/>
    <w:rsid w:val="006C1AC8"/>
    <w:rsid w:val="006E45E1"/>
    <w:rsid w:val="00750E8C"/>
    <w:rsid w:val="007C74EC"/>
    <w:rsid w:val="007D4AFD"/>
    <w:rsid w:val="007D71C6"/>
    <w:rsid w:val="007F0E4B"/>
    <w:rsid w:val="007F689D"/>
    <w:rsid w:val="0083057D"/>
    <w:rsid w:val="00832E78"/>
    <w:rsid w:val="00896A0D"/>
    <w:rsid w:val="008A4D51"/>
    <w:rsid w:val="008B6BA8"/>
    <w:rsid w:val="008D61BE"/>
    <w:rsid w:val="008E09E5"/>
    <w:rsid w:val="008E5B1F"/>
    <w:rsid w:val="008F59DD"/>
    <w:rsid w:val="00900FE2"/>
    <w:rsid w:val="00941B73"/>
    <w:rsid w:val="00942E45"/>
    <w:rsid w:val="00946A57"/>
    <w:rsid w:val="00962E56"/>
    <w:rsid w:val="009C3C84"/>
    <w:rsid w:val="009E473C"/>
    <w:rsid w:val="009E498D"/>
    <w:rsid w:val="009E5B46"/>
    <w:rsid w:val="00A3072A"/>
    <w:rsid w:val="00A41746"/>
    <w:rsid w:val="00A43FBA"/>
    <w:rsid w:val="00A53DD5"/>
    <w:rsid w:val="00A73B8D"/>
    <w:rsid w:val="00A802D9"/>
    <w:rsid w:val="00A8460F"/>
    <w:rsid w:val="00AD1F39"/>
    <w:rsid w:val="00AF34B7"/>
    <w:rsid w:val="00B17F14"/>
    <w:rsid w:val="00B44EE5"/>
    <w:rsid w:val="00B56279"/>
    <w:rsid w:val="00BA2781"/>
    <w:rsid w:val="00BF364E"/>
    <w:rsid w:val="00C11E52"/>
    <w:rsid w:val="00C13592"/>
    <w:rsid w:val="00C26BAE"/>
    <w:rsid w:val="00C329F3"/>
    <w:rsid w:val="00C7132F"/>
    <w:rsid w:val="00C96EC2"/>
    <w:rsid w:val="00CB0F63"/>
    <w:rsid w:val="00CB531C"/>
    <w:rsid w:val="00CB5D8B"/>
    <w:rsid w:val="00CF1FC7"/>
    <w:rsid w:val="00CF592E"/>
    <w:rsid w:val="00D342BE"/>
    <w:rsid w:val="00D43D4B"/>
    <w:rsid w:val="00D50BCA"/>
    <w:rsid w:val="00D63BA1"/>
    <w:rsid w:val="00D82D7A"/>
    <w:rsid w:val="00D82F54"/>
    <w:rsid w:val="00DC198E"/>
    <w:rsid w:val="00DE0742"/>
    <w:rsid w:val="00DE5FE9"/>
    <w:rsid w:val="00E07243"/>
    <w:rsid w:val="00E458DA"/>
    <w:rsid w:val="00E553C0"/>
    <w:rsid w:val="00E75167"/>
    <w:rsid w:val="00EA67B2"/>
    <w:rsid w:val="00EA7F83"/>
    <w:rsid w:val="00ED538B"/>
    <w:rsid w:val="00EF6E49"/>
    <w:rsid w:val="00F01D16"/>
    <w:rsid w:val="00F15A76"/>
    <w:rsid w:val="00F160D6"/>
    <w:rsid w:val="00F36706"/>
    <w:rsid w:val="00F53D81"/>
    <w:rsid w:val="00FB2C25"/>
    <w:rsid w:val="00FD6902"/>
    <w:rsid w:val="00FD7519"/>
    <w:rsid w:val="00FF6B20"/>
    <w:rsid w:val="037F0FCA"/>
    <w:rsid w:val="03C63CC9"/>
    <w:rsid w:val="09754156"/>
    <w:rsid w:val="0A891FBB"/>
    <w:rsid w:val="109A1BAC"/>
    <w:rsid w:val="1292021F"/>
    <w:rsid w:val="139C147B"/>
    <w:rsid w:val="13DF0040"/>
    <w:rsid w:val="14EF3AD1"/>
    <w:rsid w:val="17E666CF"/>
    <w:rsid w:val="17ED4C9E"/>
    <w:rsid w:val="18F325D1"/>
    <w:rsid w:val="1A2679B1"/>
    <w:rsid w:val="1F987E90"/>
    <w:rsid w:val="200E7599"/>
    <w:rsid w:val="205C0FF6"/>
    <w:rsid w:val="227B471A"/>
    <w:rsid w:val="234E5BEB"/>
    <w:rsid w:val="23E4558F"/>
    <w:rsid w:val="252E703D"/>
    <w:rsid w:val="26A74C04"/>
    <w:rsid w:val="2989501A"/>
    <w:rsid w:val="2A583963"/>
    <w:rsid w:val="2AD223C7"/>
    <w:rsid w:val="2B1F3A44"/>
    <w:rsid w:val="2F7E3391"/>
    <w:rsid w:val="2FA50DE1"/>
    <w:rsid w:val="312E2915"/>
    <w:rsid w:val="33784FC0"/>
    <w:rsid w:val="34C31466"/>
    <w:rsid w:val="372E306F"/>
    <w:rsid w:val="39553B40"/>
    <w:rsid w:val="3A445B32"/>
    <w:rsid w:val="3B1809C4"/>
    <w:rsid w:val="3D9E0D97"/>
    <w:rsid w:val="40A57674"/>
    <w:rsid w:val="40C829B2"/>
    <w:rsid w:val="40F02370"/>
    <w:rsid w:val="41C07D44"/>
    <w:rsid w:val="460A3428"/>
    <w:rsid w:val="47C65622"/>
    <w:rsid w:val="4E2D3327"/>
    <w:rsid w:val="55061E47"/>
    <w:rsid w:val="56F37F4E"/>
    <w:rsid w:val="573C0B3A"/>
    <w:rsid w:val="595C6E91"/>
    <w:rsid w:val="5A6662DC"/>
    <w:rsid w:val="5B273CBA"/>
    <w:rsid w:val="5BA707A0"/>
    <w:rsid w:val="5CF70ABE"/>
    <w:rsid w:val="5DB64E63"/>
    <w:rsid w:val="5DC540C3"/>
    <w:rsid w:val="5E214762"/>
    <w:rsid w:val="658E1F0C"/>
    <w:rsid w:val="65CC109B"/>
    <w:rsid w:val="66BA07DD"/>
    <w:rsid w:val="67284585"/>
    <w:rsid w:val="68F41ADA"/>
    <w:rsid w:val="69C3108F"/>
    <w:rsid w:val="6CD33C34"/>
    <w:rsid w:val="6DEE206E"/>
    <w:rsid w:val="731E1070"/>
    <w:rsid w:val="73FF342A"/>
    <w:rsid w:val="74C47B8A"/>
    <w:rsid w:val="7DF0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8"/>
    <w:qFormat/>
    <w:uiPriority w:val="0"/>
    <w:rPr>
      <w:rFonts w:ascii="宋体" w:hAnsi="Courier New" w:cs="宋体"/>
      <w:szCs w:val="21"/>
    </w:rPr>
  </w:style>
  <w:style w:type="paragraph" w:styleId="3">
    <w:name w:val="Balloon Text"/>
    <w:basedOn w:val="1"/>
    <w:link w:val="25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qFormat/>
    <w:uiPriority w:val="0"/>
    <w:rPr>
      <w:color w:val="954F72"/>
      <w:u w:val="single"/>
    </w:rPr>
  </w:style>
  <w:style w:type="character" w:styleId="11">
    <w:name w:val="Emphasis"/>
    <w:qFormat/>
    <w:uiPriority w:val="0"/>
    <w:rPr>
      <w:color w:val="FF0000"/>
    </w:rPr>
  </w:style>
  <w:style w:type="character" w:styleId="12">
    <w:name w:val="Hyperlink"/>
    <w:qFormat/>
    <w:uiPriority w:val="0"/>
    <w:rPr>
      <w:color w:val="2583AD"/>
      <w:u w:val="none"/>
    </w:rPr>
  </w:style>
  <w:style w:type="character" w:customStyle="1" w:styleId="13">
    <w:name w:val="fr1"/>
    <w:basedOn w:val="9"/>
    <w:qFormat/>
    <w:uiPriority w:val="0"/>
  </w:style>
  <w:style w:type="character" w:customStyle="1" w:styleId="14">
    <w:name w:val="bds_nopic1"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character" w:customStyle="1" w:styleId="15">
    <w:name w:val="ds-reads-app-special"/>
    <w:qFormat/>
    <w:uiPriority w:val="0"/>
    <w:rPr>
      <w:color w:val="FFFFFF"/>
      <w:shd w:val="clear" w:color="auto" w:fill="F94A47"/>
    </w:rPr>
  </w:style>
  <w:style w:type="character" w:customStyle="1" w:styleId="16">
    <w:name w:val="bds_more2"/>
    <w:qFormat/>
    <w:uiPriority w:val="0"/>
    <w:rPr>
      <w:rFonts w:hint="eastAsia" w:ascii="宋体" w:hAnsi="宋体" w:eastAsia="宋体" w:cs="宋体"/>
    </w:rPr>
  </w:style>
  <w:style w:type="character" w:customStyle="1" w:styleId="17">
    <w:name w:val="ds-unread-count"/>
    <w:qFormat/>
    <w:uiPriority w:val="0"/>
    <w:rPr>
      <w:b/>
      <w:color w:val="EE3322"/>
    </w:rPr>
  </w:style>
  <w:style w:type="character" w:customStyle="1" w:styleId="18">
    <w:name w:val="页脚 Char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9">
    <w:name w:val="bds_more3"/>
    <w:basedOn w:val="9"/>
    <w:qFormat/>
    <w:uiPriority w:val="0"/>
  </w:style>
  <w:style w:type="character" w:customStyle="1" w:styleId="20">
    <w:name w:val="bds_nopic2"/>
    <w:qFormat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21">
    <w:name w:val="info"/>
    <w:qFormat/>
    <w:uiPriority w:val="0"/>
    <w:rPr>
      <w:color w:val="555555"/>
    </w:rPr>
  </w:style>
  <w:style w:type="character" w:customStyle="1" w:styleId="22">
    <w:name w:val="fr"/>
    <w:basedOn w:val="9"/>
    <w:qFormat/>
    <w:uiPriority w:val="0"/>
  </w:style>
  <w:style w:type="character" w:customStyle="1" w:styleId="23">
    <w:name w:val="bds_more4"/>
    <w:basedOn w:val="9"/>
    <w:qFormat/>
    <w:uiPriority w:val="0"/>
  </w:style>
  <w:style w:type="character" w:customStyle="1" w:styleId="24">
    <w:name w:val="ds-reads-from"/>
    <w:basedOn w:val="9"/>
    <w:qFormat/>
    <w:uiPriority w:val="0"/>
  </w:style>
  <w:style w:type="character" w:customStyle="1" w:styleId="25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26">
    <w:name w:val="bds_nopic"/>
    <w:basedOn w:val="9"/>
    <w:qFormat/>
    <w:uiPriority w:val="0"/>
  </w:style>
  <w:style w:type="character" w:customStyle="1" w:styleId="27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8">
    <w:name w:val="纯文本 Char1"/>
    <w:link w:val="2"/>
    <w:qFormat/>
    <w:uiPriority w:val="0"/>
    <w:rPr>
      <w:rFonts w:ascii="宋体" w:hAnsi="Courier New" w:cs="宋体"/>
      <w:kern w:val="2"/>
      <w:sz w:val="21"/>
      <w:szCs w:val="21"/>
    </w:rPr>
  </w:style>
  <w:style w:type="character" w:customStyle="1" w:styleId="29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3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2556</Words>
  <Characters>2638</Characters>
  <Lines>1</Lines>
  <Paragraphs>1</Paragraphs>
  <TotalTime>32</TotalTime>
  <ScaleCrop>false</ScaleCrop>
  <LinksUpToDate>false</LinksUpToDate>
  <CharactersWithSpaces>2728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2022-01-07T02:16:00Z</dcterms:created>
  <dc:creator>21世纪教育</dc:creator>
  <dc:description>21世纪教育网</dc:description>
  <cp:keywords>21世纪教育网</cp:keywords>
  <cp:lastModifiedBy>77</cp:lastModifiedBy>
  <cp:lastPrinted>2017-03-02T09:34:00Z</cp:lastPrinted>
  <dcterms:modified xsi:type="dcterms:W3CDTF">2024-08-25T11:34:18Z</dcterms:modified>
  <dc:title>21世纪教育网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F5C192A129D145DD9D6683B12D3635F1</vt:lpwstr>
  </property>
</Properties>
</file>