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E71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12407900</wp:posOffset>
            </wp:positionV>
            <wp:extent cx="304800" cy="457200"/>
            <wp:effectExtent l="0" t="0" r="0" b="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滨州市二</w:t>
      </w:r>
      <w:r>
        <w:rPr>
          <w:rFonts w:eastAsia="Times New Roman" w:cs="Times New Roman"/>
          <w:b/>
          <w:sz w:val="32"/>
        </w:rPr>
        <w:t>O</w:t>
      </w:r>
      <w:r>
        <w:rPr>
          <w:rFonts w:ascii="宋体" w:hAnsi="宋体"/>
          <w:b/>
          <w:sz w:val="32"/>
        </w:rPr>
        <w:t>二二年初中学业水平考试</w:t>
      </w:r>
    </w:p>
    <w:p w14:paraId="002C052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6E138BF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温馨提示：</w:t>
      </w:r>
    </w:p>
    <w:p w14:paraId="63E398D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本试卷分第Ⅰ卷和第Ⅱ卷两部分，共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页．满分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分．考试用时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分钟．考试结束后，将试题卷和答题卡一并交回．</w:t>
      </w:r>
    </w:p>
    <w:p w14:paraId="576101C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答卷前，考生务必用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毫米黑色签字笔将自己的姓名、准考证号，座号填写在试题卷和答题卡规定的位置上．</w:t>
      </w:r>
    </w:p>
    <w:p w14:paraId="06148E5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第Ⅰ卷每小题选出答案后，用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铅笔把答题卡上对应题目的答案标号涂黑；如需改动，用橡皮擦干净后，再选涂其它答案标号．答案不能答在试题卷上．</w:t>
      </w:r>
    </w:p>
    <w:p w14:paraId="023E03B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4.</w:t>
      </w:r>
      <w:r>
        <w:rPr>
          <w:rFonts w:ascii="宋体" w:hAnsi="宋体"/>
          <w:b/>
          <w:sz w:val="24"/>
        </w:rPr>
        <w:t>第Ⅱ卷必须用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作答，答案必须写在答题卡各题目指定区域内相应的位置，不能写在试题卷上；如需改动，先划掉原来的答案，然后再写上新的答案；不准使用涂改液，胶带纸，修正带．不按以上要求作答的答案无效．</w:t>
      </w:r>
    </w:p>
    <w:p w14:paraId="6DC6D4A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分）</w:t>
      </w:r>
    </w:p>
    <w:p w14:paraId="1B392C8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个小题，在每小题的四个选项中只有一个是正确的，请把正确的选项选出来，用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铅笔把答题卡上对应题目的答案标号涂黑．每小题涂对得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</w:t>
      </w:r>
    </w:p>
    <w:p w14:paraId="22D51C0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某市冬季中的一天，中午</w:t>
      </w:r>
      <w:r>
        <w:rPr>
          <w:rFonts w:eastAsia="Times New Roman" w:cs="Times New Roman"/>
        </w:rPr>
        <w:t>12</w:t>
      </w:r>
      <w:r>
        <w:rPr>
          <w:rFonts w:ascii="宋体" w:hAnsi="宋体"/>
        </w:rPr>
        <w:t>时的气温是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05pt;width:26.2pt;" o:ole="t" filled="f" o:preferrelative="t" stroked="f" coordsize="21600,21600">
            <v:path/>
            <v:fill on="f" focussize="0,0"/>
            <v:stroke on="f" joinstyle="miter"/>
            <v:imagedata r:id="rId12" o:title="eqId935f9715d574ce8c41bbdb4133f843f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，经过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小时气温下降了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4" o:title="eqId67e2215ad906a6634299042d1e5e668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，那么当天</w:t>
      </w:r>
      <w:r>
        <w:rPr>
          <w:rFonts w:eastAsia="Times New Roman" w:cs="Times New Roman"/>
        </w:rPr>
        <w:t>18</w:t>
      </w:r>
      <w:r>
        <w:rPr>
          <w:rFonts w:ascii="宋体" w:hAnsi="宋体"/>
        </w:rPr>
        <w:t>时的气温是（    ）</w:t>
      </w:r>
    </w:p>
    <w:p w14:paraId="1E2A82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05pt;width:24.3pt;" o:ole="t" filled="f" o:preferrelative="t" stroked="f" coordsize="21600,21600">
            <v:path/>
            <v:fill on="f" focussize="0,0"/>
            <v:stroke on="f" joinstyle="miter"/>
            <v:imagedata r:id="rId16" o:title="eqIdd2ccac4181d8a1fe89f03c89ca7c42f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05pt;width:31.8pt;" o:ole="t" filled="f" o:preferrelative="t" stroked="f" coordsize="21600,21600">
            <v:path/>
            <v:fill on="f" focussize="0,0"/>
            <v:stroke on="f" joinstyle="miter"/>
            <v:imagedata r:id="rId18" o:title="eqId1e0024d39a398466fe5fe9cabb8f7f4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20" o:title="eqIdf4df200a6758fad56447dfa3f346b5b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1pt;width:26.2pt;" o:ole="t" filled="f" o:preferrelative="t" stroked="f" coordsize="21600,21600">
            <v:path/>
            <v:fill on="f" focussize="0,0"/>
            <v:stroke on="f" joinstyle="miter"/>
            <v:imagedata r:id="rId22" o:title="eqId053a87fb8939687a16137e941ca50ed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73A1EB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在物理学中，导体中的电流Ⅰ跟导体两端的电压</w:t>
      </w:r>
      <w:r>
        <w:rPr>
          <w:rFonts w:eastAsia="Times New Roman" w:cs="Times New Roman"/>
          <w:i/>
          <w:color w:val="000000"/>
        </w:rPr>
        <w:t>U</w:t>
      </w:r>
      <w:r>
        <w:rPr>
          <w:rFonts w:ascii="宋体" w:hAnsi="宋体"/>
          <w:color w:val="000000"/>
        </w:rPr>
        <w:t>，导体的电阻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之间有以下关系：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85pt;width:32.75pt;" o:ole="t" filled="f" o:preferrelative="t" stroked="f" coordsize="21600,21600">
            <v:path/>
            <v:fill on="f" focussize="0,0"/>
            <v:stroke on="f" joinstyle="miter"/>
            <v:imagedata r:id="rId24" o:title="eqId9c83f61a0d94fac4f83902a3ca0fc86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>去分母得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6" o:title="eqIdd49e0f896bafb143449f147a08d62a9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/>
          <w:color w:val="000000"/>
        </w:rPr>
        <w:t>，那么其变形的依据是（    ）</w:t>
      </w:r>
    </w:p>
    <w:p w14:paraId="5B3E4D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等式的性质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等式的性质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分式的基本性质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不等式的性质</w:t>
      </w:r>
      <w:r>
        <w:rPr>
          <w:rFonts w:eastAsia="Times New Roman" w:cs="Times New Roman"/>
          <w:color w:val="000000"/>
        </w:rPr>
        <w:t>2</w:t>
      </w:r>
    </w:p>
    <w:p w14:paraId="5CF584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如图，在弯形管道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" o:title="eqId411b38a18046fea8e9fab1f9f9b80a5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/>
          <w:color w:val="000000"/>
        </w:rPr>
        <w:t>中，若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30" o:title="eqIdb0fff774b4b0087a6f304ce930d359b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/>
          <w:color w:val="000000"/>
        </w:rPr>
        <w:t>，拐角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32" o:title="eqIda5a9413b7352c780e0096d2f4cdc500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34" o:title="eqId727ad3e630a224303d6d3b8ad5c114b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063314" name="图片 9706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3314" name="图片 97063314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大小为（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FCF8D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676525" cy="1638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7B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8" o:title="eqId6db4f0391c6406ff2da3c1f8d0ca5df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40" o:title="eqIdbfac63318cb8f1727d12cafe33d1683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42" o:title="eqIdd67fb3a5779c6785ce4caeb4e2db6d2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1pt;width:24.3pt;" o:ole="t" filled="f" o:preferrelative="t" stroked="f" coordsize="21600,21600">
            <v:path/>
            <v:fill on="f" focussize="0,0"/>
            <v:stroke on="f" joinstyle="miter"/>
            <v:imagedata r:id="rId44" o:title="eqId15fd474c6d7d831b306bcdd5a4a0536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</w:p>
    <w:p w14:paraId="270864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下列计算结果，正确的是（    ）</w:t>
      </w:r>
    </w:p>
    <w:p w14:paraId="5D5021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7.75pt;width:50.5pt;" o:ole="t" filled="f" o:preferrelative="t" stroked="f" coordsize="21600,21600">
            <v:path/>
            <v:fill on="f" focussize="0,0"/>
            <v:stroke on="f" joinstyle="miter"/>
            <v:imagedata r:id="rId46" o:title="eqIdf58c1dc955515e679e6931b6b6ad860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7.75pt;width:51.45pt;" o:ole="t" filled="f" o:preferrelative="t" stroked="f" coordsize="21600,21600">
            <v:path/>
            <v:fill on="f" focussize="0,0"/>
            <v:stroke on="f" joinstyle="miter"/>
            <v:imagedata r:id="rId48" o:title="eqId0547a8191a40a07b8ee85621ebdac60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75pt;width:36.45pt;" o:ole="t" filled="f" o:preferrelative="t" stroked="f" coordsize="21600,21600">
            <v:path/>
            <v:fill on="f" focussize="0,0"/>
            <v:stroke on="f" joinstyle="miter"/>
            <v:imagedata r:id="rId50" o:title="eqIdf3604c089eceb6f7c670fddb1550997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85pt;width:57.05pt;" o:ole="t" filled="f" o:preferrelative="t" stroked="f" coordsize="21600,21600">
            <v:path/>
            <v:fill on="f" focussize="0,0"/>
            <v:stroke on="f" joinstyle="miter"/>
            <v:imagedata r:id="rId52" o:title="eqId45d73b2ecf9773d216b1422d4c18f27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 w14:paraId="2E4602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把不等式组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51.45pt;width:66.4pt;" o:ole="t" filled="f" o:preferrelative="t" stroked="f" coordsize="21600,21600">
            <v:path/>
            <v:fill on="f" focussize="0,0"/>
            <v:stroke on="f" joinstyle="miter"/>
            <v:imagedata r:id="rId54" o:title="eqId3f5e73b66e25b14d3625d4182f17476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/>
          <w:color w:val="000000"/>
        </w:rPr>
        <w:t>中每个不等式的解集在同一条数轴上表示出来，正确的为（    ）</w:t>
      </w:r>
    </w:p>
    <w:p w14:paraId="08AA54F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647825" cy="3714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647825" cy="4667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8EC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063312" name="图片 9706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3312" name="图片 97063312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657350" cy="4762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676400" cy="4762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9B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一元二次方程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85pt;width:77.6pt;" o:ole="t" filled="f" o:preferrelative="t" stroked="f" coordsize="21600,21600">
            <v:path/>
            <v:fill on="f" focussize="0,0"/>
            <v:stroke on="f" joinstyle="miter"/>
            <v:imagedata r:id="rId61" o:title="eqId22388106df3b9ea4b0c43616b2c83ff8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/>
          <w:color w:val="000000"/>
        </w:rPr>
        <w:t>的根的情况为（    ）</w:t>
      </w:r>
    </w:p>
    <w:p w14:paraId="2553EA7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无实数根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有两个不等的实数根</w:t>
      </w:r>
    </w:p>
    <w:p w14:paraId="2F7E262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有两个相等的实数根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不能判定</w:t>
      </w:r>
    </w:p>
    <w:p w14:paraId="13E981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/>
          <w:color w:val="000000"/>
        </w:rPr>
        <w:t>中，弦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9pt;width:41.15pt;" o:ole="t" filled="f" o:preferrelative="t" stroked="f" coordsize="21600,21600">
            <v:path/>
            <v:fill on="f" focussize="0,0"/>
            <v:stroke on="f" joinstyle="miter"/>
            <v:imagedata r:id="rId65" o:title="eqIdb5c4cd264c97c1f261229925cc5a676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9pt;width:114.1pt;" o:ole="t" filled="f" o:preferrelative="t" stroked="f" coordsize="21600,21600">
            <v:path/>
            <v:fill on="f" focussize="0,0"/>
            <v:stroke on="f" joinstyle="miter"/>
            <v:imagedata r:id="rId67" o:title="eqIdeecc8efbf229a279295d61fc57444cd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69" o:title="eqIdfebc9a89d0d1c97b88c0f4acd32b4e6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的大小为（    ）</w:t>
      </w:r>
    </w:p>
    <w:p w14:paraId="0A86C8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38275" cy="15049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F8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72" o:title="eqIdf7b7bde83b97c3951c4762d537c8db2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74" o:title="eqId2e47e80120afb8d7797daa39d54170d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76" o:title="eqId5a3fefe07cbda3517e88b226d557dc2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95pt;width:19.65pt;" o:ole="t" filled="f" o:preferrelative="t" stroked="f" coordsize="21600,21600">
            <v:path/>
            <v:fill on="f" focussize="0,0"/>
            <v:stroke on="f" joinstyle="miter"/>
            <v:imagedata r:id="rId78" o:title="eqIdfc710f9002e6854cd0326d14bbf27c9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</w:p>
    <w:p w14:paraId="653C16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下列命题，其中是真命题的是（    ）</w:t>
      </w:r>
    </w:p>
    <w:p w14:paraId="157DA7D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对角线互相垂直的四边形是平行四边形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有一个角是直角的四边形是矩形</w:t>
      </w:r>
    </w:p>
    <w:p w14:paraId="70CBE7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对角线互相平分的四边形是菱形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对角线互相垂直的矩形是正方形</w:t>
      </w:r>
    </w:p>
    <w:p w14:paraId="25FDAF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在同一平面直角坐标系中，函数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80" o:title="eqId6767830cc1811f0f4ea5a008fdc7e72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85pt;width:39.25pt;" o:ole="t" filled="f" o:preferrelative="t" stroked="f" coordsize="21600,21600">
            <v:path/>
            <v:fill on="f" focussize="0,0"/>
            <v:stroke on="f" joinstyle="miter"/>
            <v:imagedata r:id="rId82" o:title="eqId5593cd8712615d4cb713d1c133f0846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为常数且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84" o:title="eqIdf2c80c26a794a844127aae7dee87c93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063313" name="图片 9706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3313" name="图片 9706331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图象大致是（    ）</w:t>
      </w:r>
    </w:p>
    <w:p w14:paraId="05D777E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924050" cy="2076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952625" cy="21145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849B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2095500" cy="21621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2114550" cy="23145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15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今年我国小麦大丰收，农业专家在某种植片区随机抽取了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株小麦，测得其麦穗长（单位：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）分别为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，那么这一组数据的方差为（    ）</w:t>
      </w:r>
    </w:p>
    <w:p w14:paraId="050160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1.5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1.4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1.3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1.2</w:t>
      </w:r>
    </w:p>
    <w:p w14:paraId="697731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如图，抛物线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7.75pt;width:76.7pt;" o:ole="t" filled="f" o:preferrelative="t" stroked="f" coordsize="21600,21600">
            <v:path/>
            <v:fill on="f" focussize="0,0"/>
            <v:stroke on="f" joinstyle="miter"/>
            <v:imagedata r:id="rId90" o:title="eqIda90385c676848de67293e3ed6bc000f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0.55pt;width:85.1pt;" o:ole="t" filled="f" o:preferrelative="t" stroked="f" coordsize="21600,21600">
            <v:path/>
            <v:fill on="f" focussize="0,0"/>
            <v:stroke on="f" joinstyle="miter"/>
            <v:imagedata r:id="rId92" o:title="eqId6cfed4b797f4be50e1c8f6fa2f3b3760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，小红同学得出了以下结论：①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05pt;width:57.95pt;" o:ole="t" filled="f" o:preferrelative="t" stroked="f" coordsize="21600,21600">
            <v:path/>
            <v:fill on="f" focussize="0,0"/>
            <v:stroke on="f" joinstyle="miter"/>
            <v:imagedata r:id="rId94" o:title="eqId4630bb948780be53bc73d9ddef87500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96" o:title="eqId15e8ebd1d7fc0e20a1de79ed02516e7c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/>
          <w:color w:val="000000"/>
        </w:rPr>
        <w:t>；③当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9pt;width:28.05pt;" o:ole="t" filled="f" o:preferrelative="t" stroked="f" coordsize="21600,21600">
            <v:path/>
            <v:fill on="f" focussize="0,0"/>
            <v:stroke on="f" joinstyle="miter"/>
            <v:imagedata r:id="rId98" o:title="eqId061813f1ec633c5c4c393c4de793832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100" o:title="eqIde152bef293bc745aee921dbdf179e9d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宋体" w:hAnsi="宋体"/>
          <w:color w:val="000000"/>
        </w:rPr>
        <w:t>；④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05pt;width:59.85pt;" o:ole="t" filled="f" o:preferrelative="t" stroked="f" coordsize="21600,21600">
            <v:path/>
            <v:fill on="f" focussize="0,0"/>
            <v:stroke on="f" joinstyle="miter"/>
            <v:imagedata r:id="rId102" o:title="eqId9a31d3ff0489fd0dec060f5f1cc30117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/>
          <w:color w:val="000000"/>
        </w:rPr>
        <w:t>．其中正确的个数为（    ）</w:t>
      </w:r>
    </w:p>
    <w:p w14:paraId="0CBC69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38250" cy="1219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75C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027533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正方形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" o:title="eqId411b38a18046fea8e9fab1f9f9b80a5f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4">
            <o:LockedField>false</o:LockedField>
          </o:OLEObject>
        </w:object>
      </w:r>
      <w:r>
        <w:rPr>
          <w:rFonts w:ascii="宋体" w:hAnsi="宋体"/>
          <w:color w:val="000000"/>
        </w:rPr>
        <w:t>的对角线相交于点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），如果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106" o:title="eqIdd22df2977de56cc69be0c1e847653d7a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按顺时针方向旋转，其两边分别与边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9pt;width:40.2pt;" o:ole="t" filled="f" o:preferrelative="t" stroked="f" coordsize="21600,21600">
            <v:path/>
            <v:fill on="f" focussize="0,0"/>
            <v:stroke on="f" joinstyle="miter"/>
            <v:imagedata r:id="rId108" o:title="eqId374fe9986ebbc986fc422e514ab93a5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，那么在点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的过程中，线段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经过的路线是（    ）</w:t>
      </w:r>
    </w:p>
    <w:p w14:paraId="176B8FA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495550" cy="13335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F606D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线段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圆弧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折线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波浪线</w:t>
      </w:r>
    </w:p>
    <w:p w14:paraId="72799A9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</w:t>
      </w:r>
    </w:p>
    <w:p w14:paraId="659AF2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若二次根式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7.75pt;width:35.55pt;" o:ole="t" filled="f" o:preferrelative="t" stroked="f" coordsize="21600,21600">
            <v:path/>
            <v:fill on="f" focussize="0,0"/>
            <v:stroke on="f" joinstyle="miter"/>
            <v:imagedata r:id="rId111" o:title="eqId539dcd12f7225a4218807057240b223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的取值范围为_____．</w:t>
      </w:r>
    </w:p>
    <w:p w14:paraId="6DD85A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如图，屋顶钢架外框是等腰三角形，其中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113" o:title="eqId047dc9795efa99b6fb9fdf9778085da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  <w:r>
        <w:rPr>
          <w:rFonts w:ascii="宋体" w:hAnsi="宋体"/>
          <w:color w:val="000000"/>
        </w:rPr>
        <w:t>，立柱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1pt;width:45.8pt;" o:ole="t" filled="f" o:preferrelative="t" stroked="f" coordsize="21600,21600">
            <v:path/>
            <v:fill on="f" focussize="0,0"/>
            <v:stroke on="f" joinstyle="miter"/>
            <v:imagedata r:id="rId115" o:title="eqId8b5f215a42c4b7078d8d65923eb9980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rFonts w:ascii="宋体" w:hAnsi="宋体"/>
          <w:color w:val="000000"/>
        </w:rPr>
        <w:t>，且顶角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17" o:title="eqId0fffa3d9c32da53b0ea0c338012ea20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119" o:title="eqId194741f4d2ae7ee44cafca780361446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/>
          <w:color w:val="000000"/>
        </w:rPr>
        <w:t>的大小为_______．</w:t>
      </w:r>
    </w:p>
    <w:p w14:paraId="4D3B67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8096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783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97063316" name="图片 9706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3316" name="图片 97063316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=12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sin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>.</w:t>
      </w:r>
    </w:p>
    <w:p w14:paraId="1EB5E3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.75pt;width:139.3pt;" o:ole="t" filled="f" o:preferrelative="t" stroked="f" coordsize="21600,21600">
            <v:path/>
            <v:fill on="f" focussize="0,0"/>
            <v:stroke on="f" joinstyle="miter"/>
            <v:imagedata r:id="rId123" o:title="eqId039ad47628fb9e41deb2077012fdacd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2">
            <o:LockedField>false</o:LockedField>
          </o:OLEObject>
        </w:object>
      </w:r>
      <w:r>
        <w:rPr>
          <w:rFonts w:ascii="宋体" w:hAnsi="宋体"/>
          <w:color w:val="000000"/>
        </w:rPr>
        <w:t>都在反比例函数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125" o:title="eqId498bcfd1aac03057dcd0adef2dd113a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4">
            <o:LockedField>false</o:LockedField>
          </o:OLEObject>
        </w:object>
      </w:r>
      <w:r>
        <w:rPr>
          <w:rFonts w:ascii="宋体" w:hAnsi="宋体"/>
          <w:color w:val="000000"/>
        </w:rPr>
        <w:t>的图象上，则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7.75pt;width:43.95pt;" o:ole="t" filled="f" o:preferrelative="t" stroked="f" coordsize="21600,21600">
            <v:path/>
            <v:fill on="f" focussize="0,0"/>
            <v:stroke on="f" joinstyle="miter"/>
            <v:imagedata r:id="rId127" o:title="eqId350db0e4b2b7d1e32962028e391d9fb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6">
            <o:LockedField>false</o:LockedField>
          </o:OLEObject>
        </w:object>
      </w:r>
      <w:r>
        <w:rPr>
          <w:rFonts w:ascii="宋体" w:hAnsi="宋体"/>
          <w:color w:val="000000"/>
        </w:rPr>
        <w:t>的大小关系为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068341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05pt;width:54.25pt;" o:ole="t" filled="f" o:preferrelative="t" stroked="f" coordsize="21600,21600">
            <v:path/>
            <v:fill on="f" focussize="0,0"/>
            <v:stroke on="f" joinstyle="miter"/>
            <v:imagedata r:id="rId129" o:title="eqIdc308d00bfb3d2d66b64bea16e022451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131" o:title="eqIdf62faec32e32dba12716acd8dc49b76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9pt;width:38.35pt;" o:ole="t" filled="f" o:preferrelative="t" stroked="f" coordsize="21600,21600">
            <v:path/>
            <v:fill on="f" focussize="0,0"/>
            <v:stroke on="f" joinstyle="miter"/>
            <v:imagedata r:id="rId133" o:title="eqId73c918ca5d4e6d46ed130f85e5fa608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的值为_______．</w:t>
      </w:r>
    </w:p>
    <w:p w14:paraId="654F9C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如图，在矩形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" o:title="eqId411b38a18046fea8e9fab1f9f9b80a5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95pt;width:82.3pt;" o:ole="t" filled="f" o:preferrelative="t" stroked="f" coordsize="21600,21600">
            <v:path/>
            <v:fill on="f" focussize="0,0"/>
            <v:stroke on="f" joinstyle="miter"/>
            <v:imagedata r:id="rId136" o:title="eqId928a3319e546f86c6291c45f48ec7d9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/>
          <w:color w:val="000000"/>
        </w:rPr>
        <w:t>．若点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上的一个动点，过点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05pt;width:49.55pt;" o:ole="t" filled="f" o:preferrelative="t" stroked="f" coordsize="21600,21600">
            <v:path/>
            <v:fill on="f" focussize="0,0"/>
            <v:stroke on="f" joinstyle="miter"/>
            <v:imagedata r:id="rId138" o:title="eqId8de4a54cc7818be87a239f6de5f5d05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7">
            <o:LockedField>false</o:LockedField>
          </o:OLEObject>
        </w:object>
      </w:r>
      <w:r>
        <w:rPr>
          <w:rFonts w:ascii="宋体" w:hAnsi="宋体"/>
          <w:color w:val="000000"/>
        </w:rPr>
        <w:t>且分别交对角线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移动的过程中，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05pt;width:74.8pt;" o:ole="t" filled="f" o:preferrelative="t" stroked="f" coordsize="21600,21600">
            <v:path/>
            <v:fill on="f" focussize="0,0"/>
            <v:stroke on="f" joinstyle="miter"/>
            <v:imagedata r:id="rId140" o:title="eqId08be7b1802e04c3884e2e4f4e07f3f7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/>
          <w:color w:val="000000"/>
        </w:rPr>
        <w:t>的最小值为________．</w:t>
      </w:r>
    </w:p>
    <w:p w14:paraId="7441F2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19450" cy="17430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290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个小题，满分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分．解答时请写出必要的演推过程．</w:t>
      </w:r>
    </w:p>
    <w:p w14:paraId="53BE20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4.6pt;width:132.8pt;" o:ole="t" filled="f" o:preferrelative="t" stroked="f" coordsize="21600,21600">
            <v:path/>
            <v:fill on="f" focussize="0,0"/>
            <v:stroke on="f" joinstyle="miter"/>
            <v:imagedata r:id="rId143" o:title="eqId5b740f738744d9cc43d645b1e9637ca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2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85pt;width:112.2pt;" o:ole="t" filled="f" o:preferrelative="t" stroked="f" coordsize="21600,21600">
            <v:path/>
            <v:fill on="f" focussize="0,0"/>
            <v:stroke on="f" joinstyle="miter"/>
            <v:imagedata r:id="rId145" o:title="eqId37227edd0d39b5037629e2ba4200e60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4">
            <o:LockedField>false</o:LockedField>
          </o:OLEObject>
        </w:object>
      </w:r>
    </w:p>
    <w:p w14:paraId="7A306C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某校为满足学生课外活动的需求，准备开设五类运动项目，分别为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：篮球，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：足球，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：乒乓球，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：羽毛球，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：跳绳．为了解学生的报名情况，现随机抽取八年级部分学生进行调查，并根据调查结果绘制了如下两幅不完整的统计图．</w:t>
      </w:r>
    </w:p>
    <w:p w14:paraId="437895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37998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8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C6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请根据以上图文信息回答下列问题：</w:t>
      </w:r>
    </w:p>
    <w:p w14:paraId="56E8AF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（1）此次调查共抽取了多少名学生？</w:t>
      </w:r>
    </w:p>
    <w:p w14:paraId="51BE4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（2）请将此条形统计图补充完整；</w:t>
      </w:r>
    </w:p>
    <w:p w14:paraId="7FE02D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（3）在此扇形统计图中，项目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所对应的扇形圆心角的大小为</w: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；</w:t>
      </w:r>
    </w:p>
    <w:p w14:paraId="3665A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（4）学生小聪和小明各自从以上五类运动项目中任选一项参加活动，请利用画树状图或列表的方法求他俩选择相同项目的概率．</w:t>
      </w:r>
    </w:p>
    <w:p w14:paraId="76ABEE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7063315" name="图片 9706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3315" name="图片 97063315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直径，直线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8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经过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且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1pt;width:72pt;" o:ole="t" filled="f" o:preferrelative="t" stroked="f" coordsize="21600,21600">
            <v:path/>
            <v:fill on="f" focussize="0,0"/>
            <v:stroke on="f" joinstyle="miter"/>
            <v:imagedata r:id="rId151" o:title="eqId9c1c93579bd4d4bff5d2987ec8d5ab4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．求证：</w:t>
      </w:r>
    </w:p>
    <w:p w14:paraId="23001B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43100" cy="17526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793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是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5D3425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9pt;width:86.95pt;" o:ole="t" filled="f" o:preferrelative="t" stroked="f" coordsize="21600,21600">
            <v:path/>
            <v:fill on="f" focussize="0,0"/>
            <v:stroke on="f" joinstyle="miter"/>
            <v:imagedata r:id="rId155" o:title="eqId0accd591cbfc31874244ffdcfcd46be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</w:p>
    <w:p w14:paraId="100394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某种商品每件的进价为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元，若每件按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元的价格销售，则每月能卖出</w:t>
      </w:r>
      <w:r>
        <w:rPr>
          <w:rFonts w:eastAsia="Times New Roman" w:cs="Times New Roman"/>
          <w:color w:val="000000"/>
        </w:rPr>
        <w:t>360</w:t>
      </w:r>
      <w:r>
        <w:rPr>
          <w:rFonts w:ascii="宋体" w:hAnsi="宋体"/>
          <w:color w:val="000000"/>
        </w:rPr>
        <w:t>件；若每件按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元的价格销售，则每月能卖出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件．假定每月的销售件数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是销售价格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（单位：元）的一次函数．</w:t>
      </w:r>
    </w:p>
    <w:p w14:paraId="748DBE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的一次函数解析式；</w:t>
      </w:r>
    </w:p>
    <w:p w14:paraId="4964E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当销售价格定为多少元时，每月获得的利润最大？并求此最大利润．</w:t>
      </w:r>
    </w:p>
    <w:p w14:paraId="7F808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如图，菱形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 xml:space="preserve">，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05pt;width:65.45pt;" o:ole="t" filled="f" o:preferrelative="t" stroked="f" coordsize="21600,21600">
            <v:path/>
            <v:fill on="f" focussize="0,0"/>
            <v:stroke on="f" joinstyle="miter"/>
            <v:imagedata r:id="rId158" o:title="eqIde075468e7fb0bf30229aec01a720597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7">
            <o:LockedField>false</o:LockedField>
          </o:OLEObject>
        </w:object>
      </w:r>
      <w:r>
        <w:rPr>
          <w:rFonts w:ascii="宋体" w:hAnsi="宋体"/>
          <w:color w:val="000000"/>
        </w:rPr>
        <w:t>，对角线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160" o:title="eqId73b3c032441543354c154ee67d744ab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9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，作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162" o:title="eqIde6c4c6d8bd5fcb73cb096e7a8182285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1">
            <o:LockedField>false</o:LockedField>
          </o:OLEObject>
        </w:object>
      </w:r>
      <w:r>
        <w:rPr>
          <w:rFonts w:ascii="宋体" w:hAnsi="宋体"/>
          <w:color w:val="000000"/>
        </w:rPr>
        <w:t>且边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187F86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18859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EE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（1）求菱形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8" o:title="eqId411b38a18046fea8e9fab1f9f9b80a5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ascii="宋体" w:hAnsi="宋体"/>
          <w:color w:val="000000"/>
        </w:rPr>
        <w:t>的面积；</w:t>
      </w:r>
    </w:p>
    <w:p w14:paraId="2EA780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1pt;width:47.7pt;" o:ole="t" filled="f" o:preferrelative="t" stroked="f" coordsize="21600,21600">
            <v:path/>
            <v:fill on="f" focussize="0,0"/>
            <v:stroke on="f" joinstyle="miter"/>
            <v:imagedata r:id="rId166" o:title="eqId3767efa8adfb71001ad39df9560cbf6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28A24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如图，在平面直角坐标系中，抛物线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7.75pt;width:72.95pt;" o:ole="t" filled="f" o:preferrelative="t" stroked="f" coordsize="21600,21600">
            <v:path/>
            <v:fill on="f" focussize="0,0"/>
            <v:stroke on="f" joinstyle="miter"/>
            <v:imagedata r:id="rId168" o:title="eqId17d794141572c8b1e70957754f32b9e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170" o:title="eqIde675a92cad72c65aa4071b9d9e22609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AD8E3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3049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882FF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的长；</w:t>
      </w:r>
    </w:p>
    <w:p w14:paraId="263846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Р</w:t>
      </w:r>
      <w:r>
        <w:rPr>
          <w:rFonts w:ascii="宋体" w:hAnsi="宋体"/>
          <w:color w:val="000000"/>
        </w:rPr>
        <w:t>为该抛物线对称轴上的一个动点，当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05pt;width:47.7pt;" o:ole="t" filled="f" o:preferrelative="t" stroked="f" coordsize="21600,21600">
            <v:path/>
            <v:fill on="f" focussize="0,0"/>
            <v:stroke on="f" joinstyle="miter"/>
            <v:imagedata r:id="rId173" o:title="eqId8cb96e0331eebe80ed1ff610faf531f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2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544691DF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（3）若点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为该抛物线上的一个动点，当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75" o:title="eqIdf955e5cc9f108de6f3ca01e5eb84c52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4">
            <o:LockedField>false</o:LockedField>
          </o:OLEObject>
        </w:object>
      </w:r>
      <w:r>
        <w:rPr>
          <w:rFonts w:ascii="宋体" w:hAnsi="宋体"/>
          <w:color w:val="000000"/>
        </w:rPr>
        <w:t>为直角三角形时，求点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7C4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943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B0A8C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1874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AD94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322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D52A1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C6F0E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FEA4334"/>
    <w:rsid w:val="38274566"/>
    <w:rsid w:val="4BCD3FB6"/>
    <w:rsid w:val="687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png"/><Relationship Id="rId87" Type="http://schemas.openxmlformats.org/officeDocument/2006/relationships/image" Target="media/image45.png"/><Relationship Id="rId86" Type="http://schemas.openxmlformats.org/officeDocument/2006/relationships/image" Target="media/image44.png"/><Relationship Id="rId85" Type="http://schemas.openxmlformats.org/officeDocument/2006/relationships/image" Target="media/image43.png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png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png"/><Relationship Id="rId58" Type="http://schemas.openxmlformats.org/officeDocument/2006/relationships/image" Target="media/image28.png"/><Relationship Id="rId57" Type="http://schemas.openxmlformats.org/officeDocument/2006/relationships/image" Target="media/image27.wmf"/><Relationship Id="rId56" Type="http://schemas.openxmlformats.org/officeDocument/2006/relationships/image" Target="media/image26.png"/><Relationship Id="rId55" Type="http://schemas.openxmlformats.org/officeDocument/2006/relationships/image" Target="media/image25.png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png"/><Relationship Id="rId35" Type="http://schemas.openxmlformats.org/officeDocument/2006/relationships/image" Target="media/image14.wmf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" Type="http://schemas.openxmlformats.org/officeDocument/2006/relationships/image" Target="media/image9.wmf"/><Relationship Id="rId25" Type="http://schemas.openxmlformats.org/officeDocument/2006/relationships/oleObject" Target="embeddings/oleObject8.bin"/><Relationship Id="rId24" Type="http://schemas.openxmlformats.org/officeDocument/2006/relationships/image" Target="media/image8.wmf"/><Relationship Id="rId23" Type="http://schemas.openxmlformats.org/officeDocument/2006/relationships/oleObject" Target="embeddings/oleObject7.bin"/><Relationship Id="rId22" Type="http://schemas.openxmlformats.org/officeDocument/2006/relationships/image" Target="media/image7.wmf"/><Relationship Id="rId21" Type="http://schemas.openxmlformats.org/officeDocument/2006/relationships/oleObject" Target="embeddings/oleObject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5.wmf"/><Relationship Id="rId177" Type="http://schemas.openxmlformats.org/officeDocument/2006/relationships/fontTable" Target="fontTable.xml"/><Relationship Id="rId176" Type="http://schemas.openxmlformats.org/officeDocument/2006/relationships/customXml" Target="../customXml/item1.xml"/><Relationship Id="rId175" Type="http://schemas.openxmlformats.org/officeDocument/2006/relationships/image" Target="media/image90.wmf"/><Relationship Id="rId174" Type="http://schemas.openxmlformats.org/officeDocument/2006/relationships/oleObject" Target="embeddings/oleObject76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75.bin"/><Relationship Id="rId171" Type="http://schemas.openxmlformats.org/officeDocument/2006/relationships/image" Target="media/image88.png"/><Relationship Id="rId170" Type="http://schemas.openxmlformats.org/officeDocument/2006/relationships/image" Target="media/image87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4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3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64" Type="http://schemas.openxmlformats.org/officeDocument/2006/relationships/oleObject" Target="embeddings/oleObject71.bin"/><Relationship Id="rId163" Type="http://schemas.openxmlformats.org/officeDocument/2006/relationships/image" Target="media/image84.png"/><Relationship Id="rId162" Type="http://schemas.openxmlformats.org/officeDocument/2006/relationships/image" Target="media/image83.wmf"/><Relationship Id="rId161" Type="http://schemas.openxmlformats.org/officeDocument/2006/relationships/oleObject" Target="embeddings/oleObject70.bin"/><Relationship Id="rId160" Type="http://schemas.openxmlformats.org/officeDocument/2006/relationships/image" Target="media/image82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9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68.bin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wmf"/><Relationship Id="rId154" Type="http://schemas.openxmlformats.org/officeDocument/2006/relationships/oleObject" Target="embeddings/oleObject66.bin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png"/><Relationship Id="rId151" Type="http://schemas.openxmlformats.org/officeDocument/2006/relationships/image" Target="media/image78.wmf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3.bin"/><Relationship Id="rId148" Type="http://schemas.openxmlformats.org/officeDocument/2006/relationships/oleObject" Target="embeddings/oleObject62.bin"/><Relationship Id="rId147" Type="http://schemas.openxmlformats.org/officeDocument/2006/relationships/oleObject" Target="embeddings/oleObject61.bin"/><Relationship Id="rId146" Type="http://schemas.openxmlformats.org/officeDocument/2006/relationships/image" Target="media/image77.png"/><Relationship Id="rId145" Type="http://schemas.openxmlformats.org/officeDocument/2006/relationships/image" Target="media/image76.wmf"/><Relationship Id="rId144" Type="http://schemas.openxmlformats.org/officeDocument/2006/relationships/oleObject" Target="embeddings/oleObject60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59.bin"/><Relationship Id="rId141" Type="http://schemas.openxmlformats.org/officeDocument/2006/relationships/image" Target="media/image74.png"/><Relationship Id="rId140" Type="http://schemas.openxmlformats.org/officeDocument/2006/relationships/image" Target="media/image7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1.wmf"/><Relationship Id="rId135" Type="http://schemas.openxmlformats.org/officeDocument/2006/relationships/oleObject" Target="embeddings/oleObject56.bin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67.wmf"/><Relationship Id="rId126" Type="http://schemas.openxmlformats.org/officeDocument/2006/relationships/oleObject" Target="embeddings/oleObject51.bin"/><Relationship Id="rId125" Type="http://schemas.openxmlformats.org/officeDocument/2006/relationships/image" Target="media/image66.wmf"/><Relationship Id="rId124" Type="http://schemas.openxmlformats.org/officeDocument/2006/relationships/oleObject" Target="embeddings/oleObject50.bin"/><Relationship Id="rId123" Type="http://schemas.openxmlformats.org/officeDocument/2006/relationships/image" Target="media/image65.wmf"/><Relationship Id="rId122" Type="http://schemas.openxmlformats.org/officeDocument/2006/relationships/oleObject" Target="embeddings/oleObject49.bin"/><Relationship Id="rId121" Type="http://schemas.openxmlformats.org/officeDocument/2006/relationships/image" Target="media/image64.wmf"/><Relationship Id="rId120" Type="http://schemas.openxmlformats.org/officeDocument/2006/relationships/image" Target="media/image63.png"/><Relationship Id="rId12" Type="http://schemas.openxmlformats.org/officeDocument/2006/relationships/image" Target="media/image2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7.png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04" Type="http://schemas.openxmlformats.org/officeDocument/2006/relationships/oleObject" Target="embeddings/oleObject41.bin"/><Relationship Id="rId103" Type="http://schemas.openxmlformats.org/officeDocument/2006/relationships/image" Target="media/image54.png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70AF-E0D2-4AC2-8355-4C3A7E2A1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1900</Words>
  <Characters>2108</Characters>
  <Lines>30</Lines>
  <Paragraphs>8</Paragraphs>
  <TotalTime>0</TotalTime>
  <ScaleCrop>false</ScaleCrop>
  <LinksUpToDate>false</LinksUpToDate>
  <CharactersWithSpaces>2262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2022-06-17T07:50:00Z</dcterms:created>
  <dc:creator>学科网试题生产平台</dc:creator>
  <dc:description>3001622818643968</dc:description>
  <cp:lastModifiedBy>上帝掷骰子吗</cp:lastModifiedBy>
  <dcterms:modified xsi:type="dcterms:W3CDTF">2024-07-18T18:16:29Z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1A5E0E45E4424B35A2FA8AF8DC963F21</vt:lpwstr>
  </property>
</Properties>
</file>