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203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10401300</wp:posOffset>
            </wp:positionV>
            <wp:extent cx="419100" cy="406400"/>
            <wp:effectExtent l="0" t="0" r="0" b="12700"/>
            <wp:wrapNone/>
            <wp:docPr id="100122" name="图片 1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图片 10012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随州市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年初中毕业升学考试数学试题</w:t>
      </w:r>
    </w:p>
    <w:p w14:paraId="7970384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74090A9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的倒数是（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36E62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55pt;width:29.9pt;" o:ole="t" filled="f" o:preferrelative="t" stroked="f" coordsize="21600,21600">
            <v:path/>
            <v:fill on="f" focussize="0,0"/>
            <v:stroke on="f" joinstyle="miter"/>
            <v:imagedata r:id="rId14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9pt;width:38.05pt;" o:ole="t" filled="f" o:preferrelative="t" stroked="f" coordsize="21600,21600">
            <v:path/>
            <v:fill on="f" focussize="0,0"/>
            <v:stroke on="f" joinstyle="miter"/>
            <v:imagedata r:id="rId16" o:title="eqId15fbc9869c1c96d2713e59c8f29e7e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79A135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如图，直线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35pt;width:8.85pt;" o:ole="t" filled="f" o:preferrelative="t" stroked="f" coordsize="21600,21600">
            <v:path/>
            <v:fill on="f" focussize="0,0"/>
            <v:stroke on="f" joinstyle="miter"/>
            <v:imagedata r:id="rId18" o:title="eqId2e9b0f5f44abbc6544a2f672b025b01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eastAsia="Times New Roman" w:cs="Times New Roman"/>
          <w:color w:val="000000"/>
        </w:rPr>
        <w:t>//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35pt;width:9.5pt;" o:ole="t" filled="f" o:preferrelative="t" stroked="f" coordsize="21600,21600">
            <v:path/>
            <v:fill on="f" focussize="0,0"/>
            <v:stroke on="f" joinstyle="miter"/>
            <v:imagedata r:id="rId20" o:title="eqId3f6f17bc385bafb37e8f964e5eb99cd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35pt;width:8.85pt;" o:ole="t" filled="f" o:preferrelative="t" stroked="f" coordsize="21600,21600">
            <v:path/>
            <v:fill on="f" focussize="0,0"/>
            <v:stroke on="f" joinstyle="miter"/>
            <v:imagedata r:id="rId18" o:title="eqId2e9b0f5f44abbc6544a2f672b025b01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35pt;width:9.5pt;" o:ole="t" filled="f" o:preferrelative="t" stroked="f" coordsize="21600,21600">
            <v:path/>
            <v:fill on="f" focussize="0,0"/>
            <v:stroke on="f" joinstyle="miter"/>
            <v:imagedata r:id="rId20" o:title="eqId3f6f17bc385bafb37e8f964e5eb99cd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/>
          <w:color w:val="000000"/>
        </w:rPr>
        <w:t>相交，若图中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24" o:title="eqId9ee4e0de0c1de0835766b7f627f348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/>
          <w:color w:val="000000"/>
        </w:rPr>
        <w:t>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90ACB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52575" cy="11239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D4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40°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50°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60°</w:t>
      </w:r>
    </w:p>
    <w:p w14:paraId="276465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小明同学连续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次测验的成绩分别为：</w:t>
      </w:r>
      <w:r>
        <w:rPr>
          <w:rFonts w:eastAsia="Times New Roman" w:cs="Times New Roman"/>
          <w:color w:val="000000"/>
        </w:rPr>
        <w:t>97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106</w:t>
      </w:r>
      <w:r>
        <w:rPr>
          <w:rFonts w:ascii="宋体" w:hAnsi="宋体"/>
          <w:color w:val="000000"/>
        </w:rPr>
        <w:t>（单位：分），则这组数据的众数和平均数分别为（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C677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16679605" name="图片 816679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9605" name="图片 81667960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97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99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97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99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97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101</w:t>
      </w:r>
    </w:p>
    <w:p w14:paraId="1C4DA6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如图是一个放在水平桌面上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16679604" name="图片 816679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9604" name="图片 81667960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半球体，该几何体的三视图中完全相同的是（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56294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6381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87CE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主视图和左视图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主视图和俯视图</w:t>
      </w:r>
    </w:p>
    <w:p w14:paraId="153E69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左视图和俯视图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三个视图均相同</w:t>
      </w:r>
    </w:p>
    <w:p w14:paraId="04F450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我国元朝朱世杰所著的《算学启蒙》中记载：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良马日行二百四十里，驽马日行一百五十里．驽马先行一十二日，问良马几何追及之．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意思是：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跑得快的马每天走</w:t>
      </w:r>
      <w:r>
        <w:rPr>
          <w:rFonts w:eastAsia="Times New Roman" w:cs="Times New Roman"/>
          <w:color w:val="000000"/>
        </w:rPr>
        <w:t>240</w:t>
      </w:r>
      <w:r>
        <w:rPr>
          <w:rFonts w:ascii="宋体" w:hAnsi="宋体"/>
          <w:color w:val="000000"/>
        </w:rPr>
        <w:t>里，跑得慢的马每天走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里，慢马先走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天，快马几天可以追上慢马？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若设快马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天可以追上慢马，则可列方程为（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83B8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4pt;width:95.1pt;" o:ole="t" filled="f" o:preferrelative="t" stroked="f" coordsize="21600,21600">
            <v:path/>
            <v:fill on="f" focussize="0,0"/>
            <v:stroke on="f" joinstyle="miter"/>
            <v:imagedata r:id="rId30" o:title="eqId9c0986c94dc0508179b8722b17da24d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0.4pt;width:95.1pt;" o:ole="t" filled="f" o:preferrelative="t" stroked="f" coordsize="21600,21600">
            <v:path/>
            <v:fill on="f" focussize="0,0"/>
            <v:stroke on="f" joinstyle="miter"/>
            <v:imagedata r:id="rId32" o:title="eqId9cb0a96a50af1e5c6536f8db2f6e859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</w:p>
    <w:p w14:paraId="241C189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9.7pt;width:95.1pt;" o:ole="t" filled="f" o:preferrelative="t" stroked="f" coordsize="21600,21600">
            <v:path/>
            <v:fill on="f" focussize="0,0"/>
            <v:stroke on="f" joinstyle="miter"/>
            <v:imagedata r:id="rId34" o:title="eqId674f626f5a3b0455009312dbaa5db40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4pt;width:93.75pt;" o:ole="t" filled="f" o:preferrelative="t" stroked="f" coordsize="21600,21600">
            <v:path/>
            <v:fill on="f" focussize="0,0"/>
            <v:stroke on="f" joinstyle="miter"/>
            <v:imagedata r:id="rId36" o:title="eqId6f2f43fe40facee0699e2ab809a2a47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</w:p>
    <w:p w14:paraId="0C5951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44</w:t>
      </w:r>
      <w:r>
        <w:rPr>
          <w:rFonts w:ascii="宋体" w:hAnsi="宋体"/>
          <w:color w:val="000000"/>
        </w:rPr>
        <w:t>分</w:t>
      </w:r>
      <w:r>
        <w:rPr>
          <w:rFonts w:eastAsia="Times New Roman" w:cs="Times New Roman"/>
          <w:color w:val="000000"/>
        </w:rPr>
        <w:t>07</w:t>
      </w:r>
      <w:r>
        <w:rPr>
          <w:rFonts w:ascii="宋体" w:hAnsi="宋体"/>
          <w:color w:val="000000"/>
        </w:rPr>
        <w:t>秒，神舟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号飞船成功发射，将陈冬、刘洋、蔡旭哲三位宇航员送入了中国空间站．已知中国空间站绕地球运行的速度约为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6pt;width:65.9pt;" o:ole="t" filled="f" o:preferrelative="t" stroked="f" coordsize="21600,21600">
            <v:path/>
            <v:fill on="f" focussize="0,0"/>
            <v:stroke on="f" joinstyle="miter"/>
            <v:imagedata r:id="rId38" o:title="eqIdf79b4a83fdeb5cae5aee7e8a93d2a8f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/>
          <w:color w:val="000000"/>
        </w:rPr>
        <w:t>，则中国空间站绕地球运行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6pt;width:40.1pt;" o:ole="t" filled="f" o:preferrelative="t" stroked="f" coordsize="21600,21600">
            <v:path/>
            <v:fill on="f" focussize="0,0"/>
            <v:stroke on="f" joinstyle="miter"/>
            <v:imagedata r:id="rId40" o:title="eqIdac7b08daf3ff06350819aa6eb248233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/>
          <w:color w:val="000000"/>
        </w:rPr>
        <w:t>走过的路程（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）用科学记数法可表示为（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EEC6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6pt;width:46.85pt;" o:ole="t" filled="f" o:preferrelative="t" stroked="f" coordsize="21600,21600">
            <v:path/>
            <v:fill on="f" focussize="0,0"/>
            <v:stroke on="f" joinstyle="miter"/>
            <v:imagedata r:id="rId42" o:title="eqId23c0a2bd9756cf1251c17a272a4c38a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3pt;width:48.25pt;" o:ole="t" filled="f" o:preferrelative="t" stroked="f" coordsize="21600,21600">
            <v:path/>
            <v:fill on="f" focussize="0,0"/>
            <v:stroke on="f" joinstyle="miter"/>
            <v:imagedata r:id="rId44" o:title="eqId7726cd074b770a6340d01720313d2dc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6pt;width:46.85pt;" o:ole="t" filled="f" o:preferrelative="t" stroked="f" coordsize="21600,21600">
            <v:path/>
            <v:fill on="f" focussize="0,0"/>
            <v:stroke on="f" joinstyle="miter"/>
            <v:imagedata r:id="rId46" o:title="eqIdfe2999290fb70860e3010f2b18e2c8a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6pt;width:46.85pt;" o:ole="t" filled="f" o:preferrelative="t" stroked="f" coordsize="21600,21600">
            <v:path/>
            <v:fill on="f" focussize="0,0"/>
            <v:stroke on="f" joinstyle="miter"/>
            <v:imagedata r:id="rId48" o:title="eqId9311dc06978b5af49b92aa47a4595f8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 w14:paraId="7D6EDD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已知张强家、体育场、文具店在同一直线上．下面的图象反映的过程是：张强从家跑步去体育场，在那里锻炼了一阵后又走到文具店去买笔，然后散步走回家．图中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表示时间，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表示张强离家的距离．则下列结论不正确的是（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5F8B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1533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0958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16679607" name="图片 81667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9607" name="图片 816679607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张强从家到体育场用了</w:t>
      </w:r>
      <w:r>
        <w:rPr>
          <w:rFonts w:eastAsia="Times New Roman" w:cs="Times New Roman"/>
          <w:color w:val="000000"/>
        </w:rPr>
        <w:t>15min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体育场离文具店</w:t>
      </w:r>
      <w:r>
        <w:rPr>
          <w:rFonts w:eastAsia="Times New Roman" w:cs="Times New Roman"/>
          <w:color w:val="000000"/>
        </w:rPr>
        <w:t>1.5km</w:t>
      </w:r>
    </w:p>
    <w:p w14:paraId="7AC4650C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张强在文具店停留了</w:t>
      </w:r>
      <w:r>
        <w:rPr>
          <w:rFonts w:eastAsia="Times New Roman" w:cs="Times New Roman"/>
          <w:color w:val="000000"/>
        </w:rPr>
        <w:t>20min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张强从文具店回家用了</w:t>
      </w:r>
      <w:r>
        <w:rPr>
          <w:rFonts w:eastAsia="Times New Roman" w:cs="Times New Roman"/>
          <w:color w:val="000000"/>
        </w:rPr>
        <w:t>35min</w:t>
      </w:r>
    </w:p>
    <w:p w14:paraId="51FACA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七巧板是一种古老的中国传统智力玩具，如图，在正方形纸板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为对角线，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的中点，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25pt;width:44.15pt;" o:ole="t" filled="f" o:preferrelative="t" stroked="f" coordsize="21600,21600">
            <v:path/>
            <v:fill on="f" focussize="0,0"/>
            <v:stroke on="f" joinstyle="miter"/>
            <v:imagedata r:id="rId51" o:title="eqId461b5b33f1bee2cee89b70a53bed6f0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两点，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NF</w:t>
      </w:r>
      <w:r>
        <w:rPr>
          <w:rFonts w:ascii="宋体" w:hAnsi="宋体"/>
          <w:color w:val="000000"/>
        </w:rPr>
        <w:t>，沿图中实线剪开即可得到一副七巧板，则在剪开之前，关于该图形，下列说法：①图中的三角形都是等腰直角三角形；②四边形</w:t>
      </w:r>
      <w:r>
        <w:rPr>
          <w:rFonts w:eastAsia="Times New Roman" w:cs="Times New Roman"/>
          <w:i/>
          <w:color w:val="000000"/>
        </w:rPr>
        <w:t>MPEB</w:t>
      </w:r>
      <w:r>
        <w:rPr>
          <w:rFonts w:ascii="宋体" w:hAnsi="宋体"/>
          <w:color w:val="000000"/>
        </w:rPr>
        <w:t>是菱形；③四边形</w:t>
      </w:r>
      <w:r>
        <w:rPr>
          <w:rFonts w:eastAsia="Times New Roman" w:cs="Times New Roman"/>
          <w:i/>
          <w:color w:val="000000"/>
        </w:rPr>
        <w:t>PFDM</w:t>
      </w:r>
      <w:r>
        <w:rPr>
          <w:rFonts w:ascii="宋体" w:hAnsi="宋体"/>
          <w:color w:val="000000"/>
        </w:rPr>
        <w:t>的面积占正方形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面积的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53" o:title="eqId56d266a04f3dc7483eddbc26c5e487d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/>
          <w:color w:val="000000"/>
        </w:rPr>
        <w:t>．正确的有（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4BCE83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33525" cy="15430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585960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只有①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①②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①③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②③</w:t>
      </w:r>
    </w:p>
    <w:p w14:paraId="104924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如图，已知点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在同一直线的水平，在点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处测得建筑物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，在点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处测得建筑物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56" o:title="eqIdf7e8cfc92fac8debb8bc06293ccc168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/>
          <w:color w:val="000000"/>
        </w:rPr>
        <w:t>，则建筑物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3A09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81125" cy="10477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67E296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3.3pt;width:65.9pt;" o:ole="t" filled="f" o:preferrelative="t" stroked="f" coordsize="21600,21600">
            <v:path/>
            <v:fill on="f" focussize="0,0"/>
            <v:stroke on="f" joinstyle="miter"/>
            <v:imagedata r:id="rId59" o:title="eqId3682fd35395ad7c77aa610a7b9044f6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3pt;width:65.9pt;" o:ole="t" filled="f" o:preferrelative="t" stroked="f" coordsize="21600,21600">
            <v:path/>
            <v:fill on="f" focussize="0,0"/>
            <v:stroke on="f" joinstyle="miter"/>
            <v:imagedata r:id="rId61" o:title="eqIdff9002aa1b9fb6daf47a55dbb3c411b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</w:p>
    <w:p w14:paraId="48865FE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3.3pt;width:65.9pt;" o:ole="t" filled="f" o:preferrelative="t" stroked="f" coordsize="21600,21600">
            <v:path/>
            <v:fill on="f" focussize="0,0"/>
            <v:stroke on="f" joinstyle="miter"/>
            <v:imagedata r:id="rId63" o:title="eqIddea1f123723b32dc588ef39545c7e95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9.9pt;width:59.1pt;" o:ole="t" filled="f" o:preferrelative="t" stroked="f" coordsize="21600,21600">
            <v:path/>
            <v:fill on="f" focussize="0,0"/>
            <v:stroke on="f" joinstyle="miter"/>
            <v:imagedata r:id="rId65" o:title="eqId151969c02282e8fef38cf8de44efa94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 w14:paraId="23137B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如图，已知开口向下的抛物线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67" o:title="eqIda90385c676848de67293e3ed6bc000f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4pt;width:35.3pt;" o:ole="t" filled="f" o:preferrelative="t" stroked="f" coordsize="21600,21600">
            <v:path/>
            <v:fill on="f" focussize="0,0"/>
            <v:stroke on="f" joinstyle="miter"/>
            <v:imagedata r:id="rId69" o:title="eqId72480c8fae3dc057229a7958e9daed7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/>
          <w:color w:val="000000"/>
        </w:rPr>
        <w:t>对称轴为直线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71" o:title="eqId9b384412acba251d87902ab928902f1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/>
          <w:color w:val="000000"/>
        </w:rPr>
        <w:t>．则下列结论：①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73" o:title="eqId73c21bd0bd90a89b7ff5ac0eacf612a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75" o:title="eqIdaa285de4d015f208441ffe9a84bbd780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/>
          <w:color w:val="000000"/>
        </w:rPr>
        <w:t>；③函数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67" o:title="eqIda90385c676848de67293e3ed6bc000f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/>
          <w:color w:val="000000"/>
        </w:rPr>
        <w:t>的最大值为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78" o:title="eqId0268e85df43d66b031e0eccb11284452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宋体" w:hAnsi="宋体"/>
          <w:color w:val="000000"/>
        </w:rPr>
        <w:t>；④若关于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6pt;width:91pt;" o:ole="t" filled="f" o:preferrelative="t" stroked="f" coordsize="21600,21600">
            <v:path/>
            <v:fill on="f" focussize="0,0"/>
            <v:stroke on="f" joinstyle="miter"/>
            <v:imagedata r:id="rId80" o:title="eqId48fd553fa193bab9aad4dc28c45d3ef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ascii="宋体" w:hAnsi="宋体"/>
          <w:color w:val="000000"/>
        </w:rPr>
        <w:t>无实数根，则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7.85pt;width:48.9pt;" o:ole="t" filled="f" o:preferrelative="t" stroked="f" coordsize="21600,21600">
            <v:path/>
            <v:fill on="f" focussize="0,0"/>
            <v:stroke on="f" joinstyle="miter"/>
            <v:imagedata r:id="rId82" o:title="eqId1af803e5242cccb7863437e14084936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宋体" w:hAnsi="宋体"/>
          <w:color w:val="000000"/>
        </w:rPr>
        <w:t>．正确的有（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3051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4478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2F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3E4DB1A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334EA9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0.4pt;width:74.7pt;" o:ole="t" filled="f" o:preferrelative="t" stroked="f" coordsize="21600,21600">
            <v:path/>
            <v:fill on="f" focussize="0,0"/>
            <v:stroke on="f" joinstyle="miter"/>
            <v:imagedata r:id="rId85" o:title="eqId056e6c7052f74ebd73b1d44ab379720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794851A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都在⊙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上，∠</w:t>
      </w:r>
      <w:r>
        <w:rPr>
          <w:rFonts w:eastAsia="Times New Roman" w:cs="Times New Roman"/>
          <w:color w:val="000000"/>
        </w:rPr>
        <w:t>ACB=60°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AOB</w:t>
      </w:r>
      <w:r>
        <w:rPr>
          <w:rFonts w:ascii="宋体" w:hAnsi="宋体"/>
          <w:color w:val="000000"/>
        </w:rPr>
        <w:t>的度数为___________</w:t>
      </w:r>
      <w:r>
        <w:rPr>
          <w:rFonts w:eastAsia="Times New Roman" w:cs="Times New Roman"/>
          <w:color w:val="000000"/>
        </w:rPr>
        <w:t>.</w:t>
      </w:r>
    </w:p>
    <w:p w14:paraId="3EFACF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0150" cy="1171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A8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已知二元一次方程组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88" o:title="eqId3bc5986c27beb132c953abc68cef68f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9pt;width:27.15pt;" o:ole="t" filled="f" o:preferrelative="t" stroked="f" coordsize="21600,21600">
            <v:path/>
            <v:fill on="f" focussize="0,0"/>
            <v:stroke on="f" joinstyle="miter"/>
            <v:imagedata r:id="rId90" o:title="eqId059d6df06a5b85848dc4fa33327f8e0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C917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如图，在平面直角坐标系中，直线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95pt;width:38.7pt;" o:ole="t" filled="f" o:preferrelative="t" stroked="f" coordsize="21600,21600">
            <v:path/>
            <v:fill on="f" focussize="0,0"/>
            <v:stroke on="f" joinstyle="miter"/>
            <v:imagedata r:id="rId92" o:title="eqId5ab466aedd6e176088d8dee7bc3e3aa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轴分别交于点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，与反比例函数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1.25pt;width:31.25pt;" o:ole="t" filled="f" o:preferrelative="t" stroked="f" coordsize="21600,21600">
            <v:path/>
            <v:fill on="f" focussize="0,0"/>
            <v:stroke on="f" joinstyle="miter"/>
            <v:imagedata r:id="rId94" o:title="eqId07854693dd2e33f66030d6106eb6e0e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/>
          <w:color w:val="000000"/>
        </w:rPr>
        <w:t>的图象在第一象限交于点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96" o:title="eqId3570a95f68349fcd9417fcda62e78e7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的值为______．</w:t>
      </w:r>
    </w:p>
    <w:p w14:paraId="569E48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57300" cy="12573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91F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为正整数，若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35pt;width:38.7pt;" o:ole="t" filled="f" o:preferrelative="t" stroked="f" coordsize="21600,21600">
            <v:path/>
            <v:fill on="f" focussize="0,0"/>
            <v:stroke on="f" joinstyle="miter"/>
            <v:imagedata r:id="rId99" o:title="eqIdfa11a3732df760afa89fe9c963600ca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是整数，则根据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35pt;width:175.25pt;" o:ole="t" filled="f" o:preferrelative="t" stroked="f" coordsize="21600,21600">
            <v:path/>
            <v:fill on="f" focussize="0,0"/>
            <v:stroke on="f" joinstyle="miter"/>
            <v:imagedata r:id="rId101" o:title="eqId0b0531adf38fe29a1f38ee8b30e31ae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/>
          <w:color w:val="000000"/>
        </w:rPr>
        <w:t>可知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有最小值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46.85pt;" o:ole="t" filled="f" o:preferrelative="t" stroked="f" coordsize="21600,21600">
            <v:path/>
            <v:fill on="f" focussize="0,0"/>
            <v:stroke on="f" joinstyle="miter"/>
            <v:imagedata r:id="rId103" o:title="eqIda3b81c5c96453fb0b73cdc1b9a6642c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/>
          <w:color w:val="000000"/>
        </w:rPr>
        <w:t>．设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为正整数，若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5.3pt;width:32.6pt;" o:ole="t" filled="f" o:preferrelative="t" stroked="f" coordsize="21600,21600">
            <v:path/>
            <v:fill on="f" focussize="0,0"/>
            <v:stroke on="f" joinstyle="miter"/>
            <v:imagedata r:id="rId105" o:title="eqId7a7d863ddd19ef0da816e9c016a8898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/>
          <w:color w:val="000000"/>
        </w:rPr>
        <w:t>是大于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的整数，则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，最大值为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819D9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07" o:title="eqId54275b7e571660d0a9e0370fbfe5050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109" o:title="eqId267ace52b64e1e7dfc5211e033255b7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AEF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逆时针旋转角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.4pt;width:74.7pt;" o:ole="t" filled="f" o:preferrelative="t" stroked="f" coordsize="21600,21600">
            <v:path/>
            <v:fill on="f" focussize="0,0"/>
            <v:stroke on="f" joinstyle="miter"/>
            <v:imagedata r:id="rId111" o:title="eqId6bb76b4537c02216978ca511b1076ba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/>
          <w:color w:val="000000"/>
        </w:rPr>
        <w:t>，使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25pt;width:50.95pt;" o:ole="t" filled="f" o:preferrelative="t" stroked="f" coordsize="21600,21600">
            <v:path/>
            <v:fill on="f" focussize="0,0"/>
            <v:stroke on="f" joinstyle="miter"/>
            <v:imagedata r:id="rId113" o:title="eqIdab1a1fd2fc33e89f357cef772ff6cd0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并延长交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BHD</w:t>
      </w:r>
      <w:r>
        <w:rPr>
          <w:rFonts w:ascii="宋体" w:hAnsi="宋体"/>
          <w:color w:val="000000"/>
        </w:rPr>
        <w:t>的度数为______，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的长为______．</w:t>
      </w:r>
    </w:p>
    <w:p w14:paraId="6E9B43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62175" cy="19240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409825" cy="18192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F7B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31886E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解分式方程：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1.25pt;width:48.25pt;" o:ole="t" filled="f" o:preferrelative="t" stroked="f" coordsize="21600,21600">
            <v:path/>
            <v:fill on="f" focussize="0,0"/>
            <v:stroke on="f" joinstyle="miter"/>
            <v:imagedata r:id="rId117" o:title="eqIddfaa84f774a16a2d4aa0de3aaec75a4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2037F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4pt;width:123.6pt;" o:ole="t" filled="f" o:preferrelative="t" stroked="f" coordsize="21600,21600">
            <v:path/>
            <v:fill on="f" focussize="0,0"/>
            <v:stroke on="f" joinstyle="miter"/>
            <v:imagedata r:id="rId119" o:title="eqId997c184b2509054df7ff3fb182f9d44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8">
            <o:LockedField>false</o:LockedField>
          </o:OLEObject>
        </w:object>
      </w:r>
      <w:r>
        <w:rPr>
          <w:rFonts w:ascii="宋体" w:hAnsi="宋体"/>
          <w:color w:val="000000"/>
        </w:rPr>
        <w:t>有两个不等实数根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9pt;width:12.9pt;" o:ole="t" filled="f" o:preferrelative="t" stroked="f" coordsize="21600,21600">
            <v:path/>
            <v:fill on="f" focussize="0,0"/>
            <v:stroke on="f" joinstyle="miter"/>
            <v:imagedata r:id="rId121" o:title="eqIdc814128ea2139e33db94ea590e7c222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9pt;width:14.25pt;" o:ole="t" filled="f" o:preferrelative="t" stroked="f" coordsize="21600,21600">
            <v:path/>
            <v:fill on="f" focussize="0,0"/>
            <v:stroke on="f" joinstyle="miter"/>
            <v:imagedata r:id="rId123" o:title="eqIdaec19b68e3add9d5bfcc6269a1855b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E4913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的取值范围；</w:t>
      </w:r>
    </w:p>
    <w:p w14:paraId="0D3DFE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.35pt;width:40.1pt;" o:ole="t" filled="f" o:preferrelative="t" stroked="f" coordsize="21600,21600">
            <v:path/>
            <v:fill on="f" focussize="0,0"/>
            <v:stroke on="f" joinstyle="miter"/>
            <v:imagedata r:id="rId125" o:title="eqId0189311a43e15d1d723a17bbc39aece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14:paraId="057A5C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上，且四边形</w:t>
      </w:r>
      <w:r>
        <w:rPr>
          <w:rFonts w:eastAsia="Times New Roman" w:cs="Times New Roman"/>
          <w:i/>
          <w:color w:val="000000"/>
        </w:rPr>
        <w:t>BEDF</w:t>
      </w:r>
      <w:r>
        <w:rPr>
          <w:rFonts w:ascii="宋体" w:hAnsi="宋体"/>
          <w:color w:val="000000"/>
        </w:rPr>
        <w:t>为正方形．</w:t>
      </w:r>
    </w:p>
    <w:p w14:paraId="0710B3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0096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D0593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28" o:title="eqIdd8ce1475f537b4ad21775bfaa16daa0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C1B2A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130" o:title="eqId4b7f27ebcef70a3ebbbe8d2e53ea089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32" o:title="eqId9f08273d339dc5ddbb89aa67bb8205e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34" o:title="eqId4cae70b8a9d2d2e96dea62c00ced04b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5085B1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为落实国家“双减”政策，立德中学在课后托管时间里开展了“音乐社团、体育社团、文学社团，美术社团”活动．该校从全校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名学生中随机抽取了部分学生进行“你最喜欢哪一种社团活动（每人必选且只选一种）”的问卷调查，根据调查结果，绘制了如图所示的两幅不完整的统计图．</w:t>
      </w:r>
    </w:p>
    <w:p w14:paraId="4F6120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267200" cy="17907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A59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根据图中信息，解答下列问题</w:t>
      </w:r>
    </w:p>
    <w:p w14:paraId="242058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（1）参加问卷调查的学生共有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人；</w:t>
      </w:r>
    </w:p>
    <w:p w14:paraId="1B5D3C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（2）条形统计图中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，扇形统计图中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37" o:title="eqIde170f206fdbbd834aad7580c727e2cc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23D8A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（3）根据调查结果，可估计该校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名学生中最喜欢“音乐社团”的约有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人；</w:t>
      </w:r>
    </w:p>
    <w:p w14:paraId="7ECC58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（4）现从“文学社团”里表现优秀的甲、乙、丙、丁四名同学中随机选取两名参加演讲比赛，请用列表或画树状图的方法求出恰好选中甲和乙两名同学的概率．</w:t>
      </w:r>
    </w:p>
    <w:p w14:paraId="52B64A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如图，已知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在直径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的延长线上，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相切，交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139" o:title="eqIdba11242dcc61d3c7c3555b598b5fdc8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17697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28825" cy="14573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399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的位置关系，并说明理由；</w:t>
      </w:r>
    </w:p>
    <w:p w14:paraId="3F2839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142" o:title="eqIda8a7b5adfcac0f46a4cd19da4ebb4a2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1.25pt;width:46.85pt;" o:ole="t" filled="f" o:preferrelative="t" stroked="f" coordsize="21600,21600">
            <v:path/>
            <v:fill on="f" focussize="0,0"/>
            <v:stroke on="f" joinstyle="miter"/>
            <v:imagedata r:id="rId144" o:title="eqId2bb3aeb227e9a9d25bcb7f6d803d2d1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0D680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的半径；</w:t>
      </w:r>
    </w:p>
    <w:p w14:paraId="06E39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的长．</w:t>
      </w:r>
    </w:p>
    <w:p w14:paraId="0DCF27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年的冬奥会在北京举行，其中冬奥会古祥物“冰墩墩”深受人们喜爱，多地出现了“一墩难求”的场面，某纪念品商店在开始售卖当天提供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个“冰墩墩”后很快就被抢购一空．该店决定让当天未购买到的顾客可通过预约在第二天优先购买，并且从第二天起，每天比前一天多供应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个（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为正整数）经过连续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天的销售统计，得到第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天（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46" o:title="eqId33a9376ff39e80ded51013bf0bfa605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5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为正整数）的供应量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148" o:title="eqId54015ff5b49e3283901da1291b6b921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7">
            <o:LockedField>false</o:LockedField>
          </o:OLEObject>
        </w:object>
      </w:r>
      <w:r>
        <w:rPr>
          <w:rFonts w:ascii="宋体" w:hAnsi="宋体"/>
          <w:color w:val="000000"/>
        </w:rPr>
        <w:t>（单位：个）和需求量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150" o:title="eqId46f6872ffb1934339c53c2c2282d588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9">
            <o:LockedField>false</o:LockedField>
          </o:OLEObject>
        </w:object>
      </w:r>
      <w:r>
        <w:rPr>
          <w:rFonts w:ascii="宋体" w:hAnsi="宋体"/>
          <w:color w:val="000000"/>
        </w:rPr>
        <w:t>（单位：个）的部分数据如下表，其中需求量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150" o:title="eqId46f6872ffb1934339c53c2c2282d588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满足某二次函数关系．（假设当天预约的顾客第二天都会购买，当天的需求量不包括前一天的预约数）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24"/>
        <w:gridCol w:w="555"/>
        <w:gridCol w:w="1028"/>
        <w:gridCol w:w="450"/>
        <w:gridCol w:w="1150"/>
        <w:gridCol w:w="450"/>
        <w:gridCol w:w="1259"/>
        <w:gridCol w:w="450"/>
        <w:gridCol w:w="1259"/>
      </w:tblGrid>
      <w:tr w14:paraId="2564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EE747F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E2C32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068B6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D37AB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1BDD9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BE1BC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14BFD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189AF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945BB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468B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EBA24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供应量</w:t>
            </w:r>
            <w:r>
              <w:object>
                <v:shape id="_x0000_i1090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      <v:path/>
                  <v:fill on="f" focussize="0,0"/>
                  <v:stroke on="f" joinstyle="miter"/>
                  <v:imagedata r:id="rId148" o:title="eqId54015ff5b49e3283901da1291b6b921d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52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（个）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69542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9E69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1" o:spt="75" alt="学科网(www.zxxk.com)--教育资源门户，提供试卷、教案、课件、论文、素材以及各类教学资源下载，还有大量而丰富的教学相关资讯！" type="#_x0000_t75" style="height:13.6pt;width:39.4pt;" o:ole="t" filled="f" o:preferrelative="t" stroked="f" coordsize="21600,21600">
                  <v:path/>
                  <v:fill on="f" focussize="0,0"/>
                  <v:stroke on="f" joinstyle="miter"/>
                  <v:imagedata r:id="rId154" o:title="eqId271bcaf0c4b05d4c8be91191e895967e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5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50AF7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CCC4A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2" o:spt="75" alt="学科网(www.zxxk.com)--教育资源门户，提供试卷、教案、课件、论文、素材以及各类教学资源下载，还有大量而丰富的教学相关资讯！" type="#_x0000_t75" style="height:13.6pt;width:45.5pt;" o:ole="t" filled="f" o:preferrelative="t" stroked="f" coordsize="21600,21600">
                  <v:path/>
                  <v:fill on="f" focussize="0,0"/>
                  <v:stroke on="f" joinstyle="miter"/>
                  <v:imagedata r:id="rId156" o:title="eqId57f43501dc48bfbba632b7de2b6c558e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92" r:id="rId15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A6A83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CBC7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3" o:spt="75" alt="学科网(www.zxxk.com)--教育资源门户，提供试卷、教案、课件、论文、素材以及各类教学资源下载，还有大量而丰富的教学相关资讯！" type="#_x0000_t75" style="height:13.6pt;width:50.95pt;" o:ole="t" filled="f" o:preferrelative="t" stroked="f" coordsize="21600,21600">
                  <v:path/>
                  <v:fill on="f" focussize="0,0"/>
                  <v:stroke on="f" joinstyle="miter"/>
                  <v:imagedata r:id="rId158" o:title="eqIdec605ba3ba27420100373c708971177c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5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1C14F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4BFBE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4" o:spt="75" alt="学科网(www.zxxk.com)--教育资源门户，提供试卷、教案、课件、论文、素材以及各类教学资源下载，还有大量而丰富的教学相关资讯！" type="#_x0000_t75" style="height:13.6pt;width:50.95pt;" o:ole="t" filled="f" o:preferrelative="t" stroked="f" coordsize="21600,21600">
                  <v:path/>
                  <v:fill on="f" focussize="0,0"/>
                  <v:stroke on="f" joinstyle="miter"/>
                  <v:imagedata r:id="rId160" o:title="eqId7c056ec6bf528c49d2284bdb8f8f289f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59">
                  <o:LockedField>false</o:LockedField>
                </o:OLEObject>
              </w:object>
            </w:r>
          </w:p>
        </w:tc>
      </w:tr>
      <w:tr w14:paraId="7111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7490C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需求量</w:t>
            </w:r>
            <w:r>
              <w:object>
                <v:shape id="_x0000_i1095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      <v:path/>
                  <v:fill on="f" focussize="0,0"/>
                  <v:stroke on="f" joinstyle="miter"/>
                  <v:imagedata r:id="rId150" o:title="eqId46f6872ffb1934339c53c2c2282d5889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61">
                  <o:LockedField>false</o:LockedField>
                </o:OLEObject>
              </w:object>
            </w:r>
            <w:r>
              <w:rPr>
                <w:rFonts w:ascii="宋体" w:hAnsi="宋体"/>
                <w:color w:val="000000"/>
              </w:rPr>
              <w:t>（个）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29F87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C8D5E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4DC89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6D78F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053CD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0804A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580E9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B4FB7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164</w:t>
            </w:r>
          </w:p>
        </w:tc>
      </w:tr>
    </w:tbl>
    <w:p w14:paraId="604635A7">
      <w:pPr>
        <w:spacing w:line="360" w:lineRule="auto"/>
        <w:jc w:val="left"/>
        <w:textAlignment w:val="center"/>
        <w:rPr>
          <w:color w:val="000000"/>
        </w:rPr>
      </w:pPr>
    </w:p>
    <w:p w14:paraId="3B7726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148" o:title="eqId54015ff5b49e3283901da1291b6b921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150" o:title="eqId46f6872ffb1934339c53c2c2282d588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的函数关系式；（不要求写出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的取值范围）</w:t>
      </w:r>
    </w:p>
    <w:p w14:paraId="17EDD7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（2）已知从第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天开始，有需求的顾客都不需要预约就能购买到（即前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天的总需求量超过总供应量，前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天的总需求量不超过总供应量），求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的值；（参考数据：前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天的总需求量为</w:t>
      </w:r>
      <w:r>
        <w:rPr>
          <w:rFonts w:eastAsia="Times New Roman" w:cs="Times New Roman"/>
          <w:color w:val="000000"/>
        </w:rPr>
        <w:t>2136</w:t>
      </w:r>
      <w:r>
        <w:rPr>
          <w:rFonts w:ascii="宋体" w:hAnsi="宋体"/>
          <w:color w:val="000000"/>
        </w:rPr>
        <w:t>个）</w:t>
      </w:r>
    </w:p>
    <w:p w14:paraId="7C05CB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（3）在第（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）问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取最小值的条件下，若每个“冰墩墩”售价为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元，求第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天与第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天的销售额．</w:t>
      </w:r>
    </w:p>
    <w:p w14:paraId="01B99C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《几何原本》是古希腊数学家欧几里得的一部不朽著作，是数学发展史的一个里程碑．在该书的第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幕“几何与代数”部分，记载了很多利用几何图形来论证的代数结论，利用几何给人以强烈印象将抽象的逻辑规律体现在具体的图形之中．</w:t>
      </w:r>
    </w:p>
    <w:p w14:paraId="6AFF50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（1）我们在学习许多代数公式时，可以用几何图形来推理，观察下列图形，找出可以推出的代数公式，（下面各图形均满足推导各公式的条件，只需填写对应公式的序号）</w:t>
      </w:r>
    </w:p>
    <w:p w14:paraId="07F2BA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397000"/>
            <wp:effectExtent l="0" t="0" r="0" b="1270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9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427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公式①：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4pt;width:132.45pt;" o:ole="t" filled="f" o:preferrelative="t" stroked="f" coordsize="21600,21600">
            <v:path/>
            <v:fill on="f" focussize="0,0"/>
            <v:stroke on="f" joinstyle="miter"/>
            <v:imagedata r:id="rId166" o:title="eqId1a9890aa57f837f27095449aece211a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5">
            <o:LockedField>false</o:LockedField>
          </o:OLEObject>
        </w:object>
      </w:r>
    </w:p>
    <w:p w14:paraId="315A84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公式②：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9.7pt;width:163pt;" o:ole="t" filled="f" o:preferrelative="t" stroked="f" coordsize="21600,21600">
            <v:path/>
            <v:fill on="f" focussize="0,0"/>
            <v:stroke on="f" joinstyle="miter"/>
            <v:imagedata r:id="rId168" o:title="eqId701c631010892a3655bbf5c8bfc7023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</w:p>
    <w:p w14:paraId="1C537E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公式③：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1.75pt;width:114.1pt;" o:ole="t" filled="f" o:preferrelative="t" stroked="f" coordsize="21600,21600">
            <v:path/>
            <v:fill on="f" focussize="0,0"/>
            <v:stroke on="f" joinstyle="miter"/>
            <v:imagedata r:id="rId170" o:title="eqId1e516164bc710da837f57e7d2b5a0b8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</w:p>
    <w:p w14:paraId="3493D6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公式④：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1.75pt;width:114.1pt;" o:ole="t" filled="f" o:preferrelative="t" stroked="f" coordsize="21600,21600">
            <v:path/>
            <v:fill on="f" focussize="0,0"/>
            <v:stroke on="f" joinstyle="miter"/>
            <v:imagedata r:id="rId172" o:title="eqId8f88bd30cd20a8b2b2f8d3019674f0a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</w:p>
    <w:p w14:paraId="0A4B9B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对应公式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对应公式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对应公式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对应公式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15801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（2）《几何原本》中记载了一种利用几何图形证明平方差公式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0.4pt;width:113.45pt;" o:ole="t" filled="f" o:preferrelative="t" stroked="f" coordsize="21600,21600">
            <v:path/>
            <v:fill on="f" focussize="0,0"/>
            <v:stroke on="f" joinstyle="miter"/>
            <v:imagedata r:id="rId174" o:title="eqId620f14e0a432d502246b4aa4ef9743f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/>
          <w:color w:val="000000"/>
        </w:rPr>
        <w:t>的方法，如图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，请写出证明过程；（已知图中各四边形均为矩形）</w:t>
      </w:r>
    </w:p>
    <w:p w14:paraId="4009FB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95525" cy="16478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8E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，在等腰直角三角形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177" o:title="eqId9c06154cae3bf7a8ce5a1e97a738087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上任意一点（不与端点重合），过点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79" o:title="eqIdc8c13ab7f17263c4e6163d960f1c506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，作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9pt;width:51.6pt;" o:ole="t" filled="f" o:preferrelative="t" stroked="f" coordsize="21600,21600">
            <v:path/>
            <v:fill on="f" focussize="0,0"/>
            <v:stroke on="f" joinstyle="miter"/>
            <v:imagedata r:id="rId181" o:title="eqIde7ba3109534912d40dc277aa0c2a8fa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0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．记△</w:t>
      </w:r>
      <w:r>
        <w:rPr>
          <w:rFonts w:eastAsia="Times New Roman" w:cs="Times New Roman"/>
          <w:i/>
          <w:color w:val="000000"/>
        </w:rPr>
        <w:t>BFG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CEG</w:t>
      </w:r>
      <w:r>
        <w:rPr>
          <w:rFonts w:ascii="宋体" w:hAnsi="宋体"/>
          <w:color w:val="000000"/>
        </w:rPr>
        <w:t>的面积之和为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183" o:title="eqIde097c8d4c948de063796bd19f85b3a9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2">
            <o:LockedField>false</o:LockedField>
          </o:OLEObject>
        </w:objec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AEH</w:t>
      </w:r>
      <w:r>
        <w:rPr>
          <w:rFonts w:ascii="宋体" w:hAnsi="宋体"/>
          <w:color w:val="000000"/>
        </w:rPr>
        <w:t>的面积之和为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185" o:title="eqId1e0bd63f55069a3bc870915010b3922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1255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205740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F8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的中点，则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3.95pt;width:17pt;" o:ole="t" filled="f" o:preferrelative="t" stroked="f" coordsize="21600,21600">
            <v:path/>
            <v:fill on="f" focussize="0,0"/>
            <v:stroke on="f" joinstyle="miter"/>
            <v:imagedata r:id="rId188" o:title="eqId235f0a6fb218d28383e6f27f2df1f50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7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03B8F6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不为边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的中点时，试问①中的结论是否仍成立？若成立，写出证明过程；若不成立，请说明理由．</w:t>
      </w:r>
    </w:p>
    <w:p w14:paraId="334E55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中，抛物线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0.4pt;width:120.9pt;" o:ole="t" filled="f" o:preferrelative="t" stroked="f" coordsize="21600,21600">
            <v:path/>
            <v:fill on="f" focussize="0,0"/>
            <v:stroke on="f" joinstyle="miter"/>
            <v:imagedata r:id="rId190" o:title="eqId7f7ae2f84925a9d8b8b28ad8efe3797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轴分则点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9.7pt;width:35.3pt;" o:ole="t" filled="f" o:preferrelative="t" stroked="f" coordsize="21600,21600">
            <v:path/>
            <v:fill on="f" focussize="0,0"/>
            <v:stroke on="f" joinstyle="miter"/>
            <v:imagedata r:id="rId192" o:title="eqIdf55d12701014cf53071093e8739d089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，对称轴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816679608" name="图片 816679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9608" name="图片 816679608"/>
                    <pic:cNvPicPr>
                      <a:picLocks noChangeAspect="1"/>
                    </pic:cNvPicPr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95" o:title="eqId99c6875d552e9fff3c7d655f3a59b16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97" o:title="eqId9a23f35ebcd9799d82c1e41c09781a4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为抛物线上一动点．</w:t>
      </w:r>
    </w:p>
    <w:p w14:paraId="1F6C22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17725"/>
            <wp:effectExtent l="0" t="0" r="0" b="1587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1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2680C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（1）直接写出抛物线的解析式；</w:t>
      </w:r>
    </w:p>
    <w:p w14:paraId="4B4B51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上方时，求四边形</w:t>
      </w:r>
      <w:r>
        <w:rPr>
          <w:rFonts w:eastAsia="Times New Roman" w:cs="Times New Roman"/>
          <w:i/>
          <w:color w:val="000000"/>
        </w:rPr>
        <w:t>PABC</w:t>
      </w:r>
      <w:r>
        <w:rPr>
          <w:rFonts w:ascii="宋体" w:hAnsi="宋体"/>
          <w:color w:val="000000"/>
        </w:rPr>
        <w:t>面积的最大值，并求出此时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点的坐标；</w:t>
      </w:r>
    </w:p>
    <w:p w14:paraId="7134879A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（3）设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为抛物线对称轴上一动点，当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运动时，在坐标轴上是否存在点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，使四边形</w:t>
      </w:r>
      <w:r>
        <w:rPr>
          <w:rFonts w:eastAsia="Times New Roman" w:cs="Times New Roman"/>
          <w:i/>
          <w:color w:val="000000"/>
        </w:rPr>
        <w:t>PMCN</w:t>
      </w:r>
      <w:r>
        <w:rPr>
          <w:rFonts w:ascii="宋体" w:hAnsi="宋体"/>
          <w:color w:val="000000"/>
        </w:rPr>
        <w:t>为矩形？若存在，直接写出点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及其对应点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16679606" name="图片 816679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79606" name="图片 81667960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坐标；若不存在，请说明理由．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03CC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6A129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E81A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BB7B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46E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3B9F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48C7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D53B1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6AC4809"/>
    <w:rsid w:val="38274566"/>
    <w:rsid w:val="38DC3624"/>
    <w:rsid w:val="4B31089C"/>
    <w:rsid w:val="795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png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png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png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png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5.png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png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png"/><Relationship Id="rId27" Type="http://schemas.openxmlformats.org/officeDocument/2006/relationships/image" Target="media/image10.wmf"/><Relationship Id="rId26" Type="http://schemas.openxmlformats.org/officeDocument/2006/relationships/image" Target="media/image9.wmf"/><Relationship Id="rId25" Type="http://schemas.openxmlformats.org/officeDocument/2006/relationships/image" Target="media/image8.png"/><Relationship Id="rId24" Type="http://schemas.openxmlformats.org/officeDocument/2006/relationships/image" Target="media/image7.wmf"/><Relationship Id="rId23" Type="http://schemas.openxmlformats.org/officeDocument/2006/relationships/oleObject" Target="embeddings/oleObject8.bin"/><Relationship Id="rId22" Type="http://schemas.openxmlformats.org/officeDocument/2006/relationships/oleObject" Target="embeddings/oleObject7.bin"/><Relationship Id="rId21" Type="http://schemas.openxmlformats.org/officeDocument/2006/relationships/oleObject" Target="embeddings/oleObject6.bin"/><Relationship Id="rId200" Type="http://schemas.openxmlformats.org/officeDocument/2006/relationships/fontTable" Target="fontTable.xml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customXml" Target="../customXml/item1.xml"/><Relationship Id="rId198" Type="http://schemas.openxmlformats.org/officeDocument/2006/relationships/image" Target="media/image101.png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wmf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5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86" Type="http://schemas.openxmlformats.org/officeDocument/2006/relationships/image" Target="media/image94.png"/><Relationship Id="rId185" Type="http://schemas.openxmlformats.org/officeDocument/2006/relationships/image" Target="media/image93.wmf"/><Relationship Id="rId184" Type="http://schemas.openxmlformats.org/officeDocument/2006/relationships/oleObject" Target="embeddings/oleObject83.bin"/><Relationship Id="rId183" Type="http://schemas.openxmlformats.org/officeDocument/2006/relationships/image" Target="media/image92.wmf"/><Relationship Id="rId182" Type="http://schemas.openxmlformats.org/officeDocument/2006/relationships/oleObject" Target="embeddings/oleObject82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1.bin"/><Relationship Id="rId18" Type="http://schemas.openxmlformats.org/officeDocument/2006/relationships/image" Target="media/image5.wmf"/><Relationship Id="rId179" Type="http://schemas.openxmlformats.org/officeDocument/2006/relationships/image" Target="media/image90.wmf"/><Relationship Id="rId178" Type="http://schemas.openxmlformats.org/officeDocument/2006/relationships/oleObject" Target="embeddings/oleObject80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79.bin"/><Relationship Id="rId175" Type="http://schemas.openxmlformats.org/officeDocument/2006/relationships/image" Target="media/image88.png"/><Relationship Id="rId174" Type="http://schemas.openxmlformats.org/officeDocument/2006/relationships/image" Target="media/image87.wmf"/><Relationship Id="rId173" Type="http://schemas.openxmlformats.org/officeDocument/2006/relationships/oleObject" Target="embeddings/oleObject78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77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4.bin"/><Relationship Id="rId164" Type="http://schemas.openxmlformats.org/officeDocument/2006/relationships/image" Target="media/image82.png"/><Relationship Id="rId163" Type="http://schemas.openxmlformats.org/officeDocument/2006/relationships/oleObject" Target="embeddings/oleObject73.bin"/><Relationship Id="rId162" Type="http://schemas.openxmlformats.org/officeDocument/2006/relationships/oleObject" Target="embeddings/oleObject72.bin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oleObject" Target="embeddings/oleObject66.bin"/><Relationship Id="rId151" Type="http://schemas.openxmlformats.org/officeDocument/2006/relationships/oleObject" Target="embeddings/oleObject65.bin"/><Relationship Id="rId150" Type="http://schemas.openxmlformats.org/officeDocument/2006/relationships/image" Target="media/image77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4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2.bin"/><Relationship Id="rId144" Type="http://schemas.openxmlformats.org/officeDocument/2006/relationships/image" Target="media/image74.wmf"/><Relationship Id="rId143" Type="http://schemas.openxmlformats.org/officeDocument/2006/relationships/oleObject" Target="embeddings/oleObject61.bin"/><Relationship Id="rId142" Type="http://schemas.openxmlformats.org/officeDocument/2006/relationships/image" Target="media/image73.wmf"/><Relationship Id="rId141" Type="http://schemas.openxmlformats.org/officeDocument/2006/relationships/oleObject" Target="embeddings/oleObject60.bin"/><Relationship Id="rId140" Type="http://schemas.openxmlformats.org/officeDocument/2006/relationships/image" Target="media/image72.png"/><Relationship Id="rId14" Type="http://schemas.openxmlformats.org/officeDocument/2006/relationships/image" Target="media/image3.wmf"/><Relationship Id="rId139" Type="http://schemas.openxmlformats.org/officeDocument/2006/relationships/image" Target="media/image71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png"/><Relationship Id="rId134" Type="http://schemas.openxmlformats.org/officeDocument/2006/relationships/image" Target="media/image68.wmf"/><Relationship Id="rId133" Type="http://schemas.openxmlformats.org/officeDocument/2006/relationships/oleObject" Target="embeddings/oleObject57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png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0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png"/><Relationship Id="rId114" Type="http://schemas.openxmlformats.org/officeDocument/2006/relationships/image" Target="media/image57.png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B951-F2C6-4D8A-AD90-6507D81D0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2736</Words>
  <Characters>3093</Characters>
  <Lines>40</Lines>
  <Paragraphs>11</Paragraphs>
  <TotalTime>0</TotalTime>
  <ScaleCrop>false</ScaleCrop>
  <LinksUpToDate>false</LinksUpToDate>
  <CharactersWithSpaces>3223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2022-06-23T17:20:00Z</dcterms:created>
  <dc:creator>学科网试题生产平台</dc:creator>
  <dc:description>3006665919840256</dc:description>
  <cp:lastModifiedBy>上帝掷骰子吗</cp:lastModifiedBy>
  <dcterms:modified xsi:type="dcterms:W3CDTF">2024-07-18T18:17:46Z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51611B4DBDF74FD4B3B5188AF6A9F8B0</vt:lpwstr>
  </property>
</Properties>
</file>