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</w:rPr>
        <w:t>2020年浙江省金华市中考数学试卷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16"/>
          <w:szCs w:val="16"/>
        </w:rPr>
        <w:t>参考答案与试题解析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一、选择题（本题有10小题，每小题3分，共30分）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1．（3分）实数3的相反数是（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A．﹣3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B．3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72" name="图片 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" descr="菁优网-jyeo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" name="图片 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菁优网-jyeo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直接利用相反数的定义分析得出答案．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解：实数3的相反数是：﹣3．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2．（3分）分式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4" name="图片 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菁优网-jyeo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的值是零，则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的值为（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B．5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C．﹣2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D．﹣5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利用分式值为零的条件可得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+5＝0，且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﹣2≠0，再解即可．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解：由题意得：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+5＝0，且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﹣2≠0，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＝﹣5，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3．（3分）下列多项式中，能运用平方差公式分解因式的是（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根据能够运用平方差公式分解因式的多项式必须是二项式，两项都能写成平方的形式，且符号相反进行分析即可．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不能运用平方差公式分解，故此选项错误；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、2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不能运用平方差公式分解，故此选项错误；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能运用平方差公式分解，故此选项正确；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、﹣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不能运用平方差公式分解，故此选项错误；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4．（3分）下列四个图形中，是中心对称图形的是（　　）</w:t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52475" cy="762000"/>
            <wp:effectExtent l="0" t="0" r="9525" b="0"/>
            <wp:docPr id="21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42950" cy="742950"/>
            <wp:effectExtent l="0" t="0" r="0" b="0"/>
            <wp:docPr id="38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52475" cy="723900"/>
            <wp:effectExtent l="0" t="0" r="9525" b="0"/>
            <wp:docPr id="25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 descr="菁优网：http://www.jyeoo.co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771525" cy="752475"/>
            <wp:effectExtent l="0" t="0" r="9525" b="9525"/>
            <wp:docPr id="40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7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根据中心对称图形的概念对各图形分析判断即可得解．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、该图形不是中心对称图形，故本选项不合题意；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、该图形不是中心对称图形，故本选项不合题意；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、该图形是中心对称图形，故本选项符合题意；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、该图形不是中心对称图形，故本选项不合题意；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5．（3分）如图，有一些写有号码的卡片，它们的背面都相同，现将它们背面朝上，从中任意摸出一张，摸到1号卡片的概率是（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610485" cy="866775"/>
            <wp:effectExtent l="0" t="0" r="18415" b="9525"/>
            <wp:docPr id="31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8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9" name="图片 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9" descr="菁优网-jyeo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3" name="图片 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0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4" name="图片 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1" descr="菁优网-jyeoo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9" name="图片 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2" descr="菁优网-jyeoo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根据概率公式直接求解即可．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解：∵共有6张卡片，其中写有1号的有3张，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∴从中任意摸出一张，摸到1号卡片的概率是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5" name="图片 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3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36" name="图片 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4" descr="菁优网-jyeo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6．（3分）如图，工人师傅用角尺画出工件边缘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的垂线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，得到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．理由是（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76325" cy="904875"/>
            <wp:effectExtent l="0" t="0" r="9525" b="9525"/>
            <wp:docPr id="37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5" descr="菁优网：http://www.jyeoo.com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A．连结直线外一点与直线上各点的所有线段中，垂线段最短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B．在同一平面内，垂直于同一条直线的两条直线互相平行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C．在同一平面内，过一点有一条而且仅有一条直线垂直于已知直线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D．经过直线外一点，有且只有一条直线与这条直线平行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根据垂直于同一条直线的两条直线平行判断即可．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解：由题意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（垂直于同一条直线的两条直线平行），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7．（3分）已知点（﹣2，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）（2，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）（3，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）在函数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46" name="图片 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6" descr="菁优网-jyeoo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＞0）的图象上，则下列判断正确的是（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根据反比例函数的性质得到函数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41" name="图片 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7" descr="菁优网-jyeoo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＞0）的图象分布在第一、三象限，在每一象限，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的增大而减小，则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＞0，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＜0．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＞0，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45" name="图片 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8" descr="菁优网-jyeoo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＞0）的图象分布在第一、三象限，在每一象限，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的增大而减小，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∵﹣2＜0＜2＜3，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＞0，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＜0，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8．（3分）如图，⊙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是等边△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的内切圆，分别切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position w:val="-4"/>
          <w:sz w:val="21"/>
          <w:szCs w:val="21"/>
        </w:rPr>
        <w:drawing>
          <wp:inline distT="0" distB="0" distL="114300" distR="114300">
            <wp:extent cx="171450" cy="191135"/>
            <wp:effectExtent l="0" t="0" r="0" b="18415"/>
            <wp:docPr id="43" name="图片 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9" descr="菁优网-jyeoo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上一点，则∠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EPF</w:t>
      </w:r>
      <w:r>
        <w:rPr>
          <w:rFonts w:hint="default" w:ascii="Times New Roman" w:hAnsi="Times New Roman" w:eastAsia="宋体" w:cs="Times New Roman"/>
          <w:sz w:val="21"/>
          <w:szCs w:val="21"/>
        </w:rPr>
        <w:t>的度数是（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76400" cy="1590675"/>
            <wp:effectExtent l="0" t="0" r="0" b="9525"/>
            <wp:docPr id="42" name="图片 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0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A．65°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B．60°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C．58°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D．50°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如图，连接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．求出∠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EOF</w:t>
      </w:r>
      <w:r>
        <w:rPr>
          <w:rFonts w:hint="default" w:ascii="Times New Roman" w:hAnsi="Times New Roman" w:eastAsia="宋体" w:cs="Times New Roman"/>
          <w:sz w:val="21"/>
          <w:szCs w:val="21"/>
        </w:rPr>
        <w:t>的度数即可解决问题．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解：如图，连接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38300" cy="1552575"/>
            <wp:effectExtent l="0" t="0" r="0" b="9525"/>
            <wp:docPr id="44" name="图片 2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1" descr="菁优网：http://www.jyeoo.com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是△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的内切圆，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是切点，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是等边三角形，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＝60°，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EOF</w:t>
      </w:r>
      <w:r>
        <w:rPr>
          <w:rFonts w:hint="default" w:ascii="Times New Roman" w:hAnsi="Times New Roman" w:eastAsia="宋体" w:cs="Times New Roman"/>
          <w:sz w:val="21"/>
          <w:szCs w:val="21"/>
        </w:rPr>
        <w:t>＝120°，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EPF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71" name="图片 2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22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EOF</w:t>
      </w:r>
      <w:r>
        <w:rPr>
          <w:rFonts w:hint="default" w:ascii="Times New Roman" w:hAnsi="Times New Roman" w:eastAsia="宋体" w:cs="Times New Roman"/>
          <w:sz w:val="21"/>
          <w:szCs w:val="21"/>
        </w:rPr>
        <w:t>＝60°，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9．（3分）如图，在编写数学谜题时，“□”内要求填写同一个数字，若设“□”内数字为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．则列出方程正确的是（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57375" cy="1019175"/>
            <wp:effectExtent l="0" t="0" r="9525" b="9525"/>
            <wp:docPr id="57" name="图片 2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3" descr="菁优网：http://www.jyeoo.com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A．3×2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+5＝2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B．3×20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+5＝10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×2</w:t>
      </w:r>
      <w:r>
        <w:rPr>
          <w:rFonts w:hint="default" w:ascii="Times New Roman" w:hAnsi="Times New Roman" w:eastAsia="宋体" w:cs="Times New Roman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C．3×20+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+5＝20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D．3×（20+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）+5＝10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直接利用表示十位数的方法进而得出等式即可．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解：设“□”内数字为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，根据题意可得：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3×（20+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）+5＝10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+2．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10．（3分）如图，四个全等的直角三角形拼成“赵爽弦图”，得到正方形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与正方形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EFGH</w:t>
      </w:r>
      <w:r>
        <w:rPr>
          <w:rFonts w:hint="default" w:ascii="Times New Roman" w:hAnsi="Times New Roman" w:eastAsia="宋体" w:cs="Times New Roman"/>
          <w:sz w:val="21"/>
          <w:szCs w:val="21"/>
        </w:rPr>
        <w:t>．连结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HC</w:t>
      </w:r>
      <w:r>
        <w:rPr>
          <w:rFonts w:hint="default" w:ascii="Times New Roman" w:hAnsi="Times New Roman" w:eastAsia="宋体" w:cs="Times New Roman"/>
          <w:sz w:val="21"/>
          <w:szCs w:val="21"/>
        </w:rPr>
        <w:t>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．若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GO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GP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position w:val="-30"/>
          <w:sz w:val="21"/>
          <w:szCs w:val="21"/>
        </w:rPr>
        <w:drawing>
          <wp:inline distT="0" distB="0" distL="114300" distR="114300">
            <wp:extent cx="752475" cy="447040"/>
            <wp:effectExtent l="0" t="0" r="9525" b="10160"/>
            <wp:docPr id="59" name="图片 2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24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的值是（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71550" cy="1085850"/>
            <wp:effectExtent l="0" t="0" r="0" b="0"/>
            <wp:docPr id="55" name="图片 2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5" descr="菁优网：http://www.jyeoo.com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A．1+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4" name="图片 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6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B．2+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8" name="图片 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7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C．5﹣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2" name="图片 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8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51" name="图片 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9" descr="菁优网-jyeoo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证明△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BPG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BCG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sz w:val="21"/>
          <w:szCs w:val="21"/>
        </w:rPr>
        <w:t>），得出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CG</w:t>
      </w:r>
      <w:r>
        <w:rPr>
          <w:rFonts w:hint="default" w:ascii="Times New Roman" w:hAnsi="Times New Roman" w:eastAsia="宋体" w:cs="Times New Roman"/>
          <w:sz w:val="21"/>
          <w:szCs w:val="21"/>
        </w:rPr>
        <w:t>．设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8" name="图片 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0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，由勾股定理得出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＝（4+2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49" name="图片 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1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，则可得出答案．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EFGH</w:t>
      </w:r>
      <w:r>
        <w:rPr>
          <w:rFonts w:hint="default" w:ascii="Times New Roman" w:hAnsi="Times New Roman" w:eastAsia="宋体" w:cs="Times New Roman"/>
          <w:sz w:val="21"/>
          <w:szCs w:val="21"/>
        </w:rPr>
        <w:t>为正方形，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EGH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FGH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GOP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OPG</w:t>
      </w:r>
      <w:r>
        <w:rPr>
          <w:rFonts w:hint="default" w:ascii="Times New Roman" w:hAnsi="Times New Roman" w:eastAsia="宋体" w:cs="Times New Roman"/>
          <w:sz w:val="21"/>
          <w:szCs w:val="21"/>
        </w:rPr>
        <w:t>＝67.5°，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PBG</w:t>
      </w:r>
      <w:r>
        <w:rPr>
          <w:rFonts w:hint="default" w:ascii="Times New Roman" w:hAnsi="Times New Roman" w:eastAsia="宋体" w:cs="Times New Roman"/>
          <w:sz w:val="21"/>
          <w:szCs w:val="21"/>
        </w:rPr>
        <w:t>＝22.5°，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又∵∠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DBC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GBC</w:t>
      </w:r>
      <w:r>
        <w:rPr>
          <w:rFonts w:hint="default" w:ascii="Times New Roman" w:hAnsi="Times New Roman" w:eastAsia="宋体" w:cs="Times New Roman"/>
          <w:sz w:val="21"/>
          <w:szCs w:val="21"/>
        </w:rPr>
        <w:t>＝22.5°，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PBG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BGP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BG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BPG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BCG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CG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的交点，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3" name="图片 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2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∵四个全等的直角三角形拼成“赵爽弦图”，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BG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50" name="图片 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3" descr="菁优网-jyeoo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14"/>
          <w:sz w:val="21"/>
          <w:szCs w:val="21"/>
        </w:rPr>
        <w:drawing>
          <wp:inline distT="0" distB="0" distL="114300" distR="114300">
            <wp:extent cx="1085850" cy="228600"/>
            <wp:effectExtent l="0" t="0" r="0" b="0"/>
            <wp:docPr id="56" name="图片 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34" descr="菁优网-jyeoo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14"/>
          <w:sz w:val="21"/>
          <w:szCs w:val="21"/>
        </w:rPr>
        <w:drawing>
          <wp:inline distT="0" distB="0" distL="114300" distR="114300">
            <wp:extent cx="790575" cy="228600"/>
            <wp:effectExtent l="0" t="0" r="9525" b="0"/>
            <wp:docPr id="2" name="图片 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5" descr="菁优网-jyeoo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30"/>
          <w:sz w:val="21"/>
          <w:szCs w:val="21"/>
        </w:rPr>
        <w:drawing>
          <wp:inline distT="0" distB="0" distL="114300" distR="114300">
            <wp:extent cx="752475" cy="447040"/>
            <wp:effectExtent l="0" t="0" r="9525" b="10160"/>
            <wp:docPr id="47" name="图片 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6" descr="菁优网-jyeoo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30"/>
          <w:sz w:val="21"/>
          <w:szCs w:val="21"/>
        </w:rPr>
        <w:drawing>
          <wp:inline distT="0" distB="0" distL="114300" distR="114300">
            <wp:extent cx="1256665" cy="457200"/>
            <wp:effectExtent l="0" t="0" r="635" b="0"/>
            <wp:docPr id="173" name="图片 3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37" descr="菁优网-jyeoo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二、填空题（本题有6小题，每小题4分，共24分）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11．（4分）点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，2）在第二象限内，则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的值可以是（写出一个即可）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﹣1（答案不唯一）．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直接利用第二象限内点的坐标特点得出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的取值范围，进而得出答案．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，2）在第二象限内，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＜0，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的值可以是﹣1（答案不唯一）．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故答案为：﹣1（答案不唯一）．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12．（4分）数据1，2，4，5，3的中位数是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3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先将题目中的数据按照从小到大排列，即可得到这组数据的中位数．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解：数据1，2，4，5，3按照从小到大排列是1，2，3，4，5，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则这组数据的中位数是3，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故答案为：3．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13．（4分）如图为一个长方体，则该几何体主视图的面积为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20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847725" cy="1238250"/>
            <wp:effectExtent l="0" t="0" r="9525" b="0"/>
            <wp:docPr id="60" name="图片 3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8" descr="菁优网：http://www.jyeoo.com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根据从正面看所得到的图形，即可得出这个几何体的主视图的面积．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解：该几何体的主视图是一个长为4，宽为5的矩形，所以该几何体主视图的面积为20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故答案为：20．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14．（4分）如图，平移图形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，与图形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可以拼成一个平行四边形，则图中α的度数是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30　</w:t>
      </w:r>
      <w:r>
        <w:rPr>
          <w:rFonts w:hint="default" w:ascii="Times New Roman" w:hAnsi="Times New Roman" w:eastAsia="宋体" w:cs="Times New Roman"/>
          <w:sz w:val="21"/>
          <w:szCs w:val="21"/>
        </w:rPr>
        <w:t>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629535" cy="952500"/>
            <wp:effectExtent l="0" t="0" r="18415" b="0"/>
            <wp:docPr id="6" name="图片 3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9" descr="菁优网：http://www.jyeoo.com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根据平行四边形的性质解答即可．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解：∵四边形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是平行四边形，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848610" cy="1162050"/>
            <wp:effectExtent l="0" t="0" r="8890" b="0"/>
            <wp:docPr id="30" name="图片 4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0" descr="菁优网：http://www.jyeoo.com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＝180°﹣∠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＝60°，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∴∠α＝180°﹣（540°﹣70°﹣140°﹣180°）＝30°，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故答案为：30．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15．（4分）如图是小明画的卡通图形，每个正六边形的边长都相等，相邻两正六边形的边重合，点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均为正六边形的顶点，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与地面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所成的锐角为β．则tanβ的值是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389255" cy="351790"/>
            <wp:effectExtent l="0" t="0" r="10795" b="10160"/>
            <wp:docPr id="16" name="图片 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1" descr="菁优网-jyeoo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47800" cy="1314450"/>
            <wp:effectExtent l="0" t="0" r="0" b="0"/>
            <wp:docPr id="15" name="图片 4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2" descr="菁优网：http://www.jyeoo.com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如图，作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AT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AT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，设正六边形的边长为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，则正六边形的半径为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，边心距＝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14" name="图片 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3" descr="菁优网-jyeoo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解：如图，作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AT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AT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，设正六边形的边长为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，则正六边形的半径为，边心距＝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17" name="图片 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4" descr="菁优网-jyeoo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09700" cy="1276350"/>
            <wp:effectExtent l="0" t="0" r="0" b="0"/>
            <wp:docPr id="10" name="图片 4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5" descr="菁优网：http://www.jyeoo.com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观察图象可知：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" name="图片 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6" descr="菁优网-jyeoo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51790"/>
            <wp:effectExtent l="0" t="0" r="9525" b="10160"/>
            <wp:docPr id="7" name="图片 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7" descr="菁优网-jyeo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AT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BAH</w:t>
      </w:r>
      <w:r>
        <w:rPr>
          <w:rFonts w:hint="default" w:ascii="Times New Roman" w:hAnsi="Times New Roman" w:eastAsia="宋体" w:cs="Times New Roman"/>
          <w:sz w:val="21"/>
          <w:szCs w:val="21"/>
        </w:rPr>
        <w:t>＝β，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∴tanβ＝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32" name="图片 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8" descr="菁优网-jyeoo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49"/>
          <w:sz w:val="21"/>
          <w:szCs w:val="21"/>
        </w:rPr>
        <w:drawing>
          <wp:inline distT="0" distB="0" distL="114300" distR="114300">
            <wp:extent cx="439420" cy="715010"/>
            <wp:effectExtent l="0" t="0" r="17780" b="8890"/>
            <wp:docPr id="1" name="图片 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9" descr="菁优网-jyeoo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89255" cy="351790"/>
            <wp:effectExtent l="0" t="0" r="10795" b="10160"/>
            <wp:docPr id="20" name="图片 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0" descr="菁优网-jyeoo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89255" cy="351790"/>
            <wp:effectExtent l="0" t="0" r="10795" b="10160"/>
            <wp:docPr id="26" name="图片 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1" descr="菁优网-jyeoo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16．（4分）图1是一个闭合时的夹子，图2是该夹子的主视示意图，夹子两边为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（点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重合），点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是夹子转轴位置，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＝1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＝6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＝2：3．按图示方式用手指按夹子，夹子两边绕点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转动．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两点的距离最大时，以点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为顶点的四边形的周长是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16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（2）当夹子的开口最大（即点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重合）时，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两点的距离为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  <w:u w:val="single"/>
        </w:rPr>
        <w:drawing>
          <wp:inline distT="0" distB="0" distL="114300" distR="114300">
            <wp:extent cx="201295" cy="334010"/>
            <wp:effectExtent l="0" t="0" r="8255" b="8890"/>
            <wp:docPr id="28" name="图片 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2" descr="菁优网-jyeoo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924810" cy="1028700"/>
            <wp:effectExtent l="0" t="0" r="8890" b="0"/>
            <wp:docPr id="8" name="图片 5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3" descr="菁优网：http://www.jyeoo.com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两点的距离最大时，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共线，此时四边形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是矩形，求出矩形的长和宽即可解决问题．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（2）如图3中，连接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．想办法求出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，利用平行线分线段成比例定理即可解决问题．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两点的距离最大时，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共线，此时四边形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是矩形，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＝1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∴此时四边形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的周长为2+2+6+6＝16（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故答案为16．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（2）如图3中，连接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85950" cy="1619250"/>
            <wp:effectExtent l="0" t="0" r="0" b="0"/>
            <wp:docPr id="9" name="图片 5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4" descr="菁优网：http://www.jyeoo.com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由题意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1" name="图片 5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5" descr="菁优网-jyeoo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×6＝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" name="图片 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6" descr="菁优网-jyeoo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sz w:val="21"/>
          <w:szCs w:val="21"/>
        </w:rPr>
        <w:t>＝1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CO</w:t>
      </w:r>
      <w:r>
        <w:rPr>
          <w:rFonts w:hint="default" w:ascii="Times New Roman" w:hAnsi="Times New Roman" w:eastAsia="宋体" w:cs="Times New Roman"/>
          <w:sz w:val="21"/>
          <w:szCs w:val="21"/>
        </w:rPr>
        <w:t>垂直平分线段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14"/>
          <w:sz w:val="21"/>
          <w:szCs w:val="21"/>
        </w:rPr>
        <w:drawing>
          <wp:inline distT="0" distB="0" distL="114300" distR="114300">
            <wp:extent cx="715010" cy="228600"/>
            <wp:effectExtent l="0" t="0" r="8890" b="0"/>
            <wp:docPr id="18" name="图片 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7" descr="菁优网-jyeoo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5"/>
          <w:sz w:val="21"/>
          <w:szCs w:val="21"/>
        </w:rPr>
        <w:drawing>
          <wp:inline distT="0" distB="0" distL="114300" distR="114300">
            <wp:extent cx="838200" cy="351790"/>
            <wp:effectExtent l="0" t="0" r="0" b="10160"/>
            <wp:docPr id="19" name="图片 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8" descr="菁优网-jyeoo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22" name="图片 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9" descr="菁优网-jyeoo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3" name="图片 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0" descr="菁优网-jyeoo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24" name="图片 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1" descr="菁优网-jyeoo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CO</w:t>
      </w:r>
      <w:r>
        <w:rPr>
          <w:rFonts w:hint="default" w:ascii="Times New Roman" w:hAnsi="Times New Roman" w:eastAsia="宋体" w:cs="Times New Roman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46"/>
          <w:sz w:val="21"/>
          <w:szCs w:val="21"/>
        </w:rPr>
        <w:drawing>
          <wp:inline distT="0" distB="0" distL="114300" distR="114300">
            <wp:extent cx="476885" cy="694690"/>
            <wp:effectExtent l="0" t="0" r="18415" b="10160"/>
            <wp:docPr id="27" name="图片 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2" descr="菁优网-jyeoo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61" name="图片 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3" descr="菁优网-jyeoo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69" name="图片 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64" descr="菁优网-jyeoo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57" name="图片 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65" descr="菁优网-jyeoo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60" name="图片 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66" descr="菁优网-jyeoo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70" name="图片 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67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62" name="图片 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8" descr="菁优网-jyeoo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56" name="图片 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69" descr="菁优网-jyeoo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63" name="图片 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70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故答案为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52" name="图片 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71" descr="菁优网-jyeoo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三、解答题（本题有8小题，共66分，各小题都必须写出解答过程）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17．（6分）计算：（﹣2020）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55" name="图片 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72" descr="菁优网-jyeoo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﹣tan45°+|﹣3|．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利用零次幂的性质、二次根式的性质、特殊角的三角函数值、绝对值的性质进行计算，再算加减即可．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解：原式＝1+2﹣1+3＝5．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18．（6分）解不等式：5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﹣5＜2（2+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去括号，移项、合并同类项，系数化为1求得即可．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﹣5＜2（2+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﹣5＜4+2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＜4+5，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＜9，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＜3．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19．（6分）某市在开展线上教学活动期间，为更好地组织初中学生居家体育锻炼，随机抽取了部分初中学生对“最喜爱的体育锻炼项目”进行线上问卷调查（每人必须且只选其中一项），得到如图两幅不完整的统计图表．请根据图表信息回答下列问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抽取的学生最喜爱体育锻炼项目的统计表 </w:t>
      </w:r>
    </w:p>
    <w:tbl>
      <w:tblPr>
        <w:tblStyle w:val="4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95"/>
        <w:gridCol w:w="1845"/>
        <w:gridCol w:w="1845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</w:tblPrEx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项目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人数（人）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健身操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▲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俯卧撑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</w:tblPrEx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开合跳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▲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</w:tblPrEx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其它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5"/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（1）求参与问卷调查的学生总人数．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（2）在参与问卷调查的学生中，最喜爱“开合跳”的学生有多少人？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（3）该市共有初中学生约8000人，估算该市初中学生中最喜爱“健身操”的人数．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724785" cy="1571625"/>
            <wp:effectExtent l="0" t="0" r="18415" b="9525"/>
            <wp:docPr id="5" name="图片 7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3" descr="菁优网：http://www.jyeoo.com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（1）从统计图表中可得，“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组 其它”的频数为22，所占的百分比为11%，可求出调查学生总数；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（2）“开合跳”的人数占调查人数的24%，即可求出最喜爱“开合跳”的人数；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（3）求出“健身操”所占的百分比，用样本估计总体，即可求出8000人中喜爱“健身操”的人数．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解：（1）22÷11%＝200（人），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答：参与调查的学生总数为200人；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（2）200×24%＝48（人），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答：最喜爱“开合跳”的学生有48人；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（3）最喜爱“健身操”的学生数为200﹣59﹣31﹣48﹣22＝40（人），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8000×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167" name="图片 7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74" descr="菁优网-jyeoo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＝1600（人），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答：最喜爱“健身操”的学生数大约为1600人．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20．（8分）如图，</w:t>
      </w:r>
      <w:r>
        <w:rPr>
          <w:rFonts w:hint="default" w:ascii="Times New Roman" w:hAnsi="Times New Roman" w:eastAsia="宋体" w:cs="Times New Roman"/>
          <w:position w:val="-4"/>
          <w:sz w:val="21"/>
          <w:szCs w:val="21"/>
        </w:rPr>
        <w:drawing>
          <wp:inline distT="0" distB="0" distL="114300" distR="114300">
            <wp:extent cx="171450" cy="191135"/>
            <wp:effectExtent l="0" t="0" r="0" b="18415"/>
            <wp:docPr id="151" name="图片 7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75" descr="菁优网-jyeoo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的半径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AOC</w:t>
      </w:r>
      <w:r>
        <w:rPr>
          <w:rFonts w:hint="default" w:ascii="Times New Roman" w:hAnsi="Times New Roman" w:eastAsia="宋体" w:cs="Times New Roman"/>
          <w:sz w:val="21"/>
          <w:szCs w:val="21"/>
        </w:rPr>
        <w:t>＝60°．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（1）求弦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（2）求</w:t>
      </w:r>
      <w:r>
        <w:rPr>
          <w:rFonts w:hint="default" w:ascii="Times New Roman" w:hAnsi="Times New Roman" w:eastAsia="宋体" w:cs="Times New Roman"/>
          <w:position w:val="-4"/>
          <w:sz w:val="21"/>
          <w:szCs w:val="21"/>
        </w:rPr>
        <w:drawing>
          <wp:inline distT="0" distB="0" distL="114300" distR="114300">
            <wp:extent cx="171450" cy="191135"/>
            <wp:effectExtent l="0" t="0" r="0" b="18415"/>
            <wp:docPr id="153" name="图片 7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76" descr="菁优网-jyeoo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的长．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52600" cy="1066800"/>
            <wp:effectExtent l="0" t="0" r="0" b="0"/>
            <wp:docPr id="154" name="图片 7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77" descr="菁优网：http://www.jyeoo.com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（1）根据题意和垂径定理，可以求得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的长，然后即可得到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（2）根据∠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AOC</w:t>
      </w:r>
      <w:r>
        <w:rPr>
          <w:rFonts w:hint="default" w:ascii="Times New Roman" w:hAnsi="Times New Roman" w:eastAsia="宋体" w:cs="Times New Roman"/>
          <w:sz w:val="21"/>
          <w:szCs w:val="21"/>
        </w:rPr>
        <w:t>＝60°，可以得到∠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AOB</w:t>
      </w:r>
      <w:r>
        <w:rPr>
          <w:rFonts w:hint="default" w:ascii="Times New Roman" w:hAnsi="Times New Roman" w:eastAsia="宋体" w:cs="Times New Roman"/>
          <w:sz w:val="21"/>
          <w:szCs w:val="21"/>
        </w:rPr>
        <w:t>的度数，然后根据弧长公式计算即可．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解：（1）∵</w:t>
      </w:r>
      <w:r>
        <w:rPr>
          <w:rFonts w:hint="default" w:ascii="Times New Roman" w:hAnsi="Times New Roman" w:eastAsia="宋体" w:cs="Times New Roman"/>
          <w:position w:val="-4"/>
          <w:sz w:val="21"/>
          <w:szCs w:val="21"/>
        </w:rPr>
        <w:drawing>
          <wp:inline distT="0" distB="0" distL="114300" distR="114300">
            <wp:extent cx="171450" cy="191135"/>
            <wp:effectExtent l="0" t="0" r="0" b="18415"/>
            <wp:docPr id="158" name="图片 7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78" descr="菁优网-jyeoo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的半径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AOC</w:t>
      </w:r>
      <w:r>
        <w:rPr>
          <w:rFonts w:hint="default" w:ascii="Times New Roman" w:hAnsi="Times New Roman" w:eastAsia="宋体" w:cs="Times New Roman"/>
          <w:sz w:val="21"/>
          <w:szCs w:val="21"/>
        </w:rPr>
        <w:t>＝60°，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•sin60°＝2×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159" name="图片 7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79" descr="菁优网-jyeoo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62" name="图片 8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80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61" name="图片 8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81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AOC</w:t>
      </w:r>
      <w:r>
        <w:rPr>
          <w:rFonts w:hint="default" w:ascii="Times New Roman" w:hAnsi="Times New Roman" w:eastAsia="宋体" w:cs="Times New Roman"/>
          <w:sz w:val="21"/>
          <w:szCs w:val="21"/>
        </w:rPr>
        <w:t>＝60°，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AOB</w:t>
      </w:r>
      <w:r>
        <w:rPr>
          <w:rFonts w:hint="default" w:ascii="Times New Roman" w:hAnsi="Times New Roman" w:eastAsia="宋体" w:cs="Times New Roman"/>
          <w:sz w:val="21"/>
          <w:szCs w:val="21"/>
        </w:rPr>
        <w:t>＝120°，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4"/>
          <w:sz w:val="21"/>
          <w:szCs w:val="21"/>
        </w:rPr>
        <w:drawing>
          <wp:inline distT="0" distB="0" distL="114300" distR="114300">
            <wp:extent cx="171450" cy="191135"/>
            <wp:effectExtent l="0" t="0" r="0" b="18415"/>
            <wp:docPr id="163" name="图片 8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82" descr="菁优网-jyeoo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的长是：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657225" cy="334010"/>
            <wp:effectExtent l="0" t="0" r="9525" b="8890"/>
            <wp:docPr id="164" name="图片 8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83" descr="菁优网-jyeoo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76225" cy="334010"/>
            <wp:effectExtent l="0" t="0" r="9525" b="8890"/>
            <wp:docPr id="165" name="图片 8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84" descr="菁优网-jyeoo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21．（8分）某地区山峰的高度每增加1百米，气温大约降低0.6℃，气温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（℃）和高度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（百米）的函数关系如图所示．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请根据图象解决下列问题：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（1）求高度为5百米时的气温；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关于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的函数表达式；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（3）测得山顶的气温为6℃，求该山峰的高度．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247900" cy="1657350"/>
            <wp:effectExtent l="0" t="0" r="0" b="0"/>
            <wp:docPr id="166" name="图片 8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85" descr="菁优网：http://www.jyeoo.com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（1）根据高度每增加1百米，气温大约降低0.6℃，由3百米时温度为13.2°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，即可得出高度为5百米时的气温；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（2）应用待定系数法解答即可；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（3）根据（2）的结论解答即可．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解：（1）由题意得，高度增加2百米，则气温降低2×0.6＝1.2（°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∴13.2﹣1.2＝12，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∴高度为5百米时的气温大约是12°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关于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的函数表达式为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kh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则：</w:t>
      </w:r>
      <w:r>
        <w:rPr>
          <w:rFonts w:hint="default" w:ascii="Times New Roman" w:hAnsi="Times New Roman" w:eastAsia="宋体" w:cs="Times New Roman"/>
          <w:position w:val="-24"/>
          <w:sz w:val="21"/>
          <w:szCs w:val="21"/>
        </w:rPr>
        <w:drawing>
          <wp:inline distT="0" distB="0" distL="114300" distR="114300">
            <wp:extent cx="800100" cy="361950"/>
            <wp:effectExtent l="0" t="0" r="0" b="0"/>
            <wp:docPr id="168" name="图片 8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86" descr="菁优网-jyeoo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position w:val="-24"/>
          <w:sz w:val="21"/>
          <w:szCs w:val="21"/>
        </w:rPr>
        <w:drawing>
          <wp:inline distT="0" distB="0" distL="114300" distR="114300">
            <wp:extent cx="572135" cy="361950"/>
            <wp:effectExtent l="0" t="0" r="18415" b="0"/>
            <wp:docPr id="147" name="图片 8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87" descr="菁优网-jyeoo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关于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的函数表达式为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＝﹣0.6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+15；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＝6时，6＝﹣0.6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+15，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＝15．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∴该山峰的高度大约为15百米．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22．（10分）如图，在△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50" name="图片 8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88" descr="菁优网-jyeoo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＝60°．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边上的高线长．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为线段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的中点，点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在边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上，连结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，沿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将△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AEF</w:t>
      </w:r>
      <w:r>
        <w:rPr>
          <w:rFonts w:hint="default" w:ascii="Times New Roman" w:hAnsi="Times New Roman" w:eastAsia="宋体" w:cs="Times New Roman"/>
          <w:sz w:val="21"/>
          <w:szCs w:val="21"/>
        </w:rPr>
        <w:t>折叠得到△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PEF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①如图2，当点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落在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上时，求∠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AEP</w:t>
      </w:r>
      <w:r>
        <w:rPr>
          <w:rFonts w:hint="default" w:ascii="Times New Roman" w:hAnsi="Times New Roman" w:eastAsia="宋体" w:cs="Times New Roman"/>
          <w:sz w:val="21"/>
          <w:szCs w:val="21"/>
        </w:rPr>
        <w:t>的度数．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②如图3，连结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时，求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的长．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982210" cy="1533525"/>
            <wp:effectExtent l="0" t="0" r="8890" b="9525"/>
            <wp:docPr id="146" name="图片 8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89" descr="菁优网：http://www.jyeoo.com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（1）如图1中，过点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．解直角三角形求出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（2）①证明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EP</w:t>
      </w:r>
      <w:r>
        <w:rPr>
          <w:rFonts w:hint="default" w:ascii="Times New Roman" w:hAnsi="Times New Roman" w:eastAsia="宋体" w:cs="Times New Roman"/>
          <w:sz w:val="21"/>
          <w:szCs w:val="21"/>
        </w:rPr>
        <w:t>，可得∠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EPB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＝45°解决问题．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②如图3中，由（1）可知：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148" name="图片 9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90" descr="菁优网-jyeoo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51790"/>
            <wp:effectExtent l="0" t="0" r="9525" b="10160"/>
            <wp:docPr id="149" name="图片 9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91" descr="菁优网-jyeoo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，证明△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AEF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，推出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64" name="图片 9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92" descr="菁优网-jyeoo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65" name="图片 9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93" descr="菁优网-jyeoo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，由此求出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解：（1）如图1中，过点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90650" cy="1371600"/>
            <wp:effectExtent l="0" t="0" r="0" b="0"/>
            <wp:docPr id="66" name="图片 9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94" descr="菁优网：http://www.jyeoo.com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•sin45°＝4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45" name="图片 9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95" descr="菁优网-jyeoo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19075" cy="351790"/>
            <wp:effectExtent l="0" t="0" r="9525" b="10160"/>
            <wp:docPr id="67" name="图片 9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96" descr="菁优网-jyeoo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＝4．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（2）①如图2中，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581150" cy="1466850"/>
            <wp:effectExtent l="0" t="0" r="0" b="0"/>
            <wp:docPr id="69" name="图片 9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97" descr="菁优网：http://www.jyeoo.com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AEF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PEF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EPB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PEB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AEP</w:t>
      </w:r>
      <w:r>
        <w:rPr>
          <w:rFonts w:hint="default" w:ascii="Times New Roman" w:hAnsi="Times New Roman" w:eastAsia="宋体" w:cs="Times New Roman"/>
          <w:sz w:val="21"/>
          <w:szCs w:val="21"/>
        </w:rPr>
        <w:t>＝180°﹣90°＝90°．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②如图3中，由（1）可知：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582295" cy="334010"/>
            <wp:effectExtent l="0" t="0" r="8255" b="8890"/>
            <wp:docPr id="68" name="图片 9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98" descr="菁优网-jyeoo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314325" cy="351790"/>
            <wp:effectExtent l="0" t="0" r="9525" b="10160"/>
            <wp:docPr id="72" name="图片 9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99" descr="菁优网-jyeoo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09725" cy="1504950"/>
            <wp:effectExtent l="0" t="0" r="9525" b="0"/>
            <wp:docPr id="71" name="图片 10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00" descr="菁优网：http://www.jyeoo.com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PFA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AEF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PEF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PFE</w:t>
      </w:r>
      <w:r>
        <w:rPr>
          <w:rFonts w:hint="default" w:ascii="Times New Roman" w:hAnsi="Times New Roman" w:eastAsia="宋体" w:cs="Times New Roman"/>
          <w:sz w:val="21"/>
          <w:szCs w:val="21"/>
        </w:rPr>
        <w:t>＝45°，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EAF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AEF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70" name="图片 10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01" descr="菁优网-jyeoo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75" name="图片 10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02" descr="菁优网-jyeoo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，即</w:t>
      </w:r>
      <w:r>
        <w:rPr>
          <w:rFonts w:hint="default" w:ascii="Times New Roman" w:hAnsi="Times New Roman" w:eastAsia="宋体" w:cs="Times New Roman"/>
          <w:position w:val="-25"/>
          <w:sz w:val="21"/>
          <w:szCs w:val="21"/>
        </w:rPr>
        <w:drawing>
          <wp:inline distT="0" distB="0" distL="114300" distR="114300">
            <wp:extent cx="314325" cy="351790"/>
            <wp:effectExtent l="0" t="0" r="9525" b="10160"/>
            <wp:docPr id="74" name="图片 10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03" descr="菁优网-jyeoo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49"/>
          <w:sz w:val="21"/>
          <w:szCs w:val="21"/>
        </w:rPr>
        <w:drawing>
          <wp:inline distT="0" distB="0" distL="114300" distR="114300">
            <wp:extent cx="343535" cy="552450"/>
            <wp:effectExtent l="0" t="0" r="18415" b="0"/>
            <wp:docPr id="73" name="图片 10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04" descr="菁优网-jyeoo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78" name="图片 10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05" descr="菁优网-jyeoo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在Rt△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77" name="图片 10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06" descr="菁优网-jyeoo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76" name="图片 10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107" descr="菁优网-jyeoo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23．（10分）如图，在平面直角坐标系中，已知二次函数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1" name="图片 10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08" descr="菁优网-jyeoo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+4图象的顶点为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，异于顶点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的点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（1，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）在该函数图象上．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＝5时，求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＝2时，若点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在第一象限内，结合图象，求当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≥2时，自变量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的取值范围．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（3）作直线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．当点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轴上方，且在线段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sz w:val="21"/>
          <w:szCs w:val="21"/>
        </w:rPr>
        <w:t>上时，求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的取值范围．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09750" cy="1552575"/>
            <wp:effectExtent l="0" t="0" r="0" b="9525"/>
            <wp:docPr id="80" name="图片 10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109" descr="菁优网：http://www.jyeoo.com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（1）利用待定系数法求解即可．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（2）求出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＝2时，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的值即可判断．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（3）由题意点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的坐标为（0，﹣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79" name="图片 1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110" descr="菁优网-jyeoo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+4），求出几个特殊位置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的值即可判断．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解：（1）当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＝5时，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4" name="图片 1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111" descr="菁优网-jyeoo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﹣5）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＝1时，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3" name="图片 1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12" descr="菁优网-jyeoo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×4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+4＝﹣4．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＝2时，将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（1，2）代入函数表达式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2" name="图片 1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113" descr="菁优网-jyeoo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+4，得2＝﹣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7" name="图片 11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114" descr="菁优网-jyeoo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（1﹣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＝3或﹣1（舍弃），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∴此时抛物线的对称轴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根据抛物线的对称性可知，当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＝2时，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＝1或5，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的取值范围为1≤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≤5．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（3）∵点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不重合，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≠1，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∵抛物线的顶点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的坐标是（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，4），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∴抛物线的顶点在直线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＝4上，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＝0时，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6" name="图片 1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115" descr="菁优网-jyeoo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的坐标为（0，﹣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85" name="图片 1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116" descr="菁优网-jyeoo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抛物线从图1的位置向左平移到图2的位置，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逐渐减小，点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轴向上移动，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重合时，﹣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0" name="图片 11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117" descr="菁优网-jyeoo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89" name="图片 1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18" descr="菁优网-jyeoo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或﹣2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88" name="图片 1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119" descr="菁优网-jyeoo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重合时，如图2，顶点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也与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重合，点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到达最高点，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（0，4），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3" name="图片 1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20" descr="菁优网-jyeoo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+4＝4，解得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当抛物线从图2的位置继续向左平移时，如图3点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不在线段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sz w:val="21"/>
          <w:szCs w:val="21"/>
        </w:rPr>
        <w:t>上，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点在线段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sz w:val="21"/>
          <w:szCs w:val="21"/>
        </w:rPr>
        <w:t>上时，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的取值范围是：0≤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＜1或1＜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＜2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92" name="图片 1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121" descr="菁优网-jyeoo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19275" cy="1743075"/>
            <wp:effectExtent l="0" t="0" r="9525" b="9525"/>
            <wp:docPr id="91" name="图片 12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122" descr="菁优网：http://www.jyeoo.com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114550" cy="1895475"/>
            <wp:effectExtent l="0" t="0" r="0" b="9525"/>
            <wp:docPr id="96" name="图片 12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123" descr="菁优网：http://www.jyeoo.com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467610" cy="1619250"/>
            <wp:effectExtent l="0" t="0" r="8890" b="0"/>
            <wp:docPr id="95" name="图片 1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1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24．（12分）如图，在平面直角坐标系中，正方形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ABOC</w:t>
      </w:r>
      <w:r>
        <w:rPr>
          <w:rFonts w:hint="default" w:ascii="Times New Roman" w:hAnsi="Times New Roman" w:eastAsia="宋体" w:cs="Times New Roman"/>
          <w:sz w:val="21"/>
          <w:szCs w:val="21"/>
        </w:rPr>
        <w:t>的两直角边分别在坐标轴的正半轴上，分别过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的中点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的平行线，相交于点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，已知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＝8．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（1）求证：四边形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AEFD</w:t>
      </w:r>
      <w:r>
        <w:rPr>
          <w:rFonts w:hint="default" w:ascii="Times New Roman" w:hAnsi="Times New Roman" w:eastAsia="宋体" w:cs="Times New Roman"/>
          <w:sz w:val="21"/>
          <w:szCs w:val="21"/>
        </w:rPr>
        <w:t>为菱形．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（2）求四边形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AEFD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轴正半轴上（异于点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），点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轴上，平面内是否存在点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，使得以点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为顶点的四边形与四边形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AEFD</w:t>
      </w:r>
      <w:r>
        <w:rPr>
          <w:rFonts w:hint="default" w:ascii="Times New Roman" w:hAnsi="Times New Roman" w:eastAsia="宋体" w:cs="Times New Roman"/>
          <w:sz w:val="21"/>
          <w:szCs w:val="21"/>
        </w:rPr>
        <w:t>相似？若存在，求点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的坐标；若不存在，试说明理由．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763010" cy="1866900"/>
            <wp:effectExtent l="0" t="0" r="8890" b="0"/>
            <wp:docPr id="94" name="图片 12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25" descr="菁优网：http://www.jyeoo.com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76301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【分析】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（1）根据邻边相等的四边形是菱形证明即可．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，求出△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ADE</w:t>
      </w:r>
      <w:r>
        <w:rPr>
          <w:rFonts w:hint="default" w:ascii="Times New Roman" w:hAnsi="Times New Roman" w:eastAsia="宋体" w:cs="Times New Roman"/>
          <w:sz w:val="21"/>
          <w:szCs w:val="21"/>
        </w:rPr>
        <w:t>的面积即可解决问题．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（3）首先证明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AK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DK</w:t>
      </w:r>
      <w:r>
        <w:rPr>
          <w:rFonts w:hint="default" w:ascii="Times New Roman" w:hAnsi="Times New Roman" w:eastAsia="宋体" w:cs="Times New Roman"/>
          <w:sz w:val="21"/>
          <w:szCs w:val="21"/>
        </w:rPr>
        <w:t>，①当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为菱形的一边，点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轴的上方，有图2，图3两种情形．②当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为菱形的边，点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轴的下方时，有图4，图5两种情形．③如图6中，当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为菱形的对角线时，有图6一种情形．分别利用相似三角形的性质求解即可．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【解答】</w:t>
      </w:r>
      <w:r>
        <w:rPr>
          <w:rFonts w:hint="default" w:ascii="Times New Roman" w:hAnsi="Times New Roman" w:eastAsia="宋体" w:cs="Times New Roman"/>
          <w:sz w:val="21"/>
          <w:szCs w:val="21"/>
        </w:rPr>
        <w:t>（1）证明：如图1中，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000250" cy="1971675"/>
            <wp:effectExtent l="0" t="0" r="0" b="9525"/>
            <wp:docPr id="99" name="图片 12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126" descr="菁优网：http://www.jyeoo.com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AEFD</w:t>
      </w:r>
      <w:r>
        <w:rPr>
          <w:rFonts w:hint="default" w:ascii="Times New Roman" w:hAnsi="Times New Roman" w:eastAsia="宋体" w:cs="Times New Roman"/>
          <w:sz w:val="21"/>
          <w:szCs w:val="21"/>
        </w:rPr>
        <w:t>是平行四边形，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sz w:val="21"/>
          <w:szCs w:val="21"/>
        </w:rPr>
        <w:t>是正方形，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ACE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分别是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的中点，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CAE</w:t>
      </w:r>
      <w:r>
        <w:rPr>
          <w:rFonts w:hint="default" w:ascii="Times New Roman" w:hAnsi="Times New Roman" w:eastAsia="宋体" w:cs="Times New Roman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SAS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AEFD</w:t>
      </w:r>
      <w:r>
        <w:rPr>
          <w:rFonts w:hint="default" w:ascii="Times New Roman" w:hAnsi="Times New Roman" w:eastAsia="宋体" w:cs="Times New Roman"/>
          <w:sz w:val="21"/>
          <w:szCs w:val="21"/>
        </w:rPr>
        <w:t>是菱形．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（2）解：如图1中，连接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ADB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ACE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8" name="图片 12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127" descr="菁优网-jyeoo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×8×4＝16，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EOD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97" name="图片 12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128" descr="菁优网-jyeoo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×4×4＝8，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AED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正方形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ABOC</w:t>
      </w:r>
      <w:r>
        <w:rPr>
          <w:rFonts w:hint="default" w:ascii="Times New Roman" w:hAnsi="Times New Roman" w:eastAsia="宋体" w:cs="Times New Roman"/>
          <w:sz w:val="21"/>
          <w:szCs w:val="21"/>
        </w:rPr>
        <w:t>﹣2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ABD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EOD</w:t>
      </w:r>
      <w:r>
        <w:rPr>
          <w:rFonts w:hint="default" w:ascii="Times New Roman" w:hAnsi="Times New Roman" w:eastAsia="宋体" w:cs="Times New Roman"/>
          <w:sz w:val="21"/>
          <w:szCs w:val="21"/>
        </w:rPr>
        <w:t>＝64﹣2×16﹣8＝24，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菱形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AEFD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AED</w:t>
      </w:r>
      <w:r>
        <w:rPr>
          <w:rFonts w:hint="default" w:ascii="Times New Roman" w:hAnsi="Times New Roman" w:eastAsia="宋体" w:cs="Times New Roman"/>
          <w:sz w:val="21"/>
          <w:szCs w:val="21"/>
        </w:rPr>
        <w:t>＝48．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（3）解：如图1中，连接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AF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OK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OK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KE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KD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02" name="图片 12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29" descr="菁优网-jyeoo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AO</w:t>
      </w:r>
      <w:r>
        <w:rPr>
          <w:rFonts w:hint="default" w:ascii="Times New Roman" w:hAnsi="Times New Roman" w:eastAsia="宋体" w:cs="Times New Roman"/>
          <w:sz w:val="21"/>
          <w:szCs w:val="21"/>
        </w:rPr>
        <w:t>＝8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01" name="图片 13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30" descr="菁优网-jyeoo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AK</w:t>
      </w:r>
      <w:r>
        <w:rPr>
          <w:rFonts w:hint="default" w:ascii="Times New Roman" w:hAnsi="Times New Roman" w:eastAsia="宋体" w:cs="Times New Roman"/>
          <w:sz w:val="21"/>
          <w:szCs w:val="21"/>
        </w:rPr>
        <w:t>＝6</w:t>
      </w:r>
      <w:r>
        <w:rPr>
          <w:rFonts w:hint="default" w:ascii="Times New Roman" w:hAnsi="Times New Roman" w:eastAsia="宋体" w:cs="Times New Roman"/>
          <w:position w:val="-5"/>
          <w:sz w:val="21"/>
          <w:szCs w:val="21"/>
        </w:rPr>
        <w:drawing>
          <wp:inline distT="0" distB="0" distL="114300" distR="114300">
            <wp:extent cx="191135" cy="171450"/>
            <wp:effectExtent l="0" t="0" r="18415" b="0"/>
            <wp:docPr id="100" name="图片 13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31" descr="菁优网-jyeoo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AK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DK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为菱形的一边，点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轴的上方，有图2，图3两种情形：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如图2中，设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AG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HN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43075" cy="2381885"/>
            <wp:effectExtent l="0" t="0" r="9525" b="18415"/>
            <wp:docPr id="105" name="图片 13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32" descr="菁优网：http://www.jyeoo.com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∵菱形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PAQG</w:t>
      </w:r>
      <w:r>
        <w:rPr>
          <w:rFonts w:hint="default" w:ascii="Times New Roman" w:hAnsi="Times New Roman" w:eastAsia="宋体" w:cs="Times New Roman"/>
          <w:sz w:val="21"/>
          <w:szCs w:val="21"/>
        </w:rPr>
        <w:t>∽菱形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ADFE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PH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HN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OQ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HN</w:t>
      </w:r>
      <w:r>
        <w:rPr>
          <w:rFonts w:hint="default" w:ascii="Times New Roman" w:hAnsi="Times New Roman" w:eastAsia="宋体" w:cs="Times New Roman"/>
          <w:sz w:val="21"/>
          <w:szCs w:val="21"/>
        </w:rPr>
        <w:t>是△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PQO</w:t>
      </w:r>
      <w:r>
        <w:rPr>
          <w:rFonts w:hint="default" w:ascii="Times New Roman" w:hAnsi="Times New Roman" w:eastAsia="宋体" w:cs="Times New Roman"/>
          <w:sz w:val="21"/>
          <w:szCs w:val="21"/>
        </w:rPr>
        <w:t>的中位线，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＝8﹣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MAH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PHN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＝90°﹣∠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AHM</w:t>
      </w:r>
      <w:r>
        <w:rPr>
          <w:rFonts w:hint="default" w:ascii="Times New Roman" w:hAnsi="Times New Roman" w:eastAsia="宋体" w:cs="Times New Roman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PNH</w:t>
      </w:r>
      <w:r>
        <w:rPr>
          <w:rFonts w:hint="default" w:ascii="Times New Roman" w:hAnsi="Times New Roman" w:eastAsia="宋体" w:cs="Times New Roman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AMH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HMA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04" name="图片 13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33" descr="菁优网-jyeoo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03" name="图片 13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34" descr="菁优网-jyeoo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08" name="图片 13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35" descr="菁优网-jyeoo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07" name="图片 13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36" descr="菁优网-jyeoo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HN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</w:rPr>
        <w:t>＝8﹣3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∴8﹣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＝3（8﹣3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OP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ON</w:t>
      </w:r>
      <w:r>
        <w:rPr>
          <w:rFonts w:hint="default" w:ascii="Times New Roman" w:hAnsi="Times New Roman" w:eastAsia="宋体" w:cs="Times New Roman"/>
          <w:sz w:val="21"/>
          <w:szCs w:val="21"/>
        </w:rPr>
        <w:t>＝2（8﹣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）＝12，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（12，0）．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如图3中，过点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HI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IH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，延长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BA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IN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81175" cy="2429510"/>
            <wp:effectExtent l="0" t="0" r="9525" b="8890"/>
            <wp:docPr id="106" name="图片 13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37" descr="菁优网：http://www.jyeoo.com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同法可证：△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AMH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HNP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1" name="图片 1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38" descr="菁优网-jyeoo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0" name="图片 1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39" descr="菁优网-jyeoo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09" name="图片 1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40" descr="菁优网-jyeoo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14" name="图片 1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41" descr="菁优网-jyeoo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﹣8，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HI</w:t>
      </w:r>
      <w:r>
        <w:rPr>
          <w:rFonts w:hint="default" w:ascii="Times New Roman" w:hAnsi="Times New Roman" w:eastAsia="宋体" w:cs="Times New Roman"/>
          <w:sz w:val="21"/>
          <w:szCs w:val="21"/>
        </w:rPr>
        <w:t>是△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OPQ</w:t>
      </w:r>
      <w:r>
        <w:rPr>
          <w:rFonts w:hint="default" w:ascii="Times New Roman" w:hAnsi="Times New Roman" w:eastAsia="宋体" w:cs="Times New Roman"/>
          <w:sz w:val="21"/>
          <w:szCs w:val="21"/>
        </w:rPr>
        <w:t>的中位线，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OP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IH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HIHN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∴8+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＝9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﹣24，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OP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HI</w:t>
      </w:r>
      <w:r>
        <w:rPr>
          <w:rFonts w:hint="default" w:ascii="Times New Roman" w:hAnsi="Times New Roman" w:eastAsia="宋体" w:cs="Times New Roman"/>
          <w:sz w:val="21"/>
          <w:szCs w:val="21"/>
        </w:rPr>
        <w:t>＝2（8+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）＝24，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（24，0）．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为菱形的边，点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轴的下方时，有图4，图5两种情形：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如图4中，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PH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HM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，过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57375" cy="2000250"/>
            <wp:effectExtent l="0" t="0" r="9525" b="0"/>
            <wp:docPr id="113" name="图片 14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42" descr="菁优网：http://www.jyeoo.com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是△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QAC</w:t>
      </w:r>
      <w:r>
        <w:rPr>
          <w:rFonts w:hint="default" w:ascii="Times New Roman" w:hAnsi="Times New Roman" w:eastAsia="宋体" w:cs="Times New Roman"/>
          <w:sz w:val="21"/>
          <w:szCs w:val="21"/>
        </w:rPr>
        <w:t>的中位线，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12" name="图片 1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43" descr="菁优网-jyeoo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同法可得：△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HPN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QHM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7" name="图片 1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44" descr="菁优网-jyeoo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6" name="图片 1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45" descr="菁优网-jyeoo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15" name="图片 1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46" descr="菁优网-jyeoo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0" name="图片 1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47" descr="菁优网-jyeoo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19" name="图片 1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48" descr="菁优网-jyeoo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18" name="图片 1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49" descr="菁优网-jyeoo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3" name="图片 1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50" descr="菁优网-jyeoo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MQ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＝8﹣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2" name="图片 1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51" descr="菁优网-jyeoo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1" name="图片 1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52" descr="菁优网-jyeoo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OP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sz w:val="21"/>
          <w:szCs w:val="21"/>
        </w:rPr>
        <w:t>＝4+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6" name="图片 1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53" descr="菁优网-jyeoo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5" name="图片 1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54" descr="菁优网-jyeoo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，0）．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如图5中，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PH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HM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QN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HM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00225" cy="2419985"/>
            <wp:effectExtent l="0" t="0" r="9525" b="18415"/>
            <wp:docPr id="124" name="图片 15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55" descr="菁优网：http://www.jyeoo.com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IH</w:t>
      </w:r>
      <w:r>
        <w:rPr>
          <w:rFonts w:hint="default" w:ascii="Times New Roman" w:hAnsi="Times New Roman" w:eastAsia="宋体" w:cs="Times New Roman"/>
          <w:sz w:val="21"/>
          <w:szCs w:val="21"/>
        </w:rPr>
        <w:t>是△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ACQ</w:t>
      </w:r>
      <w:r>
        <w:rPr>
          <w:rFonts w:hint="default" w:ascii="Times New Roman" w:hAnsi="Times New Roman" w:eastAsia="宋体" w:cs="Times New Roman"/>
          <w:sz w:val="21"/>
          <w:szCs w:val="21"/>
        </w:rPr>
        <w:t>的中位线，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CQ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HI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CI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同法可得：△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PMH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HNQ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9" name="图片 1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56" descr="菁优网-jyeoo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8" name="图片 1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57" descr="菁优网-jyeoo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27" name="图片 1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58" descr="菁优网-jyeoo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2" name="图片 1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59" descr="菁优网-jyeoo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1" name="图片 1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60" descr="菁优网-jyeoo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NQ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0" name="图片 1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61" descr="菁优网-jyeoo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HN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HI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＝8+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5" name="图片 16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62" descr="菁优网-jyeoo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4" name="图片 16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63" descr="菁优网-jyeoo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OP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OM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QN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sz w:val="21"/>
          <w:szCs w:val="21"/>
        </w:rPr>
        <w:t>＝4﹣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3" name="图片 16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64" descr="菁优网-jyeoo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8" name="图片 1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65" descr="菁优网-jyeoo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，0）．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③如图6中，当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AP</w:t>
      </w:r>
      <w:r>
        <w:rPr>
          <w:rFonts w:hint="default" w:ascii="Times New Roman" w:hAnsi="Times New Roman" w:eastAsia="宋体" w:cs="Times New Roman"/>
          <w:sz w:val="21"/>
          <w:szCs w:val="21"/>
        </w:rPr>
        <w:t>为菱形的对角线时，有图6一种情形：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33550" cy="2334260"/>
            <wp:effectExtent l="0" t="0" r="0" b="8890"/>
            <wp:docPr id="137" name="图片 16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66" descr="菁优网：http://www.jyeoo.com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HM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轴于于点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，交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</w:t>
      </w:r>
      <w:r>
        <w:rPr>
          <w:rFonts w:hint="default" w:ascii="Times New Roman" w:hAnsi="Times New Roman" w:eastAsia="宋体" w:cs="Times New Roman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HM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HI</w:t>
      </w:r>
      <w:r>
        <w:rPr>
          <w:rFonts w:hint="default" w:ascii="Times New Roman" w:hAnsi="Times New Roman" w:eastAsia="宋体" w:cs="Times New Roman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轴，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HP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AI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IB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IB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同法可得：△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PNH</w:t>
      </w:r>
      <w:r>
        <w:rPr>
          <w:rFonts w:hint="default" w:ascii="Times New Roman" w:hAnsi="Times New Roman" w:eastAsia="宋体" w:cs="Times New Roman"/>
          <w:sz w:val="21"/>
          <w:szCs w:val="21"/>
        </w:rPr>
        <w:t>∽△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HMQ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36" name="图片 16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67" descr="菁优网-jyeoo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41" name="图片 1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68" descr="菁优网-jyeoo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40" name="图片 16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69" descr="菁优网-jyeoo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39" name="图片 17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70" descr="菁优网-jyeoo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＝3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PN</w:t>
      </w:r>
      <w:r>
        <w:rPr>
          <w:rFonts w:hint="default" w:ascii="Times New Roman" w:hAnsi="Times New Roman" w:eastAsia="宋体" w:cs="Times New Roman"/>
          <w:sz w:val="21"/>
          <w:szCs w:val="21"/>
        </w:rPr>
        <w:t>＝12，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HI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MH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MI</w:t>
      </w:r>
      <w:r>
        <w:rPr>
          <w:rFonts w:hint="default" w:ascii="Times New Roman" w:hAnsi="Times New Roman" w:eastAsia="宋体" w:cs="Times New Roman"/>
          <w:sz w:val="21"/>
          <w:szCs w:val="21"/>
        </w:rPr>
        <w:t>＝4，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HI</w:t>
      </w:r>
      <w:r>
        <w:rPr>
          <w:rFonts w:hint="default" w:ascii="Times New Roman" w:hAnsi="Times New Roman" w:eastAsia="宋体" w:cs="Times New Roman"/>
          <w:sz w:val="21"/>
          <w:szCs w:val="21"/>
        </w:rPr>
        <w:t>是△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ABP</w:t>
      </w:r>
      <w:r>
        <w:rPr>
          <w:rFonts w:hint="default" w:ascii="Times New Roman" w:hAnsi="Times New Roman" w:eastAsia="宋体" w:cs="Times New Roman"/>
          <w:sz w:val="21"/>
          <w:szCs w:val="21"/>
        </w:rPr>
        <w:t>的中位线，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BP</w:t>
      </w:r>
      <w:r>
        <w:rPr>
          <w:rFonts w:hint="default" w:ascii="Times New Roman" w:hAnsi="Times New Roman" w:eastAsia="宋体" w:cs="Times New Roman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IH</w:t>
      </w:r>
      <w:r>
        <w:rPr>
          <w:rFonts w:hint="default" w:ascii="Times New Roman" w:hAnsi="Times New Roman" w:eastAsia="宋体" w:cs="Times New Roman"/>
          <w:sz w:val="21"/>
          <w:szCs w:val="21"/>
        </w:rPr>
        <w:t>＝8，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OP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BP</w:t>
      </w:r>
      <w:r>
        <w:rPr>
          <w:rFonts w:hint="default" w:ascii="Times New Roman" w:hAnsi="Times New Roman" w:eastAsia="宋体" w:cs="Times New Roman"/>
          <w:sz w:val="21"/>
          <w:szCs w:val="21"/>
        </w:rPr>
        <w:t>＝16，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（16，0），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综上所述，满足条件的点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的坐标为（12，0）或（24，0）或（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201295" cy="334010"/>
            <wp:effectExtent l="0" t="0" r="8255" b="8890"/>
            <wp:docPr id="143" name="图片 17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71" descr="菁优网-jyeoo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，0）或（</w:t>
      </w:r>
      <w:r>
        <w:rPr>
          <w:rFonts w:hint="default" w:ascii="Times New Roman" w:hAnsi="Times New Roman" w:eastAsia="宋体" w:cs="Times New Roman"/>
          <w:position w:val="-22"/>
          <w:sz w:val="21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42" name="图片 17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72" descr="菁优网-jyeoo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，0）或（16，0）．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pgNumType w:chapStyle="5" w:chapSep="colo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lear" w:pos="4153"/>
      </w:tabs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64C91"/>
    <w:rsid w:val="14664C91"/>
    <w:rsid w:val="51E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png"/><Relationship Id="rId98" Type="http://schemas.openxmlformats.org/officeDocument/2006/relationships/image" Target="media/image89.png"/><Relationship Id="rId97" Type="http://schemas.openxmlformats.org/officeDocument/2006/relationships/image" Target="media/image88.png"/><Relationship Id="rId96" Type="http://schemas.openxmlformats.org/officeDocument/2006/relationships/image" Target="media/image87.png"/><Relationship Id="rId95" Type="http://schemas.openxmlformats.org/officeDocument/2006/relationships/image" Target="media/image86.png"/><Relationship Id="rId94" Type="http://schemas.openxmlformats.org/officeDocument/2006/relationships/image" Target="media/image85.png"/><Relationship Id="rId93" Type="http://schemas.openxmlformats.org/officeDocument/2006/relationships/image" Target="media/image84.png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png"/><Relationship Id="rId87" Type="http://schemas.openxmlformats.org/officeDocument/2006/relationships/image" Target="media/image78.png"/><Relationship Id="rId86" Type="http://schemas.openxmlformats.org/officeDocument/2006/relationships/image" Target="media/image77.png"/><Relationship Id="rId85" Type="http://schemas.openxmlformats.org/officeDocument/2006/relationships/image" Target="media/image76.png"/><Relationship Id="rId84" Type="http://schemas.openxmlformats.org/officeDocument/2006/relationships/image" Target="media/image75.png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png"/><Relationship Id="rId77" Type="http://schemas.openxmlformats.org/officeDocument/2006/relationships/image" Target="media/image68.png"/><Relationship Id="rId76" Type="http://schemas.openxmlformats.org/officeDocument/2006/relationships/image" Target="media/image67.png"/><Relationship Id="rId75" Type="http://schemas.openxmlformats.org/officeDocument/2006/relationships/image" Target="media/image66.png"/><Relationship Id="rId74" Type="http://schemas.openxmlformats.org/officeDocument/2006/relationships/image" Target="media/image65.png"/><Relationship Id="rId73" Type="http://schemas.openxmlformats.org/officeDocument/2006/relationships/image" Target="media/image64.png"/><Relationship Id="rId72" Type="http://schemas.openxmlformats.org/officeDocument/2006/relationships/image" Target="media/image63.png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png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png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png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4" Type="http://schemas.openxmlformats.org/officeDocument/2006/relationships/fontTable" Target="fontTable.xml"/><Relationship Id="rId143" Type="http://schemas.openxmlformats.org/officeDocument/2006/relationships/customXml" Target="../customXml/item1.xml"/><Relationship Id="rId142" Type="http://schemas.openxmlformats.org/officeDocument/2006/relationships/image" Target="media/image133.png"/><Relationship Id="rId141" Type="http://schemas.openxmlformats.org/officeDocument/2006/relationships/image" Target="media/image132.png"/><Relationship Id="rId140" Type="http://schemas.openxmlformats.org/officeDocument/2006/relationships/image" Target="media/image131.png"/><Relationship Id="rId14" Type="http://schemas.openxmlformats.org/officeDocument/2006/relationships/image" Target="media/image5.png"/><Relationship Id="rId139" Type="http://schemas.openxmlformats.org/officeDocument/2006/relationships/image" Target="media/image130.png"/><Relationship Id="rId138" Type="http://schemas.openxmlformats.org/officeDocument/2006/relationships/image" Target="media/image129.png"/><Relationship Id="rId137" Type="http://schemas.openxmlformats.org/officeDocument/2006/relationships/image" Target="media/image128.png"/><Relationship Id="rId136" Type="http://schemas.openxmlformats.org/officeDocument/2006/relationships/image" Target="media/image127.png"/><Relationship Id="rId135" Type="http://schemas.openxmlformats.org/officeDocument/2006/relationships/image" Target="media/image126.png"/><Relationship Id="rId134" Type="http://schemas.openxmlformats.org/officeDocument/2006/relationships/image" Target="media/image125.png"/><Relationship Id="rId133" Type="http://schemas.openxmlformats.org/officeDocument/2006/relationships/image" Target="media/image124.png"/><Relationship Id="rId132" Type="http://schemas.openxmlformats.org/officeDocument/2006/relationships/image" Target="media/image123.png"/><Relationship Id="rId131" Type="http://schemas.openxmlformats.org/officeDocument/2006/relationships/image" Target="media/image122.png"/><Relationship Id="rId130" Type="http://schemas.openxmlformats.org/officeDocument/2006/relationships/image" Target="media/image121.png"/><Relationship Id="rId13" Type="http://schemas.openxmlformats.org/officeDocument/2006/relationships/image" Target="media/image4.png"/><Relationship Id="rId129" Type="http://schemas.openxmlformats.org/officeDocument/2006/relationships/image" Target="media/image120.png"/><Relationship Id="rId128" Type="http://schemas.openxmlformats.org/officeDocument/2006/relationships/image" Target="media/image119.png"/><Relationship Id="rId127" Type="http://schemas.openxmlformats.org/officeDocument/2006/relationships/image" Target="media/image118.png"/><Relationship Id="rId126" Type="http://schemas.openxmlformats.org/officeDocument/2006/relationships/image" Target="media/image117.png"/><Relationship Id="rId125" Type="http://schemas.openxmlformats.org/officeDocument/2006/relationships/image" Target="media/image116.png"/><Relationship Id="rId124" Type="http://schemas.openxmlformats.org/officeDocument/2006/relationships/image" Target="media/image115.png"/><Relationship Id="rId123" Type="http://schemas.openxmlformats.org/officeDocument/2006/relationships/image" Target="media/image114.png"/><Relationship Id="rId122" Type="http://schemas.openxmlformats.org/officeDocument/2006/relationships/image" Target="media/image113.png"/><Relationship Id="rId121" Type="http://schemas.openxmlformats.org/officeDocument/2006/relationships/image" Target="media/image112.png"/><Relationship Id="rId120" Type="http://schemas.openxmlformats.org/officeDocument/2006/relationships/image" Target="media/image111.png"/><Relationship Id="rId12" Type="http://schemas.openxmlformats.org/officeDocument/2006/relationships/image" Target="media/image3.png"/><Relationship Id="rId119" Type="http://schemas.openxmlformats.org/officeDocument/2006/relationships/image" Target="media/image110.png"/><Relationship Id="rId118" Type="http://schemas.openxmlformats.org/officeDocument/2006/relationships/image" Target="media/image109.png"/><Relationship Id="rId117" Type="http://schemas.openxmlformats.org/officeDocument/2006/relationships/image" Target="media/image108.png"/><Relationship Id="rId116" Type="http://schemas.openxmlformats.org/officeDocument/2006/relationships/image" Target="media/image107.png"/><Relationship Id="rId115" Type="http://schemas.openxmlformats.org/officeDocument/2006/relationships/image" Target="media/image106.png"/><Relationship Id="rId114" Type="http://schemas.openxmlformats.org/officeDocument/2006/relationships/image" Target="media/image105.png"/><Relationship Id="rId113" Type="http://schemas.openxmlformats.org/officeDocument/2006/relationships/image" Target="media/image104.png"/><Relationship Id="rId112" Type="http://schemas.openxmlformats.org/officeDocument/2006/relationships/image" Target="media/image103.png"/><Relationship Id="rId111" Type="http://schemas.openxmlformats.org/officeDocument/2006/relationships/image" Target="media/image102.png"/><Relationship Id="rId110" Type="http://schemas.openxmlformats.org/officeDocument/2006/relationships/image" Target="media/image101.png"/><Relationship Id="rId11" Type="http://schemas.openxmlformats.org/officeDocument/2006/relationships/image" Target="media/image2.png"/><Relationship Id="rId109" Type="http://schemas.openxmlformats.org/officeDocument/2006/relationships/image" Target="media/image100.png"/><Relationship Id="rId108" Type="http://schemas.openxmlformats.org/officeDocument/2006/relationships/image" Target="media/image99.png"/><Relationship Id="rId107" Type="http://schemas.openxmlformats.org/officeDocument/2006/relationships/image" Target="media/image98.png"/><Relationship Id="rId106" Type="http://schemas.openxmlformats.org/officeDocument/2006/relationships/image" Target="media/image97.png"/><Relationship Id="rId105" Type="http://schemas.openxmlformats.org/officeDocument/2006/relationships/image" Target="media/image96.png"/><Relationship Id="rId104" Type="http://schemas.openxmlformats.org/officeDocument/2006/relationships/image" Target="media/image95.png"/><Relationship Id="rId103" Type="http://schemas.openxmlformats.org/officeDocument/2006/relationships/image" Target="media/image94.png"/><Relationship Id="rId102" Type="http://schemas.openxmlformats.org/officeDocument/2006/relationships/image" Target="media/image93.png"/><Relationship Id="rId101" Type="http://schemas.openxmlformats.org/officeDocument/2006/relationships/image" Target="media/image92.png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2020-07-22T11:01:00Z</dcterms:created>
  <dc:creator>强强</dc:creator>
  <cp:lastModifiedBy>Ni</cp:lastModifiedBy>
  <dcterms:modified xsi:type="dcterms:W3CDTF">2020-07-27T08:11:28Z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