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E9ED3E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11798300</wp:posOffset>
            </wp:positionH>
            <wp:positionV relativeFrom="topMargin">
              <wp:posOffset>12611100</wp:posOffset>
            </wp:positionV>
            <wp:extent cx="457200" cy="444500"/>
            <wp:effectExtent l="0" t="0" r="0" b="12700"/>
            <wp:wrapNone/>
            <wp:docPr id="100334" name="图片 1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4" name="图片 10033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8"/>
          <w:szCs w:val="28"/>
        </w:rPr>
        <w:t>2022年辽宁省铁岭市、葫芦岛市中考数学试卷</w:t>
      </w:r>
    </w:p>
    <w:p w14:paraId="3282E116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</w:p>
    <w:p w14:paraId="5A453706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一、选择题（本题共10小题，每小题3分，共30分。在每小题给出的四个选项中，只有一项是符合题目要求的）</w:t>
      </w:r>
    </w:p>
    <w:p w14:paraId="08C0723B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1．﹣3的绝对值是（　　）</w:t>
      </w:r>
    </w:p>
    <w:p w14:paraId="7F680EEA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A．3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B．﹣3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position w:val="-22"/>
        </w:rPr>
        <w:pict>
          <v:shape id="_x0000_i102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1" o:title="菁优网-jyeoo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22"/>
        </w:rPr>
        <w:pict>
          <v:shape id="_x0000_i1026" o:spt="75" alt=" " type="#_x0000_t75" style="height:26.25pt;width:17.25pt;" filled="f" o:preferrelative="t" stroked="f" coordsize="21600,21600">
            <v:path/>
            <v:fill on="f" focussize="0,0"/>
            <v:stroke on="f" joinstyle="miter"/>
            <v:imagedata r:id="rId12" o:title="菁优网-jyeoo"/>
            <o:lock v:ext="edit" aspectratio="t"/>
            <w10:wrap type="none"/>
            <w10:anchorlock/>
          </v:shape>
        </w:pict>
      </w:r>
    </w:p>
    <w:p w14:paraId="251DC10B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2．如图是由6个完全相同的小正方体组成的几何体，这个几何体的主视图是（　　）</w:t>
      </w:r>
    </w:p>
    <w:p w14:paraId="5AB21235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27" o:spt="75" alt=" " type="#_x0000_t75" style="height:111pt;width:108.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 w14:paraId="2C26A877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szCs w:val="21"/>
        </w:rPr>
        <w:pict>
          <v:shape id="_x0000_i1028" o:spt="75" alt=" " type="#_x0000_t75" style="height:57pt;width:57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szCs w:val="21"/>
        </w:rPr>
        <w:pict>
          <v:shape id="_x0000_i1029" o:spt="75" alt=" " type="#_x0000_t75" style="height:57pt;width:84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4DC758F1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szCs w:val="21"/>
        </w:rPr>
        <w:pict>
          <v:shape id="_x0000_i1030" o:spt="75" alt=" " type="#_x0000_t75" style="height:30pt;width:84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szCs w:val="21"/>
        </w:rPr>
        <w:pict>
          <v:shape id="_x0000_i1031" o:spt="75" alt=" " type="#_x0000_t75" style="height:57pt;width:57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 w14:paraId="735383AC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3．下列运算正确的是（　　）</w:t>
      </w:r>
    </w:p>
    <w:p w14:paraId="50D859D7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•3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＝6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B．（2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）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hint="eastAsia" w:ascii="宋体" w:hAnsi="宋体"/>
          <w:szCs w:val="21"/>
        </w:rPr>
        <w:t>＝2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ascii="宋体" w:hAnsi="宋体"/>
        </w:rPr>
        <w:tab/>
      </w:r>
    </w:p>
    <w:p w14:paraId="549A3578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6</w:t>
      </w:r>
      <w:r>
        <w:rPr>
          <w:rFonts w:hint="eastAsia" w:ascii="宋体" w:hAnsi="宋体"/>
          <w:szCs w:val="21"/>
        </w:rPr>
        <w:t>÷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hint="eastAsia" w:ascii="宋体" w:hAnsi="宋体"/>
          <w:szCs w:val="21"/>
        </w:rPr>
        <w:t>＝5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5</w:t>
      </w:r>
    </w:p>
    <w:p w14:paraId="1B2619A6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4．下列图形中，既是轴对称图形又是中心对称图形的是（　　）</w:t>
      </w:r>
    </w:p>
    <w:p w14:paraId="568C8438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szCs w:val="21"/>
        </w:rPr>
        <w:pict>
          <v:shape id="_x0000_i1032" o:spt="75" alt=" " type="#_x0000_t75" style="height:80.25pt;width:78.7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szCs w:val="21"/>
        </w:rPr>
        <w:pict>
          <v:shape id="_x0000_i1033" o:spt="75" alt=" " type="#_x0000_t75" style="height:83.25pt;width:83.2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62644A14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szCs w:val="21"/>
        </w:rPr>
        <w:pict>
          <v:shape id="_x0000_i1034" o:spt="75" alt=" " type="#_x0000_t75" style="height:83.25pt;width:83.2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szCs w:val="21"/>
        </w:rPr>
        <w:pict>
          <v:shape id="_x0000_i1035" o:spt="75" alt=" " type="#_x0000_t75" style="height:78.75pt;width:79.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 w14:paraId="59E2582C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5．下列事件中，是必然事件的是（　　）</w:t>
      </w:r>
    </w:p>
    <w:p w14:paraId="2910A9DB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A．射击运动员射击一次，命中靶心</w:t>
      </w:r>
      <w:r>
        <w:rPr>
          <w:rFonts w:ascii="宋体" w:hAnsi="宋体"/>
        </w:rPr>
        <w:tab/>
      </w:r>
    </w:p>
    <w:p w14:paraId="04EE545A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B．掷一次骰子，向上一面的点数是6</w:t>
      </w:r>
      <w:r>
        <w:rPr>
          <w:rFonts w:ascii="宋体" w:hAnsi="宋体"/>
        </w:rPr>
        <w:tab/>
      </w:r>
    </w:p>
    <w:p w14:paraId="24A01E3B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C．任意买一张电影票，座位号是2的倍数</w:t>
      </w:r>
      <w:r>
        <w:rPr>
          <w:rFonts w:ascii="宋体" w:hAnsi="宋体"/>
        </w:rPr>
        <w:tab/>
      </w:r>
    </w:p>
    <w:p w14:paraId="635A4F58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D．从一个只装有红球的盒子里摸出一个球是红球</w:t>
      </w:r>
    </w:p>
    <w:p w14:paraId="6CEC4578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6．如图，直线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，∠1＝30°，则∠2的度数为（　　）</w:t>
      </w:r>
    </w:p>
    <w:p w14:paraId="471DDB11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36" o:spt="75" alt=" " type="#_x0000_t75" style="height:104.25pt;width:151.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 w14:paraId="1DFBE7D3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A．140°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B．130°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C．120°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D．110°</w:t>
      </w:r>
    </w:p>
    <w:p w14:paraId="0C728FA5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7．下面是九年一班23名女同学每分钟仰卧起坐的测试情况统计表：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25"/>
        <w:gridCol w:w="1425"/>
        <w:gridCol w:w="1425"/>
        <w:gridCol w:w="1425"/>
        <w:gridCol w:w="1425"/>
        <w:gridCol w:w="1425"/>
      </w:tblGrid>
      <w:tr w14:paraId="39CE4E2E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25" w:type="dxa"/>
          </w:tcPr>
          <w:p w14:paraId="44A68588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个数/个</w:t>
            </w:r>
          </w:p>
        </w:tc>
        <w:tc>
          <w:tcPr>
            <w:tcW w:w="1425" w:type="dxa"/>
          </w:tcPr>
          <w:p w14:paraId="0E6A2709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35</w:t>
            </w:r>
          </w:p>
        </w:tc>
        <w:tc>
          <w:tcPr>
            <w:tcW w:w="1425" w:type="dxa"/>
          </w:tcPr>
          <w:p w14:paraId="5E08C562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38</w:t>
            </w:r>
          </w:p>
        </w:tc>
        <w:tc>
          <w:tcPr>
            <w:tcW w:w="1425" w:type="dxa"/>
          </w:tcPr>
          <w:p w14:paraId="2BE25997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42</w:t>
            </w:r>
          </w:p>
        </w:tc>
        <w:tc>
          <w:tcPr>
            <w:tcW w:w="1425" w:type="dxa"/>
          </w:tcPr>
          <w:p w14:paraId="6EB12137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45</w:t>
            </w:r>
          </w:p>
        </w:tc>
        <w:tc>
          <w:tcPr>
            <w:tcW w:w="1425" w:type="dxa"/>
          </w:tcPr>
          <w:p w14:paraId="7B16A351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48</w:t>
            </w:r>
          </w:p>
        </w:tc>
      </w:tr>
      <w:tr w14:paraId="2096F742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25" w:type="dxa"/>
          </w:tcPr>
          <w:p w14:paraId="6E05CDDD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人数</w:t>
            </w:r>
          </w:p>
        </w:tc>
        <w:tc>
          <w:tcPr>
            <w:tcW w:w="1425" w:type="dxa"/>
          </w:tcPr>
          <w:p w14:paraId="681E0D11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425" w:type="dxa"/>
          </w:tcPr>
          <w:p w14:paraId="7AB518C7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425" w:type="dxa"/>
          </w:tcPr>
          <w:p w14:paraId="1DDF7597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425" w:type="dxa"/>
          </w:tcPr>
          <w:p w14:paraId="68F71F24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425" w:type="dxa"/>
          </w:tcPr>
          <w:p w14:paraId="519926A9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</w:tr>
    </w:tbl>
    <w:p w14:paraId="529BE28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则该班女同学每分钟仰卧起坐个数的中位数是（　　）</w:t>
      </w:r>
    </w:p>
    <w:p w14:paraId="7304DECD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A．35个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B．38个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C．42个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D．45个</w:t>
      </w:r>
    </w:p>
    <w:p w14:paraId="722B867C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8．小明和小强两人在公路上匀速骑行，小强骑行28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所用时间与小明骑行24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所用时间相等，已知小强每小时比小明多骑行2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，小强每小时骑行多少千米？设小强每小时骑行</w:t>
      </w:r>
      <w:r>
        <w:rPr>
          <w:rFonts w:hint="eastAsia" w:ascii="宋体" w:hAnsi="宋体"/>
          <w:i/>
          <w:szCs w:val="21"/>
        </w:rPr>
        <w:t>xkm</w:t>
      </w:r>
      <w:r>
        <w:rPr>
          <w:rFonts w:hint="eastAsia" w:ascii="宋体" w:hAnsi="宋体"/>
          <w:szCs w:val="21"/>
        </w:rPr>
        <w:t>，所列方程正确的是（　　）</w:t>
      </w:r>
    </w:p>
    <w:p w14:paraId="02A9C021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22"/>
        </w:rPr>
        <w:pict>
          <v:shape id="_x0000_i1037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38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24" o:title="菁优网-jyeoo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position w:val="-22"/>
        </w:rPr>
        <w:pict>
          <v:shape id="_x0000_i1039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2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40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6" o:title="菁优网-jyeoo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position w:val="-22"/>
        </w:rPr>
        <w:pict>
          <v:shape id="_x0000_i1041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2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42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6" o:title="菁优网-jyeoo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22"/>
        </w:rPr>
        <w:pict>
          <v:shape id="_x0000_i1043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44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28" o:title="菁优网-jyeoo"/>
            <o:lock v:ext="edit" aspectratio="t"/>
            <w10:wrap type="none"/>
            <w10:anchorlock/>
          </v:shape>
        </w:pict>
      </w:r>
    </w:p>
    <w:p w14:paraId="606EB693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9．如图，</w:t>
      </w:r>
      <w:r>
        <w:rPr>
          <w:rFonts w:hint="eastAsia" w:ascii="宋体" w:hAnsi="宋体"/>
          <w:i/>
          <w:szCs w:val="21"/>
        </w:rPr>
        <w:t>OG</w:t>
      </w:r>
      <w:r>
        <w:rPr>
          <w:rFonts w:hint="eastAsia" w:ascii="宋体" w:hAnsi="宋体"/>
          <w:szCs w:val="21"/>
        </w:rPr>
        <w:t>平分∠</w:t>
      </w:r>
      <w:r>
        <w:rPr>
          <w:rFonts w:hint="eastAsia" w:ascii="宋体" w:hAnsi="宋体"/>
          <w:i/>
          <w:szCs w:val="21"/>
        </w:rPr>
        <w:t>MON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是射线</w:t>
      </w:r>
      <w:r>
        <w:rPr>
          <w:rFonts w:hint="eastAsia" w:ascii="宋体" w:hAnsi="宋体"/>
          <w:i/>
          <w:szCs w:val="21"/>
        </w:rPr>
        <w:t>OM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ON</w:t>
      </w:r>
      <w:r>
        <w:rPr>
          <w:rFonts w:hint="eastAsia" w:ascii="宋体" w:hAnsi="宋体"/>
          <w:szCs w:val="21"/>
        </w:rPr>
        <w:t>上的点，连接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．按以下步骤作图：①以点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为圆心，任意长为半径作弧，交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BN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；②分别以点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和点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为圆心，大于</w:t>
      </w:r>
      <w:r>
        <w:rPr>
          <w:rFonts w:ascii="宋体" w:hAnsi="宋体"/>
          <w:position w:val="-22"/>
        </w:rPr>
        <w:pict>
          <v:shape id="_x0000_i104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2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长为半径作弧，两弧相交于点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；③作射线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OG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．若∠</w:t>
      </w:r>
      <w:r>
        <w:rPr>
          <w:rFonts w:hint="eastAsia" w:ascii="宋体" w:hAnsi="宋体"/>
          <w:i/>
          <w:szCs w:val="21"/>
        </w:rPr>
        <w:t>ABN</w:t>
      </w:r>
      <w:r>
        <w:rPr>
          <w:rFonts w:hint="eastAsia" w:ascii="宋体" w:hAnsi="宋体"/>
          <w:szCs w:val="21"/>
        </w:rPr>
        <w:t>＝140°，∠</w:t>
      </w:r>
      <w:r>
        <w:rPr>
          <w:rFonts w:hint="eastAsia" w:ascii="宋体" w:hAnsi="宋体"/>
          <w:i/>
          <w:szCs w:val="21"/>
        </w:rPr>
        <w:t>MON</w:t>
      </w:r>
      <w:r>
        <w:rPr>
          <w:rFonts w:hint="eastAsia" w:ascii="宋体" w:hAnsi="宋体"/>
          <w:szCs w:val="21"/>
        </w:rPr>
        <w:t>＝50°，则∠</w:t>
      </w:r>
      <w:r>
        <w:rPr>
          <w:rFonts w:hint="eastAsia" w:ascii="宋体" w:hAnsi="宋体"/>
          <w:i/>
          <w:szCs w:val="21"/>
        </w:rPr>
        <w:t>OPB</w:t>
      </w:r>
      <w:r>
        <w:rPr>
          <w:rFonts w:hint="eastAsia" w:ascii="宋体" w:hAnsi="宋体"/>
          <w:szCs w:val="21"/>
        </w:rPr>
        <w:t>的度数为（　　）</w:t>
      </w:r>
    </w:p>
    <w:p w14:paraId="7E539C9B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46" o:spt="75" alt=" " type="#_x0000_t75" style="height:135.75pt;width:198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 w14:paraId="514EE1FA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A．35°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B．45°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C．55°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D．65°</w:t>
      </w:r>
    </w:p>
    <w:p w14:paraId="4F847735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10．如图，在等边三角形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中，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＝4，在Rt△</w:t>
      </w:r>
      <w:r>
        <w:rPr>
          <w:rFonts w:hint="eastAsia" w:ascii="宋体" w:hAnsi="宋体"/>
          <w:i/>
          <w:szCs w:val="21"/>
        </w:rPr>
        <w:t>DEF</w:t>
      </w:r>
      <w:r>
        <w:rPr>
          <w:rFonts w:hint="eastAsia" w:ascii="宋体" w:hAnsi="宋体"/>
          <w:szCs w:val="21"/>
        </w:rPr>
        <w:t>中，∠</w:t>
      </w:r>
      <w:r>
        <w:rPr>
          <w:rFonts w:hint="eastAsia" w:ascii="宋体" w:hAnsi="宋体"/>
          <w:i/>
          <w:szCs w:val="21"/>
        </w:rPr>
        <w:t>EDF</w:t>
      </w:r>
      <w:r>
        <w:rPr>
          <w:rFonts w:hint="eastAsia" w:ascii="宋体" w:hAnsi="宋体"/>
          <w:szCs w:val="21"/>
        </w:rPr>
        <w:t>＝90°，∠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＝30°，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＝4，点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在一条直线上，点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重合，△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沿射线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方向运动，当点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重合时停止运动．设△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运动的路程为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，△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与Rt△</w:t>
      </w:r>
      <w:r>
        <w:rPr>
          <w:rFonts w:hint="eastAsia" w:ascii="宋体" w:hAnsi="宋体"/>
          <w:i/>
          <w:szCs w:val="21"/>
        </w:rPr>
        <w:t>DEF</w:t>
      </w:r>
      <w:r>
        <w:rPr>
          <w:rFonts w:hint="eastAsia" w:ascii="宋体" w:hAnsi="宋体"/>
          <w:szCs w:val="21"/>
        </w:rPr>
        <w:t>重叠部分的面积为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1"/>
        </w:rPr>
        <w:t>，则能反映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之间函数关系的图象是（　　）</w:t>
      </w:r>
    </w:p>
    <w:p w14:paraId="179DBC9E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47" o:spt="75" alt=" " type="#_x0000_t75" style="height:123.75pt;width:153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 w14:paraId="0361381D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szCs w:val="21"/>
        </w:rPr>
        <w:pict>
          <v:shape id="_x0000_i1048" o:spt="75" alt=" " type="#_x0000_t75" style="height:115.5pt;width:143.25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20D92582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szCs w:val="21"/>
        </w:rPr>
        <w:pict>
          <v:shape id="_x0000_i1049" o:spt="75" alt=" " type="#_x0000_t75" style="height:115.5pt;width:143.25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655EF2D6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szCs w:val="21"/>
        </w:rPr>
        <w:pict>
          <v:shape id="_x0000_i1050" o:spt="75" alt=" " type="#_x0000_t75" style="height:115.5pt;width:143.25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1244484C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szCs w:val="21"/>
        </w:rPr>
        <w:pict>
          <v:shape id="_x0000_i1051" o:spt="75" alt=" " type="#_x0000_t75" style="height:114pt;width:143.2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 w14:paraId="2A623962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二、填空题（本题共8小题，每小题3分，共24分）</w:t>
      </w:r>
    </w:p>
    <w:p w14:paraId="4C124E03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 xml:space="preserve">11．某新闻媒体发布“王亚平成为中国首位出舱的女航天员”，据不完全统计，总播放量超过29600000次，将数据29600000用科学记数法表示为 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．</w:t>
      </w:r>
    </w:p>
    <w:p w14:paraId="631BB154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12．分解因式：3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﹣3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．</w:t>
      </w:r>
    </w:p>
    <w:p w14:paraId="0315075D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13．若关于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的一元二次方程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+3＝0有两个不相等的实数根，则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 xml:space="preserve">的取值范围是 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．</w:t>
      </w:r>
    </w:p>
    <w:p w14:paraId="700BD93E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 xml:space="preserve">14．如图，一块飞镖游戏板由大小相等的小正方形格子构成．向游戏板随机投掷一枚飞镖（每次飞镖均落在纸板上），击中阴影区域的概率是 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．</w:t>
      </w:r>
    </w:p>
    <w:p w14:paraId="71FC0ED1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52" o:spt="75" alt=" " type="#_x0000_t75" style="height:110.25pt;width:110.2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 w14:paraId="01CC1E73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15．如图，直线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+4与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轴交于点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，与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轴交于点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的中点，</w:t>
      </w:r>
      <w:r>
        <w:rPr>
          <w:rFonts w:ascii="宋体" w:hAnsi="宋体"/>
          <w:szCs w:val="21"/>
        </w:rPr>
        <w:t>▱</w:t>
      </w:r>
      <w:r>
        <w:rPr>
          <w:rFonts w:hint="eastAsia" w:ascii="宋体" w:hAnsi="宋体"/>
          <w:i/>
          <w:szCs w:val="21"/>
        </w:rPr>
        <w:t>OCDE</w:t>
      </w:r>
      <w:r>
        <w:rPr>
          <w:rFonts w:hint="eastAsia" w:ascii="宋体" w:hAnsi="宋体"/>
          <w:szCs w:val="21"/>
        </w:rPr>
        <w:t>的顶点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轴上，顶点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在直线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上，则</w:t>
      </w:r>
      <w:r>
        <w:rPr>
          <w:rFonts w:ascii="宋体" w:hAnsi="宋体"/>
          <w:szCs w:val="21"/>
        </w:rPr>
        <w:t>▱</w:t>
      </w:r>
      <w:r>
        <w:rPr>
          <w:rFonts w:hint="eastAsia" w:ascii="宋体" w:hAnsi="宋体"/>
          <w:i/>
          <w:szCs w:val="21"/>
        </w:rPr>
        <w:t>OCDE</w:t>
      </w:r>
      <w:r>
        <w:rPr>
          <w:rFonts w:hint="eastAsia" w:ascii="宋体" w:hAnsi="宋体"/>
          <w:szCs w:val="21"/>
        </w:rPr>
        <w:t xml:space="preserve">的面积为 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．</w:t>
      </w:r>
    </w:p>
    <w:p w14:paraId="6109BAD0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53" o:spt="75" alt=" " type="#_x0000_t75" style="height:117.75pt;width:120.7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</w:p>
    <w:p w14:paraId="3582D019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16．如图，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是△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的角平分线，过点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分别作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的平行线，交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．若∠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＝60°，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＝4</w:t>
      </w:r>
      <w:r>
        <w:rPr>
          <w:rFonts w:ascii="宋体" w:hAnsi="宋体"/>
          <w:position w:val="-4"/>
        </w:rPr>
        <w:pict>
          <v:shape id="_x0000_i1054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3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，则四边形</w:t>
      </w:r>
      <w:r>
        <w:rPr>
          <w:rFonts w:hint="eastAsia" w:ascii="宋体" w:hAnsi="宋体"/>
          <w:i/>
          <w:szCs w:val="21"/>
        </w:rPr>
        <w:t>CEDF</w:t>
      </w:r>
      <w:r>
        <w:rPr>
          <w:rFonts w:hint="eastAsia" w:ascii="宋体" w:hAnsi="宋体"/>
          <w:szCs w:val="21"/>
        </w:rPr>
        <w:t xml:space="preserve">的周长是 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．</w:t>
      </w:r>
    </w:p>
    <w:p w14:paraId="13296FA8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55" o:spt="75" alt=" " type="#_x0000_t75" style="height:105.75pt;width:130.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 w14:paraId="39B9F856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17．如图，矩形</w:t>
      </w:r>
      <w:r>
        <w:rPr>
          <w:rFonts w:hint="eastAsia" w:ascii="宋体" w:hAnsi="宋体"/>
          <w:i/>
          <w:szCs w:val="21"/>
        </w:rPr>
        <w:t>OABC</w:t>
      </w:r>
      <w:r>
        <w:rPr>
          <w:rFonts w:hint="eastAsia" w:ascii="宋体" w:hAnsi="宋体"/>
          <w:szCs w:val="21"/>
        </w:rPr>
        <w:t>的顶点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在反比例函数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56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4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＞0）的图象上，点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轴的正半轴上，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＝3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轴的负半轴上，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，连接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，过点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交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交于点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上，连接</w:t>
      </w:r>
      <w:r>
        <w:rPr>
          <w:rFonts w:hint="eastAsia" w:ascii="宋体" w:hAnsi="宋体"/>
          <w:i/>
          <w:szCs w:val="21"/>
        </w:rPr>
        <w:t>FD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FB</w:t>
      </w:r>
      <w:r>
        <w:rPr>
          <w:rFonts w:hint="eastAsia" w:ascii="宋体" w:hAnsi="宋体"/>
          <w:szCs w:val="21"/>
        </w:rPr>
        <w:t>．若△</w:t>
      </w:r>
      <w:r>
        <w:rPr>
          <w:rFonts w:hint="eastAsia" w:ascii="宋体" w:hAnsi="宋体"/>
          <w:i/>
          <w:szCs w:val="21"/>
        </w:rPr>
        <w:t>BDF</w:t>
      </w:r>
      <w:r>
        <w:rPr>
          <w:rFonts w:hint="eastAsia" w:ascii="宋体" w:hAnsi="宋体"/>
          <w:szCs w:val="21"/>
        </w:rPr>
        <w:t>的面积为9，则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 xml:space="preserve">的值是 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．</w:t>
      </w:r>
    </w:p>
    <w:p w14:paraId="53730495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57" o:spt="75" alt=" " type="#_x0000_t75" style="height:135pt;width:125.2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 w14:paraId="47E9AC3E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18．如图，在正方形</w:t>
      </w:r>
      <w:r>
        <w:rPr>
          <w:rFonts w:hint="eastAsia" w:ascii="宋体" w:hAnsi="宋体"/>
          <w:i/>
          <w:szCs w:val="21"/>
        </w:rPr>
        <w:t>ABCD</w:t>
      </w:r>
      <w:r>
        <w:rPr>
          <w:rFonts w:hint="eastAsia" w:ascii="宋体" w:hAnsi="宋体"/>
          <w:szCs w:val="21"/>
        </w:rPr>
        <w:t>中，对角线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相交于点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是</w:t>
      </w:r>
      <w:r>
        <w:rPr>
          <w:rFonts w:hint="eastAsia" w:ascii="宋体" w:hAnsi="宋体"/>
          <w:i/>
          <w:szCs w:val="21"/>
        </w:rPr>
        <w:t>OD</w:t>
      </w:r>
      <w:r>
        <w:rPr>
          <w:rFonts w:hint="eastAsia" w:ascii="宋体" w:hAnsi="宋体"/>
          <w:szCs w:val="21"/>
        </w:rPr>
        <w:t>的中点，连接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并延长交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，将线段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绕点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逆时针旋转90°得到</w:t>
      </w:r>
      <w:r>
        <w:rPr>
          <w:rFonts w:hint="eastAsia" w:ascii="宋体" w:hAnsi="宋体"/>
          <w:i/>
          <w:szCs w:val="21"/>
        </w:rPr>
        <w:t>CF</w:t>
      </w:r>
      <w:r>
        <w:rPr>
          <w:rFonts w:hint="eastAsia" w:ascii="宋体" w:hAnsi="宋体"/>
          <w:szCs w:val="21"/>
        </w:rPr>
        <w:t>，连接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H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的中点．连接</w:t>
      </w:r>
      <w:r>
        <w:rPr>
          <w:rFonts w:hint="eastAsia" w:ascii="宋体" w:hAnsi="宋体"/>
          <w:i/>
          <w:szCs w:val="21"/>
        </w:rPr>
        <w:t>OH</w: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22"/>
        </w:rPr>
        <w:pict>
          <v:shape id="_x0000_i1058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4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 xml:space="preserve">的值为 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．</w:t>
      </w:r>
    </w:p>
    <w:p w14:paraId="7B100062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59" o:spt="75" alt=" " type="#_x0000_t75" style="height:122.25pt;width:146.2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 w14:paraId="1AD63DC7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三、解答题（第19题10分，第20题12分，共22分）</w:t>
      </w:r>
    </w:p>
    <w:p w14:paraId="598A370F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19．（10分）先化简，再求值：（</w:t>
      </w:r>
      <w:r>
        <w:rPr>
          <w:rFonts w:ascii="宋体" w:hAnsi="宋体"/>
          <w:position w:val="-30"/>
        </w:rPr>
        <w:pict>
          <v:shape id="_x0000_i1060" o:spt="75" alt=" " type="#_x0000_t75" style="height:34.5pt;width:48pt;" filled="f" o:preferrelative="t" stroked="f" coordsize="21600,21600">
            <v:path/>
            <v:fill on="f" focussize="0,0"/>
            <v:stroke on="f" joinstyle="miter"/>
            <v:imagedata r:id="rId4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﹣</w:t>
      </w:r>
      <w:r>
        <w:rPr>
          <w:rFonts w:ascii="宋体" w:hAnsi="宋体"/>
          <w:position w:val="-22"/>
        </w:rPr>
        <w:pict>
          <v:shape id="_x0000_i1061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4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）÷</w:t>
      </w:r>
      <w:r>
        <w:rPr>
          <w:rFonts w:ascii="宋体" w:hAnsi="宋体"/>
          <w:position w:val="-30"/>
        </w:rPr>
        <w:pict>
          <v:shape id="_x0000_i1062" o:spt="75" alt=" " type="#_x0000_t75" style="height:30.75pt;width:30pt;" filled="f" o:preferrelative="t" stroked="f" coordsize="21600,21600">
            <v:path/>
            <v:fill on="f" focussize="0,0"/>
            <v:stroke on="f" joinstyle="miter"/>
            <v:imagedata r:id="rId4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，其中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＝6．</w:t>
      </w:r>
    </w:p>
    <w:p w14:paraId="7DF78F8D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20．（12分）学校开展“阳光体育”运动，根据实际情况，决定开设篮球、健美操、跳绳、键球四个运动项目，为了解学生最喜爱哪一个运动项目，学校从不同年级随机抽取部分学生进行调查，每人必须选择且只能选择一个项目，并将调查结果绘制成如下两幅统计图．</w:t>
      </w:r>
    </w:p>
    <w:p w14:paraId="57A653E1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63" o:spt="75" alt=" " type="#_x0000_t75" style="height:146.25pt;width:325.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</w:p>
    <w:p w14:paraId="492C9BF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请根据图中提供的信息，解答下列问题：</w:t>
      </w:r>
    </w:p>
    <w:p w14:paraId="18047C1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 xml:space="preserve">（1）本次调查的学生共有 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人；</w:t>
      </w:r>
    </w:p>
    <w:p w14:paraId="73A334B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（2）在扇形统计图中，求健美操项目所对应的扇形圆心角的度数；并把条形统计图补充完整；</w:t>
      </w:r>
    </w:p>
    <w:p w14:paraId="1B2A3AA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（3）在最喜爱健美操项目的学生中，八年一班和八年二班各有2名同学有健美操基础，学校准备从这4人中随机抽取2人作为健美操领操员，请用列表或画树状图的方法求选中的2名同学恰好是同一个班级的概率．</w:t>
      </w:r>
    </w:p>
    <w:p w14:paraId="613BCBB2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四、解答题（第21题12分，第22题12分，共24分）</w:t>
      </w:r>
    </w:p>
    <w:p w14:paraId="7C2221B4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21．（12分）多功能家庭早餐机可以制作多种口味的美食，深受消费者的喜爱，在新品上市促销活动中，已知8台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型早餐机和3台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型早餐机需要1000元，6台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型早餐机和1台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型早餐机需要600元．</w:t>
      </w:r>
    </w:p>
    <w:p w14:paraId="38676B9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（1）每台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型早餐机和每台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型早餐机的价格分别是多少元？</w:t>
      </w:r>
    </w:p>
    <w:p w14:paraId="1BACEB3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（2）某商家欲购进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两种型号早餐机共20台，但总费用不超过2200元，那么至少要购进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型早餐机多少台？</w:t>
      </w:r>
    </w:p>
    <w:p w14:paraId="3C7D29E6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22．（12分）数学活动小组欲测量山坡上一棵大树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的高度，如图，</w:t>
      </w:r>
      <w:r>
        <w:rPr>
          <w:rFonts w:hint="eastAsia" w:ascii="宋体" w:hAnsi="宋体"/>
          <w:i/>
          <w:szCs w:val="21"/>
        </w:rPr>
        <w:t>DC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AM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，在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处测得大树底端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的仰角为15°，沿水平地面前进30米到达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处，测得大树顶端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的仰角为53°，测得山坡坡角∠</w:t>
      </w:r>
      <w:r>
        <w:rPr>
          <w:rFonts w:hint="eastAsia" w:ascii="宋体" w:hAnsi="宋体"/>
          <w:i/>
          <w:szCs w:val="21"/>
        </w:rPr>
        <w:t>CBM</w:t>
      </w:r>
      <w:r>
        <w:rPr>
          <w:rFonts w:hint="eastAsia" w:ascii="宋体" w:hAnsi="宋体"/>
          <w:szCs w:val="21"/>
        </w:rPr>
        <w:t>＝30°（图中各点均在同一平面内）．</w:t>
      </w:r>
    </w:p>
    <w:p w14:paraId="63831F9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（1）求斜坡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的长；</w:t>
      </w:r>
    </w:p>
    <w:p w14:paraId="3FA3680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（2）求这棵大树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的高度（结果取整数），</w:t>
      </w:r>
    </w:p>
    <w:p w14:paraId="7E4A898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（参考数据：sin30°≈</w:t>
      </w:r>
      <w:r>
        <w:rPr>
          <w:rFonts w:ascii="宋体" w:hAnsi="宋体"/>
          <w:position w:val="-22"/>
        </w:rPr>
        <w:pict>
          <v:shape id="_x0000_i106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4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，cos53°≈</w:t>
      </w:r>
      <w:r>
        <w:rPr>
          <w:rFonts w:ascii="宋体" w:hAnsi="宋体"/>
          <w:position w:val="-22"/>
        </w:rPr>
        <w:pict>
          <v:shape id="_x0000_i106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4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，tan53°≈</w:t>
      </w:r>
      <w:r>
        <w:rPr>
          <w:rFonts w:ascii="宋体" w:hAnsi="宋体"/>
          <w:position w:val="-22"/>
        </w:rPr>
        <w:pict>
          <v:shape id="_x0000_i1066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5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</w:rPr>
        <w:pict>
          <v:shape id="_x0000_i1067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5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≈1.73）</w:t>
      </w:r>
    </w:p>
    <w:p w14:paraId="7810F42C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68" o:spt="75" alt=" " type="#_x0000_t75" style="height:103.5pt;width:193.5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</w:p>
    <w:p w14:paraId="3B98CB86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五、解答题（满分12分）</w:t>
      </w:r>
    </w:p>
    <w:p w14:paraId="72355795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23．（12分）某蔬菜批发商以每千克18元的价格购进一批山野菜，市场监督部门规定其售价每千克不高于28元．经市场调查发现，山野菜的日销售量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（千克）与每千克售价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（元）之间满足一次函数关系，部分数据如表：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515"/>
        <w:gridCol w:w="975"/>
        <w:gridCol w:w="975"/>
        <w:gridCol w:w="975"/>
        <w:gridCol w:w="975"/>
        <w:gridCol w:w="975"/>
      </w:tblGrid>
      <w:tr w14:paraId="4036C1A0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515" w:type="dxa"/>
          </w:tcPr>
          <w:p w14:paraId="10F24284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每千克售价</w:t>
            </w:r>
            <w:r>
              <w:rPr>
                <w:rFonts w:hint="eastAsia" w:ascii="宋体" w:hAnsi="宋体"/>
                <w:i/>
                <w:szCs w:val="21"/>
              </w:rPr>
              <w:t>x</w:t>
            </w:r>
            <w:r>
              <w:rPr>
                <w:rFonts w:hint="eastAsia" w:ascii="宋体" w:hAnsi="宋体"/>
                <w:szCs w:val="21"/>
              </w:rPr>
              <w:t>（元）</w:t>
            </w:r>
          </w:p>
        </w:tc>
        <w:tc>
          <w:tcPr>
            <w:tcW w:w="975" w:type="dxa"/>
          </w:tcPr>
          <w:p w14:paraId="6515C39D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……</w:t>
            </w:r>
          </w:p>
        </w:tc>
        <w:tc>
          <w:tcPr>
            <w:tcW w:w="975" w:type="dxa"/>
          </w:tcPr>
          <w:p w14:paraId="6B83CA9B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20</w:t>
            </w:r>
          </w:p>
        </w:tc>
        <w:tc>
          <w:tcPr>
            <w:tcW w:w="975" w:type="dxa"/>
          </w:tcPr>
          <w:p w14:paraId="431DB707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22</w:t>
            </w:r>
          </w:p>
        </w:tc>
        <w:tc>
          <w:tcPr>
            <w:tcW w:w="975" w:type="dxa"/>
          </w:tcPr>
          <w:p w14:paraId="670C207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24</w:t>
            </w:r>
          </w:p>
        </w:tc>
        <w:tc>
          <w:tcPr>
            <w:tcW w:w="975" w:type="dxa"/>
          </w:tcPr>
          <w:p w14:paraId="4F0B5809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……</w:t>
            </w:r>
          </w:p>
        </w:tc>
      </w:tr>
      <w:tr w14:paraId="2247F79C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515" w:type="dxa"/>
          </w:tcPr>
          <w:p w14:paraId="540832FD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日销售量</w:t>
            </w:r>
            <w:r>
              <w:rPr>
                <w:rFonts w:hint="eastAsia" w:ascii="宋体" w:hAnsi="宋体"/>
                <w:i/>
                <w:szCs w:val="21"/>
              </w:rPr>
              <w:t>y</w:t>
            </w:r>
            <w:r>
              <w:rPr>
                <w:rFonts w:hint="eastAsia" w:ascii="宋体" w:hAnsi="宋体"/>
                <w:szCs w:val="21"/>
              </w:rPr>
              <w:t>（千克）</w:t>
            </w:r>
          </w:p>
        </w:tc>
        <w:tc>
          <w:tcPr>
            <w:tcW w:w="975" w:type="dxa"/>
          </w:tcPr>
          <w:p w14:paraId="333FB8C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……</w:t>
            </w:r>
          </w:p>
        </w:tc>
        <w:tc>
          <w:tcPr>
            <w:tcW w:w="975" w:type="dxa"/>
          </w:tcPr>
          <w:p w14:paraId="51CF2A94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66</w:t>
            </w:r>
          </w:p>
        </w:tc>
        <w:tc>
          <w:tcPr>
            <w:tcW w:w="975" w:type="dxa"/>
          </w:tcPr>
          <w:p w14:paraId="38E78783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60</w:t>
            </w:r>
          </w:p>
        </w:tc>
        <w:tc>
          <w:tcPr>
            <w:tcW w:w="975" w:type="dxa"/>
          </w:tcPr>
          <w:p w14:paraId="3CF1999C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54</w:t>
            </w:r>
          </w:p>
        </w:tc>
        <w:tc>
          <w:tcPr>
            <w:tcW w:w="975" w:type="dxa"/>
          </w:tcPr>
          <w:p w14:paraId="676251F6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……</w:t>
            </w:r>
          </w:p>
        </w:tc>
      </w:tr>
    </w:tbl>
    <w:p w14:paraId="24EC199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（1）求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之间的函数关系式；</w:t>
      </w:r>
    </w:p>
    <w:p w14:paraId="6C94C75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（2）当每千克山野菜的售价定为多少元时，批发商每日销售这批山野菜所获得的利润最大？最大利润为多少元？</w:t>
      </w:r>
    </w:p>
    <w:p w14:paraId="538E21FF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六、解答题（满分12分）</w:t>
      </w:r>
    </w:p>
    <w:p w14:paraId="239121E4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24．（12分）如图，△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内接于</w:t>
      </w:r>
      <w:r>
        <w:rPr>
          <w:rFonts w:ascii="宋体" w:hAnsi="宋体"/>
          <w:szCs w:val="21"/>
        </w:rPr>
        <w:t>⊙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szCs w:val="21"/>
        </w:rPr>
        <w:t>⊙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的直径，过</w:t>
      </w:r>
      <w:r>
        <w:rPr>
          <w:rFonts w:hint="eastAsia" w:ascii="宋体" w:hAnsi="宋体"/>
          <w:i/>
          <w:szCs w:val="21"/>
        </w:rPr>
        <w:t>OA</w:t>
      </w:r>
      <w:r>
        <w:rPr>
          <w:rFonts w:hint="eastAsia" w:ascii="宋体" w:hAnsi="宋体"/>
          <w:szCs w:val="21"/>
        </w:rPr>
        <w:t>上的点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PD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CB</w:t>
      </w:r>
      <w:r>
        <w:rPr>
          <w:rFonts w:hint="eastAsia" w:ascii="宋体" w:hAnsi="宋体"/>
          <w:szCs w:val="21"/>
        </w:rPr>
        <w:t>的延长线于点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的中点，连接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．</w:t>
      </w:r>
    </w:p>
    <w:p w14:paraId="53D7250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（1）求证：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szCs w:val="21"/>
        </w:rPr>
        <w:t>⊙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相切；</w:t>
      </w:r>
    </w:p>
    <w:p w14:paraId="64C5FF9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（2）若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OP</w:t>
      </w:r>
      <w:r>
        <w:rPr>
          <w:rFonts w:hint="eastAsia" w:ascii="宋体" w:hAnsi="宋体"/>
          <w:szCs w:val="21"/>
        </w:rPr>
        <w:t>，cos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69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5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＝4，求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的长．</w:t>
      </w:r>
    </w:p>
    <w:p w14:paraId="6C29173D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70" o:spt="75" alt=" " type="#_x0000_t75" style="height:108.75pt;width:159.7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</w:p>
    <w:p w14:paraId="4920D93A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七、解答题（满分12分）</w:t>
      </w:r>
    </w:p>
    <w:p w14:paraId="262EADEB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25．（12分）在</w:t>
      </w:r>
      <w:r>
        <w:rPr>
          <w:rFonts w:ascii="宋体" w:hAnsi="宋体"/>
          <w:szCs w:val="21"/>
        </w:rPr>
        <w:t>▱</w:t>
      </w:r>
      <w:r>
        <w:rPr>
          <w:rFonts w:hint="eastAsia" w:ascii="宋体" w:hAnsi="宋体"/>
          <w:i/>
          <w:szCs w:val="21"/>
        </w:rPr>
        <w:t>ABCD</w:t>
      </w:r>
      <w:r>
        <w:rPr>
          <w:rFonts w:hint="eastAsia" w:ascii="宋体" w:hAnsi="宋体"/>
          <w:szCs w:val="21"/>
        </w:rPr>
        <w:t>中，∠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＝45°，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为射线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上的动点（点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不与点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重合），连接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，过点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EP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交直线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．</w:t>
      </w:r>
    </w:p>
    <w:p w14:paraId="76997E9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（1）如图①，当点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为线段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的中点时，请直接写出</w:t>
      </w:r>
      <w:r>
        <w:rPr>
          <w:rFonts w:hint="eastAsia" w:ascii="宋体" w:hAnsi="宋体"/>
          <w:i/>
          <w:szCs w:val="21"/>
        </w:rPr>
        <w:t>PA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PE</w:t>
      </w:r>
      <w:r>
        <w:rPr>
          <w:rFonts w:hint="eastAsia" w:ascii="宋体" w:hAnsi="宋体"/>
          <w:szCs w:val="21"/>
        </w:rPr>
        <w:t>的数量关系；</w:t>
      </w:r>
    </w:p>
    <w:p w14:paraId="33C41BD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（2）如图②，当点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在线段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上时，求证：</w:t>
      </w:r>
      <w:r>
        <w:rPr>
          <w:rFonts w:hint="eastAsia" w:ascii="宋体" w:hAnsi="宋体"/>
          <w:i/>
          <w:szCs w:val="21"/>
        </w:rPr>
        <w:t>DA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4"/>
        </w:rPr>
        <w:pict>
          <v:shape id="_x0000_i1071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5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DP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；</w:t>
      </w:r>
    </w:p>
    <w:p w14:paraId="01BD474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在射线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上运动，若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＝3</w:t>
      </w:r>
      <w:r>
        <w:rPr>
          <w:rFonts w:ascii="宋体" w:hAnsi="宋体"/>
          <w:position w:val="-4"/>
        </w:rPr>
        <w:pict>
          <v:shape id="_x0000_i1072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5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＝5，请直接写出线段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的长．</w:t>
      </w:r>
    </w:p>
    <w:p w14:paraId="0FA1D429">
      <w:pPr>
        <w:spacing w:line="360" w:lineRule="auto"/>
        <w:ind w:left="273" w:leftChars="130"/>
        <w:rPr>
          <w:rFonts w:ascii="宋体" w:hAnsi="宋体"/>
        </w:rPr>
      </w:pPr>
    </w:p>
    <w:p w14:paraId="791552E5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73" o:spt="75" alt=" " type="#_x0000_t75" style="height:105.75pt;width:387pt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</w:pict>
      </w:r>
    </w:p>
    <w:p w14:paraId="360904D3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八、解答题（满分14分）</w:t>
      </w:r>
    </w:p>
    <w:p w14:paraId="3744ADED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26．（14分）抛物线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经过点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（3，0），点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（0，﹣3），直线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经过点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，交抛物线于点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．抛物线的对称轴交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轴于点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，交直线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．</w:t>
      </w:r>
    </w:p>
    <w:p w14:paraId="0319021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（1）求抛物线的解析式；</w:t>
      </w:r>
    </w:p>
    <w:p w14:paraId="238BF4A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（2）如图①，点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为直线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下方抛物线上的点，连接</w:t>
      </w:r>
      <w:r>
        <w:rPr>
          <w:rFonts w:hint="eastAsia" w:ascii="宋体" w:hAnsi="宋体"/>
          <w:i/>
          <w:szCs w:val="21"/>
        </w:rPr>
        <w:t>PA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PC</w:t>
      </w:r>
      <w:r>
        <w:rPr>
          <w:rFonts w:hint="eastAsia" w:ascii="宋体" w:hAnsi="宋体"/>
          <w:szCs w:val="21"/>
        </w:rPr>
        <w:t>，△</w:t>
      </w:r>
      <w:r>
        <w:rPr>
          <w:rFonts w:hint="eastAsia" w:ascii="宋体" w:hAnsi="宋体"/>
          <w:i/>
          <w:szCs w:val="21"/>
        </w:rPr>
        <w:t>BAF</w:t>
      </w:r>
      <w:r>
        <w:rPr>
          <w:rFonts w:hint="eastAsia" w:ascii="宋体" w:hAnsi="宋体"/>
          <w:szCs w:val="21"/>
        </w:rPr>
        <w:t>的面积记为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1</w:t>
      </w:r>
      <w:r>
        <w:rPr>
          <w:rFonts w:hint="eastAsia" w:ascii="宋体" w:hAnsi="宋体"/>
          <w:szCs w:val="21"/>
        </w:rPr>
        <w:t>，△</w:t>
      </w:r>
      <w:r>
        <w:rPr>
          <w:rFonts w:hint="eastAsia" w:ascii="宋体" w:hAnsi="宋体"/>
          <w:i/>
          <w:szCs w:val="21"/>
        </w:rPr>
        <w:t>PAC</w:t>
      </w:r>
      <w:r>
        <w:rPr>
          <w:rFonts w:hint="eastAsia" w:ascii="宋体" w:hAnsi="宋体"/>
          <w:szCs w:val="21"/>
        </w:rPr>
        <w:t>的面积记为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2</w:t>
      </w:r>
      <w:r>
        <w:rPr>
          <w:rFonts w:hint="eastAsia" w:ascii="宋体" w:hAnsi="宋体"/>
          <w:szCs w:val="21"/>
        </w:rPr>
        <w:t>，当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2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7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5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1</w:t>
      </w:r>
      <w:r>
        <w:rPr>
          <w:rFonts w:hint="eastAsia" w:ascii="宋体" w:hAnsi="宋体"/>
          <w:szCs w:val="21"/>
        </w:rPr>
        <w:t>时．求点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的横坐标；</w:t>
      </w:r>
    </w:p>
    <w:p w14:paraId="45288C0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（3）如图②，连接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为平面内直线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下方的点，以点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为顶点的三角形与△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相似时（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不是对应边），请直接写出符合条件的点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的坐标．</w:t>
      </w:r>
    </w:p>
    <w:p w14:paraId="4DDF2DE6">
      <w:pPr>
        <w:spacing w:line="360" w:lineRule="auto"/>
        <w:ind w:left="273" w:leftChars="130"/>
        <w:rPr>
          <w:rFonts w:ascii="宋体" w:hAnsi="宋体"/>
        </w:rPr>
      </w:pPr>
    </w:p>
    <w:p w14:paraId="34A9FB25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75" o:spt="75" alt=" " type="#_x0000_t75" style="height:216pt;width:403.5pt;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</w:pict>
      </w:r>
    </w:p>
    <w:p w14:paraId="7464008C">
      <w:pPr>
        <w:widowControl/>
        <w:spacing w:line="360" w:lineRule="auto"/>
        <w:rPr>
          <w:rFonts w:ascii="宋体" w:hAnsi="宋体"/>
        </w:rPr>
      </w:pPr>
    </w:p>
    <w:p w14:paraId="269E5D20">
      <w:pPr>
        <w:spacing w:line="360" w:lineRule="auto"/>
        <w:rPr>
          <w:rFonts w:ascii="宋体" w:hAnsi="宋体"/>
        </w:rPr>
      </w:pPr>
      <w:r>
        <w:rPr>
          <w:rFonts w:ascii="宋体" w:hAnsi="宋体"/>
          <w:b/>
          <w:szCs w:val="30"/>
        </w:rPr>
        <w:br w:type="page"/>
      </w:r>
      <w:r>
        <w:rPr>
          <w:rFonts w:hint="eastAsia" w:ascii="宋体" w:hAnsi="宋体"/>
          <w:b/>
          <w:szCs w:val="21"/>
        </w:rPr>
        <w:t>一、选择题（本题共10小题，每小题3分，共30分。在每小题给出的四个选项中，只有一项是符合题目要求的）</w:t>
      </w:r>
    </w:p>
    <w:p w14:paraId="39DEA8A5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1．﹣3的绝对值是（　　）</w:t>
      </w:r>
    </w:p>
    <w:p w14:paraId="4CB39159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A．3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B．﹣3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position w:val="-22"/>
        </w:rPr>
        <w:pict>
          <v:shape id="_x0000_i1076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59" o:title="菁优网-jyeoo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22"/>
        </w:rPr>
        <w:pict>
          <v:shape id="_x0000_i1077" o:spt="75" alt=" " type="#_x0000_t75" style="height:26.25pt;width:17.25pt;" filled="f" o:preferrelative="t" stroked="f" coordsize="21600,21600">
            <v:path/>
            <v:fill on="f" focussize="0,0"/>
            <v:stroke on="f" joinstyle="miter"/>
            <v:imagedata r:id="rId60" o:title="菁优网-jyeoo"/>
            <o:lock v:ext="edit" aspectratio="t"/>
            <w10:wrap type="none"/>
            <w10:anchorlock/>
          </v:shape>
        </w:pict>
      </w:r>
    </w:p>
    <w:p w14:paraId="02E6517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根据一个负数的绝对值等于它的相反数得出．</w:t>
      </w:r>
    </w:p>
    <w:p w14:paraId="7714B23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解：|﹣3|＝﹣（﹣3）＝3．</w:t>
      </w:r>
    </w:p>
    <w:p w14:paraId="646A013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．</w:t>
      </w:r>
    </w:p>
    <w:p w14:paraId="4FE5279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考查绝对值的概念和求法．绝对值规律总结：一个正数的绝对值是它本身；一个负数的绝对值是它的相反数；0的绝对值是0．</w:t>
      </w:r>
    </w:p>
    <w:p w14:paraId="4B26C2F7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2．如图是由6个完全相同的小正方体组成的几何体，这个几何体的主视图是（　　）</w:t>
      </w:r>
    </w:p>
    <w:p w14:paraId="2F3521F8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78" o:spt="75" alt=" " type="#_x0000_t75" style="height:111pt;width:108.75pt;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</w:pict>
      </w:r>
    </w:p>
    <w:p w14:paraId="45D3F8A7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szCs w:val="21"/>
        </w:rPr>
        <w:pict>
          <v:shape id="_x0000_i1079" o:spt="75" alt=" " type="#_x0000_t75" style="height:57pt;width:57pt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szCs w:val="21"/>
        </w:rPr>
        <w:pict>
          <v:shape id="_x0000_i1080" o:spt="75" alt=" " type="#_x0000_t75" style="height:57pt;width:84pt;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79DCE8D4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szCs w:val="21"/>
        </w:rPr>
        <w:pict>
          <v:shape id="_x0000_i1081" o:spt="75" alt=" " type="#_x0000_t75" style="height:30pt;width:84pt;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szCs w:val="21"/>
        </w:rPr>
        <w:pict>
          <v:shape id="_x0000_i1082" o:spt="75" alt=" " type="#_x0000_t75" style="height:57pt;width:57pt;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</w:pict>
      </w:r>
    </w:p>
    <w:p w14:paraId="591B88F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找到从正面看所得到的图形即可，注意所有的看到的棱都应表现在主视图中．</w:t>
      </w:r>
    </w:p>
    <w:p w14:paraId="11A7BC2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解：从正面看，底层有3个正方形，上层中间有1个正方形，</w:t>
      </w:r>
    </w:p>
    <w:p w14:paraId="0EFC315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．</w:t>
      </w:r>
    </w:p>
    <w:p w14:paraId="3ECEC23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本题考查了三视图的知识．注意主视图是指从物体的正面看物体．</w:t>
      </w:r>
    </w:p>
    <w:p w14:paraId="3ADF1071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3．下列运算正确的是（　　）</w:t>
      </w:r>
    </w:p>
    <w:p w14:paraId="66E94BE5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•3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＝6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B．（2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）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hint="eastAsia" w:ascii="宋体" w:hAnsi="宋体"/>
          <w:szCs w:val="21"/>
        </w:rPr>
        <w:t>＝2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ascii="宋体" w:hAnsi="宋体"/>
        </w:rPr>
        <w:tab/>
      </w:r>
    </w:p>
    <w:p w14:paraId="67B9D286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6</w:t>
      </w:r>
      <w:r>
        <w:rPr>
          <w:rFonts w:hint="eastAsia" w:ascii="宋体" w:hAnsi="宋体"/>
          <w:szCs w:val="21"/>
        </w:rPr>
        <w:t>÷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hint="eastAsia" w:ascii="宋体" w:hAnsi="宋体"/>
          <w:szCs w:val="21"/>
        </w:rPr>
        <w:t>＝5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5</w:t>
      </w:r>
    </w:p>
    <w:p w14:paraId="1696788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根据单项式乘单项式，合并同类项，幂的乘方与积的乘方，同底数幂的除法法则进行计算，逐一判断即可解答．</w:t>
      </w:r>
    </w:p>
    <w:p w14:paraId="425EA54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、2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•3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＝6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hint="eastAsia" w:ascii="宋体" w:hAnsi="宋体"/>
          <w:szCs w:val="21"/>
        </w:rPr>
        <w:t>，故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符合题意；</w:t>
      </w:r>
    </w:p>
    <w:p w14:paraId="0697469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、（2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）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hint="eastAsia" w:ascii="宋体" w:hAnsi="宋体"/>
          <w:szCs w:val="21"/>
        </w:rPr>
        <w:t>＝8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hint="eastAsia" w:ascii="宋体" w:hAnsi="宋体"/>
          <w:szCs w:val="21"/>
        </w:rPr>
        <w:t>，故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不符合题意；</w:t>
      </w:r>
    </w:p>
    <w:p w14:paraId="518BA74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、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6</w:t>
      </w:r>
      <w:r>
        <w:rPr>
          <w:rFonts w:hint="eastAsia" w:ascii="宋体" w:hAnsi="宋体"/>
          <w:szCs w:val="21"/>
        </w:rPr>
        <w:t>÷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4</w:t>
      </w:r>
      <w:r>
        <w:rPr>
          <w:rFonts w:hint="eastAsia" w:ascii="宋体" w:hAnsi="宋体"/>
          <w:szCs w:val="21"/>
        </w:rPr>
        <w:t>，故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不符合题意；</w:t>
      </w:r>
    </w:p>
    <w:p w14:paraId="3A143FB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、3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与2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3</w:t>
      </w:r>
      <w:r>
        <w:rPr>
          <w:rFonts w:hint="eastAsia" w:ascii="宋体" w:hAnsi="宋体"/>
          <w:szCs w:val="21"/>
        </w:rPr>
        <w:t>不能合并，故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不符合题意；</w:t>
      </w:r>
    </w:p>
    <w:p w14:paraId="3D05DF0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．</w:t>
      </w:r>
    </w:p>
    <w:p w14:paraId="53CECFB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本题考查了单项式乘单项式，合并同类项，幂的乘方与积的乘方，同底数幂的除法，熟练掌握它们的运算法则是解题的关键．</w:t>
      </w:r>
    </w:p>
    <w:p w14:paraId="2DFE4D69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4．下列图形中，既是轴对称图形又是中心对称图形的是（　　）</w:t>
      </w:r>
    </w:p>
    <w:p w14:paraId="02E3B698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szCs w:val="21"/>
        </w:rPr>
        <w:pict>
          <v:shape id="_x0000_i1083" o:spt="75" alt=" " type="#_x0000_t75" style="height:80.25pt;width:78.75pt;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szCs w:val="21"/>
        </w:rPr>
        <w:pict>
          <v:shape id="_x0000_i1084" o:spt="75" alt=" " type="#_x0000_t75" style="height:83.25pt;width:83.25pt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12976456">
      <w:pPr>
        <w:tabs>
          <w:tab w:val="left" w:pos="4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szCs w:val="21"/>
        </w:rPr>
        <w:pict>
          <v:shape id="_x0000_i1085" o:spt="75" alt=" " type="#_x0000_t75" style="height:83.25pt;width:83.25pt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szCs w:val="21"/>
        </w:rPr>
        <w:pict>
          <v:shape id="_x0000_i1086" o:spt="75" alt=" " type="#_x0000_t75" style="height:78.75pt;width:79.5pt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</w:pict>
      </w:r>
    </w:p>
    <w:p w14:paraId="2D0EC90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根据中心对称图形与轴对称图形的概念进行判断即可．</w:t>
      </w:r>
    </w:p>
    <w:p w14:paraId="492214A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．不是中心对称图形，是轴对称图形，故此选项不合题意；</w:t>
      </w:r>
    </w:p>
    <w:p w14:paraId="0C6FAC5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．不是中心对称图形，是轴对称图形，故此选项不合题意；</w:t>
      </w:r>
    </w:p>
    <w:p w14:paraId="4AC2FC3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．既是中心对称图形，也是轴对称图形，故此选项符合题意；</w:t>
      </w:r>
    </w:p>
    <w:p w14:paraId="22B67A0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．是中心对称图形，不是轴对称图形，故此选项不合题意；</w:t>
      </w:r>
    </w:p>
    <w:p w14:paraId="4A5B002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．</w:t>
      </w:r>
    </w:p>
    <w:p w14:paraId="3A564A7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本题考查的是中心对称图形与轴对称图形的概念．轴对称图形的关键是寻找对称轴，图形两部分折叠后可重合，中心对称图形是要寻找对称中心，旋转180度后与自身重合．</w:t>
      </w:r>
    </w:p>
    <w:p w14:paraId="62D5A154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5．下列事件中，是必然事件的是（　　）</w:t>
      </w:r>
    </w:p>
    <w:p w14:paraId="797520DC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A．射击运动员射击一次，命中靶心</w:t>
      </w:r>
      <w:r>
        <w:rPr>
          <w:rFonts w:ascii="宋体" w:hAnsi="宋体"/>
        </w:rPr>
        <w:tab/>
      </w:r>
    </w:p>
    <w:p w14:paraId="48B35BBE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B．掷一次骰子，向上一面的点数是6</w:t>
      </w:r>
      <w:r>
        <w:rPr>
          <w:rFonts w:ascii="宋体" w:hAnsi="宋体"/>
        </w:rPr>
        <w:tab/>
      </w:r>
    </w:p>
    <w:p w14:paraId="53C089A8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C．任意买一张电影票，座位号是2的倍数</w:t>
      </w:r>
      <w:r>
        <w:rPr>
          <w:rFonts w:ascii="宋体" w:hAnsi="宋体"/>
        </w:rPr>
        <w:tab/>
      </w:r>
    </w:p>
    <w:p w14:paraId="69AB9CCC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D．从一个只装有红球的盒子里摸出一个球是红球</w:t>
      </w:r>
    </w:p>
    <w:p w14:paraId="6566FB6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根据随机事件，必然事件，不可能事件的定义，逐一判断即可解答．</w:t>
      </w:r>
    </w:p>
    <w:p w14:paraId="66FC5AB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、射击运动员射击一次，命中靶心，是随机事件，故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不符合题意；</w:t>
      </w:r>
    </w:p>
    <w:p w14:paraId="00986A2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、掷一次骰子，向上一面的点数是6，是随机事件，故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不符合题意；</w:t>
      </w:r>
    </w:p>
    <w:p w14:paraId="2FEA841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、任意买一张电影票，座位号是2的倍数，是随机事件，故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不符合题意；</w:t>
      </w:r>
    </w:p>
    <w:p w14:paraId="678400F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、从一个只装有红球的盒子里摸出一个球是红球，是必然事件，故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符合题意；</w:t>
      </w:r>
    </w:p>
    <w:p w14:paraId="5E422CC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．</w:t>
      </w:r>
    </w:p>
    <w:p w14:paraId="63467E5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本题考查了随机事件，熟练掌握随机事件，必然事件，不可能事件的定义是解题的关键．</w:t>
      </w:r>
    </w:p>
    <w:p w14:paraId="35033B1B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6．如图，直线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，∠1＝30°，则∠2的度数为（　　）</w:t>
      </w:r>
    </w:p>
    <w:p w14:paraId="58DE2D28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87" o:spt="75" alt=" " type="#_x0000_t75" style="height:104.25pt;width:151.5pt;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</w:pict>
      </w:r>
    </w:p>
    <w:p w14:paraId="048F0CA3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A．140°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B．130°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C．120°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D．110°</w:t>
      </w:r>
    </w:p>
    <w:p w14:paraId="463B7B7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根据垂线的性质可得∠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＝90°，进而得出∠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与∠1互余，再根据平行线的性质可得答案．</w:t>
      </w:r>
    </w:p>
    <w:p w14:paraId="70A8427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解：∵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</w:t>
      </w:r>
    </w:p>
    <w:p w14:paraId="4910DF5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＝90°，</w:t>
      </w:r>
    </w:p>
    <w:p w14:paraId="0BDBD53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+∠190°，</w:t>
      </w:r>
    </w:p>
    <w:p w14:paraId="36785CA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＝90°﹣30°＝60°，</w:t>
      </w:r>
    </w:p>
    <w:p w14:paraId="33D5A79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，</w:t>
      </w:r>
    </w:p>
    <w:p w14:paraId="00F77B3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∴∠2＝180°﹣∠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＝120°．</w:t>
      </w:r>
    </w:p>
    <w:p w14:paraId="372E4EC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．</w:t>
      </w:r>
    </w:p>
    <w:p w14:paraId="0209182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本题主要考查平行线的性质，掌握两直线平行，同旁内角互补是解题的关键．</w:t>
      </w:r>
    </w:p>
    <w:p w14:paraId="15EF4E1D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7．下面是九年一班23名女同学每分钟仰卧起坐的测试情况统计表：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25"/>
        <w:gridCol w:w="1425"/>
        <w:gridCol w:w="1425"/>
        <w:gridCol w:w="1425"/>
        <w:gridCol w:w="1425"/>
        <w:gridCol w:w="1425"/>
      </w:tblGrid>
      <w:tr w14:paraId="69AA9895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25" w:type="dxa"/>
          </w:tcPr>
          <w:p w14:paraId="7575485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个数/个</w:t>
            </w:r>
          </w:p>
        </w:tc>
        <w:tc>
          <w:tcPr>
            <w:tcW w:w="1425" w:type="dxa"/>
          </w:tcPr>
          <w:p w14:paraId="6D66F273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35</w:t>
            </w:r>
          </w:p>
        </w:tc>
        <w:tc>
          <w:tcPr>
            <w:tcW w:w="1425" w:type="dxa"/>
          </w:tcPr>
          <w:p w14:paraId="2E88B35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38</w:t>
            </w:r>
          </w:p>
        </w:tc>
        <w:tc>
          <w:tcPr>
            <w:tcW w:w="1425" w:type="dxa"/>
          </w:tcPr>
          <w:p w14:paraId="62B116F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42</w:t>
            </w:r>
          </w:p>
        </w:tc>
        <w:tc>
          <w:tcPr>
            <w:tcW w:w="1425" w:type="dxa"/>
          </w:tcPr>
          <w:p w14:paraId="36A94195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45</w:t>
            </w:r>
          </w:p>
        </w:tc>
        <w:tc>
          <w:tcPr>
            <w:tcW w:w="1425" w:type="dxa"/>
          </w:tcPr>
          <w:p w14:paraId="1B59EBBD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48</w:t>
            </w:r>
          </w:p>
        </w:tc>
      </w:tr>
      <w:tr w14:paraId="31FD9A0C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25" w:type="dxa"/>
          </w:tcPr>
          <w:p w14:paraId="0743307F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人数</w:t>
            </w:r>
          </w:p>
        </w:tc>
        <w:tc>
          <w:tcPr>
            <w:tcW w:w="1425" w:type="dxa"/>
          </w:tcPr>
          <w:p w14:paraId="52F7772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425" w:type="dxa"/>
          </w:tcPr>
          <w:p w14:paraId="68EAFCF9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425" w:type="dxa"/>
          </w:tcPr>
          <w:p w14:paraId="6C9B944F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425" w:type="dxa"/>
          </w:tcPr>
          <w:p w14:paraId="0515D30B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425" w:type="dxa"/>
          </w:tcPr>
          <w:p w14:paraId="1ED355B7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</w:tr>
    </w:tbl>
    <w:p w14:paraId="1B8D5DA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则该班女同学每分钟仰卧起坐个数的中位数是（　　）</w:t>
      </w:r>
    </w:p>
    <w:p w14:paraId="16C16985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A．35个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B．38个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C．42个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D．45个</w:t>
      </w:r>
    </w:p>
    <w:p w14:paraId="2F66F2F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根据中位数的概念求解．</w:t>
      </w:r>
    </w:p>
    <w:p w14:paraId="65BB44B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解：这组数据按照从小到大的顺序排列，排在中间的数是42，</w:t>
      </w:r>
    </w:p>
    <w:p w14:paraId="0563CBE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则中位数为42．</w:t>
      </w:r>
    </w:p>
    <w:p w14:paraId="74A3669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．</w:t>
      </w:r>
    </w:p>
    <w:p w14:paraId="64168D1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中位数的知识：将一组数据按照从小到大（或从大到小）的顺序排列，如果数据的个数是奇数，则处于中间位置的数就是这组数据的中位数．如果这组数据的个数是偶数，则中间两个数据的平均数就是这组数据的中位数．</w:t>
      </w:r>
    </w:p>
    <w:p w14:paraId="23D2230F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8．小明和小强两人在公路上匀速骑行，小强骑行28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所用时间与小明骑行24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所用时间相等，已知小强每小时比小明多骑行2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，小强每小时骑行多少千米？设小强每小时骑行</w:t>
      </w:r>
      <w:r>
        <w:rPr>
          <w:rFonts w:hint="eastAsia" w:ascii="宋体" w:hAnsi="宋体"/>
          <w:i/>
          <w:szCs w:val="21"/>
        </w:rPr>
        <w:t>xkm</w:t>
      </w:r>
      <w:r>
        <w:rPr>
          <w:rFonts w:hint="eastAsia" w:ascii="宋体" w:hAnsi="宋体"/>
          <w:szCs w:val="21"/>
        </w:rPr>
        <w:t>，所列方程正确的是（　　）</w:t>
      </w:r>
    </w:p>
    <w:p w14:paraId="252BD692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position w:val="-22"/>
        </w:rPr>
        <w:pict>
          <v:shape id="_x0000_i1088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7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89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72" o:title="菁优网-jyeoo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position w:val="-22"/>
        </w:rPr>
        <w:pict>
          <v:shape id="_x0000_i1090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7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91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74" o:title="菁优网-jyeoo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position w:val="-22"/>
        </w:rPr>
        <w:pict>
          <v:shape id="_x0000_i1092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7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93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74" o:title="菁优网-jyeoo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position w:val="-22"/>
        </w:rPr>
        <w:pict>
          <v:shape id="_x0000_i1094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7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95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76" o:title="菁优网-jyeoo"/>
            <o:lock v:ext="edit" aspectratio="t"/>
            <w10:wrap type="none"/>
            <w10:anchorlock/>
          </v:shape>
        </w:pict>
      </w:r>
    </w:p>
    <w:p w14:paraId="4C95A0D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根据小强与小明骑行速度间的关系可得出小明每小时骑行（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﹣2）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，利用时间＝路程÷速度，结合小强骑行28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所用时间与小明骑行24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所用时间相等，即可得出关于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的分式方程，此题得解．</w:t>
      </w:r>
    </w:p>
    <w:p w14:paraId="524A6F3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解：∵小强每小时比小明多骑行2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，小强每小时骑行</w:t>
      </w:r>
      <w:r>
        <w:rPr>
          <w:rFonts w:hint="eastAsia" w:ascii="宋体" w:hAnsi="宋体"/>
          <w:i/>
          <w:szCs w:val="21"/>
        </w:rPr>
        <w:t>xkm</w:t>
      </w:r>
      <w:r>
        <w:rPr>
          <w:rFonts w:hint="eastAsia" w:ascii="宋体" w:hAnsi="宋体"/>
          <w:szCs w:val="21"/>
        </w:rPr>
        <w:t>，</w:t>
      </w:r>
    </w:p>
    <w:p w14:paraId="72012D0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∴小明每小时骑行（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﹣2）</w:t>
      </w:r>
      <w:r>
        <w:rPr>
          <w:rFonts w:hint="eastAsia" w:ascii="宋体" w:hAnsi="宋体"/>
          <w:i/>
          <w:szCs w:val="21"/>
        </w:rPr>
        <w:t>km</w:t>
      </w:r>
      <w:r>
        <w:rPr>
          <w:rFonts w:hint="eastAsia" w:ascii="宋体" w:hAnsi="宋体"/>
          <w:szCs w:val="21"/>
        </w:rPr>
        <w:t>．</w:t>
      </w:r>
    </w:p>
    <w:p w14:paraId="2ABC431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依题意得：</w:t>
      </w:r>
      <w:r>
        <w:rPr>
          <w:rFonts w:ascii="宋体" w:hAnsi="宋体"/>
          <w:position w:val="-22"/>
        </w:rPr>
        <w:pict>
          <v:shape id="_x0000_i1096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7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097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7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．</w:t>
      </w:r>
    </w:p>
    <w:p w14:paraId="73F5D8B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．</w:t>
      </w:r>
    </w:p>
    <w:p w14:paraId="60B9D5F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本题考查了由实际问题抽象出分式方程，找准等量关系，正确列出分式方程是解题的关键．</w:t>
      </w:r>
    </w:p>
    <w:p w14:paraId="40A60725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9．如图，</w:t>
      </w:r>
      <w:r>
        <w:rPr>
          <w:rFonts w:hint="eastAsia" w:ascii="宋体" w:hAnsi="宋体"/>
          <w:i/>
          <w:szCs w:val="21"/>
        </w:rPr>
        <w:t>OG</w:t>
      </w:r>
      <w:r>
        <w:rPr>
          <w:rFonts w:hint="eastAsia" w:ascii="宋体" w:hAnsi="宋体"/>
          <w:szCs w:val="21"/>
        </w:rPr>
        <w:t>平分∠</w:t>
      </w:r>
      <w:r>
        <w:rPr>
          <w:rFonts w:hint="eastAsia" w:ascii="宋体" w:hAnsi="宋体"/>
          <w:i/>
          <w:szCs w:val="21"/>
        </w:rPr>
        <w:t>MON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是射线</w:t>
      </w:r>
      <w:r>
        <w:rPr>
          <w:rFonts w:hint="eastAsia" w:ascii="宋体" w:hAnsi="宋体"/>
          <w:i/>
          <w:szCs w:val="21"/>
        </w:rPr>
        <w:t>OM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ON</w:t>
      </w:r>
      <w:r>
        <w:rPr>
          <w:rFonts w:hint="eastAsia" w:ascii="宋体" w:hAnsi="宋体"/>
          <w:szCs w:val="21"/>
        </w:rPr>
        <w:t>上的点，连接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．按以下步骤作图：①以点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为圆心，任意长为半径作弧，交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BN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；②分别以点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和点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为圆心，大于</w:t>
      </w:r>
      <w:r>
        <w:rPr>
          <w:rFonts w:ascii="宋体" w:hAnsi="宋体"/>
          <w:position w:val="-22"/>
        </w:rPr>
        <w:pict>
          <v:shape id="_x0000_i1098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7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长为半径作弧，两弧相交于点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；③作射线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OG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．若∠</w:t>
      </w:r>
      <w:r>
        <w:rPr>
          <w:rFonts w:hint="eastAsia" w:ascii="宋体" w:hAnsi="宋体"/>
          <w:i/>
          <w:szCs w:val="21"/>
        </w:rPr>
        <w:t>ABN</w:t>
      </w:r>
      <w:r>
        <w:rPr>
          <w:rFonts w:hint="eastAsia" w:ascii="宋体" w:hAnsi="宋体"/>
          <w:szCs w:val="21"/>
        </w:rPr>
        <w:t>＝140°，∠</w:t>
      </w:r>
      <w:r>
        <w:rPr>
          <w:rFonts w:hint="eastAsia" w:ascii="宋体" w:hAnsi="宋体"/>
          <w:i/>
          <w:szCs w:val="21"/>
        </w:rPr>
        <w:t>MON</w:t>
      </w:r>
      <w:r>
        <w:rPr>
          <w:rFonts w:hint="eastAsia" w:ascii="宋体" w:hAnsi="宋体"/>
          <w:szCs w:val="21"/>
        </w:rPr>
        <w:t>＝50°，则∠</w:t>
      </w:r>
      <w:r>
        <w:rPr>
          <w:rFonts w:hint="eastAsia" w:ascii="宋体" w:hAnsi="宋体"/>
          <w:i/>
          <w:szCs w:val="21"/>
        </w:rPr>
        <w:t>OPB</w:t>
      </w:r>
      <w:r>
        <w:rPr>
          <w:rFonts w:hint="eastAsia" w:ascii="宋体" w:hAnsi="宋体"/>
          <w:szCs w:val="21"/>
        </w:rPr>
        <w:t>的度数为（　　）</w:t>
      </w:r>
    </w:p>
    <w:p w14:paraId="1EF246FE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099" o:spt="75" alt=" " type="#_x0000_t75" style="height:135.75pt;width:198pt;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</w:pict>
      </w:r>
    </w:p>
    <w:p w14:paraId="33412ABD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A．35°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B．45°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C．55°</w:t>
      </w:r>
      <w:r>
        <w:rPr>
          <w:rFonts w:ascii="宋体" w:hAnsi="宋体"/>
        </w:rPr>
        <w:tab/>
      </w:r>
      <w:r>
        <w:rPr>
          <w:rFonts w:hint="eastAsia" w:ascii="宋体" w:hAnsi="宋体"/>
          <w:szCs w:val="21"/>
        </w:rPr>
        <w:t>D．65°</w:t>
      </w:r>
    </w:p>
    <w:p w14:paraId="40B5CB8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利用基本作图得到</w:t>
      </w:r>
      <w:r>
        <w:rPr>
          <w:rFonts w:hint="eastAsia" w:ascii="宋体" w:hAnsi="宋体"/>
          <w:i/>
          <w:szCs w:val="21"/>
        </w:rPr>
        <w:t>BP</w:t>
      </w:r>
      <w:r>
        <w:rPr>
          <w:rFonts w:hint="eastAsia" w:ascii="宋体" w:hAnsi="宋体"/>
          <w:szCs w:val="21"/>
        </w:rPr>
        <w:t>平分∠</w:t>
      </w:r>
      <w:r>
        <w:rPr>
          <w:rFonts w:hint="eastAsia" w:ascii="宋体" w:hAnsi="宋体"/>
          <w:i/>
          <w:szCs w:val="21"/>
        </w:rPr>
        <w:t>ABN</w:t>
      </w:r>
      <w:r>
        <w:rPr>
          <w:rFonts w:hint="eastAsia" w:ascii="宋体" w:hAnsi="宋体"/>
          <w:szCs w:val="21"/>
        </w:rPr>
        <w:t>，则可计算出∠</w:t>
      </w:r>
      <w:r>
        <w:rPr>
          <w:rFonts w:hint="eastAsia" w:ascii="宋体" w:hAnsi="宋体"/>
          <w:i/>
          <w:szCs w:val="21"/>
        </w:rPr>
        <w:t>PBN</w:t>
      </w:r>
      <w:r>
        <w:rPr>
          <w:rFonts w:hint="eastAsia" w:ascii="宋体" w:hAnsi="宋体"/>
          <w:szCs w:val="21"/>
        </w:rPr>
        <w:t>＝70°，再利用</w:t>
      </w:r>
      <w:r>
        <w:rPr>
          <w:rFonts w:hint="eastAsia" w:ascii="宋体" w:hAnsi="宋体"/>
          <w:i/>
          <w:szCs w:val="21"/>
        </w:rPr>
        <w:t>OG</w:t>
      </w:r>
      <w:r>
        <w:rPr>
          <w:rFonts w:hint="eastAsia" w:ascii="宋体" w:hAnsi="宋体"/>
          <w:szCs w:val="21"/>
        </w:rPr>
        <w:t>平分∠</w:t>
      </w:r>
      <w:r>
        <w:rPr>
          <w:rFonts w:hint="eastAsia" w:ascii="宋体" w:hAnsi="宋体"/>
          <w:i/>
          <w:szCs w:val="21"/>
        </w:rPr>
        <w:t>MON</w:t>
      </w:r>
      <w:r>
        <w:rPr>
          <w:rFonts w:hint="eastAsia" w:ascii="宋体" w:hAnsi="宋体"/>
          <w:szCs w:val="21"/>
        </w:rPr>
        <w:t>得到∠</w:t>
      </w:r>
      <w:r>
        <w:rPr>
          <w:rFonts w:hint="eastAsia" w:ascii="宋体" w:hAnsi="宋体"/>
          <w:i/>
          <w:szCs w:val="21"/>
        </w:rPr>
        <w:t>BOP</w:t>
      </w:r>
      <w:r>
        <w:rPr>
          <w:rFonts w:hint="eastAsia" w:ascii="宋体" w:hAnsi="宋体"/>
          <w:szCs w:val="21"/>
        </w:rPr>
        <w:t>＝25°，然后根据三角形外角性质计算∠</w:t>
      </w:r>
      <w:r>
        <w:rPr>
          <w:rFonts w:hint="eastAsia" w:ascii="宋体" w:hAnsi="宋体"/>
          <w:i/>
          <w:szCs w:val="21"/>
        </w:rPr>
        <w:t>OPB</w:t>
      </w:r>
      <w:r>
        <w:rPr>
          <w:rFonts w:hint="eastAsia" w:ascii="宋体" w:hAnsi="宋体"/>
          <w:szCs w:val="21"/>
        </w:rPr>
        <w:t>的度数．</w:t>
      </w:r>
    </w:p>
    <w:p w14:paraId="514F944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解：由作法得</w:t>
      </w:r>
      <w:r>
        <w:rPr>
          <w:rFonts w:hint="eastAsia" w:ascii="宋体" w:hAnsi="宋体"/>
          <w:i/>
          <w:szCs w:val="21"/>
        </w:rPr>
        <w:t>BP</w:t>
      </w:r>
      <w:r>
        <w:rPr>
          <w:rFonts w:hint="eastAsia" w:ascii="宋体" w:hAnsi="宋体"/>
          <w:szCs w:val="21"/>
        </w:rPr>
        <w:t>平分∠</w:t>
      </w:r>
      <w:r>
        <w:rPr>
          <w:rFonts w:hint="eastAsia" w:ascii="宋体" w:hAnsi="宋体"/>
          <w:i/>
          <w:szCs w:val="21"/>
        </w:rPr>
        <w:t>ABN</w:t>
      </w:r>
      <w:r>
        <w:rPr>
          <w:rFonts w:hint="eastAsia" w:ascii="宋体" w:hAnsi="宋体"/>
          <w:szCs w:val="21"/>
        </w:rPr>
        <w:t>，</w:t>
      </w:r>
    </w:p>
    <w:p w14:paraId="5CA7656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PBN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00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8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∠</w:t>
      </w:r>
      <w:r>
        <w:rPr>
          <w:rFonts w:hint="eastAsia" w:ascii="宋体" w:hAnsi="宋体"/>
          <w:i/>
          <w:szCs w:val="21"/>
        </w:rPr>
        <w:t>ABN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01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8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×140°＝70°，</w:t>
      </w:r>
    </w:p>
    <w:p w14:paraId="20B0A07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OG</w:t>
      </w:r>
      <w:r>
        <w:rPr>
          <w:rFonts w:hint="eastAsia" w:ascii="宋体" w:hAnsi="宋体"/>
          <w:szCs w:val="21"/>
        </w:rPr>
        <w:t>平分∠</w:t>
      </w:r>
      <w:r>
        <w:rPr>
          <w:rFonts w:hint="eastAsia" w:ascii="宋体" w:hAnsi="宋体"/>
          <w:i/>
          <w:szCs w:val="21"/>
        </w:rPr>
        <w:t>MON</w:t>
      </w:r>
      <w:r>
        <w:rPr>
          <w:rFonts w:hint="eastAsia" w:ascii="宋体" w:hAnsi="宋体"/>
          <w:szCs w:val="21"/>
        </w:rPr>
        <w:t>，</w:t>
      </w:r>
    </w:p>
    <w:p w14:paraId="68BFC8E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BOP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02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8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∠</w:t>
      </w:r>
      <w:r>
        <w:rPr>
          <w:rFonts w:hint="eastAsia" w:ascii="宋体" w:hAnsi="宋体"/>
          <w:i/>
          <w:szCs w:val="21"/>
        </w:rPr>
        <w:t>MON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0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8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×50°＝25°，</w:t>
      </w:r>
    </w:p>
    <w:p w14:paraId="2DDE875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∵∠</w:t>
      </w:r>
      <w:r>
        <w:rPr>
          <w:rFonts w:hint="eastAsia" w:ascii="宋体" w:hAnsi="宋体"/>
          <w:i/>
          <w:szCs w:val="21"/>
        </w:rPr>
        <w:t>PBN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POB</w:t>
      </w:r>
      <w:r>
        <w:rPr>
          <w:rFonts w:hint="eastAsia" w:ascii="宋体" w:hAnsi="宋体"/>
          <w:szCs w:val="21"/>
        </w:rPr>
        <w:t>+∠</w:t>
      </w:r>
      <w:r>
        <w:rPr>
          <w:rFonts w:hint="eastAsia" w:ascii="宋体" w:hAnsi="宋体"/>
          <w:i/>
          <w:szCs w:val="21"/>
        </w:rPr>
        <w:t>OPB</w:t>
      </w:r>
      <w:r>
        <w:rPr>
          <w:rFonts w:hint="eastAsia" w:ascii="宋体" w:hAnsi="宋体"/>
          <w:szCs w:val="21"/>
        </w:rPr>
        <w:t>，</w:t>
      </w:r>
    </w:p>
    <w:p w14:paraId="048104D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OPB</w:t>
      </w:r>
      <w:r>
        <w:rPr>
          <w:rFonts w:hint="eastAsia" w:ascii="宋体" w:hAnsi="宋体"/>
          <w:szCs w:val="21"/>
        </w:rPr>
        <w:t>＝70°﹣25°＝45°．</w:t>
      </w:r>
    </w:p>
    <w:p w14:paraId="5BD59A2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．</w:t>
      </w:r>
    </w:p>
    <w:p w14:paraId="6D6C518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解决此类题目的关键是熟悉基本几何图形的性质，结合几何图形的基本性质把复杂作图拆解成基本作图，逐步操作．</w:t>
      </w:r>
    </w:p>
    <w:p w14:paraId="540CF13A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10．如图，在等边三角形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中，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＝4，在Rt△</w:t>
      </w:r>
      <w:r>
        <w:rPr>
          <w:rFonts w:hint="eastAsia" w:ascii="宋体" w:hAnsi="宋体"/>
          <w:i/>
          <w:szCs w:val="21"/>
        </w:rPr>
        <w:t>DEF</w:t>
      </w:r>
      <w:r>
        <w:rPr>
          <w:rFonts w:hint="eastAsia" w:ascii="宋体" w:hAnsi="宋体"/>
          <w:szCs w:val="21"/>
        </w:rPr>
        <w:t>中，∠</w:t>
      </w:r>
      <w:r>
        <w:rPr>
          <w:rFonts w:hint="eastAsia" w:ascii="宋体" w:hAnsi="宋体"/>
          <w:i/>
          <w:szCs w:val="21"/>
        </w:rPr>
        <w:t>EDF</w:t>
      </w:r>
      <w:r>
        <w:rPr>
          <w:rFonts w:hint="eastAsia" w:ascii="宋体" w:hAnsi="宋体"/>
          <w:szCs w:val="21"/>
        </w:rPr>
        <w:t>＝90°，∠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＝30°，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＝4，点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在一条直线上，点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重合，△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沿射线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方向运动，当点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重合时停止运动．设△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运动的路程为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，△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与Rt△</w:t>
      </w:r>
      <w:r>
        <w:rPr>
          <w:rFonts w:hint="eastAsia" w:ascii="宋体" w:hAnsi="宋体"/>
          <w:i/>
          <w:szCs w:val="21"/>
        </w:rPr>
        <w:t>DEF</w:t>
      </w:r>
      <w:r>
        <w:rPr>
          <w:rFonts w:hint="eastAsia" w:ascii="宋体" w:hAnsi="宋体"/>
          <w:szCs w:val="21"/>
        </w:rPr>
        <w:t>重叠部分的面积为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1"/>
        </w:rPr>
        <w:t>，则能反映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之间函数关系的图象是（　　）</w:t>
      </w:r>
    </w:p>
    <w:p w14:paraId="4E3B3169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04" o:spt="75" alt=" " type="#_x0000_t75" style="height:123.75pt;width:153pt;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</w:pict>
      </w:r>
    </w:p>
    <w:p w14:paraId="0AA093BF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A．</w:t>
      </w:r>
      <w:r>
        <w:rPr>
          <w:rFonts w:ascii="宋体" w:hAnsi="宋体"/>
          <w:szCs w:val="21"/>
        </w:rPr>
        <w:pict>
          <v:shape id="_x0000_i1105" o:spt="75" alt=" " type="#_x0000_t75" style="height:115.5pt;width:143.25pt;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65603D69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B．</w:t>
      </w:r>
      <w:r>
        <w:rPr>
          <w:rFonts w:ascii="宋体" w:hAnsi="宋体"/>
          <w:szCs w:val="21"/>
        </w:rPr>
        <w:pict>
          <v:shape id="_x0000_i1106" o:spt="75" alt=" " type="#_x0000_t75" style="height:115.5pt;width:143.25pt;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52C7C877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C．</w:t>
      </w:r>
      <w:r>
        <w:rPr>
          <w:rFonts w:ascii="宋体" w:hAnsi="宋体"/>
          <w:szCs w:val="21"/>
        </w:rPr>
        <w:pict>
          <v:shape id="_x0000_i1107" o:spt="75" alt=" " type="#_x0000_t75" style="height:115.5pt;width:143.25pt;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ab/>
      </w:r>
    </w:p>
    <w:p w14:paraId="5DF2DABF">
      <w:pPr>
        <w:spacing w:line="360" w:lineRule="auto"/>
        <w:ind w:firstLine="273" w:firstLine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D．</w:t>
      </w:r>
      <w:r>
        <w:rPr>
          <w:rFonts w:ascii="宋体" w:hAnsi="宋体"/>
          <w:szCs w:val="21"/>
        </w:rPr>
        <w:pict>
          <v:shape id="_x0000_i1108" o:spt="75" alt=" " type="#_x0000_t75" style="height:114pt;width:143.25pt;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</w:pict>
      </w:r>
    </w:p>
    <w:p w14:paraId="446122B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分0＜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≤2，2＜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≤4，4＜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≤8三种情况，结合灯等边三角形的性质，含30°直角三角形的性质以及三角形面积公式分别列出函数关系式，从而作出判断．</w:t>
      </w:r>
    </w:p>
    <w:p w14:paraId="76017C6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解：过点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AM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</w:t>
      </w:r>
    </w:p>
    <w:p w14:paraId="72061EDD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09" o:spt="75" alt=" " type="#_x0000_t75" style="height:122.25pt;width:150.75pt;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</w:pict>
      </w:r>
    </w:p>
    <w:p w14:paraId="33212D9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在等边△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中，∠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＝60°，</w:t>
      </w:r>
    </w:p>
    <w:p w14:paraId="6BB9EDF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在Rt△</w:t>
      </w:r>
      <w:r>
        <w:rPr>
          <w:rFonts w:hint="eastAsia" w:ascii="宋体" w:hAnsi="宋体"/>
          <w:i/>
          <w:szCs w:val="21"/>
        </w:rPr>
        <w:t>DEF</w:t>
      </w:r>
      <w:r>
        <w:rPr>
          <w:rFonts w:hint="eastAsia" w:ascii="宋体" w:hAnsi="宋体"/>
          <w:szCs w:val="21"/>
        </w:rPr>
        <w:t>中，∠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＝30°，</w:t>
      </w:r>
    </w:p>
    <w:p w14:paraId="3E575E5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FED</w:t>
      </w:r>
      <w:r>
        <w:rPr>
          <w:rFonts w:hint="eastAsia" w:ascii="宋体" w:hAnsi="宋体"/>
          <w:szCs w:val="21"/>
        </w:rPr>
        <w:t>＝60°，</w:t>
      </w:r>
    </w:p>
    <w:p w14:paraId="7B6C96C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FED</w:t>
      </w:r>
      <w:r>
        <w:rPr>
          <w:rFonts w:hint="eastAsia" w:ascii="宋体" w:hAnsi="宋体"/>
          <w:szCs w:val="21"/>
        </w:rPr>
        <w:t>，</w:t>
      </w:r>
    </w:p>
    <w:p w14:paraId="7D02423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</w:t>
      </w:r>
    </w:p>
    <w:p w14:paraId="5B4E355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在等边△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中，</w:t>
      </w:r>
      <w:r>
        <w:rPr>
          <w:rFonts w:hint="eastAsia" w:ascii="宋体" w:hAnsi="宋体"/>
          <w:i/>
          <w:szCs w:val="21"/>
        </w:rPr>
        <w:t>AM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，</w:t>
      </w:r>
    </w:p>
    <w:p w14:paraId="22D60F4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BM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CM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10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8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＝2，</w:t>
      </w:r>
      <w:r>
        <w:rPr>
          <w:rFonts w:hint="eastAsia" w:ascii="宋体" w:hAnsi="宋体"/>
          <w:i/>
          <w:szCs w:val="21"/>
        </w:rPr>
        <w:t>AM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111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8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BM</w:t>
      </w:r>
      <w:r>
        <w:rPr>
          <w:rFonts w:hint="eastAsia" w:ascii="宋体" w:hAnsi="宋体"/>
          <w:szCs w:val="21"/>
        </w:rPr>
        <w:t>＝2</w:t>
      </w:r>
      <w:r>
        <w:rPr>
          <w:rFonts w:ascii="宋体" w:hAnsi="宋体"/>
          <w:position w:val="-4"/>
        </w:rPr>
        <w:pict>
          <v:shape id="_x0000_i1112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8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148272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△</w:t>
      </w:r>
      <w:r>
        <w:rPr>
          <w:rFonts w:hint="eastAsia" w:ascii="宋体" w:hAnsi="宋体"/>
          <w:i/>
          <w:szCs w:val="24"/>
          <w:vertAlign w:val="subscript"/>
        </w:rPr>
        <w:t>ABC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1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8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•</w:t>
      </w:r>
      <w:r>
        <w:rPr>
          <w:rFonts w:hint="eastAsia" w:ascii="宋体" w:hAnsi="宋体"/>
          <w:i/>
          <w:szCs w:val="21"/>
        </w:rPr>
        <w:t>AM</w:t>
      </w:r>
      <w:r>
        <w:rPr>
          <w:rFonts w:hint="eastAsia" w:ascii="宋体" w:hAnsi="宋体"/>
          <w:szCs w:val="21"/>
        </w:rPr>
        <w:t>＝4</w:t>
      </w:r>
      <w:r>
        <w:rPr>
          <w:rFonts w:ascii="宋体" w:hAnsi="宋体"/>
          <w:position w:val="-4"/>
        </w:rPr>
        <w:pict>
          <v:shape id="_x0000_i1114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8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171B3AA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①当0＜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≤2时，设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DF</w:t>
      </w:r>
      <w:r>
        <w:rPr>
          <w:rFonts w:hint="eastAsia" w:ascii="宋体" w:hAnsi="宋体"/>
          <w:szCs w:val="21"/>
        </w:rPr>
        <w:t>交于点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，此时△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与Rt△</w:t>
      </w:r>
      <w:r>
        <w:rPr>
          <w:rFonts w:hint="eastAsia" w:ascii="宋体" w:hAnsi="宋体"/>
          <w:i/>
          <w:szCs w:val="21"/>
        </w:rPr>
        <w:t>DEF</w:t>
      </w:r>
      <w:r>
        <w:rPr>
          <w:rFonts w:hint="eastAsia" w:ascii="宋体" w:hAnsi="宋体"/>
          <w:szCs w:val="21"/>
        </w:rPr>
        <w:t>重叠部分为△</w:t>
      </w:r>
      <w:r>
        <w:rPr>
          <w:rFonts w:hint="eastAsia" w:ascii="宋体" w:hAnsi="宋体"/>
          <w:i/>
          <w:szCs w:val="21"/>
        </w:rPr>
        <w:t>CDG</w:t>
      </w:r>
      <w:r>
        <w:rPr>
          <w:rFonts w:hint="eastAsia" w:ascii="宋体" w:hAnsi="宋体"/>
          <w:szCs w:val="21"/>
        </w:rPr>
        <w:t>，</w:t>
      </w:r>
    </w:p>
    <w:p w14:paraId="2215823B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15" o:spt="75" alt=" " type="#_x0000_t75" style="height:114pt;width:148.5pt;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</w:pict>
      </w:r>
    </w:p>
    <w:p w14:paraId="68E5997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由题意可得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DG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116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8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</w:p>
    <w:p w14:paraId="24DC2E1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17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8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•</w:t>
      </w:r>
      <w:r>
        <w:rPr>
          <w:rFonts w:hint="eastAsia" w:ascii="宋体" w:hAnsi="宋体"/>
          <w:i/>
          <w:szCs w:val="21"/>
        </w:rPr>
        <w:t>DG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18" o:spt="75" alt=" " type="#_x0000_t75" style="height:27.75pt;width:18.75pt;" filled="f" o:preferrelative="t" stroked="f" coordsize="21600,21600">
            <v:path/>
            <v:fill on="f" focussize="0,0"/>
            <v:stroke on="f" joinstyle="miter"/>
            <v:imagedata r:id="rId9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；</w:t>
      </w:r>
    </w:p>
    <w:p w14:paraId="71A1D3C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②当2＜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≤4时，设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DF</w:t>
      </w:r>
      <w:r>
        <w:rPr>
          <w:rFonts w:hint="eastAsia" w:ascii="宋体" w:hAnsi="宋体"/>
          <w:szCs w:val="21"/>
        </w:rPr>
        <w:t>交于点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，此时△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与Rt△</w:t>
      </w:r>
      <w:r>
        <w:rPr>
          <w:rFonts w:hint="eastAsia" w:ascii="宋体" w:hAnsi="宋体"/>
          <w:i/>
          <w:szCs w:val="21"/>
        </w:rPr>
        <w:t>DEF</w:t>
      </w:r>
      <w:r>
        <w:rPr>
          <w:rFonts w:hint="eastAsia" w:ascii="宋体" w:hAnsi="宋体"/>
          <w:szCs w:val="21"/>
        </w:rPr>
        <w:t>重叠部分为四边形</w:t>
      </w:r>
      <w:r>
        <w:rPr>
          <w:rFonts w:hint="eastAsia" w:ascii="宋体" w:hAnsi="宋体"/>
          <w:i/>
          <w:szCs w:val="21"/>
        </w:rPr>
        <w:t>AGDC</w:t>
      </w:r>
      <w:r>
        <w:rPr>
          <w:rFonts w:hint="eastAsia" w:ascii="宋体" w:hAnsi="宋体"/>
          <w:szCs w:val="21"/>
        </w:rPr>
        <w:t>，</w:t>
      </w:r>
    </w:p>
    <w:p w14:paraId="4A7E5F69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19" o:spt="75" alt=" " type="#_x0000_t75" style="height:102.75pt;width:146.25pt;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</w:pict>
      </w:r>
    </w:p>
    <w:p w14:paraId="2E77BE9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由题意可得：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，则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＝4﹣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DG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120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9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（4﹣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），</w:t>
      </w:r>
    </w:p>
    <w:p w14:paraId="74027D4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△</w:t>
      </w:r>
      <w:r>
        <w:rPr>
          <w:rFonts w:hint="eastAsia" w:ascii="宋体" w:hAnsi="宋体"/>
          <w:i/>
          <w:szCs w:val="24"/>
          <w:vertAlign w:val="subscript"/>
        </w:rPr>
        <w:t>ABC</w:t>
      </w:r>
      <w:r>
        <w:rPr>
          <w:rFonts w:hint="eastAsia" w:ascii="宋体" w:hAnsi="宋体"/>
          <w:szCs w:val="21"/>
        </w:rPr>
        <w:t>﹣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△</w:t>
      </w:r>
      <w:r>
        <w:rPr>
          <w:rFonts w:hint="eastAsia" w:ascii="宋体" w:hAnsi="宋体"/>
          <w:i/>
          <w:szCs w:val="24"/>
          <w:vertAlign w:val="subscript"/>
        </w:rPr>
        <w:t>BDG</w:t>
      </w:r>
      <w:r>
        <w:rPr>
          <w:rFonts w:hint="eastAsia" w:ascii="宋体" w:hAnsi="宋体"/>
          <w:szCs w:val="21"/>
        </w:rPr>
        <w:t>＝4</w:t>
      </w:r>
      <w:r>
        <w:rPr>
          <w:rFonts w:ascii="宋体" w:hAnsi="宋体"/>
          <w:position w:val="-4"/>
        </w:rPr>
        <w:pict>
          <v:shape id="_x0000_i1121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9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﹣</w:t>
      </w:r>
      <w:r>
        <w:rPr>
          <w:rFonts w:ascii="宋体" w:hAnsi="宋体"/>
          <w:position w:val="-22"/>
        </w:rPr>
        <w:pict>
          <v:shape id="_x0000_i1122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9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×（4﹣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）×</w:t>
      </w:r>
      <w:r>
        <w:rPr>
          <w:rFonts w:ascii="宋体" w:hAnsi="宋体"/>
          <w:position w:val="-4"/>
        </w:rPr>
        <w:pict>
          <v:shape id="_x0000_i1123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9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（4﹣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），</w:t>
      </w:r>
    </w:p>
    <w:p w14:paraId="75E8F59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1"/>
        </w:rPr>
        <w:t>＝﹣</w:t>
      </w:r>
      <w:r>
        <w:rPr>
          <w:rFonts w:ascii="宋体" w:hAnsi="宋体"/>
          <w:position w:val="-22"/>
        </w:rPr>
        <w:pict>
          <v:shape id="_x0000_i1124" o:spt="75" alt=" " type="#_x0000_t75" style="height:27.75pt;width:18.75pt;" filled="f" o:preferrelative="t" stroked="f" coordsize="21600,21600">
            <v:path/>
            <v:fill on="f" focussize="0,0"/>
            <v:stroke on="f" joinstyle="miter"/>
            <v:imagedata r:id="rId9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+4</w:t>
      </w:r>
      <w:r>
        <w:rPr>
          <w:rFonts w:ascii="宋体" w:hAnsi="宋体"/>
          <w:position w:val="-4"/>
        </w:rPr>
        <w:pict>
          <v:shape id="_x0000_i1125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9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﹣4</w:t>
      </w:r>
      <w:r>
        <w:rPr>
          <w:rFonts w:ascii="宋体" w:hAnsi="宋体"/>
          <w:position w:val="-4"/>
        </w:rPr>
        <w:pict>
          <v:shape id="_x0000_i1126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9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＝﹣</w:t>
      </w:r>
      <w:r>
        <w:rPr>
          <w:rFonts w:ascii="宋体" w:hAnsi="宋体"/>
          <w:position w:val="-22"/>
        </w:rPr>
        <w:pict>
          <v:shape id="_x0000_i1127" o:spt="75" alt=" " type="#_x0000_t75" style="height:27.75pt;width:18.75pt;" filled="f" o:preferrelative="t" stroked="f" coordsize="21600,21600">
            <v:path/>
            <v:fill on="f" focussize="0,0"/>
            <v:stroke on="f" joinstyle="miter"/>
            <v:imagedata r:id="rId9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﹣4）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+4</w:t>
      </w:r>
      <w:r>
        <w:rPr>
          <w:rFonts w:ascii="宋体" w:hAnsi="宋体"/>
          <w:position w:val="-4"/>
        </w:rPr>
        <w:pict>
          <v:shape id="_x0000_i1128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9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746E35E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③当4＜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≤8时，设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交于点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，过点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GM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</w:t>
      </w:r>
    </w:p>
    <w:p w14:paraId="04EF8C7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此时△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与Rt△</w:t>
      </w:r>
      <w:r>
        <w:rPr>
          <w:rFonts w:hint="eastAsia" w:ascii="宋体" w:hAnsi="宋体"/>
          <w:i/>
          <w:szCs w:val="21"/>
        </w:rPr>
        <w:t>DEF</w:t>
      </w:r>
      <w:r>
        <w:rPr>
          <w:rFonts w:hint="eastAsia" w:ascii="宋体" w:hAnsi="宋体"/>
          <w:szCs w:val="21"/>
        </w:rPr>
        <w:t>重叠部分为△</w:t>
      </w:r>
      <w:r>
        <w:rPr>
          <w:rFonts w:hint="eastAsia" w:ascii="宋体" w:hAnsi="宋体"/>
          <w:i/>
          <w:szCs w:val="21"/>
        </w:rPr>
        <w:t>BEG</w:t>
      </w:r>
      <w:r>
        <w:rPr>
          <w:rFonts w:hint="eastAsia" w:ascii="宋体" w:hAnsi="宋体"/>
          <w:szCs w:val="21"/>
        </w:rPr>
        <w:t>，</w:t>
      </w:r>
    </w:p>
    <w:p w14:paraId="164B2527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29" o:spt="75" alt=" " type="#_x0000_t75" style="height:110.25pt;width:140.25pt;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</w:pict>
      </w:r>
    </w:p>
    <w:p w14:paraId="150C507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由题意可得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，则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﹣4，</w:t>
      </w:r>
      <w:r>
        <w:rPr>
          <w:rFonts w:hint="eastAsia" w:ascii="宋体" w:hAnsi="宋体"/>
          <w:i/>
          <w:szCs w:val="21"/>
        </w:rPr>
        <w:t>DB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﹣4，</w:t>
      </w:r>
    </w:p>
    <w:p w14:paraId="0776D78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﹣4）﹣（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﹣4）＝8﹣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，</w:t>
      </w:r>
    </w:p>
    <w:p w14:paraId="4E45C5F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BM</w:t>
      </w:r>
      <w:r>
        <w:rPr>
          <w:rFonts w:hint="eastAsia" w:ascii="宋体" w:hAnsi="宋体"/>
          <w:szCs w:val="21"/>
        </w:rPr>
        <w:t>＝4﹣</w:t>
      </w:r>
      <w:r>
        <w:rPr>
          <w:rFonts w:ascii="宋体" w:hAnsi="宋体"/>
          <w:position w:val="-22"/>
        </w:rPr>
        <w:pict>
          <v:shape id="_x0000_i1130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9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</w:p>
    <w:p w14:paraId="1A9D9BC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在Rt△</w:t>
      </w:r>
      <w:r>
        <w:rPr>
          <w:rFonts w:hint="eastAsia" w:ascii="宋体" w:hAnsi="宋体"/>
          <w:i/>
          <w:szCs w:val="21"/>
        </w:rPr>
        <w:t>BGM</w:t>
      </w:r>
      <w:r>
        <w:rPr>
          <w:rFonts w:hint="eastAsia" w:ascii="宋体" w:hAnsi="宋体"/>
          <w:szCs w:val="21"/>
        </w:rPr>
        <w:t>中，</w:t>
      </w:r>
      <w:r>
        <w:rPr>
          <w:rFonts w:hint="eastAsia" w:ascii="宋体" w:hAnsi="宋体"/>
          <w:i/>
          <w:szCs w:val="21"/>
        </w:rPr>
        <w:t>GM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131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9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（4﹣</w:t>
      </w:r>
      <w:r>
        <w:rPr>
          <w:rFonts w:ascii="宋体" w:hAnsi="宋体"/>
          <w:position w:val="-22"/>
        </w:rPr>
        <w:pict>
          <v:shape id="_x0000_i1132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9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），</w:t>
      </w:r>
    </w:p>
    <w:p w14:paraId="45D2CF4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3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9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•</w:t>
      </w:r>
      <w:r>
        <w:rPr>
          <w:rFonts w:hint="eastAsia" w:ascii="宋体" w:hAnsi="宋体"/>
          <w:i/>
          <w:szCs w:val="21"/>
        </w:rPr>
        <w:t>GM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3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9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（8﹣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）×</w:t>
      </w:r>
      <w:r>
        <w:rPr>
          <w:rFonts w:ascii="宋体" w:hAnsi="宋体"/>
          <w:position w:val="-4"/>
        </w:rPr>
        <w:pict>
          <v:shape id="_x0000_i1135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9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（4﹣</w:t>
      </w:r>
      <w:r>
        <w:rPr>
          <w:rFonts w:ascii="宋体" w:hAnsi="宋体"/>
          <w:position w:val="-22"/>
        </w:rPr>
        <w:pict>
          <v:shape id="_x0000_i1136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9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），</w:t>
      </w:r>
    </w:p>
    <w:p w14:paraId="35EC605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37" o:spt="75" alt=" " type="#_x0000_t75" style="height:27.75pt;width:18.75pt;" filled="f" o:preferrelative="t" stroked="f" coordsize="21600,21600">
            <v:path/>
            <v:fill on="f" focussize="0,0"/>
            <v:stroke on="f" joinstyle="miter"/>
            <v:imagedata r:id="rId9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﹣8）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，</w:t>
      </w:r>
    </w:p>
    <w:p w14:paraId="46067F2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综上，选项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的图像符合题意，</w:t>
      </w:r>
    </w:p>
    <w:p w14:paraId="7C86014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故选：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．</w:t>
      </w:r>
    </w:p>
    <w:p w14:paraId="48A8B07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本题考查二次函数图像的动点问题，掌握二次函数的图象性质，理解题意，准确识图，利用分类讨论思想解题是关键．</w:t>
      </w:r>
    </w:p>
    <w:p w14:paraId="5F6779D8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二、填空题（本题共8小题，每小题3分，共24分）</w:t>
      </w:r>
    </w:p>
    <w:p w14:paraId="148F303F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 xml:space="preserve">11．某新闻媒体发布“王亚平成为中国首位出舱的女航天员”，据不完全统计，总播放量超过29600000次，将数据29600000用科学记数法表示为 </w:t>
      </w:r>
      <w:r>
        <w:rPr>
          <w:rFonts w:hint="eastAsia" w:ascii="宋体" w:hAnsi="宋体"/>
          <w:szCs w:val="21"/>
          <w:u w:val="single"/>
        </w:rPr>
        <w:t>　2.96×10</w:t>
      </w:r>
      <w:r>
        <w:rPr>
          <w:rFonts w:hint="eastAsia" w:ascii="宋体" w:hAnsi="宋体"/>
          <w:szCs w:val="24"/>
          <w:u w:val="single"/>
          <w:vertAlign w:val="superscript"/>
        </w:rPr>
        <w:t>7</w:t>
      </w:r>
      <w:r>
        <w:rPr>
          <w:rFonts w:hint="eastAsia" w:ascii="宋体" w:hAnsi="宋体"/>
          <w:szCs w:val="21"/>
          <w:u w:val="single"/>
        </w:rPr>
        <w:t>．　</w:t>
      </w:r>
      <w:r>
        <w:rPr>
          <w:rFonts w:hint="eastAsia" w:ascii="宋体" w:hAnsi="宋体"/>
          <w:szCs w:val="21"/>
        </w:rPr>
        <w:t>．</w:t>
      </w:r>
    </w:p>
    <w:p w14:paraId="52CAFBD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应用科学记数法—表示较大的数的方法进行计算即可得出答案．</w:t>
      </w:r>
    </w:p>
    <w:p w14:paraId="07E1444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解：29600000＝2.96×10</w:t>
      </w:r>
      <w:r>
        <w:rPr>
          <w:rFonts w:hint="eastAsia" w:ascii="宋体" w:hAnsi="宋体"/>
          <w:szCs w:val="24"/>
          <w:vertAlign w:val="superscript"/>
        </w:rPr>
        <w:t>7</w:t>
      </w:r>
      <w:r>
        <w:rPr>
          <w:rFonts w:hint="eastAsia" w:ascii="宋体" w:hAnsi="宋体"/>
          <w:szCs w:val="21"/>
        </w:rPr>
        <w:t>．</w:t>
      </w:r>
    </w:p>
    <w:p w14:paraId="4BFE4A6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故答案为：2.96×10</w:t>
      </w:r>
      <w:r>
        <w:rPr>
          <w:rFonts w:hint="eastAsia" w:ascii="宋体" w:hAnsi="宋体"/>
          <w:szCs w:val="24"/>
          <w:vertAlign w:val="superscript"/>
        </w:rPr>
        <w:t>7</w:t>
      </w:r>
      <w:r>
        <w:rPr>
          <w:rFonts w:hint="eastAsia" w:ascii="宋体" w:hAnsi="宋体"/>
          <w:szCs w:val="21"/>
        </w:rPr>
        <w:t>．</w:t>
      </w:r>
    </w:p>
    <w:p w14:paraId="6354473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本题主要考查了科学记数法—表示较大的数，熟练掌握科学记数法—表示较大的数的方法进行求解是解决本题的关键．</w:t>
      </w:r>
    </w:p>
    <w:p w14:paraId="3ABCD602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12．分解因式：3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﹣3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szCs w:val="21"/>
          <w:u w:val="single"/>
        </w:rPr>
        <w:t>　3</w:t>
      </w:r>
      <w:r>
        <w:rPr>
          <w:rFonts w:hint="eastAsia" w:ascii="宋体" w:hAnsi="宋体"/>
          <w:i/>
          <w:szCs w:val="21"/>
          <w:u w:val="single"/>
        </w:rPr>
        <w:t>y</w:t>
      </w:r>
      <w:r>
        <w:rPr>
          <w:rFonts w:hint="eastAsia" w:ascii="宋体" w:hAnsi="宋体"/>
          <w:szCs w:val="21"/>
          <w:u w:val="single"/>
        </w:rPr>
        <w:t>（</w:t>
      </w:r>
      <w:r>
        <w:rPr>
          <w:rFonts w:hint="eastAsia" w:ascii="宋体" w:hAnsi="宋体"/>
          <w:i/>
          <w:szCs w:val="21"/>
          <w:u w:val="single"/>
        </w:rPr>
        <w:t>x</w:t>
      </w:r>
      <w:r>
        <w:rPr>
          <w:rFonts w:hint="eastAsia" w:ascii="宋体" w:hAnsi="宋体"/>
          <w:szCs w:val="21"/>
          <w:u w:val="single"/>
        </w:rPr>
        <w:t>+1）（</w:t>
      </w:r>
      <w:r>
        <w:rPr>
          <w:rFonts w:hint="eastAsia" w:ascii="宋体" w:hAnsi="宋体"/>
          <w:i/>
          <w:szCs w:val="21"/>
          <w:u w:val="single"/>
        </w:rPr>
        <w:t>x</w:t>
      </w:r>
      <w:r>
        <w:rPr>
          <w:rFonts w:hint="eastAsia" w:ascii="宋体" w:hAnsi="宋体"/>
          <w:szCs w:val="21"/>
          <w:u w:val="single"/>
        </w:rPr>
        <w:t>﹣1）　</w:t>
      </w:r>
      <w:r>
        <w:rPr>
          <w:rFonts w:hint="eastAsia" w:ascii="宋体" w:hAnsi="宋体"/>
          <w:szCs w:val="21"/>
        </w:rPr>
        <w:t>．</w:t>
      </w:r>
    </w:p>
    <w:p w14:paraId="08E8130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先提公因式，再利用平方差公式继续分解即可解答．</w:t>
      </w:r>
    </w:p>
    <w:p w14:paraId="744CD7A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解：3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﹣3</w:t>
      </w:r>
      <w:r>
        <w:rPr>
          <w:rFonts w:hint="eastAsia" w:ascii="宋体" w:hAnsi="宋体"/>
          <w:i/>
          <w:szCs w:val="21"/>
        </w:rPr>
        <w:t>y</w:t>
      </w:r>
    </w:p>
    <w:p w14:paraId="39DC26B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＝3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﹣1）</w:t>
      </w:r>
    </w:p>
    <w:p w14:paraId="7B9C446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＝3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+1）（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﹣1），</w:t>
      </w:r>
    </w:p>
    <w:p w14:paraId="30DFD41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故答案为：3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+1）（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﹣1）．</w:t>
      </w:r>
    </w:p>
    <w:p w14:paraId="5A0CDDF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本题考查了提公因式法与公式法的综合运用，一定要注意如果多项式的各项含有公因式，必须先提公因式．</w:t>
      </w:r>
    </w:p>
    <w:p w14:paraId="71ECEEB8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13．若关于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的一元二次方程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+3＝0有两个不相等的实数根，则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 xml:space="preserve">的取值范围是 </w:t>
      </w:r>
      <w:r>
        <w:rPr>
          <w:rFonts w:hint="eastAsia" w:ascii="宋体" w:hAnsi="宋体"/>
          <w:szCs w:val="21"/>
          <w:u w:val="single"/>
        </w:rPr>
        <w:t>　</w:t>
      </w:r>
      <w:r>
        <w:rPr>
          <w:rFonts w:hint="eastAsia" w:ascii="宋体" w:hAnsi="宋体"/>
          <w:i/>
          <w:szCs w:val="21"/>
          <w:u w:val="single"/>
        </w:rPr>
        <w:t>k</w:t>
      </w:r>
      <w:r>
        <w:rPr>
          <w:rFonts w:hint="eastAsia" w:ascii="宋体" w:hAnsi="宋体"/>
          <w:szCs w:val="21"/>
          <w:u w:val="single"/>
        </w:rPr>
        <w:t>＞2　</w:t>
      </w:r>
      <w:r>
        <w:rPr>
          <w:rFonts w:hint="eastAsia" w:ascii="宋体" w:hAnsi="宋体"/>
          <w:szCs w:val="21"/>
        </w:rPr>
        <w:t>．</w:t>
      </w:r>
    </w:p>
    <w:p w14:paraId="475078B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根据题意可得Δ＝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﹣4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＞0，从而可求得相应的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的范围．</w:t>
      </w:r>
    </w:p>
    <w:p w14:paraId="23E25CA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解：∵一元二次方程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+3＝0有两个不相等的实数根，</w:t>
      </w:r>
    </w:p>
    <w:p w14:paraId="792857A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∴Δ＝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﹣4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＞0，</w:t>
      </w:r>
    </w:p>
    <w:p w14:paraId="704718E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即2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﹣4×1×（﹣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+3）＞0，</w:t>
      </w:r>
    </w:p>
    <w:p w14:paraId="12BE3E8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解得：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＞2．</w:t>
      </w:r>
    </w:p>
    <w:p w14:paraId="51D407D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故答案为：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＞2．</w:t>
      </w:r>
    </w:p>
    <w:p w14:paraId="21265CD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本题主要考查根的判别式，解答的关键是是熟记根的判别式：当Δ＞0，方程有两个不相等的实数根；当Δ＝0，方程有两个相等的实数根；当Δ＜0，方程没有实数根．</w:t>
      </w:r>
    </w:p>
    <w:p w14:paraId="52B71161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 xml:space="preserve">14．如图，一块飞镖游戏板由大小相等的小正方形格子构成．向游戏板随机投掷一枚飞镖（每次飞镖均落在纸板上），击中阴影区域的概率是 </w:t>
      </w:r>
      <w:r>
        <w:rPr>
          <w:rFonts w:hint="eastAsia" w:ascii="宋体" w:hAnsi="宋体"/>
          <w:szCs w:val="21"/>
          <w:u w:val="single"/>
        </w:rPr>
        <w:t>　</w:t>
      </w:r>
      <w:r>
        <w:rPr>
          <w:rFonts w:ascii="宋体" w:hAnsi="宋体"/>
          <w:position w:val="-22"/>
        </w:rPr>
        <w:pict>
          <v:shape id="_x0000_i1138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0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  <w:u w:val="single"/>
        </w:rPr>
        <w:t>　</w:t>
      </w:r>
      <w:r>
        <w:rPr>
          <w:rFonts w:hint="eastAsia" w:ascii="宋体" w:hAnsi="宋体"/>
          <w:szCs w:val="21"/>
        </w:rPr>
        <w:t>．</w:t>
      </w:r>
    </w:p>
    <w:p w14:paraId="39EF881C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39" o:spt="75" alt=" " type="#_x0000_t75" style="height:110.25pt;width:110.25pt;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</w:pict>
      </w:r>
    </w:p>
    <w:p w14:paraId="62315A6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设图中每个小正方形的面积为1，则大正方形的面积为9，根据题意图中阴影部分的面积为3，应用几何概率的计算方法进行计算即可得出答案．</w:t>
      </w:r>
    </w:p>
    <w:p w14:paraId="75EC2C7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解：设图中每个小正方形的面积为1，则大正方形的面积为9，</w:t>
      </w:r>
    </w:p>
    <w:p w14:paraId="10B5BAA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根据题意图中阴影部分的面积为3，</w:t>
      </w:r>
    </w:p>
    <w:p w14:paraId="5D23066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则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（击中阴影区域）＝</w:t>
      </w:r>
      <w:r>
        <w:rPr>
          <w:rFonts w:ascii="宋体" w:hAnsi="宋体"/>
          <w:position w:val="-22"/>
        </w:rPr>
        <w:pict>
          <v:shape id="_x0000_i1140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0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41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0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．</w:t>
      </w:r>
    </w:p>
    <w:p w14:paraId="3EB888E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故答案为：</w:t>
      </w:r>
      <w:r>
        <w:rPr>
          <w:rFonts w:ascii="宋体" w:hAnsi="宋体"/>
          <w:position w:val="-22"/>
        </w:rPr>
        <w:pict>
          <v:shape id="_x0000_i1142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0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．</w:t>
      </w:r>
    </w:p>
    <w:p w14:paraId="3F86A5C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本题主要考查了几何概率，熟练掌握几何概率的计算方法进行求解是解决本题的关键．</w:t>
      </w:r>
    </w:p>
    <w:p w14:paraId="679B57F0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15．如图，直线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+4与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轴交于点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，与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轴交于点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的中点，</w:t>
      </w:r>
      <w:r>
        <w:rPr>
          <w:rFonts w:ascii="宋体" w:hAnsi="宋体"/>
          <w:szCs w:val="21"/>
        </w:rPr>
        <w:t>▱</w:t>
      </w:r>
      <w:r>
        <w:rPr>
          <w:rFonts w:hint="eastAsia" w:ascii="宋体" w:hAnsi="宋体"/>
          <w:i/>
          <w:szCs w:val="21"/>
        </w:rPr>
        <w:t>OCDE</w:t>
      </w:r>
      <w:r>
        <w:rPr>
          <w:rFonts w:hint="eastAsia" w:ascii="宋体" w:hAnsi="宋体"/>
          <w:szCs w:val="21"/>
        </w:rPr>
        <w:t>的顶点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轴上，顶点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在直线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上，则</w:t>
      </w:r>
      <w:r>
        <w:rPr>
          <w:rFonts w:ascii="宋体" w:hAnsi="宋体"/>
          <w:szCs w:val="21"/>
        </w:rPr>
        <w:t>▱</w:t>
      </w:r>
      <w:r>
        <w:rPr>
          <w:rFonts w:hint="eastAsia" w:ascii="宋体" w:hAnsi="宋体"/>
          <w:i/>
          <w:szCs w:val="21"/>
        </w:rPr>
        <w:t>OCDE</w:t>
      </w:r>
      <w:r>
        <w:rPr>
          <w:rFonts w:hint="eastAsia" w:ascii="宋体" w:hAnsi="宋体"/>
          <w:szCs w:val="21"/>
        </w:rPr>
        <w:t xml:space="preserve">的面积为 </w:t>
      </w:r>
      <w:r>
        <w:rPr>
          <w:rFonts w:hint="eastAsia" w:ascii="宋体" w:hAnsi="宋体"/>
          <w:szCs w:val="21"/>
          <w:u w:val="single"/>
        </w:rPr>
        <w:t>　2　</w:t>
      </w:r>
      <w:r>
        <w:rPr>
          <w:rFonts w:hint="eastAsia" w:ascii="宋体" w:hAnsi="宋体"/>
          <w:szCs w:val="21"/>
        </w:rPr>
        <w:t>．</w:t>
      </w:r>
    </w:p>
    <w:p w14:paraId="4CDCE911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43" o:spt="75" alt=" " type="#_x0000_t75" style="height:117.75pt;width:120.75pt;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</w:pict>
      </w:r>
    </w:p>
    <w:p w14:paraId="6A42DFB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利用一次函数图象上点的坐标特征可求出点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的坐标，结合点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的中点可得出</w:t>
      </w:r>
      <w:r>
        <w:rPr>
          <w:rFonts w:hint="eastAsia" w:ascii="宋体" w:hAnsi="宋体"/>
          <w:i/>
          <w:szCs w:val="21"/>
        </w:rPr>
        <w:t>OD</w:t>
      </w:r>
      <w:r>
        <w:rPr>
          <w:rFonts w:hint="eastAsia" w:ascii="宋体" w:hAnsi="宋体"/>
          <w:szCs w:val="21"/>
        </w:rPr>
        <w:t>的长，由四边形</w:t>
      </w:r>
      <w:r>
        <w:rPr>
          <w:rFonts w:hint="eastAsia" w:ascii="宋体" w:hAnsi="宋体"/>
          <w:i/>
          <w:szCs w:val="21"/>
        </w:rPr>
        <w:t>OCDE</w:t>
      </w:r>
      <w:r>
        <w:rPr>
          <w:rFonts w:hint="eastAsia" w:ascii="宋体" w:hAnsi="宋体"/>
          <w:szCs w:val="21"/>
        </w:rPr>
        <w:t>为平行四边形，可得出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轴，利用一次函数图象上点的坐标特征可求出点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的坐标，进而可得出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的长，结合平行四边形的对边相等可得出</w:t>
      </w:r>
      <w:r>
        <w:rPr>
          <w:rFonts w:hint="eastAsia" w:ascii="宋体" w:hAnsi="宋体"/>
          <w:i/>
          <w:szCs w:val="21"/>
        </w:rPr>
        <w:t>OC</w:t>
      </w:r>
      <w:r>
        <w:rPr>
          <w:rFonts w:hint="eastAsia" w:ascii="宋体" w:hAnsi="宋体"/>
          <w:szCs w:val="21"/>
        </w:rPr>
        <w:t>的长，再利用平行四边形的面积计算公式，即可求出</w:t>
      </w:r>
      <w:r>
        <w:rPr>
          <w:rFonts w:ascii="宋体" w:hAnsi="宋体"/>
          <w:szCs w:val="21"/>
        </w:rPr>
        <w:t>▱</w:t>
      </w:r>
      <w:r>
        <w:rPr>
          <w:rFonts w:hint="eastAsia" w:ascii="宋体" w:hAnsi="宋体"/>
          <w:i/>
          <w:szCs w:val="21"/>
        </w:rPr>
        <w:t>OCDE</w:t>
      </w:r>
      <w:r>
        <w:rPr>
          <w:rFonts w:hint="eastAsia" w:ascii="宋体" w:hAnsi="宋体"/>
          <w:szCs w:val="21"/>
        </w:rPr>
        <w:t>的面积．</w:t>
      </w:r>
    </w:p>
    <w:p w14:paraId="1A2266E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解：当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＝0时，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＝2×0+4＝4，</w:t>
      </w:r>
    </w:p>
    <w:p w14:paraId="45EC974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的坐标为（0，4），</w: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＝4．</w:t>
      </w:r>
    </w:p>
    <w:p w14:paraId="0E6FF44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的中点，</w:t>
      </w:r>
    </w:p>
    <w:p w14:paraId="19B60B8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OD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4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0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4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0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×4＝2．</w:t>
      </w:r>
    </w:p>
    <w:p w14:paraId="6B93151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∵四边形</w:t>
      </w:r>
      <w:r>
        <w:rPr>
          <w:rFonts w:hint="eastAsia" w:ascii="宋体" w:hAnsi="宋体"/>
          <w:i/>
          <w:szCs w:val="21"/>
        </w:rPr>
        <w:t>OCDE</w:t>
      </w:r>
      <w:r>
        <w:rPr>
          <w:rFonts w:hint="eastAsia" w:ascii="宋体" w:hAnsi="宋体"/>
          <w:szCs w:val="21"/>
        </w:rPr>
        <w:t>为平行四边形，点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轴上，</w:t>
      </w:r>
    </w:p>
    <w:p w14:paraId="1592CC5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轴．</w:t>
      </w:r>
    </w:p>
    <w:p w14:paraId="2776B36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当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＝2时，2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+4＝2，</w:t>
      </w:r>
    </w:p>
    <w:p w14:paraId="7BBA696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解得：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＝﹣1，</w:t>
      </w:r>
    </w:p>
    <w:p w14:paraId="4991F05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的坐标为（﹣1，2），</w:t>
      </w:r>
    </w:p>
    <w:p w14:paraId="3895F49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＝1，</w:t>
      </w:r>
    </w:p>
    <w:p w14:paraId="35D2468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OC</w:t>
      </w:r>
      <w:r>
        <w:rPr>
          <w:rFonts w:hint="eastAsia" w:ascii="宋体" w:hAnsi="宋体"/>
          <w:szCs w:val="21"/>
        </w:rPr>
        <w:t>＝1，</w:t>
      </w:r>
    </w:p>
    <w:p w14:paraId="5E1F8CD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szCs w:val="21"/>
        </w:rPr>
        <w:t>▱</w:t>
      </w:r>
      <w:r>
        <w:rPr>
          <w:rFonts w:hint="eastAsia" w:ascii="宋体" w:hAnsi="宋体"/>
          <w:i/>
          <w:szCs w:val="21"/>
        </w:rPr>
        <w:t>OCDE</w:t>
      </w:r>
      <w:r>
        <w:rPr>
          <w:rFonts w:hint="eastAsia" w:ascii="宋体" w:hAnsi="宋体"/>
          <w:szCs w:val="21"/>
        </w:rPr>
        <w:t>的面积＝</w:t>
      </w:r>
      <w:r>
        <w:rPr>
          <w:rFonts w:hint="eastAsia" w:ascii="宋体" w:hAnsi="宋体"/>
          <w:i/>
          <w:szCs w:val="21"/>
        </w:rPr>
        <w:t>OC</w:t>
      </w:r>
      <w:r>
        <w:rPr>
          <w:rFonts w:hint="eastAsia" w:ascii="宋体" w:hAnsi="宋体"/>
          <w:szCs w:val="21"/>
        </w:rPr>
        <w:t>•</w:t>
      </w:r>
      <w:r>
        <w:rPr>
          <w:rFonts w:hint="eastAsia" w:ascii="宋体" w:hAnsi="宋体"/>
          <w:i/>
          <w:szCs w:val="21"/>
        </w:rPr>
        <w:t>OD</w:t>
      </w:r>
      <w:r>
        <w:rPr>
          <w:rFonts w:hint="eastAsia" w:ascii="宋体" w:hAnsi="宋体"/>
          <w:szCs w:val="21"/>
        </w:rPr>
        <w:t>＝1×2＝2．</w:t>
      </w:r>
    </w:p>
    <w:p w14:paraId="18A0453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故答案为：2．</w:t>
      </w:r>
    </w:p>
    <w:p w14:paraId="1461A20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本题考查了一次函数图象上点的坐标特征、平行四边形的性质以及平行四边形的面积，利用一次函数图象上点的坐标特征，找出点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的坐标是解题的关键．</w:t>
      </w:r>
    </w:p>
    <w:p w14:paraId="21C3B98B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16．如图，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是△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的角平分线，过点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分别作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的平行线，交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．若∠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＝60°，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＝4</w:t>
      </w:r>
      <w:r>
        <w:rPr>
          <w:rFonts w:ascii="宋体" w:hAnsi="宋体"/>
          <w:position w:val="-4"/>
        </w:rPr>
        <w:pict>
          <v:shape id="_x0000_i1146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0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，则四边形</w:t>
      </w:r>
      <w:r>
        <w:rPr>
          <w:rFonts w:hint="eastAsia" w:ascii="宋体" w:hAnsi="宋体"/>
          <w:i/>
          <w:szCs w:val="21"/>
        </w:rPr>
        <w:t>CEDF</w:t>
      </w:r>
      <w:r>
        <w:rPr>
          <w:rFonts w:hint="eastAsia" w:ascii="宋体" w:hAnsi="宋体"/>
          <w:szCs w:val="21"/>
        </w:rPr>
        <w:t xml:space="preserve">的周长是 </w:t>
      </w:r>
      <w:r>
        <w:rPr>
          <w:rFonts w:hint="eastAsia" w:ascii="宋体" w:hAnsi="宋体"/>
          <w:szCs w:val="21"/>
          <w:u w:val="single"/>
        </w:rPr>
        <w:t>　16　</w:t>
      </w:r>
      <w:r>
        <w:rPr>
          <w:rFonts w:hint="eastAsia" w:ascii="宋体" w:hAnsi="宋体"/>
          <w:szCs w:val="21"/>
        </w:rPr>
        <w:t>．</w:t>
      </w:r>
    </w:p>
    <w:p w14:paraId="1FC16B8D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47" o:spt="75" alt=" " type="#_x0000_t75" style="height:105pt;width:130.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 w14:paraId="4281377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连接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交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于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，证明四边形</w:t>
      </w:r>
      <w:r>
        <w:rPr>
          <w:rFonts w:hint="eastAsia" w:ascii="宋体" w:hAnsi="宋体"/>
          <w:i/>
          <w:szCs w:val="21"/>
        </w:rPr>
        <w:t>CEDF</w:t>
      </w:r>
      <w:r>
        <w:rPr>
          <w:rFonts w:hint="eastAsia" w:ascii="宋体" w:hAnsi="宋体"/>
          <w:szCs w:val="21"/>
        </w:rPr>
        <w:t>是菱形，可得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，∠</w:t>
      </w:r>
      <w:r>
        <w:rPr>
          <w:rFonts w:hint="eastAsia" w:ascii="宋体" w:hAnsi="宋体"/>
          <w:i/>
          <w:szCs w:val="21"/>
        </w:rPr>
        <w:t>ECD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48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0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＝30°，</w:t>
      </w:r>
      <w:r>
        <w:rPr>
          <w:rFonts w:hint="eastAsia" w:ascii="宋体" w:hAnsi="宋体"/>
          <w:i/>
          <w:szCs w:val="21"/>
        </w:rPr>
        <w:t>OC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49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0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＝2</w:t>
      </w:r>
      <w:r>
        <w:rPr>
          <w:rFonts w:ascii="宋体" w:hAnsi="宋体"/>
          <w:position w:val="-4"/>
        </w:rPr>
        <w:pict>
          <v:shape id="_x0000_i1150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0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，在Rt△</w:t>
      </w:r>
      <w:r>
        <w:rPr>
          <w:rFonts w:hint="eastAsia" w:ascii="宋体" w:hAnsi="宋体"/>
          <w:i/>
          <w:szCs w:val="21"/>
        </w:rPr>
        <w:t>COE</w:t>
      </w:r>
      <w:r>
        <w:rPr>
          <w:rFonts w:hint="eastAsia" w:ascii="宋体" w:hAnsi="宋体"/>
          <w:szCs w:val="21"/>
        </w:rPr>
        <w:t>中，可得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51" o:spt="75" alt=" " type="#_x0000_t75" style="height:26.25pt;width:45.75pt;" filled="f" o:preferrelative="t" stroked="f" coordsize="21600,21600">
            <v:path/>
            <v:fill on="f" focussize="0,0"/>
            <v:stroke on="f" joinstyle="miter"/>
            <v:imagedata r:id="rId10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9"/>
        </w:rPr>
        <w:pict>
          <v:shape id="_x0000_i1152" o:spt="75" alt=" " type="#_x0000_t75" style="height:43.5pt;width:26.25pt;" filled="f" o:preferrelative="t" stroked="f" coordsize="21600,21600">
            <v:path/>
            <v:fill on="f" focussize="0,0"/>
            <v:stroke on="f" joinstyle="miter"/>
            <v:imagedata r:id="rId10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＝4，故四边形</w:t>
      </w:r>
      <w:r>
        <w:rPr>
          <w:rFonts w:hint="eastAsia" w:ascii="宋体" w:hAnsi="宋体"/>
          <w:i/>
          <w:szCs w:val="21"/>
        </w:rPr>
        <w:t>CEDF</w:t>
      </w:r>
      <w:r>
        <w:rPr>
          <w:rFonts w:hint="eastAsia" w:ascii="宋体" w:hAnsi="宋体"/>
          <w:szCs w:val="21"/>
        </w:rPr>
        <w:t>的周长是4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＝16．</w:t>
      </w:r>
    </w:p>
    <w:p w14:paraId="6C6B65B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解：连接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交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于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，如图：</w:t>
      </w:r>
    </w:p>
    <w:p w14:paraId="32ED243A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53" o:spt="75" alt=" " type="#_x0000_t75" style="height:107.25pt;width:132.75pt;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</w:pict>
      </w:r>
    </w:p>
    <w:p w14:paraId="18ADB01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DF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，</w:t>
      </w:r>
    </w:p>
    <w:p w14:paraId="1CFB1D8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∴四边形</w:t>
      </w:r>
      <w:r>
        <w:rPr>
          <w:rFonts w:hint="eastAsia" w:ascii="宋体" w:hAnsi="宋体"/>
          <w:i/>
          <w:szCs w:val="21"/>
        </w:rPr>
        <w:t>CEDF</w:t>
      </w:r>
      <w:r>
        <w:rPr>
          <w:rFonts w:hint="eastAsia" w:ascii="宋体" w:hAnsi="宋体"/>
          <w:szCs w:val="21"/>
        </w:rPr>
        <w:t>是平行四边形，</w:t>
      </w:r>
    </w:p>
    <w:p w14:paraId="1F6B767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是△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的角平分线，</w:t>
      </w:r>
    </w:p>
    <w:p w14:paraId="73B6C3F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FCD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ECD</w:t>
      </w:r>
      <w:r>
        <w:rPr>
          <w:rFonts w:hint="eastAsia" w:ascii="宋体" w:hAnsi="宋体"/>
          <w:szCs w:val="21"/>
        </w:rPr>
        <w:t>，</w:t>
      </w:r>
    </w:p>
    <w:p w14:paraId="5E38937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，</w:t>
      </w:r>
    </w:p>
    <w:p w14:paraId="09CC5D2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FCD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CDE</w:t>
      </w:r>
      <w:r>
        <w:rPr>
          <w:rFonts w:hint="eastAsia" w:ascii="宋体" w:hAnsi="宋体"/>
          <w:szCs w:val="21"/>
        </w:rPr>
        <w:t>，</w:t>
      </w:r>
    </w:p>
    <w:p w14:paraId="4EE1DB4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ECD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CDE</w:t>
      </w:r>
      <w:r>
        <w:rPr>
          <w:rFonts w:hint="eastAsia" w:ascii="宋体" w:hAnsi="宋体"/>
          <w:szCs w:val="21"/>
        </w:rPr>
        <w:t>，</w:t>
      </w:r>
    </w:p>
    <w:p w14:paraId="692B09A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，</w:t>
      </w:r>
    </w:p>
    <w:p w14:paraId="25FB1B4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∴四边形</w:t>
      </w:r>
      <w:r>
        <w:rPr>
          <w:rFonts w:hint="eastAsia" w:ascii="宋体" w:hAnsi="宋体"/>
          <w:i/>
          <w:szCs w:val="21"/>
        </w:rPr>
        <w:t>CEDF</w:t>
      </w:r>
      <w:r>
        <w:rPr>
          <w:rFonts w:hint="eastAsia" w:ascii="宋体" w:hAnsi="宋体"/>
          <w:szCs w:val="21"/>
        </w:rPr>
        <w:t>是菱形，</w:t>
      </w:r>
    </w:p>
    <w:p w14:paraId="07284A5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，∠</w:t>
      </w:r>
      <w:r>
        <w:rPr>
          <w:rFonts w:hint="eastAsia" w:ascii="宋体" w:hAnsi="宋体"/>
          <w:i/>
          <w:szCs w:val="21"/>
        </w:rPr>
        <w:t>ECD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5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1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＝30°，</w:t>
      </w:r>
      <w:r>
        <w:rPr>
          <w:rFonts w:hint="eastAsia" w:ascii="宋体" w:hAnsi="宋体"/>
          <w:i/>
          <w:szCs w:val="21"/>
        </w:rPr>
        <w:t>OC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5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1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＝2</w:t>
      </w:r>
      <w:r>
        <w:rPr>
          <w:rFonts w:ascii="宋体" w:hAnsi="宋体"/>
          <w:position w:val="-4"/>
        </w:rPr>
        <w:pict>
          <v:shape id="_x0000_i1156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1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1B4274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在Rt△</w:t>
      </w:r>
      <w:r>
        <w:rPr>
          <w:rFonts w:hint="eastAsia" w:ascii="宋体" w:hAnsi="宋体"/>
          <w:i/>
          <w:szCs w:val="21"/>
        </w:rPr>
        <w:t>COE</w:t>
      </w:r>
      <w:r>
        <w:rPr>
          <w:rFonts w:hint="eastAsia" w:ascii="宋体" w:hAnsi="宋体"/>
          <w:szCs w:val="21"/>
        </w:rPr>
        <w:t>中，</w:t>
      </w:r>
    </w:p>
    <w:p w14:paraId="67A9023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57" o:spt="75" alt=" " type="#_x0000_t75" style="height:26.25pt;width:45.75pt;" filled="f" o:preferrelative="t" stroked="f" coordsize="21600,21600">
            <v:path/>
            <v:fill on="f" focussize="0,0"/>
            <v:stroke on="f" joinstyle="miter"/>
            <v:imagedata r:id="rId11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9"/>
        </w:rPr>
        <w:pict>
          <v:shape id="_x0000_i1158" o:spt="75" alt=" " type="#_x0000_t75" style="height:43.5pt;width:26.25pt;" filled="f" o:preferrelative="t" stroked="f" coordsize="21600,21600">
            <v:path/>
            <v:fill on="f" focussize="0,0"/>
            <v:stroke on="f" joinstyle="miter"/>
            <v:imagedata r:id="rId10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＝4，</w:t>
      </w:r>
    </w:p>
    <w:p w14:paraId="6F88662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∴四边形</w:t>
      </w:r>
      <w:r>
        <w:rPr>
          <w:rFonts w:hint="eastAsia" w:ascii="宋体" w:hAnsi="宋体"/>
          <w:i/>
          <w:szCs w:val="21"/>
        </w:rPr>
        <w:t>CEDF</w:t>
      </w:r>
      <w:r>
        <w:rPr>
          <w:rFonts w:hint="eastAsia" w:ascii="宋体" w:hAnsi="宋体"/>
          <w:szCs w:val="21"/>
        </w:rPr>
        <w:t>的周长是4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＝4×4＝16，</w:t>
      </w:r>
    </w:p>
    <w:p w14:paraId="0474DED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故答案为：16．</w:t>
      </w:r>
    </w:p>
    <w:p w14:paraId="2199CC9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本题考查是三角形角平分线及菱形性质和判定，解题的关键是掌握平行线性质，证明四边形</w:t>
      </w:r>
      <w:r>
        <w:rPr>
          <w:rFonts w:hint="eastAsia" w:ascii="宋体" w:hAnsi="宋体"/>
          <w:i/>
          <w:szCs w:val="21"/>
        </w:rPr>
        <w:t>CEDF</w:t>
      </w:r>
      <w:r>
        <w:rPr>
          <w:rFonts w:hint="eastAsia" w:ascii="宋体" w:hAnsi="宋体"/>
          <w:szCs w:val="21"/>
        </w:rPr>
        <w:t>是菱形．</w:t>
      </w:r>
    </w:p>
    <w:p w14:paraId="106358B3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17．如图，矩形</w:t>
      </w:r>
      <w:r>
        <w:rPr>
          <w:rFonts w:hint="eastAsia" w:ascii="宋体" w:hAnsi="宋体"/>
          <w:i/>
          <w:szCs w:val="21"/>
        </w:rPr>
        <w:t>OABC</w:t>
      </w:r>
      <w:r>
        <w:rPr>
          <w:rFonts w:hint="eastAsia" w:ascii="宋体" w:hAnsi="宋体"/>
          <w:szCs w:val="21"/>
        </w:rPr>
        <w:t>的顶点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在反比例函数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59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1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＞0）的图象上，点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轴的正半轴上，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＝3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轴的负半轴上，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，连接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，过点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交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交于点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上，连接</w:t>
      </w:r>
      <w:r>
        <w:rPr>
          <w:rFonts w:hint="eastAsia" w:ascii="宋体" w:hAnsi="宋体"/>
          <w:i/>
          <w:szCs w:val="21"/>
        </w:rPr>
        <w:t>FD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FB</w:t>
      </w:r>
      <w:r>
        <w:rPr>
          <w:rFonts w:hint="eastAsia" w:ascii="宋体" w:hAnsi="宋体"/>
          <w:szCs w:val="21"/>
        </w:rPr>
        <w:t>．若△</w:t>
      </w:r>
      <w:r>
        <w:rPr>
          <w:rFonts w:hint="eastAsia" w:ascii="宋体" w:hAnsi="宋体"/>
          <w:i/>
          <w:szCs w:val="21"/>
        </w:rPr>
        <w:t>BDF</w:t>
      </w:r>
      <w:r>
        <w:rPr>
          <w:rFonts w:hint="eastAsia" w:ascii="宋体" w:hAnsi="宋体"/>
          <w:szCs w:val="21"/>
        </w:rPr>
        <w:t>的面积为9，则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 xml:space="preserve">的值是 </w:t>
      </w:r>
      <w:r>
        <w:rPr>
          <w:rFonts w:hint="eastAsia" w:ascii="宋体" w:hAnsi="宋体"/>
          <w:szCs w:val="21"/>
          <w:u w:val="single"/>
        </w:rPr>
        <w:t>　6　</w:t>
      </w:r>
      <w:r>
        <w:rPr>
          <w:rFonts w:hint="eastAsia" w:ascii="宋体" w:hAnsi="宋体"/>
          <w:szCs w:val="21"/>
        </w:rPr>
        <w:t>．</w:t>
      </w:r>
    </w:p>
    <w:p w14:paraId="0834E3F1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60" o:spt="75" alt=" " type="#_x0000_t75" style="height:135pt;width:125.25pt;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</w:pict>
      </w:r>
    </w:p>
    <w:p w14:paraId="78319E4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根据同底等高把面积进行转化，再根据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的几何意义，从而求出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的值．</w:t>
      </w:r>
    </w:p>
    <w:p w14:paraId="5088352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解：因为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，依据同底等高的原理，△</w:t>
      </w:r>
      <w:r>
        <w:rPr>
          <w:rFonts w:hint="eastAsia" w:ascii="宋体" w:hAnsi="宋体"/>
          <w:i/>
          <w:szCs w:val="21"/>
        </w:rPr>
        <w:t>BDF</w:t>
      </w:r>
      <w:r>
        <w:rPr>
          <w:rFonts w:hint="eastAsia" w:ascii="宋体" w:hAnsi="宋体"/>
          <w:szCs w:val="21"/>
        </w:rPr>
        <w:t>的面积等于△</w:t>
      </w:r>
      <w:r>
        <w:rPr>
          <w:rFonts w:hint="eastAsia" w:ascii="宋体" w:hAnsi="宋体"/>
          <w:i/>
          <w:szCs w:val="21"/>
        </w:rPr>
        <w:t>ABD</w:t>
      </w:r>
      <w:r>
        <w:rPr>
          <w:rFonts w:hint="eastAsia" w:ascii="宋体" w:hAnsi="宋体"/>
          <w:szCs w:val="21"/>
        </w:rPr>
        <w:t>的面积，</w:t>
      </w:r>
    </w:p>
    <w:p w14:paraId="39969E1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设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）（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＞0），则0.5×3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•3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＝9，</w:t>
      </w:r>
    </w:p>
    <w:p w14:paraId="46C2C7E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161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1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947C5F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所以3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＝6．</w:t>
      </w:r>
    </w:p>
    <w:p w14:paraId="157B7F8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＝6．</w:t>
      </w:r>
    </w:p>
    <w:p w14:paraId="1687AA7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故答案为：6．</w:t>
      </w:r>
    </w:p>
    <w:p w14:paraId="35A02BD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本题考查了反比例函数系数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的几何意义，关键是根据同底等高把面积进行转化．</w:t>
      </w:r>
    </w:p>
    <w:p w14:paraId="7DAC97F1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18．如图，在正方形</w:t>
      </w:r>
      <w:r>
        <w:rPr>
          <w:rFonts w:hint="eastAsia" w:ascii="宋体" w:hAnsi="宋体"/>
          <w:i/>
          <w:szCs w:val="21"/>
        </w:rPr>
        <w:t>ABCD</w:t>
      </w:r>
      <w:r>
        <w:rPr>
          <w:rFonts w:hint="eastAsia" w:ascii="宋体" w:hAnsi="宋体"/>
          <w:szCs w:val="21"/>
        </w:rPr>
        <w:t>中，对角线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相交于点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是</w:t>
      </w:r>
      <w:r>
        <w:rPr>
          <w:rFonts w:hint="eastAsia" w:ascii="宋体" w:hAnsi="宋体"/>
          <w:i/>
          <w:szCs w:val="21"/>
        </w:rPr>
        <w:t>OD</w:t>
      </w:r>
      <w:r>
        <w:rPr>
          <w:rFonts w:hint="eastAsia" w:ascii="宋体" w:hAnsi="宋体"/>
          <w:szCs w:val="21"/>
        </w:rPr>
        <w:t>的中点，连接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并延长交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，将线段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绕点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逆时针旋转90°得到</w:t>
      </w:r>
      <w:r>
        <w:rPr>
          <w:rFonts w:hint="eastAsia" w:ascii="宋体" w:hAnsi="宋体"/>
          <w:i/>
          <w:szCs w:val="21"/>
        </w:rPr>
        <w:t>CF</w:t>
      </w:r>
      <w:r>
        <w:rPr>
          <w:rFonts w:hint="eastAsia" w:ascii="宋体" w:hAnsi="宋体"/>
          <w:szCs w:val="21"/>
        </w:rPr>
        <w:t>，连接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H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的中点．连接</w:t>
      </w:r>
      <w:r>
        <w:rPr>
          <w:rFonts w:hint="eastAsia" w:ascii="宋体" w:hAnsi="宋体"/>
          <w:i/>
          <w:szCs w:val="21"/>
        </w:rPr>
        <w:t>OH</w:t>
      </w:r>
      <w:r>
        <w:rPr>
          <w:rFonts w:hint="eastAsia" w:ascii="宋体" w:hAnsi="宋体"/>
          <w:szCs w:val="21"/>
        </w:rPr>
        <w:t>，则</w:t>
      </w:r>
      <w:r>
        <w:rPr>
          <w:rFonts w:ascii="宋体" w:hAnsi="宋体"/>
          <w:position w:val="-22"/>
        </w:rPr>
        <w:pict>
          <v:shape id="_x0000_i1162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1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 xml:space="preserve">的值为 </w:t>
      </w:r>
      <w:r>
        <w:rPr>
          <w:rFonts w:hint="eastAsia" w:ascii="宋体" w:hAnsi="宋体"/>
          <w:szCs w:val="21"/>
          <w:u w:val="single"/>
        </w:rPr>
        <w:t>　</w:t>
      </w:r>
      <w:r>
        <w:rPr>
          <w:rFonts w:ascii="宋体" w:hAnsi="宋体"/>
          <w:position w:val="-22"/>
        </w:rPr>
        <w:pict>
          <v:shape id="_x0000_i1163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11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  <w:u w:val="single"/>
        </w:rPr>
        <w:t>　</w:t>
      </w:r>
      <w:r>
        <w:rPr>
          <w:rFonts w:hint="eastAsia" w:ascii="宋体" w:hAnsi="宋体"/>
          <w:szCs w:val="21"/>
        </w:rPr>
        <w:t>．</w:t>
      </w:r>
    </w:p>
    <w:p w14:paraId="73F42A9D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64" o:spt="75" alt=" " type="#_x0000_t75" style="height:122.25pt;width:146.25pt;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</w:pict>
      </w:r>
    </w:p>
    <w:p w14:paraId="0582109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以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为原点，平行于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的直线为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轴，建立直角坐标系，过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EM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于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，过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FN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DC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DC</w:t>
      </w:r>
      <w:r>
        <w:rPr>
          <w:rFonts w:hint="eastAsia" w:ascii="宋体" w:hAnsi="宋体"/>
          <w:szCs w:val="21"/>
        </w:rPr>
        <w:t>延长线于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，设正方形</w:t>
      </w:r>
      <w:r>
        <w:rPr>
          <w:rFonts w:hint="eastAsia" w:ascii="宋体" w:hAnsi="宋体"/>
          <w:i/>
          <w:szCs w:val="21"/>
        </w:rPr>
        <w:t>ABCD</w:t>
      </w:r>
      <w:r>
        <w:rPr>
          <w:rFonts w:hint="eastAsia" w:ascii="宋体" w:hAnsi="宋体"/>
          <w:szCs w:val="21"/>
        </w:rPr>
        <w:t>的边长为2，待定系数法可得直线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解析式为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6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22"/>
        </w:rPr>
        <w:pict>
          <v:shape id="_x0000_i1166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，即可得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（﹣1，</w:t>
      </w:r>
      <w:r>
        <w:rPr>
          <w:rFonts w:ascii="宋体" w:hAnsi="宋体"/>
          <w:position w:val="-22"/>
        </w:rPr>
        <w:pict>
          <v:shape id="_x0000_i1167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），</w:t>
      </w:r>
      <w:r>
        <w:rPr>
          <w:rFonts w:hint="eastAsia" w:ascii="宋体" w:hAnsi="宋体"/>
          <w:i/>
          <w:szCs w:val="21"/>
        </w:rPr>
        <w:t>GE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68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12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，证明△</w:t>
      </w:r>
      <w:r>
        <w:rPr>
          <w:rFonts w:hint="eastAsia" w:ascii="宋体" w:hAnsi="宋体"/>
          <w:i/>
          <w:szCs w:val="21"/>
        </w:rPr>
        <w:t>EMC</w:t>
      </w:r>
      <w:r>
        <w:rPr>
          <w:rFonts w:hint="eastAsia" w:ascii="宋体" w:hAnsi="宋体"/>
          <w:szCs w:val="21"/>
        </w:rPr>
        <w:t>≌△</w:t>
      </w:r>
      <w:r>
        <w:rPr>
          <w:rFonts w:hint="eastAsia" w:ascii="宋体" w:hAnsi="宋体"/>
          <w:i/>
          <w:szCs w:val="21"/>
        </w:rPr>
        <w:t>CNF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AAS</w:t>
      </w:r>
      <w:r>
        <w:rPr>
          <w:rFonts w:hint="eastAsia" w:ascii="宋体" w:hAnsi="宋体"/>
          <w:szCs w:val="21"/>
        </w:rPr>
        <w:t>），可得</w:t>
      </w:r>
      <w:r>
        <w:rPr>
          <w:rFonts w:hint="eastAsia" w:ascii="宋体" w:hAnsi="宋体"/>
          <w:i/>
          <w:szCs w:val="21"/>
        </w:rPr>
        <w:t>ME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CN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69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CM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NF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70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，即得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22"/>
        </w:rPr>
        <w:pict>
          <v:shape id="_x0000_i1171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，﹣</w:t>
      </w:r>
      <w:r>
        <w:rPr>
          <w:rFonts w:ascii="宋体" w:hAnsi="宋体"/>
          <w:position w:val="-22"/>
        </w:rPr>
        <w:pict>
          <v:shape id="_x0000_i1172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），</w:t>
      </w:r>
      <w:r>
        <w:rPr>
          <w:rFonts w:hint="eastAsia" w:ascii="宋体" w:hAnsi="宋体"/>
          <w:i/>
          <w:szCs w:val="21"/>
        </w:rPr>
        <w:t>H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22"/>
        </w:rPr>
        <w:pict>
          <v:shape id="_x0000_i117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，0），从而</w:t>
      </w:r>
      <w:r>
        <w:rPr>
          <w:rFonts w:hint="eastAsia" w:ascii="宋体" w:hAnsi="宋体"/>
          <w:i/>
          <w:szCs w:val="21"/>
        </w:rPr>
        <w:t>OH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7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，故</w:t>
      </w:r>
      <w:r>
        <w:rPr>
          <w:rFonts w:ascii="宋体" w:hAnsi="宋体"/>
          <w:position w:val="-22"/>
        </w:rPr>
        <w:pict>
          <v:shape id="_x0000_i1175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2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76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12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．</w:t>
      </w:r>
    </w:p>
    <w:p w14:paraId="211FD59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解：以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为原点，平行于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的直线为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轴，建立直角坐标系，过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EM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于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，过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FN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DC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DC</w:t>
      </w:r>
      <w:r>
        <w:rPr>
          <w:rFonts w:hint="eastAsia" w:ascii="宋体" w:hAnsi="宋体"/>
          <w:szCs w:val="21"/>
        </w:rPr>
        <w:t>延长线于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，如图：</w:t>
      </w:r>
    </w:p>
    <w:p w14:paraId="2E835281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177" o:spt="75" alt=" " type="#_x0000_t75" style="height:156pt;width:192pt;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</w:pict>
      </w:r>
    </w:p>
    <w:p w14:paraId="4602E55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设正方形</w:t>
      </w:r>
      <w:r>
        <w:rPr>
          <w:rFonts w:hint="eastAsia" w:ascii="宋体" w:hAnsi="宋体"/>
          <w:i/>
          <w:szCs w:val="21"/>
        </w:rPr>
        <w:t>ABCD</w:t>
      </w:r>
      <w:r>
        <w:rPr>
          <w:rFonts w:hint="eastAsia" w:ascii="宋体" w:hAnsi="宋体"/>
          <w:szCs w:val="21"/>
        </w:rPr>
        <w:t>的边长为2，则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（1，1），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（﹣1，1），</w:t>
      </w:r>
    </w:p>
    <w:p w14:paraId="25A1E7D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OE</w:t>
      </w:r>
      <w:r>
        <w:rPr>
          <w:rFonts w:hint="eastAsia" w:ascii="宋体" w:hAnsi="宋体"/>
          <w:szCs w:val="21"/>
        </w:rPr>
        <w:t>中点，</w:t>
      </w:r>
    </w:p>
    <w:p w14:paraId="17B9F6A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（﹣</w:t>
      </w:r>
      <w:r>
        <w:rPr>
          <w:rFonts w:ascii="宋体" w:hAnsi="宋体"/>
          <w:position w:val="-22"/>
        </w:rPr>
        <w:pict>
          <v:shape id="_x0000_i1178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2"/>
        </w:rPr>
        <w:pict>
          <v:shape id="_x0000_i1179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），</w:t>
      </w:r>
    </w:p>
    <w:p w14:paraId="7019C42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设直线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解析式为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kx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，把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（1，1），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（﹣</w:t>
      </w:r>
      <w:r>
        <w:rPr>
          <w:rFonts w:ascii="宋体" w:hAnsi="宋体"/>
          <w:position w:val="-22"/>
        </w:rPr>
        <w:pict>
          <v:shape id="_x0000_i1180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2"/>
        </w:rPr>
        <w:pict>
          <v:shape id="_x0000_i1181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2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）代入得：</w:t>
      </w:r>
    </w:p>
    <w:p w14:paraId="05AC54AA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position w:val="-36"/>
        </w:rPr>
        <w:pict>
          <v:shape id="_x0000_i1182" o:spt="75" alt=" " type="#_x0000_t75" style="height:42.75pt;width:60pt;" filled="f" o:preferrelative="t" stroked="f" coordsize="21600,21600">
            <v:path/>
            <v:fill on="f" focussize="0,0"/>
            <v:stroke on="f" joinstyle="miter"/>
            <v:imagedata r:id="rId12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06557A2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</w:t>
      </w:r>
      <w:r>
        <w:rPr>
          <w:rFonts w:ascii="宋体" w:hAnsi="宋体"/>
          <w:position w:val="-48"/>
        </w:rPr>
        <w:pict>
          <v:shape id="_x0000_i1183" o:spt="75" alt=" " type="#_x0000_t75" style="height:57pt;width:36.75pt;" filled="f" o:preferrelative="t" stroked="f" coordsize="21600,21600">
            <v:path/>
            <v:fill on="f" focussize="0,0"/>
            <v:stroke on="f" joinstyle="miter"/>
            <v:imagedata r:id="rId13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2234A3F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∴直线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解析式为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8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22"/>
        </w:rPr>
        <w:pict>
          <v:shape id="_x0000_i118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6AEF754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86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22"/>
        </w:rPr>
        <w:pict>
          <v:shape id="_x0000_i1187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中，令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＝﹣1得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88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73A3F2E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（﹣1，</w:t>
      </w:r>
      <w:r>
        <w:rPr>
          <w:rFonts w:ascii="宋体" w:hAnsi="宋体"/>
          <w:position w:val="-22"/>
        </w:rPr>
        <w:pict>
          <v:shape id="_x0000_i1189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），</w:t>
      </w:r>
    </w:p>
    <w:p w14:paraId="6972CB8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GE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90" o:spt="75" alt=" " type="#_x0000_t75" style="height:27.75pt;width:115.5pt;" filled="f" o:preferrelative="t" stroked="f" coordsize="21600,21600">
            <v:path/>
            <v:fill on="f" focussize="0,0"/>
            <v:stroke on="f" joinstyle="miter"/>
            <v:imagedata r:id="rId13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91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13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076B35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∵将线段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绕点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逆时针旋转90°得到</w:t>
      </w:r>
      <w:r>
        <w:rPr>
          <w:rFonts w:hint="eastAsia" w:ascii="宋体" w:hAnsi="宋体"/>
          <w:i/>
          <w:szCs w:val="21"/>
        </w:rPr>
        <w:t>CF</w:t>
      </w:r>
      <w:r>
        <w:rPr>
          <w:rFonts w:hint="eastAsia" w:ascii="宋体" w:hAnsi="宋体"/>
          <w:szCs w:val="21"/>
        </w:rPr>
        <w:t>，</w:t>
      </w:r>
    </w:p>
    <w:p w14:paraId="46373FD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CF</w:t>
      </w:r>
      <w:r>
        <w:rPr>
          <w:rFonts w:hint="eastAsia" w:ascii="宋体" w:hAnsi="宋体"/>
          <w:szCs w:val="21"/>
        </w:rPr>
        <w:t>，∠</w:t>
      </w:r>
      <w:r>
        <w:rPr>
          <w:rFonts w:hint="eastAsia" w:ascii="宋体" w:hAnsi="宋体"/>
          <w:i/>
          <w:szCs w:val="21"/>
        </w:rPr>
        <w:t>ECF</w:t>
      </w:r>
      <w:r>
        <w:rPr>
          <w:rFonts w:hint="eastAsia" w:ascii="宋体" w:hAnsi="宋体"/>
          <w:szCs w:val="21"/>
        </w:rPr>
        <w:t>＝90°，</w:t>
      </w:r>
    </w:p>
    <w:p w14:paraId="0B193F9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MCE</w:t>
      </w:r>
      <w:r>
        <w:rPr>
          <w:rFonts w:hint="eastAsia" w:ascii="宋体" w:hAnsi="宋体"/>
          <w:szCs w:val="21"/>
        </w:rPr>
        <w:t>＝90°﹣∠</w:t>
      </w:r>
      <w:r>
        <w:rPr>
          <w:rFonts w:hint="eastAsia" w:ascii="宋体" w:hAnsi="宋体"/>
          <w:i/>
          <w:szCs w:val="21"/>
        </w:rPr>
        <w:t>NCF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NFC</w:t>
      </w:r>
      <w:r>
        <w:rPr>
          <w:rFonts w:hint="eastAsia" w:ascii="宋体" w:hAnsi="宋体"/>
          <w:szCs w:val="21"/>
        </w:rPr>
        <w:t>，</w:t>
      </w:r>
    </w:p>
    <w:p w14:paraId="1B2EC15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∵∠</w:t>
      </w:r>
      <w:r>
        <w:rPr>
          <w:rFonts w:hint="eastAsia" w:ascii="宋体" w:hAnsi="宋体"/>
          <w:i/>
          <w:szCs w:val="21"/>
        </w:rPr>
        <w:t>EMC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CNF</w:t>
      </w:r>
      <w:r>
        <w:rPr>
          <w:rFonts w:hint="eastAsia" w:ascii="宋体" w:hAnsi="宋体"/>
          <w:szCs w:val="21"/>
        </w:rPr>
        <w:t>＝90°，</w:t>
      </w:r>
    </w:p>
    <w:p w14:paraId="71C1804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∴△</w:t>
      </w:r>
      <w:r>
        <w:rPr>
          <w:rFonts w:hint="eastAsia" w:ascii="宋体" w:hAnsi="宋体"/>
          <w:i/>
          <w:szCs w:val="21"/>
        </w:rPr>
        <w:t>EMC</w:t>
      </w:r>
      <w:r>
        <w:rPr>
          <w:rFonts w:hint="eastAsia" w:ascii="宋体" w:hAnsi="宋体"/>
          <w:szCs w:val="21"/>
        </w:rPr>
        <w:t>≌△</w:t>
      </w:r>
      <w:r>
        <w:rPr>
          <w:rFonts w:hint="eastAsia" w:ascii="宋体" w:hAnsi="宋体"/>
          <w:i/>
          <w:szCs w:val="21"/>
        </w:rPr>
        <w:t>CNF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AAS</w:t>
      </w:r>
      <w:r>
        <w:rPr>
          <w:rFonts w:hint="eastAsia" w:ascii="宋体" w:hAnsi="宋体"/>
          <w:szCs w:val="21"/>
        </w:rPr>
        <w:t>），</w:t>
      </w:r>
    </w:p>
    <w:p w14:paraId="19B0B1D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ME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CN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CM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NF</w:t>
      </w:r>
      <w:r>
        <w:rPr>
          <w:rFonts w:hint="eastAsia" w:ascii="宋体" w:hAnsi="宋体"/>
          <w:szCs w:val="21"/>
        </w:rPr>
        <w:t>，</w:t>
      </w:r>
    </w:p>
    <w:p w14:paraId="1F1314E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（﹣</w:t>
      </w:r>
      <w:r>
        <w:rPr>
          <w:rFonts w:ascii="宋体" w:hAnsi="宋体"/>
          <w:position w:val="-22"/>
        </w:rPr>
        <w:pict>
          <v:shape id="_x0000_i1192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22"/>
        </w:rPr>
        <w:pict>
          <v:shape id="_x0000_i119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），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（1，1），</w:t>
      </w:r>
    </w:p>
    <w:p w14:paraId="61E5D5C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ME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CN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9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CM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NF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9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53042F3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22"/>
        </w:rPr>
        <w:pict>
          <v:shape id="_x0000_i1196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，﹣</w:t>
      </w:r>
      <w:r>
        <w:rPr>
          <w:rFonts w:ascii="宋体" w:hAnsi="宋体"/>
          <w:position w:val="-22"/>
        </w:rPr>
        <w:pict>
          <v:shape id="_x0000_i1197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），</w:t>
      </w:r>
    </w:p>
    <w:p w14:paraId="2C2EE39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H</w:t>
      </w:r>
      <w:r>
        <w:rPr>
          <w:rFonts w:hint="eastAsia" w:ascii="宋体" w:hAnsi="宋体"/>
          <w:szCs w:val="21"/>
        </w:rPr>
        <w:t>是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中点，</w:t>
      </w:r>
    </w:p>
    <w:p w14:paraId="748D762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H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22"/>
        </w:rPr>
        <w:pict>
          <v:shape id="_x0000_i1198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，0），</w:t>
      </w:r>
    </w:p>
    <w:p w14:paraId="64635D8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OH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199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3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186E0D0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2"/>
        </w:rPr>
        <w:pict>
          <v:shape id="_x0000_i1200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3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6"/>
        </w:rPr>
        <w:pict>
          <v:shape id="_x0000_i1201" o:spt="75" alt=" " type="#_x0000_t75" style="height:56.25pt;width:27pt;" filled="f" o:preferrelative="t" stroked="f" coordsize="21600,21600">
            <v:path/>
            <v:fill on="f" focussize="0,0"/>
            <v:stroke on="f" joinstyle="miter"/>
            <v:imagedata r:id="rId13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02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14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．</w:t>
      </w:r>
    </w:p>
    <w:p w14:paraId="5C8D392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故答案为：</w:t>
      </w:r>
      <w:r>
        <w:rPr>
          <w:rFonts w:ascii="宋体" w:hAnsi="宋体"/>
          <w:position w:val="-22"/>
        </w:rPr>
        <w:pict>
          <v:shape id="_x0000_i1203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14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．</w:t>
      </w:r>
    </w:p>
    <w:p w14:paraId="7CAA6B8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本题考查正方形中的旋转变换，涉及全等三角形的判定与性质，一次函数，中点坐标公式等知识，解题的关键是建立直角坐标系，设正方形</w:t>
      </w:r>
      <w:r>
        <w:rPr>
          <w:rFonts w:hint="eastAsia" w:ascii="宋体" w:hAnsi="宋体"/>
          <w:i/>
          <w:szCs w:val="21"/>
        </w:rPr>
        <w:t>ABCD</w:t>
      </w:r>
      <w:r>
        <w:rPr>
          <w:rFonts w:hint="eastAsia" w:ascii="宋体" w:hAnsi="宋体"/>
          <w:szCs w:val="21"/>
        </w:rPr>
        <w:t>的边长为2，表示出相关点的坐标，从而求出相关线段的长度．</w:t>
      </w:r>
    </w:p>
    <w:p w14:paraId="625A28B9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三、解答题（第19题10分，第20题12分，共22分）</w:t>
      </w:r>
    </w:p>
    <w:p w14:paraId="6992B6CF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19．（10分）先化简，再求值：（</w:t>
      </w:r>
      <w:r>
        <w:rPr>
          <w:rFonts w:ascii="宋体" w:hAnsi="宋体"/>
          <w:position w:val="-30"/>
        </w:rPr>
        <w:pict>
          <v:shape id="_x0000_i1204" o:spt="75" alt=" " type="#_x0000_t75" style="height:34.5pt;width:48pt;" filled="f" o:preferrelative="t" stroked="f" coordsize="21600,21600">
            <v:path/>
            <v:fill on="f" focussize="0,0"/>
            <v:stroke on="f" joinstyle="miter"/>
            <v:imagedata r:id="rId14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﹣</w:t>
      </w:r>
      <w:r>
        <w:rPr>
          <w:rFonts w:ascii="宋体" w:hAnsi="宋体"/>
          <w:position w:val="-22"/>
        </w:rPr>
        <w:pict>
          <v:shape id="_x0000_i1205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14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）÷</w:t>
      </w:r>
      <w:r>
        <w:rPr>
          <w:rFonts w:ascii="宋体" w:hAnsi="宋体"/>
          <w:position w:val="-30"/>
        </w:rPr>
        <w:pict>
          <v:shape id="_x0000_i1206" o:spt="75" alt=" " type="#_x0000_t75" style="height:30.75pt;width:30pt;" filled="f" o:preferrelative="t" stroked="f" coordsize="21600,21600">
            <v:path/>
            <v:fill on="f" focussize="0,0"/>
            <v:stroke on="f" joinstyle="miter"/>
            <v:imagedata r:id="rId14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，其中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＝6．</w:t>
      </w:r>
    </w:p>
    <w:p w14:paraId="3EF61D5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利用分式的相应的运算法则对分式进行化简，再代入相应的值运算即可．</w:t>
      </w:r>
    </w:p>
    <w:p w14:paraId="2215F7F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解：（</w:t>
      </w:r>
      <w:r>
        <w:rPr>
          <w:rFonts w:ascii="宋体" w:hAnsi="宋体"/>
          <w:position w:val="-30"/>
        </w:rPr>
        <w:pict>
          <v:shape id="_x0000_i1207" o:spt="75" alt=" " type="#_x0000_t75" style="height:34.5pt;width:48pt;" filled="f" o:preferrelative="t" stroked="f" coordsize="21600,21600">
            <v:path/>
            <v:fill on="f" focussize="0,0"/>
            <v:stroke on="f" joinstyle="miter"/>
            <v:imagedata r:id="rId14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﹣</w:t>
      </w:r>
      <w:r>
        <w:rPr>
          <w:rFonts w:ascii="宋体" w:hAnsi="宋体"/>
          <w:position w:val="-22"/>
        </w:rPr>
        <w:pict>
          <v:shape id="_x0000_i1208" o:spt="75" alt=" " type="#_x0000_t75" style="height:26.25pt;width:21.75pt;" filled="f" o:preferrelative="t" stroked="f" coordsize="21600,21600">
            <v:path/>
            <v:fill on="f" focussize="0,0"/>
            <v:stroke on="f" joinstyle="miter"/>
            <v:imagedata r:id="rId14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）÷</w:t>
      </w:r>
      <w:r>
        <w:rPr>
          <w:rFonts w:ascii="宋体" w:hAnsi="宋体"/>
          <w:position w:val="-30"/>
        </w:rPr>
        <w:pict>
          <v:shape id="_x0000_i1209" o:spt="75" alt=" " type="#_x0000_t75" style="height:30.75pt;width:30pt;" filled="f" o:preferrelative="t" stroked="f" coordsize="21600,21600">
            <v:path/>
            <v:fill on="f" focussize="0,0"/>
            <v:stroke on="f" joinstyle="miter"/>
            <v:imagedata r:id="rId143" o:title="菁优网-jyeoo"/>
            <o:lock v:ext="edit" aspectratio="t"/>
            <w10:wrap type="none"/>
            <w10:anchorlock/>
          </v:shape>
        </w:pict>
      </w:r>
    </w:p>
    <w:p w14:paraId="6B3ABE4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＝（</w:t>
      </w:r>
      <w:r>
        <w:rPr>
          <w:rFonts w:ascii="宋体" w:hAnsi="宋体"/>
          <w:position w:val="-22"/>
        </w:rPr>
        <w:pict>
          <v:shape id="_x0000_i1210" o:spt="75" alt=" " type="#_x0000_t75" style="height:26.25pt;width:51pt;" filled="f" o:preferrelative="t" stroked="f" coordsize="21600,21600">
            <v:path/>
            <v:fill on="f" focussize="0,0"/>
            <v:stroke on="f" joinstyle="miter"/>
            <v:imagedata r:id="rId14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）÷</w:t>
      </w:r>
      <w:r>
        <w:rPr>
          <w:rFonts w:ascii="宋体" w:hAnsi="宋体"/>
          <w:position w:val="-22"/>
        </w:rPr>
        <w:pict>
          <v:shape id="_x0000_i1211" o:spt="75" alt=" " type="#_x0000_t75" style="height:26.25pt;width:44.25pt;" filled="f" o:preferrelative="t" stroked="f" coordsize="21600,21600">
            <v:path/>
            <v:fill on="f" focussize="0,0"/>
            <v:stroke on="f" joinstyle="miter"/>
            <v:imagedata r:id="rId147" o:title="菁优网-jyeoo"/>
            <o:lock v:ext="edit" aspectratio="t"/>
            <w10:wrap type="none"/>
            <w10:anchorlock/>
          </v:shape>
        </w:pict>
      </w:r>
    </w:p>
    <w:p w14:paraId="358EC85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12" o:spt="75" alt=" " type="#_x0000_t75" style="height:26.25pt;width:73.5pt;" filled="f" o:preferrelative="t" stroked="f" coordsize="21600,21600">
            <v:path/>
            <v:fill on="f" focussize="0,0"/>
            <v:stroke on="f" joinstyle="miter"/>
            <v:imagedata r:id="rId148" o:title="菁优网-jyeoo"/>
            <o:lock v:ext="edit" aspectratio="t"/>
            <w10:wrap type="none"/>
            <w10:anchorlock/>
          </v:shape>
        </w:pict>
      </w:r>
    </w:p>
    <w:p w14:paraId="4712A44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1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4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A8AEA8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当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＝6时，</w:t>
      </w:r>
    </w:p>
    <w:p w14:paraId="52A175F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原式＝</w:t>
      </w:r>
      <w:r>
        <w:rPr>
          <w:rFonts w:ascii="宋体" w:hAnsi="宋体"/>
          <w:position w:val="-22"/>
        </w:rPr>
        <w:pict>
          <v:shape id="_x0000_i121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50" o:title="菁优网-jyeoo"/>
            <o:lock v:ext="edit" aspectratio="t"/>
            <w10:wrap type="none"/>
            <w10:anchorlock/>
          </v:shape>
        </w:pict>
      </w:r>
    </w:p>
    <w:p w14:paraId="1AA6CD4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＝3．</w:t>
      </w:r>
    </w:p>
    <w:p w14:paraId="7180086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本题主要考查分式的化简求值，解答的关键是对相应的运算法则的掌握．</w:t>
      </w:r>
    </w:p>
    <w:p w14:paraId="3A53C914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20．（12分）学校开展“阳光体育”运动，根据实际情况，决定开设篮球、健美操、跳绳、键球四个运动项目，为了解学生最喜爱哪一个运动项目，学校从不同年级随机抽取部分学生进行调查，每人必须选择且只能选择一个项目，并将调查结果绘制成如下两幅统计图．</w:t>
      </w:r>
    </w:p>
    <w:p w14:paraId="5101EF32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15" o:spt="75" alt=" " type="#_x0000_t75" style="height:146.25pt;width:325.5pt;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</w:pict>
      </w:r>
    </w:p>
    <w:p w14:paraId="647C476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请根据图中提供的信息，解答下列问题：</w:t>
      </w:r>
    </w:p>
    <w:p w14:paraId="3CFDB24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 xml:space="preserve">（1）本次调查的学生共有 </w:t>
      </w:r>
      <w:r>
        <w:rPr>
          <w:rFonts w:hint="eastAsia" w:ascii="宋体" w:hAnsi="宋体"/>
          <w:szCs w:val="21"/>
          <w:u w:val="single"/>
        </w:rPr>
        <w:t>　50　</w:t>
      </w:r>
      <w:r>
        <w:rPr>
          <w:rFonts w:hint="eastAsia" w:ascii="宋体" w:hAnsi="宋体"/>
          <w:szCs w:val="21"/>
        </w:rPr>
        <w:t>人；</w:t>
      </w:r>
    </w:p>
    <w:p w14:paraId="5C01A75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（2）在扇形统计图中，求健美操项目所对应的扇形圆心角的度数；并把条形统计图补充完整；</w:t>
      </w:r>
    </w:p>
    <w:p w14:paraId="251BDC6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（3）在最喜爱健美操项目的学生中，八年一班和八年二班各有2名同学有健美操基础，学校准备从这4人中随机抽取2人作为健美操领操员，请用列表或画树状图的方法求选中的2名同学恰好是同一个班级的概率．</w:t>
      </w:r>
    </w:p>
    <w:p w14:paraId="075D1B3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（1）从两个统计图中可得，喜欢“篮球”的人数是20人，占调查人数的40%，根据频率＝</w:t>
      </w:r>
      <w:r>
        <w:rPr>
          <w:rFonts w:ascii="宋体" w:hAnsi="宋体"/>
          <w:position w:val="-26"/>
        </w:rPr>
        <w:pict>
          <v:shape id="_x0000_i1216" o:spt="75" alt=" " type="#_x0000_t75" style="height:30pt;width:27.75pt;" filled="f" o:preferrelative="t" stroked="f" coordsize="21600,21600">
            <v:path/>
            <v:fill on="f" focussize="0,0"/>
            <v:stroke on="f" joinstyle="miter"/>
            <v:imagedata r:id="rId15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进行计算即可；</w:t>
      </w:r>
    </w:p>
    <w:p w14:paraId="3856431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（2）求出喜欢“健美操”的学生所占的百分比，即可求出相应的圆心角的度数，求出喜欢“跳绳”的学生人数可补全条形统计图；</w:t>
      </w:r>
    </w:p>
    <w:p w14:paraId="370179C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（3）利用列表法表示所有可能出现的结果，再根据概率的定义进行计算即可．</w:t>
      </w:r>
    </w:p>
    <w:p w14:paraId="0625960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解：（1）20÷40%＝50（人），</w:t>
      </w:r>
    </w:p>
    <w:p w14:paraId="56DD24A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故答案为：50；</w:t>
      </w:r>
    </w:p>
    <w:p w14:paraId="77B6258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（2）健美操项目所对应的扇形圆心角的度数：360°×</w:t>
      </w:r>
      <w:r>
        <w:rPr>
          <w:rFonts w:ascii="宋体" w:hAnsi="宋体"/>
          <w:position w:val="-22"/>
        </w:rPr>
        <w:pict>
          <v:shape id="_x0000_i1217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5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＝108°，</w:t>
      </w:r>
    </w:p>
    <w:p w14:paraId="43502E4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喜欢“跳绳”的学生人数为：50﹣20﹣15﹣10＝5（人），</w:t>
      </w:r>
    </w:p>
    <w:p w14:paraId="5C547B7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补全条形统计图如下：</w:t>
      </w:r>
    </w:p>
    <w:p w14:paraId="52B2571E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18" o:spt="75" alt=" " type="#_x0000_t75" style="height:159.75pt;width:210.75pt;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</w:pict>
      </w:r>
    </w:p>
    <w:p w14:paraId="5B82FED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（3）用列表法表示所有可能出现的结果如下：</w:t>
      </w:r>
    </w:p>
    <w:p w14:paraId="2EBF703A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19" o:spt="75" alt=" " type="#_x0000_t75" style="height:94.5pt;width:334.5pt;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</w:pict>
      </w:r>
    </w:p>
    <w:p w14:paraId="4F90C30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共有12种可能出现的结果，其中2人来自同一班级的有4种，</w:t>
      </w:r>
    </w:p>
    <w:p w14:paraId="2DEAD98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所以，从一班2人，二班2人中任取2人，来自同一班级的概率为</w:t>
      </w:r>
      <w:r>
        <w:rPr>
          <w:rFonts w:ascii="宋体" w:hAnsi="宋体"/>
          <w:position w:val="-22"/>
        </w:rPr>
        <w:pict>
          <v:shape id="_x0000_i1220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5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21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5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598BEA8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答：选中的2名同学恰好是同一个班级的概率为</w:t>
      </w:r>
      <w:r>
        <w:rPr>
          <w:rFonts w:ascii="宋体" w:hAnsi="宋体"/>
          <w:position w:val="-22"/>
        </w:rPr>
        <w:pict>
          <v:shape id="_x0000_i1222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5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．</w:t>
      </w:r>
    </w:p>
    <w:p w14:paraId="008F035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本题考查条形统计图、扇形统计图以及概率的计算，掌握频率＝</w:t>
      </w:r>
      <w:r>
        <w:rPr>
          <w:rFonts w:ascii="宋体" w:hAnsi="宋体"/>
          <w:position w:val="-26"/>
        </w:rPr>
        <w:pict>
          <v:shape id="_x0000_i1223" o:spt="75" alt=" " type="#_x0000_t75" style="height:30pt;width:27.75pt;" filled="f" o:preferrelative="t" stroked="f" coordsize="21600,21600">
            <v:path/>
            <v:fill on="f" focussize="0,0"/>
            <v:stroke on="f" joinstyle="miter"/>
            <v:imagedata r:id="rId15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是正确计算的关键，列举出所有可能出现的结果是计算相应概率的前提．</w:t>
      </w:r>
    </w:p>
    <w:p w14:paraId="79D9C3A7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四、解答题（第21题12分，第22题12分，共24分）</w:t>
      </w:r>
    </w:p>
    <w:p w14:paraId="3D080B80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21．（12分）多功能家庭早餐机可以制作多种口味的美食，深受消费者的喜爱，在新品上市促销活动中，已知8台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型早餐机和3台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型早餐机需要1000元，6台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型早餐机和1台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型早餐机需要600元．</w:t>
      </w:r>
    </w:p>
    <w:p w14:paraId="4C910A1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（1）每台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型早餐机和每台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型早餐机的价格分别是多少元？</w:t>
      </w:r>
    </w:p>
    <w:p w14:paraId="4DCC2FC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（2）某商家欲购进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两种型号早餐机共20台，但总费用不超过2200元，那么至少要购进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型早餐机多少台？</w:t>
      </w:r>
    </w:p>
    <w:p w14:paraId="73667B5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（1）可设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型早餐机每台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元，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型早餐机每台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元，结合所给的条件可列出二元一次方程组，解方程组即可；</w:t>
      </w:r>
    </w:p>
    <w:p w14:paraId="06EA337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（2）可设购进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台，结合（1），根据总费用不超过2200元，可列出不等式，从而可求解．</w:t>
      </w:r>
    </w:p>
    <w:p w14:paraId="6E820BA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解：（1）设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型早餐机每台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元，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型早餐机每台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元，依题意得：</w:t>
      </w:r>
    </w:p>
    <w:p w14:paraId="0BCB40F7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position w:val="-25"/>
        </w:rPr>
        <w:pict>
          <v:shape id="_x0000_i1224" o:spt="75" alt=" " type="#_x0000_t75" style="height:30pt;width:69pt;" filled="f" o:preferrelative="t" stroked="f" coordsize="21600,21600">
            <v:path/>
            <v:fill on="f" focussize="0,0"/>
            <v:stroke on="f" joinstyle="miter"/>
            <v:imagedata r:id="rId15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51C9D61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解得：</w:t>
      </w:r>
      <w:r>
        <w:rPr>
          <w:rFonts w:ascii="宋体" w:hAnsi="宋体"/>
          <w:position w:val="-25"/>
        </w:rPr>
        <w:pict>
          <v:shape id="_x0000_i1225" o:spt="75" alt=" " type="#_x0000_t75" style="height:29.25pt;width:39pt;" filled="f" o:preferrelative="t" stroked="f" coordsize="21600,21600">
            <v:path/>
            <v:fill on="f" focussize="0,0"/>
            <v:stroke on="f" joinstyle="miter"/>
            <v:imagedata r:id="rId16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52B8945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答：每台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型早餐机80元，每台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型早餐机120元；</w:t>
      </w:r>
    </w:p>
    <w:p w14:paraId="774F7B9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（2）设购进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台，依题意得：</w:t>
      </w:r>
    </w:p>
    <w:p w14:paraId="47182C3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80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+120（20﹣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）≤2200，</w:t>
      </w:r>
    </w:p>
    <w:p w14:paraId="765E12B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解得：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≥5，</w:t>
      </w:r>
    </w:p>
    <w:p w14:paraId="3021FC9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答：至少要购进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型早餐机5台．</w:t>
      </w:r>
    </w:p>
    <w:p w14:paraId="29198F2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本题主要考查一元一次不等式的应用，二元一次方程组的应用，解答的关键是理解清楚题意找到相应的等量关系．</w:t>
      </w:r>
    </w:p>
    <w:p w14:paraId="1F5356FF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22．（12分）数学活动小组欲测量山坡上一棵大树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的高度，如图，</w:t>
      </w:r>
      <w:r>
        <w:rPr>
          <w:rFonts w:hint="eastAsia" w:ascii="宋体" w:hAnsi="宋体"/>
          <w:i/>
          <w:szCs w:val="21"/>
        </w:rPr>
        <w:t>DC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AM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，在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处测得大树底端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的仰角为15°，沿水平地面前进30米到达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处，测得大树顶端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的仰角为53°，测得山坡坡角∠</w:t>
      </w:r>
      <w:r>
        <w:rPr>
          <w:rFonts w:hint="eastAsia" w:ascii="宋体" w:hAnsi="宋体"/>
          <w:i/>
          <w:szCs w:val="21"/>
        </w:rPr>
        <w:t>CBM</w:t>
      </w:r>
      <w:r>
        <w:rPr>
          <w:rFonts w:hint="eastAsia" w:ascii="宋体" w:hAnsi="宋体"/>
          <w:szCs w:val="21"/>
        </w:rPr>
        <w:t>＝30°（图中各点均在同一平面内）．</w:t>
      </w:r>
    </w:p>
    <w:p w14:paraId="535D928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（1）求斜坡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的长；</w:t>
      </w:r>
    </w:p>
    <w:p w14:paraId="0251CEA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（2）求这棵大树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的高度（结果取整数），</w:t>
      </w:r>
    </w:p>
    <w:p w14:paraId="6F49E11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（参考数据：sin30°≈</w:t>
      </w:r>
      <w:r>
        <w:rPr>
          <w:rFonts w:ascii="宋体" w:hAnsi="宋体"/>
          <w:position w:val="-22"/>
        </w:rPr>
        <w:pict>
          <v:shape id="_x0000_i1226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6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，cos53°≈</w:t>
      </w:r>
      <w:r>
        <w:rPr>
          <w:rFonts w:ascii="宋体" w:hAnsi="宋体"/>
          <w:position w:val="-22"/>
        </w:rPr>
        <w:pict>
          <v:shape id="_x0000_i1227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6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，tan53°≈</w:t>
      </w:r>
      <w:r>
        <w:rPr>
          <w:rFonts w:ascii="宋体" w:hAnsi="宋体"/>
          <w:position w:val="-22"/>
        </w:rPr>
        <w:pict>
          <v:shape id="_x0000_i1228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6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4"/>
        </w:rPr>
        <w:pict>
          <v:shape id="_x0000_i1229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6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≈1.73）</w:t>
      </w:r>
    </w:p>
    <w:p w14:paraId="5FB642B4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30" o:spt="75" alt=" " type="#_x0000_t75" style="height:103.5pt;width:193.5pt;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</w:pict>
      </w:r>
    </w:p>
    <w:p w14:paraId="2424C61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（1）根据题意可得：∠</w:t>
      </w:r>
      <w:r>
        <w:rPr>
          <w:rFonts w:hint="eastAsia" w:ascii="宋体" w:hAnsi="宋体"/>
          <w:i/>
          <w:szCs w:val="21"/>
        </w:rPr>
        <w:t>CAE</w:t>
      </w:r>
      <w:r>
        <w:rPr>
          <w:rFonts w:hint="eastAsia" w:ascii="宋体" w:hAnsi="宋体"/>
          <w:szCs w:val="21"/>
        </w:rPr>
        <w:t>＝15°，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＝30米，根据三角形的外角可求出∠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＝15°，从而可得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＝30米，即可解答；</w:t>
      </w:r>
    </w:p>
    <w:p w14:paraId="6DEA8A0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（2）在Rt△</w:t>
      </w:r>
      <w:r>
        <w:rPr>
          <w:rFonts w:hint="eastAsia" w:ascii="宋体" w:hAnsi="宋体"/>
          <w:i/>
          <w:szCs w:val="21"/>
        </w:rPr>
        <w:t>CBE</w:t>
      </w:r>
      <w:r>
        <w:rPr>
          <w:rFonts w:hint="eastAsia" w:ascii="宋体" w:hAnsi="宋体"/>
          <w:szCs w:val="21"/>
        </w:rPr>
        <w:t>中，利用锐角三角函数的定义求出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的长，再在Rt△</w:t>
      </w:r>
      <w:r>
        <w:rPr>
          <w:rFonts w:hint="eastAsia" w:ascii="宋体" w:hAnsi="宋体"/>
          <w:i/>
          <w:szCs w:val="21"/>
        </w:rPr>
        <w:t>DEB</w:t>
      </w:r>
      <w:r>
        <w:rPr>
          <w:rFonts w:hint="eastAsia" w:ascii="宋体" w:hAnsi="宋体"/>
          <w:szCs w:val="21"/>
        </w:rPr>
        <w:t>中，利用锐角三角函数的定义求出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的长，然后进行计算即可解答．</w:t>
      </w:r>
    </w:p>
    <w:p w14:paraId="0D28D9E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解：（1）由题意得：</w:t>
      </w:r>
    </w:p>
    <w:p w14:paraId="33AE204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∠</w:t>
      </w:r>
      <w:r>
        <w:rPr>
          <w:rFonts w:hint="eastAsia" w:ascii="宋体" w:hAnsi="宋体"/>
          <w:i/>
          <w:szCs w:val="21"/>
        </w:rPr>
        <w:t>CAE</w:t>
      </w:r>
      <w:r>
        <w:rPr>
          <w:rFonts w:hint="eastAsia" w:ascii="宋体" w:hAnsi="宋体"/>
          <w:szCs w:val="21"/>
        </w:rPr>
        <w:t>＝15°，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＝30米，</w:t>
      </w:r>
    </w:p>
    <w:p w14:paraId="6170894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∵∠</w:t>
      </w:r>
      <w:r>
        <w:rPr>
          <w:rFonts w:hint="eastAsia" w:ascii="宋体" w:hAnsi="宋体"/>
          <w:i/>
          <w:szCs w:val="21"/>
        </w:rPr>
        <w:t>CBE</w:t>
      </w:r>
      <w:r>
        <w:rPr>
          <w:rFonts w:hint="eastAsia" w:ascii="宋体" w:hAnsi="宋体"/>
          <w:szCs w:val="21"/>
        </w:rPr>
        <w:t>是△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的一个外角，</w:t>
      </w:r>
    </w:p>
    <w:p w14:paraId="52A2633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CBE</w:t>
      </w:r>
      <w:r>
        <w:rPr>
          <w:rFonts w:hint="eastAsia" w:ascii="宋体" w:hAnsi="宋体"/>
          <w:szCs w:val="21"/>
        </w:rPr>
        <w:t>﹣∠</w:t>
      </w:r>
      <w:r>
        <w:rPr>
          <w:rFonts w:hint="eastAsia" w:ascii="宋体" w:hAnsi="宋体"/>
          <w:i/>
          <w:szCs w:val="21"/>
        </w:rPr>
        <w:t>CAE</w:t>
      </w:r>
      <w:r>
        <w:rPr>
          <w:rFonts w:hint="eastAsia" w:ascii="宋体" w:hAnsi="宋体"/>
          <w:szCs w:val="21"/>
        </w:rPr>
        <w:t>＝15°，</w:t>
      </w:r>
    </w:p>
    <w:p w14:paraId="36EF664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ACB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CAE</w:t>
      </w:r>
      <w:r>
        <w:rPr>
          <w:rFonts w:hint="eastAsia" w:ascii="宋体" w:hAnsi="宋体"/>
          <w:szCs w:val="21"/>
        </w:rPr>
        <w:t>＝15°，</w:t>
      </w:r>
    </w:p>
    <w:p w14:paraId="4D4A7AC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＝30米，</w:t>
      </w:r>
    </w:p>
    <w:p w14:paraId="4602E3E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∴斜坡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的长为30米；</w:t>
      </w:r>
    </w:p>
    <w:p w14:paraId="36643AB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（2）在Rt△</w:t>
      </w:r>
      <w:r>
        <w:rPr>
          <w:rFonts w:hint="eastAsia" w:ascii="宋体" w:hAnsi="宋体"/>
          <w:i/>
          <w:szCs w:val="21"/>
        </w:rPr>
        <w:t>CBE</w:t>
      </w:r>
      <w:r>
        <w:rPr>
          <w:rFonts w:hint="eastAsia" w:ascii="宋体" w:hAnsi="宋体"/>
          <w:szCs w:val="21"/>
        </w:rPr>
        <w:t>中，∠</w:t>
      </w:r>
      <w:r>
        <w:rPr>
          <w:rFonts w:hint="eastAsia" w:ascii="宋体" w:hAnsi="宋体"/>
          <w:i/>
          <w:szCs w:val="21"/>
        </w:rPr>
        <w:t>CBE</w:t>
      </w:r>
      <w:r>
        <w:rPr>
          <w:rFonts w:hint="eastAsia" w:ascii="宋体" w:hAnsi="宋体"/>
          <w:szCs w:val="21"/>
        </w:rPr>
        <w:t>＝30°，</w: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＝30米，</w:t>
      </w:r>
    </w:p>
    <w:p w14:paraId="0892E87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31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6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BC</w:t>
      </w:r>
      <w:r>
        <w:rPr>
          <w:rFonts w:hint="eastAsia" w:ascii="宋体" w:hAnsi="宋体"/>
          <w:szCs w:val="21"/>
        </w:rPr>
        <w:t>＝15（米），</w:t>
      </w:r>
    </w:p>
    <w:p w14:paraId="23DBDD3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232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6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＝15</w:t>
      </w:r>
      <w:r>
        <w:rPr>
          <w:rFonts w:ascii="宋体" w:hAnsi="宋体"/>
          <w:position w:val="-4"/>
        </w:rPr>
        <w:pict>
          <v:shape id="_x0000_i1233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6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（米），</w:t>
      </w:r>
    </w:p>
    <w:p w14:paraId="2273751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在Rt△</w:t>
      </w:r>
      <w:r>
        <w:rPr>
          <w:rFonts w:hint="eastAsia" w:ascii="宋体" w:hAnsi="宋体"/>
          <w:i/>
          <w:szCs w:val="21"/>
        </w:rPr>
        <w:t>DEB</w:t>
      </w:r>
      <w:r>
        <w:rPr>
          <w:rFonts w:hint="eastAsia" w:ascii="宋体" w:hAnsi="宋体"/>
          <w:szCs w:val="21"/>
        </w:rPr>
        <w:t>中，∠</w:t>
      </w:r>
      <w:r>
        <w:rPr>
          <w:rFonts w:hint="eastAsia" w:ascii="宋体" w:hAnsi="宋体"/>
          <w:i/>
          <w:szCs w:val="21"/>
        </w:rPr>
        <w:t>DBE</w:t>
      </w:r>
      <w:r>
        <w:rPr>
          <w:rFonts w:hint="eastAsia" w:ascii="宋体" w:hAnsi="宋体"/>
          <w:szCs w:val="21"/>
        </w:rPr>
        <w:t>＝53°，</w:t>
      </w:r>
    </w:p>
    <w:p w14:paraId="7064EEC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•tan53°≈15</w:t>
      </w:r>
      <w:r>
        <w:rPr>
          <w:rFonts w:ascii="宋体" w:hAnsi="宋体"/>
          <w:position w:val="-4"/>
        </w:rPr>
        <w:pict>
          <v:shape id="_x0000_i1234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6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×</w:t>
      </w:r>
      <w:r>
        <w:rPr>
          <w:rFonts w:ascii="宋体" w:hAnsi="宋体"/>
          <w:position w:val="-22"/>
        </w:rPr>
        <w:pict>
          <v:shape id="_x0000_i123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6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＝20</w:t>
      </w:r>
      <w:r>
        <w:rPr>
          <w:rFonts w:ascii="宋体" w:hAnsi="宋体"/>
          <w:position w:val="-4"/>
        </w:rPr>
        <w:pict>
          <v:shape id="_x0000_i1236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6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（米），</w:t>
      </w:r>
    </w:p>
    <w:p w14:paraId="31FC736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DC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﹣</w:t>
      </w:r>
      <w:r>
        <w:rPr>
          <w:rFonts w:hint="eastAsia" w:ascii="宋体" w:hAnsi="宋体"/>
          <w:i/>
          <w:szCs w:val="21"/>
        </w:rPr>
        <w:t>CE</w:t>
      </w:r>
      <w:r>
        <w:rPr>
          <w:rFonts w:hint="eastAsia" w:ascii="宋体" w:hAnsi="宋体"/>
          <w:szCs w:val="21"/>
        </w:rPr>
        <w:t>＝20</w:t>
      </w:r>
      <w:r>
        <w:rPr>
          <w:rFonts w:ascii="宋体" w:hAnsi="宋体"/>
          <w:position w:val="-4"/>
        </w:rPr>
        <w:pict>
          <v:shape id="_x0000_i1237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6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﹣15≈20（米），</w:t>
      </w:r>
    </w:p>
    <w:p w14:paraId="23B0031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∴这棵大树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的高度约为20米．</w:t>
      </w:r>
    </w:p>
    <w:p w14:paraId="56F18AE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本题考查了解直角三角形的应用﹣仰角俯角问题，坡度坡角问题，熟练掌握锐角三角函数的定义是解题的关键．</w:t>
      </w:r>
    </w:p>
    <w:p w14:paraId="658F55A4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五、解答题（满分12分）</w:t>
      </w:r>
    </w:p>
    <w:p w14:paraId="3CD9C46A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23．（12分）某蔬菜批发商以每千克18元的价格购进一批山野菜，市场监督部门规定其售价每千克不高于28元．经市场调查发现，山野菜的日销售量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（千克）与每千克售价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（元）之间满足一次函数关系，部分数据如表：</w:t>
      </w:r>
    </w:p>
    <w:tbl>
      <w:tblPr>
        <w:tblStyle w:val="6"/>
        <w:tblW w:w="0" w:type="auto"/>
        <w:tblInd w:w="28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515"/>
        <w:gridCol w:w="975"/>
        <w:gridCol w:w="975"/>
        <w:gridCol w:w="975"/>
        <w:gridCol w:w="975"/>
        <w:gridCol w:w="975"/>
      </w:tblGrid>
      <w:tr w14:paraId="7ECF6E06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515" w:type="dxa"/>
          </w:tcPr>
          <w:p w14:paraId="4BD655F6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每千克售价</w:t>
            </w:r>
            <w:r>
              <w:rPr>
                <w:rFonts w:hint="eastAsia" w:ascii="宋体" w:hAnsi="宋体"/>
                <w:i/>
                <w:szCs w:val="21"/>
              </w:rPr>
              <w:t>x</w:t>
            </w:r>
            <w:r>
              <w:rPr>
                <w:rFonts w:hint="eastAsia" w:ascii="宋体" w:hAnsi="宋体"/>
                <w:szCs w:val="21"/>
              </w:rPr>
              <w:t>（元）</w:t>
            </w:r>
          </w:p>
        </w:tc>
        <w:tc>
          <w:tcPr>
            <w:tcW w:w="975" w:type="dxa"/>
          </w:tcPr>
          <w:p w14:paraId="0B669BE2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……</w:t>
            </w:r>
          </w:p>
        </w:tc>
        <w:tc>
          <w:tcPr>
            <w:tcW w:w="975" w:type="dxa"/>
          </w:tcPr>
          <w:p w14:paraId="4D2C89D9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20</w:t>
            </w:r>
          </w:p>
        </w:tc>
        <w:tc>
          <w:tcPr>
            <w:tcW w:w="975" w:type="dxa"/>
          </w:tcPr>
          <w:p w14:paraId="235F68CA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22</w:t>
            </w:r>
          </w:p>
        </w:tc>
        <w:tc>
          <w:tcPr>
            <w:tcW w:w="975" w:type="dxa"/>
          </w:tcPr>
          <w:p w14:paraId="327F946D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24</w:t>
            </w:r>
          </w:p>
        </w:tc>
        <w:tc>
          <w:tcPr>
            <w:tcW w:w="975" w:type="dxa"/>
          </w:tcPr>
          <w:p w14:paraId="4B5CF646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……</w:t>
            </w:r>
          </w:p>
        </w:tc>
      </w:tr>
      <w:tr w14:paraId="6BE2C932"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515" w:type="dxa"/>
          </w:tcPr>
          <w:p w14:paraId="64E3BB4C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日销售量</w:t>
            </w:r>
            <w:r>
              <w:rPr>
                <w:rFonts w:hint="eastAsia" w:ascii="宋体" w:hAnsi="宋体"/>
                <w:i/>
                <w:szCs w:val="21"/>
              </w:rPr>
              <w:t>y</w:t>
            </w:r>
            <w:r>
              <w:rPr>
                <w:rFonts w:hint="eastAsia" w:ascii="宋体" w:hAnsi="宋体"/>
                <w:szCs w:val="21"/>
              </w:rPr>
              <w:t>（千克）</w:t>
            </w:r>
          </w:p>
        </w:tc>
        <w:tc>
          <w:tcPr>
            <w:tcW w:w="975" w:type="dxa"/>
          </w:tcPr>
          <w:p w14:paraId="0EA016C1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……</w:t>
            </w:r>
          </w:p>
        </w:tc>
        <w:tc>
          <w:tcPr>
            <w:tcW w:w="975" w:type="dxa"/>
          </w:tcPr>
          <w:p w14:paraId="0721FA95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66</w:t>
            </w:r>
          </w:p>
        </w:tc>
        <w:tc>
          <w:tcPr>
            <w:tcW w:w="975" w:type="dxa"/>
          </w:tcPr>
          <w:p w14:paraId="1A559688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60</w:t>
            </w:r>
          </w:p>
        </w:tc>
        <w:tc>
          <w:tcPr>
            <w:tcW w:w="975" w:type="dxa"/>
          </w:tcPr>
          <w:p w14:paraId="4C9F2AE5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54</w:t>
            </w:r>
          </w:p>
        </w:tc>
        <w:tc>
          <w:tcPr>
            <w:tcW w:w="975" w:type="dxa"/>
          </w:tcPr>
          <w:p w14:paraId="40B9AC8C"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……</w:t>
            </w:r>
          </w:p>
        </w:tc>
      </w:tr>
    </w:tbl>
    <w:p w14:paraId="5C005C6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（1）求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之间的函数关系式；</w:t>
      </w:r>
    </w:p>
    <w:p w14:paraId="52CE9E4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（2）当每千克山野菜的售价定为多少元时，批发商每日销售这批山野菜所获得的利润最大？最大利润为多少元？</w:t>
      </w:r>
    </w:p>
    <w:p w14:paraId="72526E0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（1）设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之间的函数关系式为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kx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，由表中数据即可得出结论；</w:t>
      </w:r>
    </w:p>
    <w:p w14:paraId="351BC1E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（2）根据每日总利润＝每千克利润×销售量列出函数解析式，根据函数的性质求最值即可．</w:t>
      </w:r>
    </w:p>
    <w:p w14:paraId="03AA0A8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解：（1）设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之间的函数关系式为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kx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k</w:t>
      </w:r>
      <w:r>
        <w:rPr>
          <w:rFonts w:hint="eastAsia" w:ascii="宋体" w:hAnsi="宋体"/>
          <w:szCs w:val="21"/>
        </w:rPr>
        <w:t>≠0），</w:t>
      </w:r>
    </w:p>
    <w:p w14:paraId="7A9C407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由表中数据得：</w:t>
      </w:r>
      <w:r>
        <w:rPr>
          <w:rFonts w:ascii="宋体" w:hAnsi="宋体"/>
          <w:position w:val="-24"/>
        </w:rPr>
        <w:pict>
          <v:shape id="_x0000_i1238" o:spt="75" alt=" " type="#_x0000_t75" style="height:28.5pt;width:57pt;" filled="f" o:preferrelative="t" stroked="f" coordsize="21600,21600">
            <v:path/>
            <v:fill on="f" focussize="0,0"/>
            <v:stroke on="f" joinstyle="miter"/>
            <v:imagedata r:id="rId17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707128B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解得：</w:t>
      </w:r>
      <w:r>
        <w:rPr>
          <w:rFonts w:ascii="宋体" w:hAnsi="宋体"/>
          <w:position w:val="-24"/>
        </w:rPr>
        <w:pict>
          <v:shape id="_x0000_i1239" o:spt="75" alt=" " type="#_x0000_t75" style="height:28.5pt;width:39pt;" filled="f" o:preferrelative="t" stroked="f" coordsize="21600,21600">
            <v:path/>
            <v:fill on="f" focussize="0,0"/>
            <v:stroke on="f" joinstyle="miter"/>
            <v:imagedata r:id="rId17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6244A41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之间的函数关系式为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＝﹣3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+126；</w:t>
      </w:r>
    </w:p>
    <w:p w14:paraId="2C05339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（2）设批发商每日销售这批山野菜所获得的利润为</w:t>
      </w:r>
      <w:r>
        <w:rPr>
          <w:rFonts w:hint="eastAsia" w:ascii="宋体" w:hAnsi="宋体"/>
          <w:i/>
          <w:szCs w:val="21"/>
        </w:rPr>
        <w:t>w</w:t>
      </w:r>
      <w:r>
        <w:rPr>
          <w:rFonts w:hint="eastAsia" w:ascii="宋体" w:hAnsi="宋体"/>
          <w:szCs w:val="21"/>
        </w:rPr>
        <w:t>元，</w:t>
      </w:r>
    </w:p>
    <w:p w14:paraId="583D7EC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由题意得：</w:t>
      </w:r>
      <w:r>
        <w:rPr>
          <w:rFonts w:hint="eastAsia" w:ascii="宋体" w:hAnsi="宋体"/>
          <w:i/>
          <w:szCs w:val="21"/>
        </w:rPr>
        <w:t>w</w:t>
      </w:r>
      <w:r>
        <w:rPr>
          <w:rFonts w:hint="eastAsia" w:ascii="宋体" w:hAnsi="宋体"/>
          <w:szCs w:val="21"/>
        </w:rPr>
        <w:t>＝（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﹣18）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﹣18）（﹣3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+126）＝﹣3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+180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﹣2268＝﹣3（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﹣30）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+432，</w:t>
      </w:r>
    </w:p>
    <w:p w14:paraId="54B3900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∵市场监督部门规定其售价每千克不高于28元，</w:t>
      </w:r>
    </w:p>
    <w:p w14:paraId="50F2564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∴18≤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≤28，</w:t>
      </w:r>
    </w:p>
    <w:p w14:paraId="2AE2467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∵﹣3＜0，</w:t>
      </w:r>
    </w:p>
    <w:p w14:paraId="327BC22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∴当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＜30时，</w:t>
      </w:r>
      <w:r>
        <w:rPr>
          <w:rFonts w:hint="eastAsia" w:ascii="宋体" w:hAnsi="宋体"/>
          <w:i/>
          <w:szCs w:val="21"/>
        </w:rPr>
        <w:t>w</w:t>
      </w:r>
      <w:r>
        <w:rPr>
          <w:rFonts w:hint="eastAsia" w:ascii="宋体" w:hAnsi="宋体"/>
          <w:szCs w:val="21"/>
        </w:rPr>
        <w:t>随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的增大而增大，</w:t>
      </w:r>
    </w:p>
    <w:p w14:paraId="45582EE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∴当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＝28时，</w:t>
      </w:r>
      <w:r>
        <w:rPr>
          <w:rFonts w:hint="eastAsia" w:ascii="宋体" w:hAnsi="宋体"/>
          <w:i/>
          <w:szCs w:val="21"/>
        </w:rPr>
        <w:t>w</w:t>
      </w:r>
      <w:r>
        <w:rPr>
          <w:rFonts w:hint="eastAsia" w:ascii="宋体" w:hAnsi="宋体"/>
          <w:szCs w:val="21"/>
        </w:rPr>
        <w:t>最大，最大值为420，</w:t>
      </w:r>
    </w:p>
    <w:p w14:paraId="44DF710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∴当每千克山野菜的售价定为28元时，批发商每日销售这批山野菜所获得的利润最大，最大利润为420元．</w:t>
      </w:r>
    </w:p>
    <w:p w14:paraId="7ACF85D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本题考查一次函数、二次函数的应用，关键是根据等量关系写出函数解析式．</w:t>
      </w:r>
    </w:p>
    <w:p w14:paraId="77276FED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六、解答题（满分12分）</w:t>
      </w:r>
    </w:p>
    <w:p w14:paraId="12F74A7C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24．（12分）如图，△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内接于</w:t>
      </w:r>
      <w:r>
        <w:rPr>
          <w:rFonts w:ascii="宋体" w:hAnsi="宋体"/>
          <w:szCs w:val="21"/>
        </w:rPr>
        <w:t>⊙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szCs w:val="21"/>
        </w:rPr>
        <w:t>⊙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的直径，过</w:t>
      </w:r>
      <w:r>
        <w:rPr>
          <w:rFonts w:hint="eastAsia" w:ascii="宋体" w:hAnsi="宋体"/>
          <w:i/>
          <w:szCs w:val="21"/>
        </w:rPr>
        <w:t>OA</w:t>
      </w:r>
      <w:r>
        <w:rPr>
          <w:rFonts w:hint="eastAsia" w:ascii="宋体" w:hAnsi="宋体"/>
          <w:szCs w:val="21"/>
        </w:rPr>
        <w:t>上的点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PD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CB</w:t>
      </w:r>
      <w:r>
        <w:rPr>
          <w:rFonts w:hint="eastAsia" w:ascii="宋体" w:hAnsi="宋体"/>
          <w:szCs w:val="21"/>
        </w:rPr>
        <w:t>的延长线于点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的中点，连接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．</w:t>
      </w:r>
    </w:p>
    <w:p w14:paraId="241142C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（1）求证：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szCs w:val="21"/>
        </w:rPr>
        <w:t>⊙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相切；</w:t>
      </w:r>
    </w:p>
    <w:p w14:paraId="32A0FEC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（2）若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OP</w:t>
      </w:r>
      <w:r>
        <w:rPr>
          <w:rFonts w:hint="eastAsia" w:ascii="宋体" w:hAnsi="宋体"/>
          <w:szCs w:val="21"/>
        </w:rPr>
        <w:t>，cos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40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7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＝4，求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的长．</w:t>
      </w:r>
    </w:p>
    <w:p w14:paraId="1D921E99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41" o:spt="75" alt=" " type="#_x0000_t75" style="height:108.75pt;width:159.7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</w:p>
    <w:p w14:paraId="004A0BC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（1）连接</w: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，根据直径所对的圆周角是直角可得∠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＝90°，从而可得∠</w:t>
      </w:r>
      <w:r>
        <w:rPr>
          <w:rFonts w:hint="eastAsia" w:ascii="宋体" w:hAnsi="宋体"/>
          <w:i/>
          <w:szCs w:val="21"/>
        </w:rPr>
        <w:t>ABD</w:t>
      </w:r>
      <w:r>
        <w:rPr>
          <w:rFonts w:hint="eastAsia" w:ascii="宋体" w:hAnsi="宋体"/>
          <w:szCs w:val="21"/>
        </w:rPr>
        <w:t>＝90°，进而利用直角三角形三角形斜边上的中线可得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42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7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，然后利用等腰三角形的性质可得∠</w:t>
      </w:r>
      <w:r>
        <w:rPr>
          <w:rFonts w:hint="eastAsia" w:ascii="宋体" w:hAnsi="宋体"/>
          <w:i/>
          <w:szCs w:val="21"/>
        </w:rPr>
        <w:t>FEB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FBE</w:t>
      </w:r>
      <w:r>
        <w:rPr>
          <w:rFonts w:hint="eastAsia" w:ascii="宋体" w:hAnsi="宋体"/>
          <w:szCs w:val="21"/>
        </w:rPr>
        <w:t>，从而可得∠</w:t>
      </w:r>
      <w:r>
        <w:rPr>
          <w:rFonts w:hint="eastAsia" w:ascii="宋体" w:hAnsi="宋体"/>
          <w:i/>
          <w:szCs w:val="21"/>
        </w:rPr>
        <w:t>FBE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，最后根据垂直定义可得∠</w:t>
      </w:r>
      <w:r>
        <w:rPr>
          <w:rFonts w:hint="eastAsia" w:ascii="宋体" w:hAnsi="宋体"/>
          <w:i/>
          <w:szCs w:val="21"/>
        </w:rPr>
        <w:t>EPA</w:t>
      </w:r>
      <w:r>
        <w:rPr>
          <w:rFonts w:hint="eastAsia" w:ascii="宋体" w:hAnsi="宋体"/>
          <w:szCs w:val="21"/>
        </w:rPr>
        <w:t>＝90°，从而可得∠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+∠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＝90°，再利用等腰三角形的性质可得∠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OBA</w:t>
      </w:r>
      <w:r>
        <w:rPr>
          <w:rFonts w:hint="eastAsia" w:ascii="宋体" w:hAnsi="宋体"/>
          <w:szCs w:val="21"/>
        </w:rPr>
        <w:t>，从而可得∠</w:t>
      </w:r>
      <w:r>
        <w:rPr>
          <w:rFonts w:hint="eastAsia" w:ascii="宋体" w:hAnsi="宋体"/>
          <w:i/>
          <w:szCs w:val="21"/>
        </w:rPr>
        <w:t>OBA</w:t>
      </w:r>
      <w:r>
        <w:rPr>
          <w:rFonts w:hint="eastAsia" w:ascii="宋体" w:hAnsi="宋体"/>
          <w:szCs w:val="21"/>
        </w:rPr>
        <w:t>+∠</w:t>
      </w:r>
      <w:r>
        <w:rPr>
          <w:rFonts w:hint="eastAsia" w:ascii="宋体" w:hAnsi="宋体"/>
          <w:i/>
          <w:szCs w:val="21"/>
        </w:rPr>
        <w:t>FBE</w:t>
      </w:r>
      <w:r>
        <w:rPr>
          <w:rFonts w:hint="eastAsia" w:ascii="宋体" w:hAnsi="宋体"/>
          <w:szCs w:val="21"/>
        </w:rPr>
        <w:t>＝90°，进而可得∠</w:t>
      </w:r>
      <w:r>
        <w:rPr>
          <w:rFonts w:hint="eastAsia" w:ascii="宋体" w:hAnsi="宋体"/>
          <w:i/>
          <w:szCs w:val="21"/>
        </w:rPr>
        <w:t>OBF</w:t>
      </w:r>
      <w:r>
        <w:rPr>
          <w:rFonts w:hint="eastAsia" w:ascii="宋体" w:hAnsi="宋体"/>
          <w:szCs w:val="21"/>
        </w:rPr>
        <w:t>＝90°，即可解答；</w:t>
      </w:r>
    </w:p>
    <w:p w14:paraId="4D445F5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（2）在Rt△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中，利用锐角三角函数的定义求出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的长，从而利用勾股定理求出</w:t>
      </w:r>
      <w:r>
        <w:rPr>
          <w:rFonts w:hint="eastAsia" w:ascii="宋体" w:hAnsi="宋体"/>
          <w:i/>
          <w:szCs w:val="21"/>
        </w:rPr>
        <w:t>PE</w:t>
      </w:r>
      <w:r>
        <w:rPr>
          <w:rFonts w:hint="eastAsia" w:ascii="宋体" w:hAnsi="宋体"/>
          <w:szCs w:val="21"/>
        </w:rPr>
        <w:t>的长，然后利用同角的余角相等可得∠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，从而可证△</w:t>
      </w:r>
      <w:r>
        <w:rPr>
          <w:rFonts w:hint="eastAsia" w:ascii="宋体" w:hAnsi="宋体"/>
          <w:i/>
          <w:szCs w:val="21"/>
        </w:rPr>
        <w:t>APE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DPC</w:t>
      </w:r>
      <w:r>
        <w:rPr>
          <w:rFonts w:hint="eastAsia" w:ascii="宋体" w:hAnsi="宋体"/>
          <w:szCs w:val="21"/>
        </w:rPr>
        <w:t>，进而利用相似三角形的性质可求出</w:t>
      </w:r>
      <w:r>
        <w:rPr>
          <w:rFonts w:hint="eastAsia" w:ascii="宋体" w:hAnsi="宋体"/>
          <w:i/>
          <w:szCs w:val="21"/>
        </w:rPr>
        <w:t>DP</w:t>
      </w:r>
      <w:r>
        <w:rPr>
          <w:rFonts w:hint="eastAsia" w:ascii="宋体" w:hAnsi="宋体"/>
          <w:szCs w:val="21"/>
        </w:rPr>
        <w:t>的长，最后求出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的长，即可解答．</w:t>
      </w:r>
    </w:p>
    <w:p w14:paraId="6CD6135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（1）证明：连接</w: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，</w:t>
      </w:r>
    </w:p>
    <w:p w14:paraId="325C7D5E">
      <w:pPr>
        <w:spacing w:line="360" w:lineRule="auto"/>
        <w:ind w:left="273" w:leftChars="130"/>
        <w:rPr>
          <w:rFonts w:ascii="宋体" w:hAnsi="宋体"/>
        </w:rPr>
      </w:pPr>
    </w:p>
    <w:p w14:paraId="3BC894A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szCs w:val="21"/>
        </w:rPr>
        <w:t>⊙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的直径，</w:t>
      </w:r>
    </w:p>
    <w:p w14:paraId="0C30E83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＝90°，</w:t>
      </w:r>
    </w:p>
    <w:p w14:paraId="6F3EFE6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ABD</w:t>
      </w:r>
      <w:r>
        <w:rPr>
          <w:rFonts w:hint="eastAsia" w:ascii="宋体" w:hAnsi="宋体"/>
          <w:szCs w:val="21"/>
        </w:rPr>
        <w:t>＝180°﹣∠</w:t>
      </w:r>
      <w:r>
        <w:rPr>
          <w:rFonts w:hint="eastAsia" w:ascii="宋体" w:hAnsi="宋体"/>
          <w:i/>
          <w:szCs w:val="21"/>
        </w:rPr>
        <w:t>ABC</w:t>
      </w:r>
      <w:r>
        <w:rPr>
          <w:rFonts w:hint="eastAsia" w:ascii="宋体" w:hAnsi="宋体"/>
          <w:szCs w:val="21"/>
        </w:rPr>
        <w:t>＝90°，</w:t>
      </w:r>
    </w:p>
    <w:p w14:paraId="2056F86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的中点，</w:t>
      </w:r>
    </w:p>
    <w:p w14:paraId="2A21FD8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4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7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，</w:t>
      </w:r>
    </w:p>
    <w:p w14:paraId="2C23450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FEB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FBE</w:t>
      </w:r>
      <w:r>
        <w:rPr>
          <w:rFonts w:hint="eastAsia" w:ascii="宋体" w:hAnsi="宋体"/>
          <w:szCs w:val="21"/>
        </w:rPr>
        <w:t>，</w:t>
      </w:r>
    </w:p>
    <w:p w14:paraId="140E0D8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∵∠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FEB</w:t>
      </w:r>
      <w:r>
        <w:rPr>
          <w:rFonts w:hint="eastAsia" w:ascii="宋体" w:hAnsi="宋体"/>
          <w:szCs w:val="21"/>
        </w:rPr>
        <w:t>，</w:t>
      </w:r>
    </w:p>
    <w:p w14:paraId="75555E3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FBE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，</w:t>
      </w:r>
    </w:p>
    <w:p w14:paraId="425D3EA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PD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，</w:t>
      </w:r>
    </w:p>
    <w:p w14:paraId="7C09EA8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EPA</w:t>
      </w:r>
      <w:r>
        <w:rPr>
          <w:rFonts w:hint="eastAsia" w:ascii="宋体" w:hAnsi="宋体"/>
          <w:szCs w:val="21"/>
        </w:rPr>
        <w:t>＝90°，</w:t>
      </w:r>
    </w:p>
    <w:p w14:paraId="5D3F644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+∠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＝90°，</w:t>
      </w:r>
    </w:p>
    <w:p w14:paraId="38CDA9E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OA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，</w:t>
      </w:r>
    </w:p>
    <w:p w14:paraId="3B548A5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OBA</w:t>
      </w:r>
      <w:r>
        <w:rPr>
          <w:rFonts w:hint="eastAsia" w:ascii="宋体" w:hAnsi="宋体"/>
          <w:szCs w:val="21"/>
        </w:rPr>
        <w:t>，</w:t>
      </w:r>
    </w:p>
    <w:p w14:paraId="70D47DC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OBA</w:t>
      </w:r>
      <w:r>
        <w:rPr>
          <w:rFonts w:hint="eastAsia" w:ascii="宋体" w:hAnsi="宋体"/>
          <w:szCs w:val="21"/>
        </w:rPr>
        <w:t>+∠</w:t>
      </w:r>
      <w:r>
        <w:rPr>
          <w:rFonts w:hint="eastAsia" w:ascii="宋体" w:hAnsi="宋体"/>
          <w:i/>
          <w:szCs w:val="21"/>
        </w:rPr>
        <w:t>FBE</w:t>
      </w:r>
      <w:r>
        <w:rPr>
          <w:rFonts w:hint="eastAsia" w:ascii="宋体" w:hAnsi="宋体"/>
          <w:szCs w:val="21"/>
        </w:rPr>
        <w:t>＝90°，</w:t>
      </w:r>
    </w:p>
    <w:p w14:paraId="4AD6E55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OBF</w:t>
      </w:r>
      <w:r>
        <w:rPr>
          <w:rFonts w:hint="eastAsia" w:ascii="宋体" w:hAnsi="宋体"/>
          <w:szCs w:val="21"/>
        </w:rPr>
        <w:t>＝90°，</w:t>
      </w:r>
    </w:p>
    <w:p w14:paraId="126F023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OB</w: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szCs w:val="21"/>
        </w:rPr>
        <w:t>⊙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的半径，</w:t>
      </w:r>
    </w:p>
    <w:p w14:paraId="3A661C0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与</w:t>
      </w:r>
      <w:r>
        <w:rPr>
          <w:rFonts w:ascii="宋体" w:hAnsi="宋体"/>
          <w:szCs w:val="21"/>
        </w:rPr>
        <w:t>⊙</w:t>
      </w:r>
      <w:r>
        <w:rPr>
          <w:rFonts w:hint="eastAsia" w:ascii="宋体" w:hAnsi="宋体"/>
          <w:i/>
          <w:szCs w:val="21"/>
        </w:rPr>
        <w:t>O</w:t>
      </w:r>
      <w:r>
        <w:rPr>
          <w:rFonts w:hint="eastAsia" w:ascii="宋体" w:hAnsi="宋体"/>
          <w:szCs w:val="21"/>
        </w:rPr>
        <w:t>相切；</w:t>
      </w:r>
    </w:p>
    <w:p w14:paraId="01CA84C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（2）解：在Rt△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中，cos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4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7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＝4，</w:t>
      </w:r>
    </w:p>
    <w:p w14:paraId="2309A28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45" o:spt="75" alt=" " type="#_x0000_t75" style="height:26.25pt;width:27.75pt;" filled="f" o:preferrelative="t" stroked="f" coordsize="21600,21600">
            <v:path/>
            <v:fill on="f" focussize="0,0"/>
            <v:stroke on="f" joinstyle="miter"/>
            <v:imagedata r:id="rId17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6"/>
        </w:rPr>
        <w:pict>
          <v:shape id="_x0000_i1246" o:spt="75" alt=" " type="#_x0000_t75" style="height:40.5pt;width:12pt;" filled="f" o:preferrelative="t" stroked="f" coordsize="21600,21600">
            <v:path/>
            <v:fill on="f" focussize="0,0"/>
            <v:stroke on="f" joinstyle="miter"/>
            <v:imagedata r:id="rId17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＝5，</w:t>
      </w:r>
    </w:p>
    <w:p w14:paraId="25F92A2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PE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11"/>
        </w:rPr>
        <w:pict>
          <v:shape id="_x0000_i1247" o:spt="75" alt=" " type="#_x0000_t75" style="height:18pt;width:57.75pt;" filled="f" o:preferrelative="t" stroked="f" coordsize="21600,21600">
            <v:path/>
            <v:fill on="f" focussize="0,0"/>
            <v:stroke on="f" joinstyle="miter"/>
            <v:imagedata r:id="rId17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11"/>
        </w:rPr>
        <w:pict>
          <v:shape id="_x0000_i1248" o:spt="75" alt=" " type="#_x0000_t75" style="height:18pt;width:44.25pt;" filled="f" o:preferrelative="t" stroked="f" coordsize="21600,21600">
            <v:path/>
            <v:fill on="f" focussize="0,0"/>
            <v:stroke on="f" joinstyle="miter"/>
            <v:imagedata r:id="rId17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＝3，</w:t>
      </w:r>
    </w:p>
    <w:p w14:paraId="53D373B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OP</w:t>
      </w:r>
      <w:r>
        <w:rPr>
          <w:rFonts w:hint="eastAsia" w:ascii="宋体" w:hAnsi="宋体"/>
          <w:szCs w:val="21"/>
        </w:rPr>
        <w:t>＝4，</w:t>
      </w:r>
    </w:p>
    <w:p w14:paraId="1AD2488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OA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OC</w:t>
      </w:r>
      <w:r>
        <w:rPr>
          <w:rFonts w:hint="eastAsia" w:ascii="宋体" w:hAnsi="宋体"/>
          <w:szCs w:val="21"/>
        </w:rPr>
        <w:t>＝2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＝8，</w:t>
      </w:r>
    </w:p>
    <w:p w14:paraId="1BDB5D6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PC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OP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OC</w:t>
      </w:r>
      <w:r>
        <w:rPr>
          <w:rFonts w:hint="eastAsia" w:ascii="宋体" w:hAnsi="宋体"/>
          <w:szCs w:val="21"/>
        </w:rPr>
        <w:t>＝12，</w:t>
      </w:r>
    </w:p>
    <w:p w14:paraId="2130E84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∵∠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+∠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＝90°，∠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+∠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＝90°，</w:t>
      </w:r>
    </w:p>
    <w:p w14:paraId="6BD2FB4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AEP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</w:t>
      </w:r>
    </w:p>
    <w:p w14:paraId="10DAD67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∵∠</w:t>
      </w:r>
      <w:r>
        <w:rPr>
          <w:rFonts w:hint="eastAsia" w:ascii="宋体" w:hAnsi="宋体"/>
          <w:i/>
          <w:szCs w:val="21"/>
        </w:rPr>
        <w:t>APE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DPC</w:t>
      </w:r>
      <w:r>
        <w:rPr>
          <w:rFonts w:hint="eastAsia" w:ascii="宋体" w:hAnsi="宋体"/>
          <w:szCs w:val="21"/>
        </w:rPr>
        <w:t>＝90°，</w:t>
      </w:r>
    </w:p>
    <w:p w14:paraId="1203FD3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∴△</w:t>
      </w:r>
      <w:r>
        <w:rPr>
          <w:rFonts w:hint="eastAsia" w:ascii="宋体" w:hAnsi="宋体"/>
          <w:i/>
          <w:szCs w:val="21"/>
        </w:rPr>
        <w:t>APE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DPC</w:t>
      </w:r>
      <w:r>
        <w:rPr>
          <w:rFonts w:hint="eastAsia" w:ascii="宋体" w:hAnsi="宋体"/>
          <w:szCs w:val="21"/>
        </w:rPr>
        <w:t>，</w:t>
      </w:r>
    </w:p>
    <w:p w14:paraId="3E48B72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2"/>
        </w:rPr>
        <w:pict>
          <v:shape id="_x0000_i1249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7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50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8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C3E367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2"/>
        </w:rPr>
        <w:pict>
          <v:shape id="_x0000_i1251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8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52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8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0A475A0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DP</w:t>
      </w:r>
      <w:r>
        <w:rPr>
          <w:rFonts w:hint="eastAsia" w:ascii="宋体" w:hAnsi="宋体"/>
          <w:szCs w:val="21"/>
        </w:rPr>
        <w:t>＝16，</w:t>
      </w:r>
    </w:p>
    <w:p w14:paraId="405D50F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DP</w:t>
      </w:r>
      <w:r>
        <w:rPr>
          <w:rFonts w:hint="eastAsia" w:ascii="宋体" w:hAnsi="宋体"/>
          <w:szCs w:val="21"/>
        </w:rPr>
        <w:t>﹣</w:t>
      </w:r>
      <w:r>
        <w:rPr>
          <w:rFonts w:hint="eastAsia" w:ascii="宋体" w:hAnsi="宋体"/>
          <w:i/>
          <w:szCs w:val="21"/>
        </w:rPr>
        <w:t>PE</w:t>
      </w:r>
      <w:r>
        <w:rPr>
          <w:rFonts w:hint="eastAsia" w:ascii="宋体" w:hAnsi="宋体"/>
          <w:szCs w:val="21"/>
        </w:rPr>
        <w:t>＝16﹣3＝13，</w:t>
      </w:r>
    </w:p>
    <w:p w14:paraId="6AFB0BA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5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8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54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8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0C5BBC0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的长为</w:t>
      </w:r>
      <w:r>
        <w:rPr>
          <w:rFonts w:ascii="宋体" w:hAnsi="宋体"/>
          <w:position w:val="-22"/>
        </w:rPr>
        <w:pict>
          <v:shape id="_x0000_i1255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8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．</w:t>
      </w:r>
    </w:p>
    <w:p w14:paraId="3F3C4806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56" o:spt="75" alt=" " type="#_x0000_t75" style="height:108.75pt;width:164.25pt;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</w:pict>
      </w:r>
    </w:p>
    <w:p w14:paraId="2D331F2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本题考查了解直角三角形，切线的判定与性质，圆周角定理，三角形的外接圆与外心，直线与圆的位置关系，熟练掌握解直角三角形，以及切线的判定与性质是解题的关键．</w:t>
      </w:r>
    </w:p>
    <w:p w14:paraId="4FDC5A94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七、解答题（满分12分）</w:t>
      </w:r>
    </w:p>
    <w:p w14:paraId="7FE55020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25．（12分）在</w:t>
      </w:r>
      <w:r>
        <w:rPr>
          <w:rFonts w:ascii="宋体" w:hAnsi="宋体"/>
          <w:szCs w:val="21"/>
        </w:rPr>
        <w:t>▱</w:t>
      </w:r>
      <w:r>
        <w:rPr>
          <w:rFonts w:hint="eastAsia" w:ascii="宋体" w:hAnsi="宋体"/>
          <w:i/>
          <w:szCs w:val="21"/>
        </w:rPr>
        <w:t>ABCD</w:t>
      </w:r>
      <w:r>
        <w:rPr>
          <w:rFonts w:hint="eastAsia" w:ascii="宋体" w:hAnsi="宋体"/>
          <w:szCs w:val="21"/>
        </w:rPr>
        <w:t>中，∠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＝45°，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为射线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上的动点（点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不与点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重合），连接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，过点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EP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交直线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．</w:t>
      </w:r>
    </w:p>
    <w:p w14:paraId="10027EB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（1）如图①，当点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为线段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的中点时，请直接写出</w:t>
      </w:r>
      <w:r>
        <w:rPr>
          <w:rFonts w:hint="eastAsia" w:ascii="宋体" w:hAnsi="宋体"/>
          <w:i/>
          <w:szCs w:val="21"/>
        </w:rPr>
        <w:t>PA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PE</w:t>
      </w:r>
      <w:r>
        <w:rPr>
          <w:rFonts w:hint="eastAsia" w:ascii="宋体" w:hAnsi="宋体"/>
          <w:szCs w:val="21"/>
        </w:rPr>
        <w:t>的数量关系；</w:t>
      </w:r>
    </w:p>
    <w:p w14:paraId="3758EAF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（2）如图②，当点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在线段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上时，求证：</w:t>
      </w:r>
      <w:r>
        <w:rPr>
          <w:rFonts w:hint="eastAsia" w:ascii="宋体" w:hAnsi="宋体"/>
          <w:i/>
          <w:szCs w:val="21"/>
        </w:rPr>
        <w:t>DA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4"/>
        </w:rPr>
        <w:pict>
          <v:shape id="_x0000_i1257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8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DP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；</w:t>
      </w:r>
    </w:p>
    <w:p w14:paraId="08FB907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在射线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上运动，若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＝3</w:t>
      </w:r>
      <w:r>
        <w:rPr>
          <w:rFonts w:ascii="宋体" w:hAnsi="宋体"/>
          <w:position w:val="-4"/>
        </w:rPr>
        <w:pict>
          <v:shape id="_x0000_i1258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8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＝5，请直接写出线段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的长．</w:t>
      </w:r>
    </w:p>
    <w:p w14:paraId="7738BA10">
      <w:pPr>
        <w:spacing w:line="360" w:lineRule="auto"/>
        <w:ind w:left="273" w:leftChars="130"/>
        <w:rPr>
          <w:rFonts w:ascii="宋体" w:hAnsi="宋体"/>
        </w:rPr>
      </w:pPr>
    </w:p>
    <w:p w14:paraId="550A29C1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59" o:spt="75" alt=" " type="#_x0000_t75" style="height:105.75pt;width:387pt;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</w:pict>
      </w:r>
    </w:p>
    <w:p w14:paraId="6DCC40B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（1）连接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，可知△</w:t>
      </w:r>
      <w:r>
        <w:rPr>
          <w:rFonts w:hint="eastAsia" w:ascii="宋体" w:hAnsi="宋体"/>
          <w:i/>
          <w:szCs w:val="21"/>
        </w:rPr>
        <w:t>BDC</w:t>
      </w:r>
      <w:r>
        <w:rPr>
          <w:rFonts w:hint="eastAsia" w:ascii="宋体" w:hAnsi="宋体"/>
          <w:szCs w:val="21"/>
        </w:rPr>
        <w:t>是等腰直角三角形，再证明△</w:t>
      </w:r>
      <w:r>
        <w:rPr>
          <w:rFonts w:hint="eastAsia" w:ascii="宋体" w:hAnsi="宋体"/>
          <w:i/>
          <w:szCs w:val="21"/>
        </w:rPr>
        <w:t>ADP</w:t>
      </w:r>
      <w:r>
        <w:rPr>
          <w:rFonts w:hint="eastAsia" w:ascii="宋体" w:hAnsi="宋体"/>
          <w:szCs w:val="21"/>
        </w:rPr>
        <w:t>≌△</w:t>
      </w:r>
      <w:r>
        <w:rPr>
          <w:rFonts w:hint="eastAsia" w:ascii="宋体" w:hAnsi="宋体"/>
          <w:i/>
          <w:szCs w:val="21"/>
        </w:rPr>
        <w:t>EBP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ASA</w:t>
      </w:r>
      <w:r>
        <w:rPr>
          <w:rFonts w:hint="eastAsia" w:ascii="宋体" w:hAnsi="宋体"/>
          <w:szCs w:val="21"/>
        </w:rPr>
        <w:t>），得</w:t>
      </w:r>
      <w:r>
        <w:rPr>
          <w:rFonts w:hint="eastAsia" w:ascii="宋体" w:hAnsi="宋体"/>
          <w:i/>
          <w:szCs w:val="21"/>
        </w:rPr>
        <w:t>PA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PE</w:t>
      </w:r>
      <w:r>
        <w:rPr>
          <w:rFonts w:hint="eastAsia" w:ascii="宋体" w:hAnsi="宋体"/>
          <w:szCs w:val="21"/>
        </w:rPr>
        <w:t>；</w:t>
      </w:r>
    </w:p>
    <w:p w14:paraId="12D63B8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（2）过点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PF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交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，首先证明△</w:t>
      </w:r>
      <w:r>
        <w:rPr>
          <w:rFonts w:hint="eastAsia" w:ascii="宋体" w:hAnsi="宋体"/>
          <w:i/>
          <w:szCs w:val="21"/>
        </w:rPr>
        <w:t>ADP</w:t>
      </w:r>
      <w:r>
        <w:rPr>
          <w:rFonts w:hint="eastAsia" w:ascii="宋体" w:hAnsi="宋体"/>
          <w:szCs w:val="21"/>
        </w:rPr>
        <w:t>≌△</w:t>
      </w:r>
      <w:r>
        <w:rPr>
          <w:rFonts w:hint="eastAsia" w:ascii="宋体" w:hAnsi="宋体"/>
          <w:i/>
          <w:szCs w:val="21"/>
        </w:rPr>
        <w:t>EFP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ASA</w:t>
      </w:r>
      <w:r>
        <w:rPr>
          <w:rFonts w:hint="eastAsia" w:ascii="宋体" w:hAnsi="宋体"/>
          <w:szCs w:val="21"/>
        </w:rPr>
        <w:t>），得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，再证明△</w:t>
      </w:r>
      <w:r>
        <w:rPr>
          <w:rFonts w:hint="eastAsia" w:ascii="宋体" w:hAnsi="宋体"/>
          <w:i/>
          <w:szCs w:val="21"/>
        </w:rPr>
        <w:t>DPF</w:t>
      </w:r>
      <w:r>
        <w:rPr>
          <w:rFonts w:hint="eastAsia" w:ascii="宋体" w:hAnsi="宋体"/>
          <w:szCs w:val="21"/>
        </w:rPr>
        <w:t>是等腰直角三角形，可得结论；</w:t>
      </w:r>
    </w:p>
    <w:p w14:paraId="248D593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（3）分点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在线段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和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的延长线上两种情形，分别画出图形，利用△</w:t>
      </w:r>
      <w:r>
        <w:rPr>
          <w:rFonts w:hint="eastAsia" w:ascii="宋体" w:hAnsi="宋体"/>
          <w:i/>
          <w:szCs w:val="21"/>
        </w:rPr>
        <w:t>ADP</w:t>
      </w:r>
      <w:r>
        <w:rPr>
          <w:rFonts w:hint="eastAsia" w:ascii="宋体" w:hAnsi="宋体"/>
          <w:szCs w:val="21"/>
        </w:rPr>
        <w:t>≌△</w:t>
      </w:r>
      <w:r>
        <w:rPr>
          <w:rFonts w:hint="eastAsia" w:ascii="宋体" w:hAnsi="宋体"/>
          <w:i/>
          <w:szCs w:val="21"/>
        </w:rPr>
        <w:t>EFP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ASA</w:t>
      </w:r>
      <w:r>
        <w:rPr>
          <w:rFonts w:hint="eastAsia" w:ascii="宋体" w:hAnsi="宋体"/>
          <w:szCs w:val="21"/>
        </w:rPr>
        <w:t>），得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，从而解决问题．</w:t>
      </w:r>
    </w:p>
    <w:p w14:paraId="6339A2E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（1）解：连接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，</w:t>
      </w:r>
    </w:p>
    <w:p w14:paraId="7C182D3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∵四边形</w:t>
      </w:r>
      <w:r>
        <w:rPr>
          <w:rFonts w:hint="eastAsia" w:ascii="宋体" w:hAnsi="宋体"/>
          <w:i/>
          <w:szCs w:val="21"/>
        </w:rPr>
        <w:t>ABCD</w:t>
      </w:r>
      <w:r>
        <w:rPr>
          <w:rFonts w:hint="eastAsia" w:ascii="宋体" w:hAnsi="宋体"/>
          <w:szCs w:val="21"/>
        </w:rPr>
        <w:t>是平行四边形，</w:t>
      </w:r>
    </w:p>
    <w:p w14:paraId="38F8901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CB</w:t>
      </w:r>
      <w:r>
        <w:rPr>
          <w:rFonts w:hint="eastAsia" w:ascii="宋体" w:hAnsi="宋体"/>
          <w:szCs w:val="21"/>
        </w:rPr>
        <w:t>，</w:t>
      </w:r>
    </w:p>
    <w:p w14:paraId="42F2D0D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，</w:t>
      </w:r>
    </w:p>
    <w:p w14:paraId="3FE20A3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BDC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＝45°，</w:t>
      </w:r>
    </w:p>
    <w:p w14:paraId="145D28A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∴△</w:t>
      </w:r>
      <w:r>
        <w:rPr>
          <w:rFonts w:hint="eastAsia" w:ascii="宋体" w:hAnsi="宋体"/>
          <w:i/>
          <w:szCs w:val="21"/>
        </w:rPr>
        <w:t>BDC</w:t>
      </w:r>
      <w:r>
        <w:rPr>
          <w:rFonts w:hint="eastAsia" w:ascii="宋体" w:hAnsi="宋体"/>
          <w:szCs w:val="21"/>
        </w:rPr>
        <w:t>是等腰直角三角形，</w:t>
      </w:r>
    </w:p>
    <w:p w14:paraId="48C383E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的中点，</w:t>
      </w:r>
    </w:p>
    <w:p w14:paraId="4070394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DP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BP</w:t>
      </w:r>
      <w:r>
        <w:rPr>
          <w:rFonts w:hint="eastAsia" w:ascii="宋体" w:hAnsi="宋体"/>
          <w:szCs w:val="21"/>
        </w:rPr>
        <w:t>，∠</w:t>
      </w:r>
      <w:r>
        <w:rPr>
          <w:rFonts w:hint="eastAsia" w:ascii="宋体" w:hAnsi="宋体"/>
          <w:i/>
          <w:szCs w:val="21"/>
        </w:rPr>
        <w:t>CPB</w:t>
      </w:r>
      <w:r>
        <w:rPr>
          <w:rFonts w:hint="eastAsia" w:ascii="宋体" w:hAnsi="宋体"/>
          <w:szCs w:val="21"/>
        </w:rPr>
        <w:t>＝45°，</w:t>
      </w:r>
    </w:p>
    <w:p w14:paraId="4B7A70B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ADP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PBE</w:t>
      </w:r>
      <w:r>
        <w:rPr>
          <w:rFonts w:hint="eastAsia" w:ascii="宋体" w:hAnsi="宋体"/>
          <w:szCs w:val="21"/>
        </w:rPr>
        <w:t>＝135°，</w:t>
      </w:r>
    </w:p>
    <w:p w14:paraId="3EEB16C8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60" o:spt="75" alt=" " type="#_x0000_t75" style="height:107.25pt;width:116.25pt;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</w:pict>
      </w:r>
    </w:p>
    <w:p w14:paraId="0CFE38D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PA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PE</w:t>
      </w:r>
      <w:r>
        <w:rPr>
          <w:rFonts w:hint="eastAsia" w:ascii="宋体" w:hAnsi="宋体"/>
          <w:szCs w:val="21"/>
        </w:rPr>
        <w:t>，</w:t>
      </w:r>
    </w:p>
    <w:p w14:paraId="5831B13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APE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DPB</w:t>
      </w:r>
      <w:r>
        <w:rPr>
          <w:rFonts w:hint="eastAsia" w:ascii="宋体" w:hAnsi="宋体"/>
          <w:szCs w:val="21"/>
        </w:rPr>
        <w:t>＝90°，</w:t>
      </w:r>
    </w:p>
    <w:p w14:paraId="4995784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APD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BPE</w:t>
      </w:r>
      <w:r>
        <w:rPr>
          <w:rFonts w:hint="eastAsia" w:ascii="宋体" w:hAnsi="宋体"/>
          <w:szCs w:val="21"/>
        </w:rPr>
        <w:t>，</w:t>
      </w:r>
    </w:p>
    <w:p w14:paraId="6A047CA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∴△</w:t>
      </w:r>
      <w:r>
        <w:rPr>
          <w:rFonts w:hint="eastAsia" w:ascii="宋体" w:hAnsi="宋体"/>
          <w:i/>
          <w:szCs w:val="21"/>
        </w:rPr>
        <w:t>ADP</w:t>
      </w:r>
      <w:r>
        <w:rPr>
          <w:rFonts w:hint="eastAsia" w:ascii="宋体" w:hAnsi="宋体"/>
          <w:szCs w:val="21"/>
        </w:rPr>
        <w:t>≌△</w:t>
      </w:r>
      <w:r>
        <w:rPr>
          <w:rFonts w:hint="eastAsia" w:ascii="宋体" w:hAnsi="宋体"/>
          <w:i/>
          <w:szCs w:val="21"/>
        </w:rPr>
        <w:t>EBP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ASA</w:t>
      </w:r>
      <w:r>
        <w:rPr>
          <w:rFonts w:hint="eastAsia" w:ascii="宋体" w:hAnsi="宋体"/>
          <w:szCs w:val="21"/>
        </w:rPr>
        <w:t>），</w:t>
      </w:r>
    </w:p>
    <w:p w14:paraId="7DD87E0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PA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PE</w:t>
      </w:r>
      <w:r>
        <w:rPr>
          <w:rFonts w:hint="eastAsia" w:ascii="宋体" w:hAnsi="宋体"/>
          <w:szCs w:val="21"/>
        </w:rPr>
        <w:t>；</w:t>
      </w:r>
    </w:p>
    <w:p w14:paraId="28E537C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（2）证明：如图，过点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PF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交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，</w:t>
      </w:r>
    </w:p>
    <w:p w14:paraId="2C08FDAE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61" o:spt="75" alt=" " type="#_x0000_t75" style="height:105.75pt;width:114pt;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</w:pict>
      </w:r>
    </w:p>
    <w:p w14:paraId="077FBFE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PF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EP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AP</w:t>
      </w:r>
      <w:r>
        <w:rPr>
          <w:rFonts w:hint="eastAsia" w:ascii="宋体" w:hAnsi="宋体"/>
          <w:szCs w:val="21"/>
        </w:rPr>
        <w:t>，</w:t>
      </w:r>
    </w:p>
    <w:p w14:paraId="0178CF2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DPF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APE</w:t>
      </w:r>
      <w:r>
        <w:rPr>
          <w:rFonts w:hint="eastAsia" w:ascii="宋体" w:hAnsi="宋体"/>
          <w:szCs w:val="21"/>
        </w:rPr>
        <w:t>＝90°，</w:t>
      </w:r>
    </w:p>
    <w:p w14:paraId="065A13E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DPA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FPE</w:t>
      </w:r>
      <w:r>
        <w:rPr>
          <w:rFonts w:hint="eastAsia" w:ascii="宋体" w:hAnsi="宋体"/>
          <w:szCs w:val="21"/>
        </w:rPr>
        <w:t>，</w:t>
      </w:r>
    </w:p>
    <w:p w14:paraId="04F7AC9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∵四边形</w:t>
      </w:r>
      <w:r>
        <w:rPr>
          <w:rFonts w:hint="eastAsia" w:ascii="宋体" w:hAnsi="宋体"/>
          <w:i/>
          <w:szCs w:val="21"/>
        </w:rPr>
        <w:t>ABCD</w:t>
      </w:r>
      <w:r>
        <w:rPr>
          <w:rFonts w:hint="eastAsia" w:ascii="宋体" w:hAnsi="宋体"/>
          <w:szCs w:val="21"/>
        </w:rPr>
        <w:t>是平行四边形，</w:t>
      </w:r>
    </w:p>
    <w:p w14:paraId="382DEDC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DAB</w:t>
      </w:r>
      <w:r>
        <w:rPr>
          <w:rFonts w:hint="eastAsia" w:ascii="宋体" w:hAnsi="宋体"/>
          <w:szCs w:val="21"/>
        </w:rPr>
        <w:t>＝45°，</w:t>
      </w:r>
      <w:r>
        <w:rPr>
          <w:rFonts w:hint="eastAsia" w:ascii="宋体" w:hAnsi="宋体"/>
          <w:i/>
          <w:szCs w:val="21"/>
        </w:rPr>
        <w:t>AB</w:t>
      </w:r>
      <w:r>
        <w:rPr>
          <w:rFonts w:hint="eastAsia" w:ascii="宋体" w:hAnsi="宋体"/>
          <w:szCs w:val="21"/>
        </w:rPr>
        <w:t>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，</w:t>
      </w:r>
    </w:p>
    <w:p w14:paraId="6C62112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又∵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，</w:t>
      </w:r>
    </w:p>
    <w:p w14:paraId="5931043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DAB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DBA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CDB</w:t>
      </w:r>
      <w:r>
        <w:rPr>
          <w:rFonts w:hint="eastAsia" w:ascii="宋体" w:hAnsi="宋体"/>
          <w:szCs w:val="21"/>
        </w:rPr>
        <w:t>＝45°，</w:t>
      </w:r>
    </w:p>
    <w:p w14:paraId="24E1342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ADB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DBC</w:t>
      </w:r>
      <w:r>
        <w:rPr>
          <w:rFonts w:hint="eastAsia" w:ascii="宋体" w:hAnsi="宋体"/>
          <w:szCs w:val="21"/>
        </w:rPr>
        <w:t>＝90°，</w:t>
      </w:r>
    </w:p>
    <w:p w14:paraId="50CA384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PFD</w:t>
      </w:r>
      <w:r>
        <w:rPr>
          <w:rFonts w:hint="eastAsia" w:ascii="宋体" w:hAnsi="宋体"/>
          <w:szCs w:val="21"/>
        </w:rPr>
        <w:t>＝45°，</w:t>
      </w:r>
    </w:p>
    <w:p w14:paraId="3D6ADF2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PFD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PDF</w:t>
      </w:r>
      <w:r>
        <w:rPr>
          <w:rFonts w:hint="eastAsia" w:ascii="宋体" w:hAnsi="宋体"/>
          <w:szCs w:val="21"/>
        </w:rPr>
        <w:t>，</w:t>
      </w:r>
    </w:p>
    <w:p w14:paraId="4DB663B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PD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PF</w:t>
      </w:r>
      <w:r>
        <w:rPr>
          <w:rFonts w:hint="eastAsia" w:ascii="宋体" w:hAnsi="宋体"/>
          <w:szCs w:val="21"/>
        </w:rPr>
        <w:t>，</w:t>
      </w:r>
    </w:p>
    <w:p w14:paraId="61C8F4C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∴∠</w:t>
      </w:r>
      <w:r>
        <w:rPr>
          <w:rFonts w:hint="eastAsia" w:ascii="宋体" w:hAnsi="宋体"/>
          <w:i/>
          <w:szCs w:val="21"/>
        </w:rPr>
        <w:t>PDA</w:t>
      </w:r>
      <w:r>
        <w:rPr>
          <w:rFonts w:hint="eastAsia" w:ascii="宋体" w:hAnsi="宋体"/>
          <w:szCs w:val="21"/>
        </w:rPr>
        <w:t>＝∠</w:t>
      </w:r>
      <w:r>
        <w:rPr>
          <w:rFonts w:hint="eastAsia" w:ascii="宋体" w:hAnsi="宋体"/>
          <w:i/>
          <w:szCs w:val="21"/>
        </w:rPr>
        <w:t>PFE</w:t>
      </w:r>
      <w:r>
        <w:rPr>
          <w:rFonts w:hint="eastAsia" w:ascii="宋体" w:hAnsi="宋体"/>
          <w:szCs w:val="21"/>
        </w:rPr>
        <w:t>＝135°，</w:t>
      </w:r>
    </w:p>
    <w:p w14:paraId="7B4EF19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∴△</w:t>
      </w:r>
      <w:r>
        <w:rPr>
          <w:rFonts w:hint="eastAsia" w:ascii="宋体" w:hAnsi="宋体"/>
          <w:i/>
          <w:szCs w:val="21"/>
        </w:rPr>
        <w:t>ADP</w:t>
      </w:r>
      <w:r>
        <w:rPr>
          <w:rFonts w:hint="eastAsia" w:ascii="宋体" w:hAnsi="宋体"/>
          <w:szCs w:val="21"/>
        </w:rPr>
        <w:t>≌△</w:t>
      </w:r>
      <w:r>
        <w:rPr>
          <w:rFonts w:hint="eastAsia" w:ascii="宋体" w:hAnsi="宋体"/>
          <w:i/>
          <w:szCs w:val="21"/>
        </w:rPr>
        <w:t>EFP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ASA</w:t>
      </w:r>
      <w:r>
        <w:rPr>
          <w:rFonts w:hint="eastAsia" w:ascii="宋体" w:hAnsi="宋体"/>
          <w:szCs w:val="21"/>
        </w:rPr>
        <w:t>），</w:t>
      </w:r>
    </w:p>
    <w:p w14:paraId="3BC72A1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</w:t>
      </w:r>
    </w:p>
    <w:p w14:paraId="021E706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在Rt△</w:t>
      </w:r>
      <w:r>
        <w:rPr>
          <w:rFonts w:hint="eastAsia" w:ascii="宋体" w:hAnsi="宋体"/>
          <w:i/>
          <w:szCs w:val="21"/>
        </w:rPr>
        <w:t>FDP</w:t>
      </w:r>
      <w:r>
        <w:rPr>
          <w:rFonts w:hint="eastAsia" w:ascii="宋体" w:hAnsi="宋体"/>
          <w:szCs w:val="21"/>
        </w:rPr>
        <w:t>中，∠</w:t>
      </w:r>
      <w:r>
        <w:rPr>
          <w:rFonts w:hint="eastAsia" w:ascii="宋体" w:hAnsi="宋体"/>
          <w:i/>
          <w:szCs w:val="21"/>
        </w:rPr>
        <w:t>PDF</w:t>
      </w:r>
      <w:r>
        <w:rPr>
          <w:rFonts w:hint="eastAsia" w:ascii="宋体" w:hAnsi="宋体"/>
          <w:szCs w:val="21"/>
        </w:rPr>
        <w:t>＝45°，</w:t>
      </w:r>
    </w:p>
    <w:p w14:paraId="3EDF90F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∵cos∠</w:t>
      </w:r>
      <w:r>
        <w:rPr>
          <w:rFonts w:hint="eastAsia" w:ascii="宋体" w:hAnsi="宋体"/>
          <w:i/>
          <w:szCs w:val="21"/>
        </w:rPr>
        <w:t>PDF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62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19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7F1A57F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DF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63" o:spt="75" alt=" " type="#_x0000_t75" style="height:26.25pt;width:142.5pt;" filled="f" o:preferrelative="t" stroked="f" coordsize="21600,21600">
            <v:path/>
            <v:fill on="f" focussize="0,0"/>
            <v:stroke on="f" joinstyle="miter"/>
            <v:imagedata r:id="rId19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7F1622B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DF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</w:t>
      </w:r>
    </w:p>
    <w:p w14:paraId="42F4E33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DA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4"/>
        </w:rPr>
        <w:pict>
          <v:shape id="_x0000_i1264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DP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；</w:t>
      </w:r>
    </w:p>
    <w:p w14:paraId="4933166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（3）解：当点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在线段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上时，如图②，作</w:t>
      </w:r>
      <w:r>
        <w:rPr>
          <w:rFonts w:hint="eastAsia" w:ascii="宋体" w:hAnsi="宋体"/>
          <w:i/>
          <w:szCs w:val="21"/>
        </w:rPr>
        <w:t>AG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延长线于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，</w:t>
      </w:r>
    </w:p>
    <w:p w14:paraId="2EA26FAD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65" o:spt="75" alt=" " type="#_x0000_t75" style="height:105.75pt;width:117.75pt;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</w:pict>
      </w:r>
    </w:p>
    <w:p w14:paraId="1D62FE9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则△</w:t>
      </w:r>
      <w:r>
        <w:rPr>
          <w:rFonts w:hint="eastAsia" w:ascii="宋体" w:hAnsi="宋体"/>
          <w:i/>
          <w:szCs w:val="21"/>
        </w:rPr>
        <w:t>ADG</w:t>
      </w:r>
      <w:r>
        <w:rPr>
          <w:rFonts w:hint="eastAsia" w:ascii="宋体" w:hAnsi="宋体"/>
          <w:szCs w:val="21"/>
        </w:rPr>
        <w:t>是等腰直角三角形，</w:t>
      </w:r>
    </w:p>
    <w:p w14:paraId="0096B87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AG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DG</w:t>
      </w:r>
      <w:r>
        <w:rPr>
          <w:rFonts w:hint="eastAsia" w:ascii="宋体" w:hAnsi="宋体"/>
          <w:szCs w:val="21"/>
        </w:rPr>
        <w:t>＝3，</w:t>
      </w:r>
    </w:p>
    <w:p w14:paraId="231B787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GP</w:t>
      </w:r>
      <w:r>
        <w:rPr>
          <w:rFonts w:hint="eastAsia" w:ascii="宋体" w:hAnsi="宋体"/>
          <w:szCs w:val="21"/>
        </w:rPr>
        <w:t>＝4，</w:t>
      </w:r>
    </w:p>
    <w:p w14:paraId="5A3D041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PD</w:t>
      </w:r>
      <w:r>
        <w:rPr>
          <w:rFonts w:hint="eastAsia" w:ascii="宋体" w:hAnsi="宋体"/>
          <w:szCs w:val="21"/>
        </w:rPr>
        <w:t>＝1，</w:t>
      </w:r>
    </w:p>
    <w:p w14:paraId="784FBD2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由（2）得，</w:t>
      </w:r>
      <w:r>
        <w:rPr>
          <w:rFonts w:hint="eastAsia" w:ascii="宋体" w:hAnsi="宋体"/>
          <w:i/>
          <w:szCs w:val="21"/>
        </w:rPr>
        <w:t>DA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4"/>
        </w:rPr>
        <w:pict>
          <v:shape id="_x0000_i1266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DP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；</w:t>
      </w:r>
    </w:p>
    <w:p w14:paraId="62F70FF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∴3</w:t>
      </w:r>
      <w:r>
        <w:rPr>
          <w:rFonts w:ascii="宋体" w:hAnsi="宋体"/>
          <w:position w:val="-4"/>
        </w:rPr>
        <w:pict>
          <v:shape id="_x0000_i1267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4"/>
        </w:rPr>
        <w:pict>
          <v:shape id="_x0000_i1268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，</w:t>
      </w:r>
    </w:p>
    <w:p w14:paraId="3A3FEC0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＝4</w:t>
      </w:r>
      <w:r>
        <w:rPr>
          <w:rFonts w:ascii="宋体" w:hAnsi="宋体"/>
          <w:position w:val="-4"/>
        </w:rPr>
        <w:pict>
          <v:shape id="_x0000_i1269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B29911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DE</w:t>
      </w:r>
      <w:r>
        <w:rPr>
          <w:rFonts w:hint="eastAsia" w:ascii="宋体" w:hAnsi="宋体"/>
          <w:szCs w:val="21"/>
        </w:rPr>
        <w:t>﹣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＝4</w:t>
      </w:r>
      <w:r>
        <w:rPr>
          <w:rFonts w:ascii="宋体" w:hAnsi="宋体"/>
          <w:position w:val="-4"/>
        </w:rPr>
        <w:pict>
          <v:shape id="_x0000_i1270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﹣3</w:t>
      </w:r>
      <w:r>
        <w:rPr>
          <w:rFonts w:ascii="宋体" w:hAnsi="宋体"/>
          <w:position w:val="-4"/>
        </w:rPr>
        <w:pict>
          <v:shape id="_x0000_i1271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272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275753F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当点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的延长线上时，作</w:t>
      </w:r>
      <w:r>
        <w:rPr>
          <w:rFonts w:hint="eastAsia" w:ascii="宋体" w:hAnsi="宋体"/>
          <w:i/>
          <w:szCs w:val="21"/>
        </w:rPr>
        <w:t>AG</w:t>
      </w:r>
      <w:r>
        <w:rPr>
          <w:rFonts w:hint="eastAsia" w:ascii="宋体" w:hAnsi="宋体"/>
          <w:szCs w:val="21"/>
        </w:rPr>
        <w:t>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延长线于</w:t>
      </w:r>
      <w:r>
        <w:rPr>
          <w:rFonts w:hint="eastAsia" w:ascii="宋体" w:hAnsi="宋体"/>
          <w:i/>
          <w:szCs w:val="21"/>
        </w:rPr>
        <w:t>G</w:t>
      </w:r>
      <w:r>
        <w:rPr>
          <w:rFonts w:hint="eastAsia" w:ascii="宋体" w:hAnsi="宋体"/>
          <w:szCs w:val="21"/>
        </w:rPr>
        <w:t>，</w:t>
      </w:r>
    </w:p>
    <w:p w14:paraId="5E86987D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73" o:spt="75" alt=" " type="#_x0000_t75" style="height:192pt;width:194.25pt;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</w:pict>
      </w:r>
    </w:p>
    <w:p w14:paraId="6DD26F6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同理可得△</w:t>
      </w:r>
      <w:r>
        <w:rPr>
          <w:rFonts w:hint="eastAsia" w:ascii="宋体" w:hAnsi="宋体"/>
          <w:i/>
          <w:szCs w:val="21"/>
        </w:rPr>
        <w:t>ADP</w:t>
      </w:r>
      <w:r>
        <w:rPr>
          <w:rFonts w:hint="eastAsia" w:ascii="宋体" w:hAnsi="宋体"/>
          <w:szCs w:val="21"/>
        </w:rPr>
        <w:t>≌△</w:t>
      </w:r>
      <w:r>
        <w:rPr>
          <w:rFonts w:hint="eastAsia" w:ascii="宋体" w:hAnsi="宋体"/>
          <w:i/>
          <w:szCs w:val="21"/>
        </w:rPr>
        <w:t>EFP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AAS</w:t>
      </w:r>
      <w:r>
        <w:rPr>
          <w:rFonts w:hint="eastAsia" w:ascii="宋体" w:hAnsi="宋体"/>
          <w:szCs w:val="21"/>
        </w:rPr>
        <w:t>），</w:t>
      </w:r>
    </w:p>
    <w:p w14:paraId="4A6F4BA6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，</w:t>
      </w:r>
    </w:p>
    <w:p w14:paraId="1BA6B96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PD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AG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DG</w:t>
      </w:r>
      <w:r>
        <w:rPr>
          <w:rFonts w:hint="eastAsia" w:ascii="宋体" w:hAnsi="宋体"/>
          <w:szCs w:val="21"/>
        </w:rPr>
        <w:t>＝4+3＝7，</w:t>
      </w:r>
    </w:p>
    <w:p w14:paraId="5826D53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DF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274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PD</w:t>
      </w:r>
      <w:r>
        <w:rPr>
          <w:rFonts w:hint="eastAsia" w:ascii="宋体" w:hAnsi="宋体"/>
          <w:szCs w:val="21"/>
        </w:rPr>
        <w:t>＝7</w:t>
      </w:r>
      <w:r>
        <w:rPr>
          <w:rFonts w:ascii="宋体" w:hAnsi="宋体"/>
          <w:position w:val="-4"/>
        </w:rPr>
        <w:pict>
          <v:shape id="_x0000_i1275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117BA80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BD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DF</w:t>
      </w:r>
      <w:r>
        <w:rPr>
          <w:rFonts w:hint="eastAsia" w:ascii="宋体" w:hAnsi="宋体"/>
          <w:szCs w:val="21"/>
        </w:rPr>
        <w:t>﹣</w:t>
      </w:r>
      <w:r>
        <w:rPr>
          <w:rFonts w:hint="eastAsia" w:ascii="宋体" w:hAnsi="宋体"/>
          <w:i/>
          <w:szCs w:val="21"/>
        </w:rPr>
        <w:t>EF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DF</w:t>
      </w:r>
      <w:r>
        <w:rPr>
          <w:rFonts w:hint="eastAsia" w:ascii="宋体" w:hAnsi="宋体"/>
          <w:szCs w:val="21"/>
        </w:rPr>
        <w:t>＝7</w:t>
      </w:r>
      <w:r>
        <w:rPr>
          <w:rFonts w:ascii="宋体" w:hAnsi="宋体"/>
          <w:position w:val="-4"/>
        </w:rPr>
        <w:pict>
          <v:shape id="_x0000_i1276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191564A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综上：</w:t>
      </w:r>
      <w:r>
        <w:rPr>
          <w:rFonts w:hint="eastAsia" w:ascii="宋体" w:hAnsi="宋体"/>
          <w:i/>
          <w:szCs w:val="21"/>
        </w:rPr>
        <w:t>BE</w:t>
      </w:r>
      <w:r>
        <w:rPr>
          <w:rFonts w:hint="eastAsia" w:ascii="宋体" w:hAnsi="宋体"/>
          <w:szCs w:val="21"/>
        </w:rPr>
        <w:t>的长为</w:t>
      </w:r>
      <w:r>
        <w:rPr>
          <w:rFonts w:ascii="宋体" w:hAnsi="宋体"/>
          <w:position w:val="-4"/>
        </w:rPr>
        <w:pict>
          <v:shape id="_x0000_i1277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或7</w:t>
      </w:r>
      <w:r>
        <w:rPr>
          <w:rFonts w:ascii="宋体" w:hAnsi="宋体"/>
          <w:position w:val="-4"/>
        </w:rPr>
        <w:pict>
          <v:shape id="_x0000_i1278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19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．</w:t>
      </w:r>
    </w:p>
    <w:p w14:paraId="4700C0F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本题是四边形综合题，主要考查了平行四边形的性质，等腰直角三角形的判定与性质，全等三角形的判定与性质，勾股定理等知识，作辅助线构造全等三角形是解题的关键，同时注意分类讨论思想的运用．</w:t>
      </w:r>
    </w:p>
    <w:p w14:paraId="5F1B105F"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八、解答题（满分14分）</w:t>
      </w:r>
    </w:p>
    <w:p w14:paraId="6B76EE7E">
      <w:pPr>
        <w:spacing w:line="360" w:lineRule="auto"/>
        <w:ind w:left="273" w:hanging="273" w:hanging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26．（14分）抛物线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经过点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（3，0），点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（0，﹣3），直线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经过点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，交抛物线于点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．抛物线的对称轴交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轴于点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，交直线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．</w:t>
      </w:r>
    </w:p>
    <w:p w14:paraId="5AE7B62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（1）求抛物线的解析式；</w:t>
      </w:r>
    </w:p>
    <w:p w14:paraId="506C3B9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（2）如图①，点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为直线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下方抛物线上的点，连接</w:t>
      </w:r>
      <w:r>
        <w:rPr>
          <w:rFonts w:hint="eastAsia" w:ascii="宋体" w:hAnsi="宋体"/>
          <w:i/>
          <w:szCs w:val="21"/>
        </w:rPr>
        <w:t>PA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PC</w:t>
      </w:r>
      <w:r>
        <w:rPr>
          <w:rFonts w:hint="eastAsia" w:ascii="宋体" w:hAnsi="宋体"/>
          <w:szCs w:val="21"/>
        </w:rPr>
        <w:t>，△</w:t>
      </w:r>
      <w:r>
        <w:rPr>
          <w:rFonts w:hint="eastAsia" w:ascii="宋体" w:hAnsi="宋体"/>
          <w:i/>
          <w:szCs w:val="21"/>
        </w:rPr>
        <w:t>BAF</w:t>
      </w:r>
      <w:r>
        <w:rPr>
          <w:rFonts w:hint="eastAsia" w:ascii="宋体" w:hAnsi="宋体"/>
          <w:szCs w:val="21"/>
        </w:rPr>
        <w:t>的面积记为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1</w:t>
      </w:r>
      <w:r>
        <w:rPr>
          <w:rFonts w:hint="eastAsia" w:ascii="宋体" w:hAnsi="宋体"/>
          <w:szCs w:val="21"/>
        </w:rPr>
        <w:t>，△</w:t>
      </w:r>
      <w:r>
        <w:rPr>
          <w:rFonts w:hint="eastAsia" w:ascii="宋体" w:hAnsi="宋体"/>
          <w:i/>
          <w:szCs w:val="21"/>
        </w:rPr>
        <w:t>PAC</w:t>
      </w:r>
      <w:r>
        <w:rPr>
          <w:rFonts w:hint="eastAsia" w:ascii="宋体" w:hAnsi="宋体"/>
          <w:szCs w:val="21"/>
        </w:rPr>
        <w:t>的面积记为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2</w:t>
      </w:r>
      <w:r>
        <w:rPr>
          <w:rFonts w:hint="eastAsia" w:ascii="宋体" w:hAnsi="宋体"/>
          <w:szCs w:val="21"/>
        </w:rPr>
        <w:t>，当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2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79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9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1</w:t>
      </w:r>
      <w:r>
        <w:rPr>
          <w:rFonts w:hint="eastAsia" w:ascii="宋体" w:hAnsi="宋体"/>
          <w:szCs w:val="21"/>
        </w:rPr>
        <w:t>时．求点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的横坐标；</w:t>
      </w:r>
    </w:p>
    <w:p w14:paraId="4F6B01C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（3）如图②，连接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，点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为平面内直线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下方的点，以点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为顶点的三角形与△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相似时（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与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不是对应边），请直接写出符合条件的点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的坐标．</w:t>
      </w:r>
    </w:p>
    <w:p w14:paraId="02109EC8">
      <w:pPr>
        <w:spacing w:line="360" w:lineRule="auto"/>
        <w:ind w:left="273" w:leftChars="130"/>
        <w:rPr>
          <w:rFonts w:ascii="宋体" w:hAnsi="宋体"/>
        </w:rPr>
      </w:pPr>
    </w:p>
    <w:p w14:paraId="418F0250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280" o:spt="75" alt=" " type="#_x0000_t75" style="height:216pt;width:403.5pt;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</w:pict>
      </w:r>
    </w:p>
    <w:p w14:paraId="2BC7510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【分析】</w:t>
      </w:r>
      <w:r>
        <w:rPr>
          <w:rFonts w:hint="eastAsia" w:ascii="宋体" w:hAnsi="宋体"/>
          <w:szCs w:val="21"/>
        </w:rPr>
        <w:t>（1）将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（3，0），点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（0，﹣3）代入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，即可求解；</w:t>
      </w:r>
    </w:p>
    <w:p w14:paraId="1F90152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（2）过点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轴垂线交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轴于点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，设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﹣2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﹣3），则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﹣3），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2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81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19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×</w:t>
      </w:r>
      <w:r>
        <w:rPr>
          <w:rFonts w:hint="eastAsia" w:ascii="宋体" w:hAnsi="宋体"/>
          <w:i/>
          <w:szCs w:val="21"/>
        </w:rPr>
        <w:t>OA</w:t>
      </w:r>
      <w:r>
        <w:rPr>
          <w:rFonts w:hint="eastAsia" w:ascii="宋体" w:hAnsi="宋体"/>
          <w:szCs w:val="21"/>
        </w:rPr>
        <w:t>×</w:t>
      </w:r>
      <w:r>
        <w:rPr>
          <w:rFonts w:hint="eastAsia" w:ascii="宋体" w:hAnsi="宋体"/>
          <w:i/>
          <w:szCs w:val="21"/>
        </w:rPr>
        <w:t>PM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82" o:spt="75" alt=" " type="#_x0000_t75" style="height:26.25pt;width:17.25pt;" filled="f" o:preferrelative="t" stroked="f" coordsize="21600,21600">
            <v:path/>
            <v:fill on="f" focussize="0,0"/>
            <v:stroke on="f" joinstyle="miter"/>
            <v:imagedata r:id="rId19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22"/>
        </w:rPr>
        <w:pict>
          <v:shape id="_x0000_i128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20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1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84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20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×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×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＝4，由题意可求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的值；</w:t>
      </w:r>
    </w:p>
    <w:p w14:paraId="2279299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（3）设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），分四种情况讨论：①当△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QAE</w:t>
      </w:r>
      <w:r>
        <w:rPr>
          <w:rFonts w:hint="eastAsia" w:ascii="宋体" w:hAnsi="宋体"/>
          <w:szCs w:val="21"/>
        </w:rPr>
        <w:t>时，</w:t>
      </w:r>
      <w:r>
        <w:rPr>
          <w:rFonts w:hint="eastAsia" w:ascii="宋体" w:hAnsi="宋体"/>
          <w:i/>
          <w:szCs w:val="21"/>
        </w:rPr>
        <w:t>AQ</w:t>
      </w:r>
      <w:r>
        <w:rPr>
          <w:rFonts w:hint="eastAsia" w:ascii="宋体" w:hAnsi="宋体"/>
          <w:szCs w:val="21"/>
        </w:rPr>
        <w:t>＝5</w:t>
      </w:r>
      <w:r>
        <w:rPr>
          <w:rFonts w:ascii="宋体" w:hAnsi="宋体"/>
          <w:position w:val="-4"/>
        </w:rPr>
        <w:pict>
          <v:shape id="_x0000_i1285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20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EQ</w:t>
      </w:r>
      <w:r>
        <w:rPr>
          <w:rFonts w:hint="eastAsia" w:ascii="宋体" w:hAnsi="宋体"/>
          <w:szCs w:val="21"/>
        </w:rPr>
        <w:t>＝5，可求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（﹣7，5）；②当△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AQE</w:t>
      </w:r>
      <w:r>
        <w:rPr>
          <w:rFonts w:hint="eastAsia" w:ascii="宋体" w:hAnsi="宋体"/>
          <w:szCs w:val="21"/>
        </w:rPr>
        <w:t>时，</w:t>
      </w:r>
      <w:r>
        <w:rPr>
          <w:rFonts w:hint="eastAsia" w:ascii="宋体" w:hAnsi="宋体"/>
          <w:i/>
          <w:szCs w:val="21"/>
        </w:rPr>
        <w:t>AQ</w:t>
      </w:r>
      <w:r>
        <w:rPr>
          <w:rFonts w:hint="eastAsia" w:ascii="宋体" w:hAnsi="宋体"/>
          <w:szCs w:val="21"/>
        </w:rPr>
        <w:t>＝5</w:t>
      </w:r>
      <w:r>
        <w:rPr>
          <w:rFonts w:ascii="宋体" w:hAnsi="宋体"/>
          <w:position w:val="-4"/>
        </w:rPr>
        <w:pict>
          <v:shape id="_x0000_i1286" o:spt="75" alt=" " type="#_x0000_t75" style="height:13.5pt;width:22.5pt;" filled="f" o:preferrelative="t" stroked="f" coordsize="21600,21600">
            <v:path/>
            <v:fill on="f" focussize="0,0"/>
            <v:stroke on="f" joinstyle="miter"/>
            <v:imagedata r:id="rId20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QE</w:t>
      </w:r>
      <w:r>
        <w:rPr>
          <w:rFonts w:hint="eastAsia" w:ascii="宋体" w:hAnsi="宋体"/>
          <w:szCs w:val="21"/>
        </w:rPr>
        <w:t>＝10，解得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（﹣12，5）；③当△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EQA</w:t>
      </w:r>
      <w:r>
        <w:rPr>
          <w:rFonts w:hint="eastAsia" w:ascii="宋体" w:hAnsi="宋体"/>
          <w:szCs w:val="21"/>
        </w:rPr>
        <w:t>时，</w:t>
      </w:r>
      <w:r>
        <w:rPr>
          <w:rFonts w:hint="eastAsia" w:ascii="宋体" w:hAnsi="宋体"/>
          <w:i/>
          <w:szCs w:val="21"/>
        </w:rPr>
        <w:t>EQ</w:t>
      </w:r>
      <w:r>
        <w:rPr>
          <w:rFonts w:hint="eastAsia" w:ascii="宋体" w:hAnsi="宋体"/>
          <w:szCs w:val="21"/>
        </w:rPr>
        <w:t>＝5</w:t>
      </w:r>
      <w:r>
        <w:rPr>
          <w:rFonts w:ascii="宋体" w:hAnsi="宋体"/>
          <w:position w:val="-4"/>
        </w:rPr>
        <w:pict>
          <v:shape id="_x0000_i1287" o:spt="75" alt=" " type="#_x0000_t75" style="height:13.5pt;width:22.5pt;" filled="f" o:preferrelative="t" stroked="f" coordsize="21600,21600">
            <v:path/>
            <v:fill on="f" focussize="0,0"/>
            <v:stroke on="f" joinstyle="miter"/>
            <v:imagedata r:id="rId20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AQ</w:t>
      </w:r>
      <w:r>
        <w:rPr>
          <w:rFonts w:hint="eastAsia" w:ascii="宋体" w:hAnsi="宋体"/>
          <w:szCs w:val="21"/>
        </w:rPr>
        <w:t>＝10，可求得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（3，﹣10）；④当△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QEA</w:t>
      </w:r>
      <w:r>
        <w:rPr>
          <w:rFonts w:hint="eastAsia" w:ascii="宋体" w:hAnsi="宋体"/>
          <w:szCs w:val="21"/>
        </w:rPr>
        <w:t>时，</w:t>
      </w:r>
      <w:r>
        <w:rPr>
          <w:rFonts w:hint="eastAsia" w:ascii="宋体" w:hAnsi="宋体"/>
          <w:i/>
          <w:szCs w:val="21"/>
        </w:rPr>
        <w:t>EQ</w:t>
      </w:r>
      <w:r>
        <w:rPr>
          <w:rFonts w:hint="eastAsia" w:ascii="宋体" w:hAnsi="宋体"/>
          <w:szCs w:val="21"/>
        </w:rPr>
        <w:t>＝5</w:t>
      </w:r>
      <w:r>
        <w:rPr>
          <w:rFonts w:ascii="宋体" w:hAnsi="宋体"/>
          <w:position w:val="-4"/>
        </w:rPr>
        <w:pict>
          <v:shape id="_x0000_i1288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20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AQ</w:t>
      </w:r>
      <w:r>
        <w:rPr>
          <w:rFonts w:hint="eastAsia" w:ascii="宋体" w:hAnsi="宋体"/>
          <w:szCs w:val="21"/>
        </w:rPr>
        <w:t>＝5，解得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（3，﹣5）．</w:t>
      </w:r>
    </w:p>
    <w:p w14:paraId="48949AC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color w:val="0000FF"/>
          <w:szCs w:val="21"/>
        </w:rPr>
        <w:t>【解答】</w:t>
      </w:r>
      <w:r>
        <w:rPr>
          <w:rFonts w:hint="eastAsia" w:ascii="宋体" w:hAnsi="宋体"/>
          <w:szCs w:val="21"/>
        </w:rPr>
        <w:t>解：（1）将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（3，0），点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（0，﹣3）代入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ax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，</w:t>
      </w:r>
    </w:p>
    <w:p w14:paraId="0B1B232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4"/>
        </w:rPr>
        <w:pict>
          <v:shape id="_x0000_i1289" o:spt="75" alt=" " type="#_x0000_t75" style="height:28.5pt;width:57pt;" filled="f" o:preferrelative="t" stroked="f" coordsize="21600,21600">
            <v:path/>
            <v:fill on="f" focussize="0,0"/>
            <v:stroke on="f" joinstyle="miter"/>
            <v:imagedata r:id="rId20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3671D3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</w:t>
      </w:r>
      <w:r>
        <w:rPr>
          <w:rFonts w:ascii="宋体" w:hAnsi="宋体"/>
          <w:position w:val="-24"/>
        </w:rPr>
        <w:pict>
          <v:shape id="_x0000_i1290" o:spt="75" alt=" " type="#_x0000_t75" style="height:28.5pt;width:33pt;" filled="f" o:preferrelative="t" stroked="f" coordsize="21600,21600">
            <v:path/>
            <v:fill on="f" focussize="0,0"/>
            <v:stroke on="f" joinstyle="miter"/>
            <v:imagedata r:id="rId20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4F8551E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﹣3；</w:t>
      </w:r>
    </w:p>
    <w:p w14:paraId="7118257D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（2）将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（3，0）代入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中，</w:t>
      </w:r>
    </w:p>
    <w:p w14:paraId="620CC1B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＝3，</w:t>
      </w:r>
    </w:p>
    <w:p w14:paraId="24972C2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＝﹣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+3，</w:t>
      </w:r>
    </w:p>
    <w:p w14:paraId="4151E6B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设直线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的解析式为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kx</w:t>
      </w:r>
      <w:r>
        <w:rPr>
          <w:rFonts w:hint="eastAsia" w:ascii="宋体" w:hAnsi="宋体"/>
          <w:szCs w:val="21"/>
        </w:rPr>
        <w:t>+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'，</w:t>
      </w:r>
    </w:p>
    <w:p w14:paraId="01BEC9C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4"/>
        </w:rPr>
        <w:pict>
          <v:shape id="_x0000_i1291" o:spt="75" alt=" " type="#_x0000_t75" style="height:28.5pt;width:57pt;" filled="f" o:preferrelative="t" stroked="f" coordsize="21600,21600">
            <v:path/>
            <v:fill on="f" focussize="0,0"/>
            <v:stroke on="f" joinstyle="miter"/>
            <v:imagedata r:id="rId20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6E645F4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</w:t>
      </w:r>
      <w:r>
        <w:rPr>
          <w:rFonts w:ascii="宋体" w:hAnsi="宋体"/>
          <w:position w:val="-24"/>
        </w:rPr>
        <w:pict>
          <v:shape id="_x0000_i1292" o:spt="75" alt=" " type="#_x0000_t75" style="height:28.5pt;width:45pt;" filled="f" o:preferrelative="t" stroked="f" coordsize="21600,21600">
            <v:path/>
            <v:fill on="f" focussize="0,0"/>
            <v:stroke on="f" joinstyle="miter"/>
            <v:imagedata r:id="rId20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1685F5D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﹣3，</w:t>
      </w:r>
    </w:p>
    <w:p w14:paraId="0C6F6D3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＝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﹣2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﹣3＝（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﹣1）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﹣4，</w:t>
      </w:r>
    </w:p>
    <w:p w14:paraId="7DF3D0F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B</w:t>
      </w:r>
      <w:r>
        <w:rPr>
          <w:rFonts w:hint="eastAsia" w:ascii="宋体" w:hAnsi="宋体"/>
          <w:szCs w:val="21"/>
        </w:rPr>
        <w:t>（1，2），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（1，0），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（1，﹣2），</w:t>
      </w:r>
    </w:p>
    <w:p w14:paraId="21FB4B8A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过点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作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轴垂线交</w:t>
      </w:r>
      <w:r>
        <w:rPr>
          <w:rFonts w:hint="eastAsia" w:ascii="宋体" w:hAnsi="宋体"/>
          <w:i/>
          <w:szCs w:val="21"/>
        </w:rPr>
        <w:t>AC</w:t>
      </w:r>
      <w:r>
        <w:rPr>
          <w:rFonts w:hint="eastAsia" w:ascii="宋体" w:hAnsi="宋体"/>
          <w:szCs w:val="21"/>
        </w:rPr>
        <w:t>于点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，交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轴于点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，</w:t>
      </w:r>
    </w:p>
    <w:p w14:paraId="09383BB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设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﹣2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﹣3），则</w:t>
      </w:r>
      <w:r>
        <w:rPr>
          <w:rFonts w:hint="eastAsia" w:ascii="宋体" w:hAnsi="宋体"/>
          <w:i/>
          <w:szCs w:val="21"/>
        </w:rPr>
        <w:t>N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﹣3），</w:t>
      </w:r>
    </w:p>
    <w:p w14:paraId="044F122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PM</w:t>
      </w:r>
      <w:r>
        <w:rPr>
          <w:rFonts w:hint="eastAsia" w:ascii="宋体" w:hAnsi="宋体"/>
          <w:szCs w:val="21"/>
        </w:rPr>
        <w:t>＝﹣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+3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</w:t>
      </w:r>
    </w:p>
    <w:p w14:paraId="5C49DCA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2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93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20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×</w:t>
      </w:r>
      <w:r>
        <w:rPr>
          <w:rFonts w:hint="eastAsia" w:ascii="宋体" w:hAnsi="宋体"/>
          <w:i/>
          <w:szCs w:val="21"/>
        </w:rPr>
        <w:t>OA</w:t>
      </w:r>
      <w:r>
        <w:rPr>
          <w:rFonts w:hint="eastAsia" w:ascii="宋体" w:hAnsi="宋体"/>
          <w:szCs w:val="21"/>
        </w:rPr>
        <w:t>×</w:t>
      </w:r>
      <w:r>
        <w:rPr>
          <w:rFonts w:hint="eastAsia" w:ascii="宋体" w:hAnsi="宋体"/>
          <w:i/>
          <w:szCs w:val="21"/>
        </w:rPr>
        <w:t>PM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94" o:spt="75" alt=" " type="#_x0000_t75" style="height:26.25pt;width:17.25pt;" filled="f" o:preferrelative="t" stroked="f" coordsize="21600,21600">
            <v:path/>
            <v:fill on="f" focussize="0,0"/>
            <v:stroke on="f" joinstyle="miter"/>
            <v:imagedata r:id="rId20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22"/>
        </w:rPr>
        <w:pict>
          <v:shape id="_x0000_i1295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20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，</w:t>
      </w:r>
    </w:p>
    <w:p w14:paraId="0E931B3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1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96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21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×</w:t>
      </w:r>
      <w:r>
        <w:rPr>
          <w:rFonts w:hint="eastAsia" w:ascii="宋体" w:hAnsi="宋体"/>
          <w:i/>
          <w:szCs w:val="21"/>
        </w:rPr>
        <w:t>BF</w:t>
      </w:r>
      <w:r>
        <w:rPr>
          <w:rFonts w:hint="eastAsia" w:ascii="宋体" w:hAnsi="宋体"/>
          <w:szCs w:val="21"/>
        </w:rPr>
        <w:t>×</w:t>
      </w:r>
      <w:r>
        <w:rPr>
          <w:rFonts w:hint="eastAsia" w:ascii="宋体" w:hAnsi="宋体"/>
          <w:i/>
          <w:szCs w:val="21"/>
        </w:rPr>
        <w:t>AD</w:t>
      </w:r>
      <w:r>
        <w:rPr>
          <w:rFonts w:hint="eastAsia" w:ascii="宋体" w:hAnsi="宋体"/>
          <w:szCs w:val="21"/>
        </w:rPr>
        <w:t>＝4，</w:t>
      </w:r>
    </w:p>
    <w:p w14:paraId="31D2243E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2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297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21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S</w:t>
      </w:r>
      <w:r>
        <w:rPr>
          <w:rFonts w:hint="eastAsia" w:ascii="宋体" w:hAnsi="宋体"/>
          <w:szCs w:val="24"/>
          <w:vertAlign w:val="subscript"/>
        </w:rPr>
        <w:t>1</w:t>
      </w:r>
      <w:r>
        <w:rPr>
          <w:rFonts w:hint="eastAsia" w:ascii="宋体" w:hAnsi="宋体"/>
          <w:szCs w:val="21"/>
        </w:rPr>
        <w:t>，</w:t>
      </w:r>
    </w:p>
    <w:p w14:paraId="623AFAE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2"/>
        </w:rPr>
        <w:pict>
          <v:shape id="_x0000_i1298" o:spt="75" alt=" " type="#_x0000_t75" style="height:26.25pt;width:17.25pt;" filled="f" o:preferrelative="t" stroked="f" coordsize="21600,21600">
            <v:path/>
            <v:fill on="f" focussize="0,0"/>
            <v:stroke on="f" joinstyle="miter"/>
            <v:imagedata r:id="rId21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4"/>
          <w:vertAlign w:val="superscript"/>
        </w:rPr>
        <w:t>2</w:t>
      </w:r>
      <w:r>
        <w:rPr>
          <w:rFonts w:hint="eastAsia" w:ascii="宋体" w:hAnsi="宋体"/>
          <w:szCs w:val="21"/>
        </w:rPr>
        <w:t>+</w:t>
      </w:r>
      <w:r>
        <w:rPr>
          <w:rFonts w:ascii="宋体" w:hAnsi="宋体"/>
          <w:position w:val="-22"/>
        </w:rPr>
        <w:pict>
          <v:shape id="_x0000_i1299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21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00" o:spt="75" alt=" " type="#_x0000_t75" style="height:26.25pt;width:9.75pt;" filled="f" o:preferrelative="t" stroked="f" coordsize="21600,21600">
            <v:path/>
            <v:fill on="f" focussize="0,0"/>
            <v:stroke on="f" joinstyle="miter"/>
            <v:imagedata r:id="rId21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3CB2C3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01" o:spt="75" alt=" " type="#_x0000_t75" style="height:27.75pt;width:32.25pt;" filled="f" o:preferrelative="t" stroked="f" coordsize="21600,21600">
            <v:path/>
            <v:fill on="f" focussize="0,0"/>
            <v:stroke on="f" joinstyle="miter"/>
            <v:imagedata r:id="rId21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或</w:t>
      </w:r>
      <w:r>
        <w:rPr>
          <w:rFonts w:hint="eastAsia" w:ascii="宋体" w:hAnsi="宋体"/>
          <w:i/>
          <w:szCs w:val="21"/>
        </w:rPr>
        <w:t>m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02" o:spt="75" alt=" " type="#_x0000_t75" style="height:27.75pt;width:32.25pt;" filled="f" o:preferrelative="t" stroked="f" coordsize="21600,21600">
            <v:path/>
            <v:fill on="f" focussize="0,0"/>
            <v:stroke on="f" joinstyle="miter"/>
            <v:imagedata r:id="rId21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675DCA9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P</w:t>
      </w:r>
      <w:r>
        <w:rPr>
          <w:rFonts w:hint="eastAsia" w:ascii="宋体" w:hAnsi="宋体"/>
          <w:szCs w:val="21"/>
        </w:rPr>
        <w:t>点的横坐标为</w:t>
      </w:r>
      <w:r>
        <w:rPr>
          <w:rFonts w:ascii="宋体" w:hAnsi="宋体"/>
          <w:position w:val="-22"/>
        </w:rPr>
        <w:pict>
          <v:shape id="_x0000_i1303" o:spt="75" alt=" " type="#_x0000_t75" style="height:27.75pt;width:32.25pt;" filled="f" o:preferrelative="t" stroked="f" coordsize="21600,21600">
            <v:path/>
            <v:fill on="f" focussize="0,0"/>
            <v:stroke on="f" joinstyle="miter"/>
            <v:imagedata r:id="rId21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或</w:t>
      </w:r>
      <w:r>
        <w:rPr>
          <w:rFonts w:ascii="宋体" w:hAnsi="宋体"/>
          <w:position w:val="-22"/>
        </w:rPr>
        <w:pict>
          <v:shape id="_x0000_i1304" o:spt="75" alt=" " type="#_x0000_t75" style="height:27.75pt;width:32.25pt;" filled="f" o:preferrelative="t" stroked="f" coordsize="21600,21600">
            <v:path/>
            <v:fill on="f" focussize="0,0"/>
            <v:stroke on="f" joinstyle="miter"/>
            <v:imagedata r:id="rId21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；</w:t>
      </w:r>
    </w:p>
    <w:p w14:paraId="34A927F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（3）∵</w:t>
      </w:r>
      <w:r>
        <w:rPr>
          <w:rFonts w:hint="eastAsia" w:ascii="宋体" w:hAnsi="宋体"/>
          <w:i/>
          <w:szCs w:val="21"/>
        </w:rPr>
        <w:t>C</w:t>
      </w:r>
      <w:r>
        <w:rPr>
          <w:rFonts w:hint="eastAsia" w:ascii="宋体" w:hAnsi="宋体"/>
          <w:szCs w:val="21"/>
        </w:rPr>
        <w:t>（0，﹣3），</w:t>
      </w:r>
      <w:r>
        <w:rPr>
          <w:rFonts w:hint="eastAsia" w:ascii="宋体" w:hAnsi="宋体"/>
          <w:i/>
          <w:szCs w:val="21"/>
        </w:rPr>
        <w:t>D</w:t>
      </w:r>
      <w:r>
        <w:rPr>
          <w:rFonts w:hint="eastAsia" w:ascii="宋体" w:hAnsi="宋体"/>
          <w:szCs w:val="21"/>
        </w:rPr>
        <w:t>（1，0），</w:t>
      </w:r>
      <w:r>
        <w:rPr>
          <w:rFonts w:hint="eastAsia" w:ascii="宋体" w:hAnsi="宋体"/>
          <w:i/>
          <w:szCs w:val="21"/>
        </w:rPr>
        <w:t>F</w:t>
      </w:r>
      <w:r>
        <w:rPr>
          <w:rFonts w:hint="eastAsia" w:ascii="宋体" w:hAnsi="宋体"/>
          <w:szCs w:val="21"/>
        </w:rPr>
        <w:t>（1，﹣2），</w:t>
      </w:r>
    </w:p>
    <w:p w14:paraId="38E8A72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CD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305" o:spt="75" alt=" " type="#_x0000_t75" style="height:13.5pt;width:22.5pt;" filled="f" o:preferrelative="t" stroked="f" coordsize="21600,21600">
            <v:path/>
            <v:fill on="f" focussize="0,0"/>
            <v:stroke on="f" joinstyle="miter"/>
            <v:imagedata r:id="rId21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CF</w: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4"/>
        </w:rPr>
        <w:pict>
          <v:shape id="_x0000_i1306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21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DF</w:t>
      </w:r>
      <w:r>
        <w:rPr>
          <w:rFonts w:hint="eastAsia" w:ascii="宋体" w:hAnsi="宋体"/>
          <w:szCs w:val="21"/>
        </w:rPr>
        <w:t>＝2，</w:t>
      </w:r>
    </w:p>
    <w:p w14:paraId="2A2C5D5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∵</w:t>
      </w:r>
      <w:r>
        <w:rPr>
          <w:rFonts w:hint="eastAsia" w:ascii="宋体" w:hAnsi="宋体"/>
          <w:i/>
          <w:szCs w:val="21"/>
        </w:rPr>
        <w:t>E</w:t>
      </w:r>
      <w:r>
        <w:rPr>
          <w:rFonts w:hint="eastAsia" w:ascii="宋体" w:hAnsi="宋体"/>
          <w:szCs w:val="21"/>
        </w:rPr>
        <w:t>（﹣2，5），</w:t>
      </w:r>
      <w:r>
        <w:rPr>
          <w:rFonts w:hint="eastAsia" w:ascii="宋体" w:hAnsi="宋体"/>
          <w:i/>
          <w:szCs w:val="21"/>
        </w:rPr>
        <w:t>A</w:t>
      </w:r>
      <w:r>
        <w:rPr>
          <w:rFonts w:hint="eastAsia" w:ascii="宋体" w:hAnsi="宋体"/>
          <w:szCs w:val="21"/>
        </w:rPr>
        <w:t>（3，0），</w:t>
      </w:r>
    </w:p>
    <w:p w14:paraId="59C385B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AE</w:t>
      </w:r>
      <w:r>
        <w:rPr>
          <w:rFonts w:hint="eastAsia" w:ascii="宋体" w:hAnsi="宋体"/>
          <w:szCs w:val="21"/>
        </w:rPr>
        <w:t>＝5</w:t>
      </w:r>
      <w:r>
        <w:rPr>
          <w:rFonts w:ascii="宋体" w:hAnsi="宋体"/>
          <w:position w:val="-4"/>
        </w:rPr>
        <w:pict>
          <v:shape id="_x0000_i1307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21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7A317D4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设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i/>
          <w:szCs w:val="21"/>
        </w:rPr>
        <w:t>x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y</w:t>
      </w:r>
      <w:r>
        <w:rPr>
          <w:rFonts w:hint="eastAsia" w:ascii="宋体" w:hAnsi="宋体"/>
          <w:szCs w:val="21"/>
        </w:rPr>
        <w:t>），</w:t>
      </w:r>
    </w:p>
    <w:p w14:paraId="3A9CAF1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①当△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QAE</w: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22"/>
        </w:rPr>
        <w:pict>
          <v:shape id="_x0000_i1308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2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09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2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10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2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6E5213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2"/>
        </w:rPr>
        <w:pict>
          <v:shape id="_x0000_i1311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22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5"/>
        </w:rPr>
        <w:pict>
          <v:shape id="_x0000_i1312" o:spt="75" alt=" " type="#_x0000_t75" style="height:27.75pt;width:26.25pt;" filled="f" o:preferrelative="t" stroked="f" coordsize="21600,21600">
            <v:path/>
            <v:fill on="f" focussize="0,0"/>
            <v:stroke on="f" joinstyle="miter"/>
            <v:imagedata r:id="rId22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13" o:spt="75" alt=" " type="#_x0000_t75" style="height:27.75pt;width:18.75pt;" filled="f" o:preferrelative="t" stroked="f" coordsize="21600,21600">
            <v:path/>
            <v:fill on="f" focussize="0,0"/>
            <v:stroke on="f" joinstyle="miter"/>
            <v:imagedata r:id="rId22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026C4F19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AQ</w:t>
      </w:r>
      <w:r>
        <w:rPr>
          <w:rFonts w:hint="eastAsia" w:ascii="宋体" w:hAnsi="宋体"/>
          <w:szCs w:val="21"/>
        </w:rPr>
        <w:t>＝5</w:t>
      </w:r>
      <w:r>
        <w:rPr>
          <w:rFonts w:ascii="宋体" w:hAnsi="宋体"/>
          <w:position w:val="-4"/>
        </w:rPr>
        <w:pict>
          <v:shape id="_x0000_i1314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22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EQ</w:t>
      </w:r>
      <w:r>
        <w:rPr>
          <w:rFonts w:hint="eastAsia" w:ascii="宋体" w:hAnsi="宋体"/>
          <w:szCs w:val="21"/>
        </w:rPr>
        <w:t>＝5，</w:t>
      </w:r>
    </w:p>
    <w:p w14:paraId="4407FD4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32"/>
        </w:rPr>
        <w:pict>
          <v:shape id="_x0000_i1315" o:spt="75" alt=" " type="#_x0000_t75" style="height:37.5pt;width:116.25pt;" filled="f" o:preferrelative="t" stroked="f" coordsize="21600,21600">
            <v:path/>
            <v:fill on="f" focussize="0,0"/>
            <v:stroke on="f" joinstyle="miter"/>
            <v:imagedata r:id="rId22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247531A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</w:t>
      </w:r>
      <w:r>
        <w:rPr>
          <w:rFonts w:ascii="宋体" w:hAnsi="宋体"/>
          <w:position w:val="-25"/>
        </w:rPr>
        <w:pict>
          <v:shape id="_x0000_i1316" o:spt="75" alt=" " type="#_x0000_t75" style="height:29.25pt;width:33pt;" filled="f" o:preferrelative="t" stroked="f" coordsize="21600,21600">
            <v:path/>
            <v:fill on="f" focussize="0,0"/>
            <v:stroke on="f" joinstyle="miter"/>
            <v:imagedata r:id="rId22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或</w:t>
      </w:r>
      <w:r>
        <w:rPr>
          <w:rFonts w:ascii="宋体" w:hAnsi="宋体"/>
          <w:position w:val="-25"/>
        </w:rPr>
        <w:pict>
          <v:shape id="_x0000_i1317" o:spt="75" alt=" " type="#_x0000_t75" style="height:29.25pt;width:33pt;" filled="f" o:preferrelative="t" stroked="f" coordsize="21600,21600">
            <v:path/>
            <v:fill on="f" focussize="0,0"/>
            <v:stroke on="f" joinstyle="miter"/>
            <v:imagedata r:id="rId22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（舍），</w:t>
      </w:r>
    </w:p>
    <w:p w14:paraId="48824AC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（﹣7，5）；</w:t>
      </w:r>
    </w:p>
    <w:p w14:paraId="6C1D77E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②当△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AQE</w: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22"/>
        </w:rPr>
        <w:pict>
          <v:shape id="_x0000_i1318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3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19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3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20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3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0DA4586C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2"/>
        </w:rPr>
        <w:pict>
          <v:shape id="_x0000_i1321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23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22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3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5"/>
        </w:rPr>
        <w:pict>
          <v:shape id="_x0000_i1323" o:spt="75" alt=" " type="#_x0000_t75" style="height:29.25pt;width:26.25pt;" filled="f" o:preferrelative="t" stroked="f" coordsize="21600,21600">
            <v:path/>
            <v:fill on="f" focussize="0,0"/>
            <v:stroke on="f" joinstyle="miter"/>
            <v:imagedata r:id="rId23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6C21F92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AQ</w:t>
      </w:r>
      <w:r>
        <w:rPr>
          <w:rFonts w:hint="eastAsia" w:ascii="宋体" w:hAnsi="宋体"/>
          <w:szCs w:val="21"/>
        </w:rPr>
        <w:t>＝5</w:t>
      </w:r>
      <w:r>
        <w:rPr>
          <w:rFonts w:ascii="宋体" w:hAnsi="宋体"/>
          <w:position w:val="-4"/>
        </w:rPr>
        <w:pict>
          <v:shape id="_x0000_i1324" o:spt="75" alt=" " type="#_x0000_t75" style="height:13.5pt;width:22.5pt;" filled="f" o:preferrelative="t" stroked="f" coordsize="21600,21600">
            <v:path/>
            <v:fill on="f" focussize="0,0"/>
            <v:stroke on="f" joinstyle="miter"/>
            <v:imagedata r:id="rId23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QE</w:t>
      </w:r>
      <w:r>
        <w:rPr>
          <w:rFonts w:hint="eastAsia" w:ascii="宋体" w:hAnsi="宋体"/>
          <w:szCs w:val="21"/>
        </w:rPr>
        <w:t>＝10，</w:t>
      </w:r>
    </w:p>
    <w:p w14:paraId="1790B69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32"/>
        </w:rPr>
        <w:pict>
          <v:shape id="_x0000_i1325" o:spt="75" alt=" " type="#_x0000_t75" style="height:37.5pt;width:122.25pt;" filled="f" o:preferrelative="t" stroked="f" coordsize="21600,21600">
            <v:path/>
            <v:fill on="f" focussize="0,0"/>
            <v:stroke on="f" joinstyle="miter"/>
            <v:imagedata r:id="rId23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007479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</w:t>
      </w:r>
      <w:r>
        <w:rPr>
          <w:rFonts w:ascii="宋体" w:hAnsi="宋体"/>
          <w:position w:val="-25"/>
        </w:rPr>
        <w:pict>
          <v:shape id="_x0000_i1326" o:spt="75" alt=" " type="#_x0000_t75" style="height:29.25pt;width:33pt;" filled="f" o:preferrelative="t" stroked="f" coordsize="21600,21600">
            <v:path/>
            <v:fill on="f" focussize="0,0"/>
            <v:stroke on="f" joinstyle="miter"/>
            <v:imagedata r:id="rId23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（舍）或</w:t>
      </w:r>
      <w:r>
        <w:rPr>
          <w:rFonts w:ascii="宋体" w:hAnsi="宋体"/>
          <w:position w:val="-25"/>
        </w:rPr>
        <w:pict>
          <v:shape id="_x0000_i1327" o:spt="75" alt=" " type="#_x0000_t75" style="height:29.25pt;width:39pt;" filled="f" o:preferrelative="t" stroked="f" coordsize="21600,21600">
            <v:path/>
            <v:fill on="f" focussize="0,0"/>
            <v:stroke on="f" joinstyle="miter"/>
            <v:imagedata r:id="rId23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160632A7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（﹣12，5）；</w:t>
      </w:r>
    </w:p>
    <w:p w14:paraId="04B26A4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③当△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EQA</w: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22"/>
        </w:rPr>
        <w:pict>
          <v:shape id="_x0000_i1328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4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29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4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30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4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132F99E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2"/>
        </w:rPr>
        <w:pict>
          <v:shape id="_x0000_i1331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24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32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4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5"/>
        </w:rPr>
        <w:pict>
          <v:shape id="_x0000_i1333" o:spt="75" alt=" " type="#_x0000_t75" style="height:29.25pt;width:26.25pt;" filled="f" o:preferrelative="t" stroked="f" coordsize="21600,21600">
            <v:path/>
            <v:fill on="f" focussize="0,0"/>
            <v:stroke on="f" joinstyle="miter"/>
            <v:imagedata r:id="rId24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22434AFB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EQ</w:t>
      </w:r>
      <w:r>
        <w:rPr>
          <w:rFonts w:hint="eastAsia" w:ascii="宋体" w:hAnsi="宋体"/>
          <w:szCs w:val="21"/>
        </w:rPr>
        <w:t>＝5</w:t>
      </w:r>
      <w:r>
        <w:rPr>
          <w:rFonts w:ascii="宋体" w:hAnsi="宋体"/>
          <w:position w:val="-4"/>
        </w:rPr>
        <w:pict>
          <v:shape id="_x0000_i1334" o:spt="75" alt=" " type="#_x0000_t75" style="height:13.5pt;width:22.5pt;" filled="f" o:preferrelative="t" stroked="f" coordsize="21600,21600">
            <v:path/>
            <v:fill on="f" focussize="0,0"/>
            <v:stroke on="f" joinstyle="miter"/>
            <v:imagedata r:id="rId24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AQ</w:t>
      </w:r>
      <w:r>
        <w:rPr>
          <w:rFonts w:hint="eastAsia" w:ascii="宋体" w:hAnsi="宋体"/>
          <w:szCs w:val="21"/>
        </w:rPr>
        <w:t>＝10，</w:t>
      </w:r>
    </w:p>
    <w:p w14:paraId="7EADF75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32"/>
        </w:rPr>
        <w:pict>
          <v:shape id="_x0000_i1335" o:spt="75" alt=" " type="#_x0000_t75" style="height:37.5pt;width:122.25pt;" filled="f" o:preferrelative="t" stroked="f" coordsize="21600,21600">
            <v:path/>
            <v:fill on="f" focussize="0,0"/>
            <v:stroke on="f" joinstyle="miter"/>
            <v:imagedata r:id="rId24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310B148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</w:t>
      </w:r>
      <w:r>
        <w:rPr>
          <w:rFonts w:ascii="宋体" w:hAnsi="宋体"/>
          <w:position w:val="-25"/>
        </w:rPr>
        <w:pict>
          <v:shape id="_x0000_i1336" o:spt="75" alt=" " type="#_x0000_t75" style="height:29.25pt;width:39pt;" filled="f" o:preferrelative="t" stroked="f" coordsize="21600,21600">
            <v:path/>
            <v:fill on="f" focussize="0,0"/>
            <v:stroke on="f" joinstyle="miter"/>
            <v:imagedata r:id="rId24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或</w:t>
      </w:r>
      <w:r>
        <w:rPr>
          <w:rFonts w:ascii="宋体" w:hAnsi="宋体"/>
          <w:position w:val="-25"/>
        </w:rPr>
        <w:pict>
          <v:shape id="_x0000_i1337" o:spt="75" alt=" " type="#_x0000_t75" style="height:29.25pt;width:33pt;" filled="f" o:preferrelative="t" stroked="f" coordsize="21600,21600">
            <v:path/>
            <v:fill on="f" focussize="0,0"/>
            <v:stroke on="f" joinstyle="miter"/>
            <v:imagedata r:id="rId24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（舍），</w:t>
      </w:r>
    </w:p>
    <w:p w14:paraId="05974665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（3，﹣10）；</w:t>
      </w:r>
    </w:p>
    <w:p w14:paraId="3B50E9D3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④当△</w:t>
      </w:r>
      <w:r>
        <w:rPr>
          <w:rFonts w:hint="eastAsia" w:ascii="宋体" w:hAnsi="宋体"/>
          <w:i/>
          <w:szCs w:val="21"/>
        </w:rPr>
        <w:t>CDF</w:t>
      </w:r>
      <w:r>
        <w:rPr>
          <w:rFonts w:hint="eastAsia" w:ascii="宋体" w:hAnsi="宋体"/>
          <w:szCs w:val="21"/>
        </w:rPr>
        <w:t>∽△</w:t>
      </w:r>
      <w:r>
        <w:rPr>
          <w:rFonts w:hint="eastAsia" w:ascii="宋体" w:hAnsi="宋体"/>
          <w:i/>
          <w:szCs w:val="21"/>
        </w:rPr>
        <w:t>QEA</w:t>
      </w:r>
      <w:r>
        <w:rPr>
          <w:rFonts w:hint="eastAsia" w:ascii="宋体" w:hAnsi="宋体"/>
          <w:szCs w:val="21"/>
        </w:rPr>
        <w:t>时，</w:t>
      </w:r>
      <w:r>
        <w:rPr>
          <w:rFonts w:ascii="宋体" w:hAnsi="宋体"/>
          <w:position w:val="-22"/>
        </w:rPr>
        <w:pict>
          <v:shape id="_x0000_i1338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50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39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51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40" o:spt="75" alt=" " type="#_x0000_t75" style="height:26.25pt;width:15.75pt;" filled="f" o:preferrelative="t" stroked="f" coordsize="21600,21600">
            <v:path/>
            <v:fill on="f" focussize="0,0"/>
            <v:stroke on="f" joinstyle="miter"/>
            <v:imagedata r:id="rId252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01F3E182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22"/>
        </w:rPr>
        <w:pict>
          <v:shape id="_x0000_i1341" o:spt="75" alt=" " type="#_x0000_t75" style="height:27.75pt;width:24.75pt;" filled="f" o:preferrelative="t" stroked="f" coordsize="21600,21600">
            <v:path/>
            <v:fill on="f" focussize="0,0"/>
            <v:stroke on="f" joinstyle="miter"/>
            <v:imagedata r:id="rId253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5"/>
        </w:rPr>
        <w:pict>
          <v:shape id="_x0000_i1342" o:spt="75" alt=" " type="#_x0000_t75" style="height:27.75pt;width:26.25pt;" filled="f" o:preferrelative="t" stroked="f" coordsize="21600,21600">
            <v:path/>
            <v:fill on="f" focussize="0,0"/>
            <v:stroke on="f" joinstyle="miter"/>
            <v:imagedata r:id="rId254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＝</w:t>
      </w:r>
      <w:r>
        <w:rPr>
          <w:rFonts w:ascii="宋体" w:hAnsi="宋体"/>
          <w:position w:val="-22"/>
        </w:rPr>
        <w:pict>
          <v:shape id="_x0000_i1343" o:spt="75" alt=" " type="#_x0000_t75" style="height:27.75pt;width:18.75pt;" filled="f" o:preferrelative="t" stroked="f" coordsize="21600,21600">
            <v:path/>
            <v:fill on="f" focussize="0,0"/>
            <v:stroke on="f" joinstyle="miter"/>
            <v:imagedata r:id="rId255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31ED8104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EQ</w:t>
      </w:r>
      <w:r>
        <w:rPr>
          <w:rFonts w:hint="eastAsia" w:ascii="宋体" w:hAnsi="宋体"/>
          <w:szCs w:val="21"/>
        </w:rPr>
        <w:t>＝5</w:t>
      </w:r>
      <w:r>
        <w:rPr>
          <w:rFonts w:ascii="宋体" w:hAnsi="宋体"/>
          <w:position w:val="-4"/>
        </w:rPr>
        <w:pict>
          <v:shape id="_x0000_i1344" o:spt="75" alt=" " type="#_x0000_t75" style="height:13.5pt;width:16.5pt;" filled="f" o:preferrelative="t" stroked="f" coordsize="21600,21600">
            <v:path/>
            <v:fill on="f" focussize="0,0"/>
            <v:stroke on="f" joinstyle="miter"/>
            <v:imagedata r:id="rId256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i/>
          <w:szCs w:val="21"/>
        </w:rPr>
        <w:t>AQ</w:t>
      </w:r>
      <w:r>
        <w:rPr>
          <w:rFonts w:hint="eastAsia" w:ascii="宋体" w:hAnsi="宋体"/>
          <w:szCs w:val="21"/>
        </w:rPr>
        <w:t>＝5，</w:t>
      </w:r>
    </w:p>
    <w:p w14:paraId="13512CD0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ascii="宋体" w:hAnsi="宋体"/>
          <w:position w:val="-32"/>
        </w:rPr>
        <w:pict>
          <v:shape id="_x0000_i1345" o:spt="75" alt=" " type="#_x0000_t75" style="height:37.5pt;width:122.25pt;" filled="f" o:preferrelative="t" stroked="f" coordsize="21600,21600">
            <v:path/>
            <v:fill on="f" focussize="0,0"/>
            <v:stroke on="f" joinstyle="miter"/>
            <v:imagedata r:id="rId257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，</w:t>
      </w:r>
    </w:p>
    <w:p w14:paraId="1B7B981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解得</w:t>
      </w:r>
      <w:r>
        <w:rPr>
          <w:rFonts w:ascii="宋体" w:hAnsi="宋体"/>
          <w:position w:val="-25"/>
        </w:rPr>
        <w:pict>
          <v:shape id="_x0000_i1346" o:spt="75" alt=" " type="#_x0000_t75" style="height:29.25pt;width:33pt;" filled="f" o:preferrelative="t" stroked="f" coordsize="21600,21600">
            <v:path/>
            <v:fill on="f" focussize="0,0"/>
            <v:stroke on="f" joinstyle="miter"/>
            <v:imagedata r:id="rId258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或</w:t>
      </w:r>
      <w:r>
        <w:rPr>
          <w:rFonts w:ascii="宋体" w:hAnsi="宋体"/>
          <w:position w:val="-25"/>
        </w:rPr>
        <w:pict>
          <v:shape id="_x0000_i1347" o:spt="75" alt=" " type="#_x0000_t75" style="height:29.25pt;width:39pt;" filled="f" o:preferrelative="t" stroked="f" coordsize="21600,21600">
            <v:path/>
            <v:fill on="f" focussize="0,0"/>
            <v:stroke on="f" joinstyle="miter"/>
            <v:imagedata r:id="rId259" o:title="菁优网-jyeoo"/>
            <o:lock v:ext="edit" aspectratio="t"/>
            <w10:wrap type="none"/>
            <w10:anchorlock/>
          </v:shape>
        </w:pict>
      </w:r>
      <w:r>
        <w:rPr>
          <w:rFonts w:hint="eastAsia" w:ascii="宋体" w:hAnsi="宋体"/>
          <w:szCs w:val="21"/>
        </w:rPr>
        <w:t>（舍），</w:t>
      </w:r>
    </w:p>
    <w:p w14:paraId="763416B1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∴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（3，﹣5）；</w:t>
      </w:r>
    </w:p>
    <w:p w14:paraId="0351F0FF">
      <w:pPr>
        <w:spacing w:line="360" w:lineRule="auto"/>
        <w:ind w:left="273" w:leftChars="130"/>
        <w:rPr>
          <w:rFonts w:ascii="宋体" w:hAnsi="宋体"/>
        </w:rPr>
      </w:pPr>
      <w:r>
        <w:rPr>
          <w:rFonts w:hint="eastAsia" w:ascii="宋体" w:hAnsi="宋体"/>
          <w:szCs w:val="21"/>
        </w:rPr>
        <w:t>综上所述：</w:t>
      </w:r>
      <w:r>
        <w:rPr>
          <w:rFonts w:hint="eastAsia" w:ascii="宋体" w:hAnsi="宋体"/>
          <w:i/>
          <w:szCs w:val="21"/>
        </w:rPr>
        <w:t>Q</w:t>
      </w:r>
      <w:r>
        <w:rPr>
          <w:rFonts w:hint="eastAsia" w:ascii="宋体" w:hAnsi="宋体"/>
          <w:szCs w:val="21"/>
        </w:rPr>
        <w:t>点坐标为（﹣7，5）或（﹣12，5）或（3，﹣10）或（3，﹣5）．</w:t>
      </w:r>
    </w:p>
    <w:p w14:paraId="5FD239B2">
      <w:pPr>
        <w:spacing w:line="360" w:lineRule="auto"/>
        <w:ind w:left="273" w:leftChars="130"/>
        <w:rPr>
          <w:rFonts w:ascii="宋体" w:hAnsi="宋体"/>
        </w:rPr>
      </w:pPr>
      <w:r>
        <w:rPr>
          <w:rFonts w:ascii="宋体" w:hAnsi="宋体"/>
          <w:szCs w:val="21"/>
        </w:rPr>
        <w:pict>
          <v:shape id="_x0000_i1348" o:spt="75" alt=" " type="#_x0000_t75" style="height:201pt;width:139.5pt;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</w:pict>
      </w:r>
    </w:p>
    <w:p w14:paraId="10F4D65E">
      <w:pPr>
        <w:spacing w:line="360" w:lineRule="auto"/>
        <w:ind w:left="273" w:leftChars="130"/>
        <w:rPr>
          <w:rFonts w:ascii="宋体" w:hAnsi="宋体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134" w:right="1020" w:bottom="1020" w:left="1134" w:header="850" w:footer="992" w:gutter="0"/>
          <w:pgNumType w:chapSep="emDash"/>
          <w:cols w:space="425" w:num="1"/>
          <w:docGrid w:type="lines" w:linePitch="312" w:charSpace="0"/>
        </w:sectPr>
      </w:pPr>
      <w:r>
        <w:rPr>
          <w:rFonts w:hint="eastAsia" w:ascii="宋体" w:hAnsi="宋体"/>
          <w:color w:val="0000FF"/>
          <w:szCs w:val="21"/>
        </w:rPr>
        <w:t>【点评】</w:t>
      </w:r>
      <w:r>
        <w:rPr>
          <w:rFonts w:hint="eastAsia" w:ascii="宋体" w:hAnsi="宋体"/>
          <w:szCs w:val="21"/>
        </w:rPr>
        <w:t>本题考查二次函数的图象及性质，熟练掌握二次函数的图象及性质，相似三角形的判定及性质，分类讨论是解题的关键．</w:t>
      </w:r>
    </w:p>
    <w:p w14:paraId="3D63D4C4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4573E">
    <w:pPr>
      <w:pStyle w:val="4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748D6">
    <w:pPr>
      <w:pStyle w:val="4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87B41">
    <w:pPr>
      <w:pStyle w:val="4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99B3E0">
    <w:pPr>
      <w:pStyle w:val="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990213">
    <w:pPr>
      <w:pStyle w:val="5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4D513E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jljNjk0N2RhMTc0NzI3ZTQwZWEyZWMyMzA2NzliMDQifQ=="/>
  </w:docVars>
  <w:rsids>
    <w:rsidRoot w:val="0069547E"/>
    <w:rsid w:val="004151FC"/>
    <w:rsid w:val="004B3FDA"/>
    <w:rsid w:val="0069547E"/>
    <w:rsid w:val="009C0AEF"/>
    <w:rsid w:val="00B160F1"/>
    <w:rsid w:val="00C02FC6"/>
    <w:rsid w:val="1D682B95"/>
    <w:rsid w:val="35030B13"/>
    <w:rsid w:val="61032C49"/>
    <w:rsid w:val="61A4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9">
    <w:name w:val="page number"/>
    <w:basedOn w:val="8"/>
    <w:semiHidden/>
    <w:unhideWhenUsed/>
    <w:qFormat/>
    <w:uiPriority w:val="99"/>
  </w:style>
  <w:style w:type="character" w:styleId="10">
    <w:name w:val="Hyperlink"/>
    <w:unhideWhenUsed/>
    <w:qFormat/>
    <w:uiPriority w:val="99"/>
    <w:rPr>
      <w:color w:val="0000FF"/>
      <w:u w:val="single"/>
    </w:rPr>
  </w:style>
  <w:style w:type="character" w:customStyle="1" w:styleId="11">
    <w:name w:val="页眉 Char"/>
    <w:link w:val="5"/>
    <w:qFormat/>
    <w:uiPriority w:val="99"/>
    <w:rPr>
      <w:sz w:val="18"/>
      <w:szCs w:val="18"/>
    </w:rPr>
  </w:style>
  <w:style w:type="character" w:customStyle="1" w:styleId="12">
    <w:name w:val="页脚 Char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link w:val="3"/>
    <w:semiHidden/>
    <w:qFormat/>
    <w:uiPriority w:val="99"/>
    <w:rPr>
      <w:sz w:val="18"/>
      <w:szCs w:val="18"/>
    </w:rPr>
  </w:style>
  <w:style w:type="paragraph" w:styleId="14">
    <w:name w:val="No Spacing"/>
    <w:link w:val="15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5">
    <w:name w:val="无间隔 Char"/>
    <w:link w:val="14"/>
    <w:qFormat/>
    <w:uiPriority w:val="1"/>
    <w:rPr>
      <w:kern w:val="0"/>
      <w:sz w:val="22"/>
    </w:rPr>
  </w:style>
  <w:style w:type="character" w:styleId="16">
    <w:name w:val="Placeholder Text"/>
    <w:semiHidden/>
    <w:qFormat/>
    <w:uiPriority w:val="99"/>
    <w:rPr>
      <w:color w:val="808080"/>
    </w:rPr>
  </w:style>
  <w:style w:type="character" w:customStyle="1" w:styleId="17">
    <w:name w:val="日期 Char"/>
    <w:basedOn w:val="8"/>
    <w:link w:val="2"/>
    <w:semiHidden/>
    <w:qFormat/>
    <w:uiPriority w:val="99"/>
  </w:style>
  <w:style w:type="paragraph" w:customStyle="1" w:styleId="18">
    <w:name w:val="DefaultParagraph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2" Type="http://schemas.openxmlformats.org/officeDocument/2006/relationships/fontTable" Target="fontTable.xml"/><Relationship Id="rId261" Type="http://schemas.openxmlformats.org/officeDocument/2006/relationships/customXml" Target="../customXml/item1.xml"/><Relationship Id="rId260" Type="http://schemas.openxmlformats.org/officeDocument/2006/relationships/image" Target="media/image251.png"/><Relationship Id="rId26" Type="http://schemas.openxmlformats.org/officeDocument/2006/relationships/image" Target="media/image17.png"/><Relationship Id="rId259" Type="http://schemas.openxmlformats.org/officeDocument/2006/relationships/image" Target="media/image250.png"/><Relationship Id="rId258" Type="http://schemas.openxmlformats.org/officeDocument/2006/relationships/image" Target="media/image249.png"/><Relationship Id="rId257" Type="http://schemas.openxmlformats.org/officeDocument/2006/relationships/image" Target="media/image248.png"/><Relationship Id="rId256" Type="http://schemas.openxmlformats.org/officeDocument/2006/relationships/image" Target="media/image247.png"/><Relationship Id="rId255" Type="http://schemas.openxmlformats.org/officeDocument/2006/relationships/image" Target="media/image246.png"/><Relationship Id="rId254" Type="http://schemas.openxmlformats.org/officeDocument/2006/relationships/image" Target="media/image245.png"/><Relationship Id="rId253" Type="http://schemas.openxmlformats.org/officeDocument/2006/relationships/image" Target="media/image244.png"/><Relationship Id="rId252" Type="http://schemas.openxmlformats.org/officeDocument/2006/relationships/image" Target="media/image243.png"/><Relationship Id="rId251" Type="http://schemas.openxmlformats.org/officeDocument/2006/relationships/image" Target="media/image242.png"/><Relationship Id="rId250" Type="http://schemas.openxmlformats.org/officeDocument/2006/relationships/image" Target="media/image241.png"/><Relationship Id="rId25" Type="http://schemas.openxmlformats.org/officeDocument/2006/relationships/image" Target="media/image16.png"/><Relationship Id="rId249" Type="http://schemas.openxmlformats.org/officeDocument/2006/relationships/image" Target="media/image240.png"/><Relationship Id="rId248" Type="http://schemas.openxmlformats.org/officeDocument/2006/relationships/image" Target="media/image239.png"/><Relationship Id="rId247" Type="http://schemas.openxmlformats.org/officeDocument/2006/relationships/image" Target="media/image238.png"/><Relationship Id="rId246" Type="http://schemas.openxmlformats.org/officeDocument/2006/relationships/image" Target="media/image237.png"/><Relationship Id="rId245" Type="http://schemas.openxmlformats.org/officeDocument/2006/relationships/image" Target="media/image236.png"/><Relationship Id="rId244" Type="http://schemas.openxmlformats.org/officeDocument/2006/relationships/image" Target="media/image235.png"/><Relationship Id="rId243" Type="http://schemas.openxmlformats.org/officeDocument/2006/relationships/image" Target="media/image234.png"/><Relationship Id="rId242" Type="http://schemas.openxmlformats.org/officeDocument/2006/relationships/image" Target="media/image233.png"/><Relationship Id="rId241" Type="http://schemas.openxmlformats.org/officeDocument/2006/relationships/image" Target="media/image232.png"/><Relationship Id="rId240" Type="http://schemas.openxmlformats.org/officeDocument/2006/relationships/image" Target="media/image231.png"/><Relationship Id="rId24" Type="http://schemas.openxmlformats.org/officeDocument/2006/relationships/image" Target="media/image15.png"/><Relationship Id="rId239" Type="http://schemas.openxmlformats.org/officeDocument/2006/relationships/image" Target="media/image230.png"/><Relationship Id="rId238" Type="http://schemas.openxmlformats.org/officeDocument/2006/relationships/image" Target="media/image229.png"/><Relationship Id="rId237" Type="http://schemas.openxmlformats.org/officeDocument/2006/relationships/image" Target="media/image228.png"/><Relationship Id="rId236" Type="http://schemas.openxmlformats.org/officeDocument/2006/relationships/image" Target="media/image227.png"/><Relationship Id="rId235" Type="http://schemas.openxmlformats.org/officeDocument/2006/relationships/image" Target="media/image226.png"/><Relationship Id="rId234" Type="http://schemas.openxmlformats.org/officeDocument/2006/relationships/image" Target="media/image225.png"/><Relationship Id="rId233" Type="http://schemas.openxmlformats.org/officeDocument/2006/relationships/image" Target="media/image224.png"/><Relationship Id="rId232" Type="http://schemas.openxmlformats.org/officeDocument/2006/relationships/image" Target="media/image223.png"/><Relationship Id="rId231" Type="http://schemas.openxmlformats.org/officeDocument/2006/relationships/image" Target="media/image222.png"/><Relationship Id="rId230" Type="http://schemas.openxmlformats.org/officeDocument/2006/relationships/image" Target="media/image221.png"/><Relationship Id="rId23" Type="http://schemas.openxmlformats.org/officeDocument/2006/relationships/image" Target="media/image14.png"/><Relationship Id="rId229" Type="http://schemas.openxmlformats.org/officeDocument/2006/relationships/image" Target="media/image220.png"/><Relationship Id="rId228" Type="http://schemas.openxmlformats.org/officeDocument/2006/relationships/image" Target="media/image219.png"/><Relationship Id="rId227" Type="http://schemas.openxmlformats.org/officeDocument/2006/relationships/image" Target="media/image218.png"/><Relationship Id="rId226" Type="http://schemas.openxmlformats.org/officeDocument/2006/relationships/image" Target="media/image217.png"/><Relationship Id="rId225" Type="http://schemas.openxmlformats.org/officeDocument/2006/relationships/image" Target="media/image216.png"/><Relationship Id="rId224" Type="http://schemas.openxmlformats.org/officeDocument/2006/relationships/image" Target="media/image215.png"/><Relationship Id="rId223" Type="http://schemas.openxmlformats.org/officeDocument/2006/relationships/image" Target="media/image214.png"/><Relationship Id="rId222" Type="http://schemas.openxmlformats.org/officeDocument/2006/relationships/image" Target="media/image213.png"/><Relationship Id="rId221" Type="http://schemas.openxmlformats.org/officeDocument/2006/relationships/image" Target="media/image212.png"/><Relationship Id="rId220" Type="http://schemas.openxmlformats.org/officeDocument/2006/relationships/image" Target="media/image211.png"/><Relationship Id="rId22" Type="http://schemas.openxmlformats.org/officeDocument/2006/relationships/image" Target="media/image13.png"/><Relationship Id="rId219" Type="http://schemas.openxmlformats.org/officeDocument/2006/relationships/image" Target="media/image210.png"/><Relationship Id="rId218" Type="http://schemas.openxmlformats.org/officeDocument/2006/relationships/image" Target="media/image209.png"/><Relationship Id="rId217" Type="http://schemas.openxmlformats.org/officeDocument/2006/relationships/image" Target="media/image208.png"/><Relationship Id="rId216" Type="http://schemas.openxmlformats.org/officeDocument/2006/relationships/image" Target="media/image207.png"/><Relationship Id="rId215" Type="http://schemas.openxmlformats.org/officeDocument/2006/relationships/image" Target="media/image206.png"/><Relationship Id="rId214" Type="http://schemas.openxmlformats.org/officeDocument/2006/relationships/image" Target="media/image205.png"/><Relationship Id="rId213" Type="http://schemas.openxmlformats.org/officeDocument/2006/relationships/image" Target="media/image204.png"/><Relationship Id="rId212" Type="http://schemas.openxmlformats.org/officeDocument/2006/relationships/image" Target="media/image203.png"/><Relationship Id="rId211" Type="http://schemas.openxmlformats.org/officeDocument/2006/relationships/image" Target="media/image202.png"/><Relationship Id="rId210" Type="http://schemas.openxmlformats.org/officeDocument/2006/relationships/image" Target="media/image201.png"/><Relationship Id="rId21" Type="http://schemas.openxmlformats.org/officeDocument/2006/relationships/image" Target="media/image12.png"/><Relationship Id="rId209" Type="http://schemas.openxmlformats.org/officeDocument/2006/relationships/image" Target="media/image200.png"/><Relationship Id="rId208" Type="http://schemas.openxmlformats.org/officeDocument/2006/relationships/image" Target="media/image199.png"/><Relationship Id="rId207" Type="http://schemas.openxmlformats.org/officeDocument/2006/relationships/image" Target="media/image198.png"/><Relationship Id="rId206" Type="http://schemas.openxmlformats.org/officeDocument/2006/relationships/image" Target="media/image197.png"/><Relationship Id="rId205" Type="http://schemas.openxmlformats.org/officeDocument/2006/relationships/image" Target="media/image196.png"/><Relationship Id="rId204" Type="http://schemas.openxmlformats.org/officeDocument/2006/relationships/image" Target="media/image195.png"/><Relationship Id="rId203" Type="http://schemas.openxmlformats.org/officeDocument/2006/relationships/image" Target="media/image194.png"/><Relationship Id="rId202" Type="http://schemas.openxmlformats.org/officeDocument/2006/relationships/image" Target="media/image193.png"/><Relationship Id="rId201" Type="http://schemas.openxmlformats.org/officeDocument/2006/relationships/image" Target="media/image192.png"/><Relationship Id="rId200" Type="http://schemas.openxmlformats.org/officeDocument/2006/relationships/image" Target="media/image191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9" Type="http://schemas.openxmlformats.org/officeDocument/2006/relationships/image" Target="media/image190.png"/><Relationship Id="rId198" Type="http://schemas.openxmlformats.org/officeDocument/2006/relationships/image" Target="media/image189.png"/><Relationship Id="rId197" Type="http://schemas.openxmlformats.org/officeDocument/2006/relationships/image" Target="media/image188.png"/><Relationship Id="rId196" Type="http://schemas.openxmlformats.org/officeDocument/2006/relationships/image" Target="media/image187.png"/><Relationship Id="rId195" Type="http://schemas.openxmlformats.org/officeDocument/2006/relationships/image" Target="media/image186.png"/><Relationship Id="rId194" Type="http://schemas.openxmlformats.org/officeDocument/2006/relationships/image" Target="media/image185.png"/><Relationship Id="rId193" Type="http://schemas.openxmlformats.org/officeDocument/2006/relationships/image" Target="media/image184.png"/><Relationship Id="rId192" Type="http://schemas.openxmlformats.org/officeDocument/2006/relationships/image" Target="media/image183.png"/><Relationship Id="rId191" Type="http://schemas.openxmlformats.org/officeDocument/2006/relationships/image" Target="media/image182.png"/><Relationship Id="rId190" Type="http://schemas.openxmlformats.org/officeDocument/2006/relationships/image" Target="media/image181.png"/><Relationship Id="rId19" Type="http://schemas.openxmlformats.org/officeDocument/2006/relationships/image" Target="media/image10.png"/><Relationship Id="rId189" Type="http://schemas.openxmlformats.org/officeDocument/2006/relationships/image" Target="media/image180.png"/><Relationship Id="rId188" Type="http://schemas.openxmlformats.org/officeDocument/2006/relationships/image" Target="media/image179.png"/><Relationship Id="rId187" Type="http://schemas.openxmlformats.org/officeDocument/2006/relationships/image" Target="media/image178.png"/><Relationship Id="rId186" Type="http://schemas.openxmlformats.org/officeDocument/2006/relationships/image" Target="media/image177.png"/><Relationship Id="rId185" Type="http://schemas.openxmlformats.org/officeDocument/2006/relationships/image" Target="media/image176.png"/><Relationship Id="rId184" Type="http://schemas.openxmlformats.org/officeDocument/2006/relationships/image" Target="media/image175.png"/><Relationship Id="rId183" Type="http://schemas.openxmlformats.org/officeDocument/2006/relationships/image" Target="media/image174.png"/><Relationship Id="rId182" Type="http://schemas.openxmlformats.org/officeDocument/2006/relationships/image" Target="media/image173.png"/><Relationship Id="rId181" Type="http://schemas.openxmlformats.org/officeDocument/2006/relationships/image" Target="media/image172.png"/><Relationship Id="rId180" Type="http://schemas.openxmlformats.org/officeDocument/2006/relationships/image" Target="media/image171.png"/><Relationship Id="rId18" Type="http://schemas.openxmlformats.org/officeDocument/2006/relationships/image" Target="media/image9.png"/><Relationship Id="rId179" Type="http://schemas.openxmlformats.org/officeDocument/2006/relationships/image" Target="media/image170.png"/><Relationship Id="rId178" Type="http://schemas.openxmlformats.org/officeDocument/2006/relationships/image" Target="media/image169.png"/><Relationship Id="rId177" Type="http://schemas.openxmlformats.org/officeDocument/2006/relationships/image" Target="media/image168.png"/><Relationship Id="rId176" Type="http://schemas.openxmlformats.org/officeDocument/2006/relationships/image" Target="media/image167.png"/><Relationship Id="rId175" Type="http://schemas.openxmlformats.org/officeDocument/2006/relationships/image" Target="media/image166.png"/><Relationship Id="rId174" Type="http://schemas.openxmlformats.org/officeDocument/2006/relationships/image" Target="media/image165.png"/><Relationship Id="rId173" Type="http://schemas.openxmlformats.org/officeDocument/2006/relationships/image" Target="media/image164.png"/><Relationship Id="rId172" Type="http://schemas.openxmlformats.org/officeDocument/2006/relationships/image" Target="media/image163.png"/><Relationship Id="rId171" Type="http://schemas.openxmlformats.org/officeDocument/2006/relationships/image" Target="media/image162.png"/><Relationship Id="rId170" Type="http://schemas.openxmlformats.org/officeDocument/2006/relationships/image" Target="media/image161.png"/><Relationship Id="rId17" Type="http://schemas.openxmlformats.org/officeDocument/2006/relationships/image" Target="media/image8.png"/><Relationship Id="rId169" Type="http://schemas.openxmlformats.org/officeDocument/2006/relationships/image" Target="media/image160.png"/><Relationship Id="rId168" Type="http://schemas.openxmlformats.org/officeDocument/2006/relationships/image" Target="media/image159.png"/><Relationship Id="rId167" Type="http://schemas.openxmlformats.org/officeDocument/2006/relationships/image" Target="media/image158.png"/><Relationship Id="rId166" Type="http://schemas.openxmlformats.org/officeDocument/2006/relationships/image" Target="media/image157.png"/><Relationship Id="rId165" Type="http://schemas.openxmlformats.org/officeDocument/2006/relationships/image" Target="media/image156.png"/><Relationship Id="rId164" Type="http://schemas.openxmlformats.org/officeDocument/2006/relationships/image" Target="media/image155.png"/><Relationship Id="rId163" Type="http://schemas.openxmlformats.org/officeDocument/2006/relationships/image" Target="media/image154.png"/><Relationship Id="rId162" Type="http://schemas.openxmlformats.org/officeDocument/2006/relationships/image" Target="media/image153.png"/><Relationship Id="rId161" Type="http://schemas.openxmlformats.org/officeDocument/2006/relationships/image" Target="media/image152.png"/><Relationship Id="rId160" Type="http://schemas.openxmlformats.org/officeDocument/2006/relationships/image" Target="media/image151.png"/><Relationship Id="rId16" Type="http://schemas.openxmlformats.org/officeDocument/2006/relationships/image" Target="media/image7.png"/><Relationship Id="rId159" Type="http://schemas.openxmlformats.org/officeDocument/2006/relationships/image" Target="media/image150.png"/><Relationship Id="rId158" Type="http://schemas.openxmlformats.org/officeDocument/2006/relationships/image" Target="media/image149.png"/><Relationship Id="rId157" Type="http://schemas.openxmlformats.org/officeDocument/2006/relationships/image" Target="media/image148.png"/><Relationship Id="rId156" Type="http://schemas.openxmlformats.org/officeDocument/2006/relationships/image" Target="media/image147.png"/><Relationship Id="rId155" Type="http://schemas.openxmlformats.org/officeDocument/2006/relationships/image" Target="media/image146.png"/><Relationship Id="rId154" Type="http://schemas.openxmlformats.org/officeDocument/2006/relationships/image" Target="media/image145.png"/><Relationship Id="rId153" Type="http://schemas.openxmlformats.org/officeDocument/2006/relationships/image" Target="media/image144.png"/><Relationship Id="rId152" Type="http://schemas.openxmlformats.org/officeDocument/2006/relationships/image" Target="media/image143.png"/><Relationship Id="rId151" Type="http://schemas.openxmlformats.org/officeDocument/2006/relationships/image" Target="media/image142.png"/><Relationship Id="rId150" Type="http://schemas.openxmlformats.org/officeDocument/2006/relationships/image" Target="media/image141.png"/><Relationship Id="rId15" Type="http://schemas.openxmlformats.org/officeDocument/2006/relationships/image" Target="media/image6.png"/><Relationship Id="rId149" Type="http://schemas.openxmlformats.org/officeDocument/2006/relationships/image" Target="media/image140.png"/><Relationship Id="rId148" Type="http://schemas.openxmlformats.org/officeDocument/2006/relationships/image" Target="media/image139.png"/><Relationship Id="rId147" Type="http://schemas.openxmlformats.org/officeDocument/2006/relationships/image" Target="media/image138.png"/><Relationship Id="rId146" Type="http://schemas.openxmlformats.org/officeDocument/2006/relationships/image" Target="media/image137.png"/><Relationship Id="rId145" Type="http://schemas.openxmlformats.org/officeDocument/2006/relationships/image" Target="media/image136.png"/><Relationship Id="rId144" Type="http://schemas.openxmlformats.org/officeDocument/2006/relationships/image" Target="media/image135.png"/><Relationship Id="rId143" Type="http://schemas.openxmlformats.org/officeDocument/2006/relationships/image" Target="media/image134.png"/><Relationship Id="rId142" Type="http://schemas.openxmlformats.org/officeDocument/2006/relationships/image" Target="media/image133.png"/><Relationship Id="rId141" Type="http://schemas.openxmlformats.org/officeDocument/2006/relationships/image" Target="media/image132.png"/><Relationship Id="rId140" Type="http://schemas.openxmlformats.org/officeDocument/2006/relationships/image" Target="media/image131.png"/><Relationship Id="rId14" Type="http://schemas.openxmlformats.org/officeDocument/2006/relationships/image" Target="media/image5.png"/><Relationship Id="rId139" Type="http://schemas.openxmlformats.org/officeDocument/2006/relationships/image" Target="media/image130.png"/><Relationship Id="rId138" Type="http://schemas.openxmlformats.org/officeDocument/2006/relationships/image" Target="media/image129.png"/><Relationship Id="rId137" Type="http://schemas.openxmlformats.org/officeDocument/2006/relationships/image" Target="media/image128.png"/><Relationship Id="rId136" Type="http://schemas.openxmlformats.org/officeDocument/2006/relationships/image" Target="media/image127.png"/><Relationship Id="rId135" Type="http://schemas.openxmlformats.org/officeDocument/2006/relationships/image" Target="media/image126.png"/><Relationship Id="rId134" Type="http://schemas.openxmlformats.org/officeDocument/2006/relationships/image" Target="media/image125.png"/><Relationship Id="rId133" Type="http://schemas.openxmlformats.org/officeDocument/2006/relationships/image" Target="media/image124.png"/><Relationship Id="rId132" Type="http://schemas.openxmlformats.org/officeDocument/2006/relationships/image" Target="media/image123.png"/><Relationship Id="rId131" Type="http://schemas.openxmlformats.org/officeDocument/2006/relationships/image" Target="media/image122.png"/><Relationship Id="rId130" Type="http://schemas.openxmlformats.org/officeDocument/2006/relationships/image" Target="media/image121.png"/><Relationship Id="rId13" Type="http://schemas.openxmlformats.org/officeDocument/2006/relationships/image" Target="media/image4.png"/><Relationship Id="rId129" Type="http://schemas.openxmlformats.org/officeDocument/2006/relationships/image" Target="media/image120.png"/><Relationship Id="rId128" Type="http://schemas.openxmlformats.org/officeDocument/2006/relationships/image" Target="media/image119.png"/><Relationship Id="rId127" Type="http://schemas.openxmlformats.org/officeDocument/2006/relationships/image" Target="media/image118.png"/><Relationship Id="rId126" Type="http://schemas.openxmlformats.org/officeDocument/2006/relationships/image" Target="media/image117.png"/><Relationship Id="rId125" Type="http://schemas.openxmlformats.org/officeDocument/2006/relationships/image" Target="media/image116.png"/><Relationship Id="rId124" Type="http://schemas.openxmlformats.org/officeDocument/2006/relationships/image" Target="media/image115.png"/><Relationship Id="rId123" Type="http://schemas.openxmlformats.org/officeDocument/2006/relationships/image" Target="media/image114.png"/><Relationship Id="rId122" Type="http://schemas.openxmlformats.org/officeDocument/2006/relationships/image" Target="media/image113.png"/><Relationship Id="rId121" Type="http://schemas.openxmlformats.org/officeDocument/2006/relationships/image" Target="media/image112.png"/><Relationship Id="rId120" Type="http://schemas.openxmlformats.org/officeDocument/2006/relationships/image" Target="media/image111.png"/><Relationship Id="rId12" Type="http://schemas.openxmlformats.org/officeDocument/2006/relationships/image" Target="media/image3.png"/><Relationship Id="rId119" Type="http://schemas.openxmlformats.org/officeDocument/2006/relationships/image" Target="media/image110.png"/><Relationship Id="rId118" Type="http://schemas.openxmlformats.org/officeDocument/2006/relationships/image" Target="media/image109.png"/><Relationship Id="rId117" Type="http://schemas.openxmlformats.org/officeDocument/2006/relationships/image" Target="media/image108.png"/><Relationship Id="rId116" Type="http://schemas.openxmlformats.org/officeDocument/2006/relationships/image" Target="media/image107.png"/><Relationship Id="rId115" Type="http://schemas.openxmlformats.org/officeDocument/2006/relationships/image" Target="media/image106.png"/><Relationship Id="rId114" Type="http://schemas.openxmlformats.org/officeDocument/2006/relationships/image" Target="media/image105.png"/><Relationship Id="rId113" Type="http://schemas.openxmlformats.org/officeDocument/2006/relationships/image" Target="media/image104.png"/><Relationship Id="rId112" Type="http://schemas.openxmlformats.org/officeDocument/2006/relationships/image" Target="media/image103.png"/><Relationship Id="rId111" Type="http://schemas.openxmlformats.org/officeDocument/2006/relationships/image" Target="media/image102.png"/><Relationship Id="rId110" Type="http://schemas.openxmlformats.org/officeDocument/2006/relationships/image" Target="media/image101.png"/><Relationship Id="rId11" Type="http://schemas.openxmlformats.org/officeDocument/2006/relationships/image" Target="media/image2.png"/><Relationship Id="rId109" Type="http://schemas.openxmlformats.org/officeDocument/2006/relationships/image" Target="media/image100.png"/><Relationship Id="rId108" Type="http://schemas.openxmlformats.org/officeDocument/2006/relationships/image" Target="media/image99.png"/><Relationship Id="rId107" Type="http://schemas.openxmlformats.org/officeDocument/2006/relationships/image" Target="media/image98.png"/><Relationship Id="rId106" Type="http://schemas.openxmlformats.org/officeDocument/2006/relationships/image" Target="media/image97.png"/><Relationship Id="rId105" Type="http://schemas.openxmlformats.org/officeDocument/2006/relationships/image" Target="media/image96.png"/><Relationship Id="rId104" Type="http://schemas.openxmlformats.org/officeDocument/2006/relationships/image" Target="media/image95.pn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12FE0-27DA-48FD-981E-88E6A8C1C0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35</Pages>
  <Words>13069</Words>
  <Characters>14807</Characters>
  <Lines>113</Lines>
  <Paragraphs>31</Paragraphs>
  <TotalTime>1</TotalTime>
  <ScaleCrop>false</ScaleCrop>
  <LinksUpToDate>false</LinksUpToDate>
  <CharactersWithSpaces>14986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2022-07-05T02:34:00Z</dcterms:created>
  <dc:creator>Administrator</dc:creator>
  <cp:lastModifiedBy>上帝掷骰子吗</cp:lastModifiedBy>
  <cp:lastPrinted>2022-07-05T10:33:00Z</cp:lastPrinted>
  <dcterms:modified xsi:type="dcterms:W3CDTF">2024-07-18T18:15:27Z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05C3C9ED7E304A77BA30985B8E2BF074</vt:lpwstr>
  </property>
</Properties>
</file>