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EA39A">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12090400</wp:posOffset>
            </wp:positionH>
            <wp:positionV relativeFrom="topMargin">
              <wp:posOffset>12065000</wp:posOffset>
            </wp:positionV>
            <wp:extent cx="368300" cy="342900"/>
            <wp:effectExtent l="0" t="0" r="12700" b="0"/>
            <wp:wrapNone/>
            <wp:docPr id="100307" name="图片 1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pic:cNvPicPr>
                      <a:picLocks noChangeAspect="1"/>
                    </pic:cNvPicPr>
                  </pic:nvPicPr>
                  <pic:blipFill>
                    <a:blip r:embed="rId10" cstate="print"/>
                    <a:stretch>
                      <a:fillRect/>
                    </a:stretch>
                  </pic:blipFill>
                  <pic:spPr>
                    <a:xfrm>
                      <a:off x="0" y="0"/>
                      <a:ext cx="368300" cy="342900"/>
                    </a:xfrm>
                    <a:prstGeom prst="rect">
                      <a:avLst/>
                    </a:prstGeom>
                  </pic:spPr>
                </pic:pic>
              </a:graphicData>
            </a:graphic>
          </wp:anchor>
        </w:drawing>
      </w:r>
      <w:r>
        <w:rPr>
          <w:rFonts w:eastAsia="Times New Roman" w:cs="Times New Roman"/>
          <w:b/>
          <w:sz w:val="32"/>
        </w:rPr>
        <w:t>2022</w:t>
      </w:r>
      <w:r>
        <w:rPr>
          <w:rFonts w:ascii="宋体" w:hAnsi="宋体"/>
          <w:b/>
          <w:sz w:val="32"/>
        </w:rPr>
        <w:t>年百色市初中学业水平考试试卷</w:t>
      </w:r>
    </w:p>
    <w:p w14:paraId="7D36E655">
      <w:pPr>
        <w:spacing w:line="360" w:lineRule="auto"/>
        <w:jc w:val="center"/>
        <w:textAlignment w:val="center"/>
        <w:rPr>
          <w:rFonts w:ascii="宋体" w:hAnsi="宋体"/>
          <w:b/>
          <w:sz w:val="32"/>
        </w:rPr>
      </w:pPr>
      <w:r>
        <w:rPr>
          <w:rFonts w:ascii="宋体" w:hAnsi="宋体"/>
          <w:b/>
          <w:sz w:val="32"/>
        </w:rPr>
        <w:t>数学</w:t>
      </w:r>
    </w:p>
    <w:p w14:paraId="3E060B02">
      <w:pPr>
        <w:spacing w:line="360" w:lineRule="auto"/>
        <w:jc w:val="center"/>
        <w:textAlignment w:val="center"/>
        <w:rPr>
          <w:rFonts w:ascii="宋体" w:hAnsi="宋体"/>
          <w:b/>
          <w:sz w:val="24"/>
        </w:rPr>
      </w:pPr>
      <w:r>
        <w:rPr>
          <w:rFonts w:ascii="宋体" w:hAnsi="宋体"/>
          <w:b/>
          <w:sz w:val="24"/>
        </w:rPr>
        <w:t>（考试用时：</w:t>
      </w:r>
      <w:r>
        <w:rPr>
          <w:rFonts w:eastAsia="Times New Roman" w:cs="Times New Roman"/>
          <w:b/>
          <w:sz w:val="24"/>
        </w:rPr>
        <w:t>120</w:t>
      </w:r>
      <w:r>
        <w:rPr>
          <w:rFonts w:ascii="宋体" w:hAnsi="宋体"/>
          <w:b/>
          <w:sz w:val="24"/>
        </w:rPr>
        <w:t>分钟；满分：</w:t>
      </w:r>
      <w:r>
        <w:rPr>
          <w:rFonts w:eastAsia="Times New Roman" w:cs="Times New Roman"/>
          <w:b/>
          <w:sz w:val="24"/>
        </w:rPr>
        <w:t>120</w:t>
      </w:r>
      <w:r>
        <w:rPr>
          <w:rFonts w:ascii="宋体" w:hAnsi="宋体"/>
          <w:b/>
          <w:sz w:val="24"/>
        </w:rPr>
        <w:t>分）</w:t>
      </w:r>
    </w:p>
    <w:p w14:paraId="6DFC0CC7">
      <w:pPr>
        <w:spacing w:line="360" w:lineRule="auto"/>
        <w:jc w:val="left"/>
        <w:textAlignment w:val="center"/>
        <w:rPr>
          <w:rFonts w:ascii="宋体" w:hAnsi="宋体"/>
          <w:b/>
          <w:sz w:val="24"/>
        </w:rPr>
      </w:pPr>
      <w:r>
        <w:rPr>
          <w:rFonts w:ascii="宋体" w:hAnsi="宋体"/>
          <w:b/>
          <w:sz w:val="24"/>
        </w:rPr>
        <w:t>注意事项：</w:t>
      </w:r>
    </w:p>
    <w:p w14:paraId="4B01CFCD">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答题前，请认真阅读试卷和答题卡上的注意事项．</w:t>
      </w:r>
    </w:p>
    <w:p w14:paraId="01DE012D">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本试卷分第</w:t>
      </w:r>
      <w:r>
        <w:rPr>
          <w:rFonts w:eastAsia="Times New Roman" w:cs="Times New Roman"/>
          <w:b/>
          <w:sz w:val="24"/>
        </w:rPr>
        <w:t>1</w:t>
      </w:r>
      <w:r>
        <w:rPr>
          <w:rFonts w:ascii="宋体" w:hAnsi="宋体"/>
          <w:b/>
          <w:sz w:val="24"/>
        </w:rPr>
        <w:t xml:space="preserve">卷（选择题）和第 </w:t>
      </w:r>
      <w:r>
        <w:rPr>
          <w:rFonts w:eastAsia="Times New Roman" w:cs="Times New Roman"/>
          <w:b/>
          <w:sz w:val="24"/>
        </w:rPr>
        <w:t>I</w:t>
      </w:r>
      <w:r>
        <w:rPr>
          <w:rFonts w:ascii="宋体" w:hAnsi="宋体"/>
          <w:b/>
          <w:sz w:val="24"/>
        </w:rPr>
        <w:t xml:space="preserve"> 卷（非选择题）两部分，答第</w:t>
      </w:r>
      <w:r>
        <w:rPr>
          <w:rFonts w:eastAsia="Times New Roman" w:cs="Times New Roman"/>
          <w:b/>
          <w:sz w:val="24"/>
        </w:rPr>
        <w:t>I</w:t>
      </w:r>
      <w:r>
        <w:rPr>
          <w:rFonts w:ascii="宋体" w:hAnsi="宋体"/>
          <w:b/>
          <w:sz w:val="24"/>
        </w:rPr>
        <w:t xml:space="preserve"> 卷时，用</w:t>
      </w:r>
      <w:r>
        <w:rPr>
          <w:rFonts w:eastAsia="Times New Roman" w:cs="Times New Roman"/>
          <w:b/>
          <w:sz w:val="24"/>
        </w:rPr>
        <w:t>2B</w:t>
      </w:r>
      <w:r>
        <w:rPr>
          <w:rFonts w:ascii="宋体" w:hAnsi="宋体"/>
          <w:b/>
          <w:sz w:val="24"/>
        </w:rPr>
        <w:t>铅笔把答题卡上对应题目的答案标号涂黑；答第 Ⅱ 卷时，用直径</w:t>
      </w:r>
      <w:r>
        <w:rPr>
          <w:rFonts w:eastAsia="Times New Roman" w:cs="Times New Roman"/>
          <w:b/>
          <w:sz w:val="24"/>
        </w:rPr>
        <w:t>0.5mm</w:t>
      </w:r>
      <w:r>
        <w:rPr>
          <w:rFonts w:ascii="宋体" w:hAnsi="宋体"/>
          <w:b/>
          <w:sz w:val="24"/>
        </w:rPr>
        <w:t>黑色子迹冬字笔将答案写在答题卡上，在本试卷上作答无效</w:t>
      </w:r>
    </w:p>
    <w:p w14:paraId="53CB0133">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考试结束后，将本试卷和答题卡一并交回</w:t>
      </w:r>
    </w:p>
    <w:p w14:paraId="1EA5003D">
      <w:pPr>
        <w:spacing w:line="360" w:lineRule="auto"/>
        <w:jc w:val="center"/>
        <w:textAlignment w:val="center"/>
        <w:rPr>
          <w:rFonts w:ascii="宋体" w:hAnsi="宋体"/>
          <w:b/>
          <w:sz w:val="24"/>
        </w:rPr>
      </w:pPr>
      <w:r>
        <w:rPr>
          <w:rFonts w:ascii="宋体" w:hAnsi="宋体"/>
          <w:b/>
          <w:sz w:val="24"/>
        </w:rPr>
        <w:t xml:space="preserve">第 </w:t>
      </w:r>
      <w:r>
        <w:rPr>
          <w:rFonts w:eastAsia="Times New Roman" w:cs="Times New Roman"/>
          <w:b/>
          <w:sz w:val="24"/>
        </w:rPr>
        <w:t>I</w:t>
      </w:r>
      <w:r>
        <w:rPr>
          <w:rFonts w:ascii="宋体" w:hAnsi="宋体"/>
          <w:b/>
          <w:sz w:val="24"/>
        </w:rPr>
        <w:t xml:space="preserve"> 卷（选择题）</w:t>
      </w:r>
    </w:p>
    <w:p w14:paraId="440794CD">
      <w:pPr>
        <w:spacing w:line="360" w:lineRule="auto"/>
        <w:jc w:val="left"/>
        <w:textAlignment w:val="center"/>
        <w:rPr>
          <w:rFonts w:ascii="宋体" w:hAnsi="宋体"/>
          <w:b/>
          <w:sz w:val="24"/>
        </w:rPr>
      </w:pPr>
      <w:r>
        <w:rPr>
          <w:rFonts w:ascii="宋体" w:hAnsi="宋体"/>
          <w:b/>
          <w:sz w:val="24"/>
        </w:rPr>
        <w:t>一、选择題（本大题共</w:t>
      </w:r>
      <w:r>
        <w:rPr>
          <w:rFonts w:eastAsia="Times New Roman" w:cs="Times New Roman"/>
          <w:b/>
          <w:sz w:val="24"/>
        </w:rPr>
        <w:t>12</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分，在每小题给出的四个选项中只有一项是符合要求的）</w:t>
      </w:r>
    </w:p>
    <w:p w14:paraId="77CDB20A">
      <w:pPr>
        <w:spacing w:line="360" w:lineRule="auto"/>
        <w:jc w:val="left"/>
        <w:textAlignment w:val="center"/>
        <w:rPr>
          <w:rFonts w:ascii="宋体" w:hAnsi="宋体"/>
        </w:rPr>
      </w:pPr>
      <w:r>
        <w:t xml:space="preserve">1. </w:t>
      </w:r>
      <w:r>
        <w:rPr>
          <w:rFonts w:ascii="宋体" w:hAnsi="宋体"/>
        </w:rPr>
        <w:t>﹣</w:t>
      </w:r>
      <w:r>
        <w:rPr>
          <w:rFonts w:eastAsia="Times New Roman" w:cs="Times New Roman"/>
        </w:rPr>
        <w:t>2023</w:t>
      </w:r>
      <w:r>
        <w:rPr>
          <w:rFonts w:ascii="宋体" w:hAnsi="宋体"/>
        </w:rPr>
        <w:t>的绝对值等于（    ）</w:t>
      </w:r>
    </w:p>
    <w:p w14:paraId="582E3E16">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ascii="宋体" w:hAnsi="宋体"/>
        </w:rPr>
        <w:t>﹣</w:t>
      </w:r>
      <w:r>
        <w:rPr>
          <w:rFonts w:eastAsia="Times New Roman" w:cs="Times New Roman"/>
        </w:rPr>
        <w:t>2023</w:t>
      </w:r>
      <w:r>
        <w:rPr>
          <w:rFonts w:hint="eastAsia"/>
        </w:rPr>
        <w:tab/>
      </w:r>
      <w:r>
        <w:rPr>
          <w:rFonts w:hint="eastAsia"/>
        </w:rPr>
        <w:t xml:space="preserve">B. </w:t>
      </w:r>
      <w:r>
        <w:rPr>
          <w:rFonts w:eastAsia="Times New Roman" w:cs="Times New Roman"/>
        </w:rPr>
        <w:t>2023</w:t>
      </w:r>
      <w:r>
        <w:rPr>
          <w:rFonts w:hint="eastAsia"/>
        </w:rPr>
        <w:tab/>
      </w:r>
      <w:r>
        <w:rPr>
          <w:rFonts w:hint="eastAsia"/>
        </w:rPr>
        <w:t xml:space="preserve">C. </w:t>
      </w:r>
      <w:r>
        <w:rPr>
          <w:rFonts w:ascii="宋体" w:hAnsi="宋体"/>
        </w:rPr>
        <w:t>土</w:t>
      </w:r>
      <w:r>
        <w:rPr>
          <w:rFonts w:eastAsia="Times New Roman" w:cs="Times New Roman"/>
        </w:rPr>
        <w:t>2023</w:t>
      </w:r>
      <w:r>
        <w:rPr>
          <w:rFonts w:hint="eastAsia"/>
        </w:rPr>
        <w:tab/>
      </w:r>
      <w:r>
        <w:rPr>
          <w:rFonts w:hint="eastAsia"/>
        </w:rPr>
        <w:t xml:space="preserve">D. </w:t>
      </w:r>
      <w:r>
        <w:rPr>
          <w:rFonts w:eastAsia="Times New Roman" w:cs="Times New Roman"/>
        </w:rPr>
        <w:t>2022</w:t>
      </w:r>
    </w:p>
    <w:p w14:paraId="624D7439">
      <w:pPr>
        <w:spacing w:line="360" w:lineRule="auto"/>
        <w:textAlignment w:val="center"/>
        <w:rPr>
          <w:color w:val="000000"/>
        </w:rPr>
      </w:pPr>
      <w:r>
        <w:rPr>
          <w:color w:val="2E75B6"/>
        </w:rPr>
        <w:t>【答案】</w:t>
      </w:r>
      <w:r>
        <w:rPr>
          <w:color w:val="000000"/>
        </w:rPr>
        <w:t>B</w:t>
      </w:r>
    </w:p>
    <w:p w14:paraId="114DE235">
      <w:pPr>
        <w:spacing w:line="360" w:lineRule="auto"/>
        <w:textAlignment w:val="center"/>
        <w:rPr>
          <w:color w:val="000000"/>
        </w:rPr>
      </w:pPr>
      <w:r>
        <w:rPr>
          <w:color w:val="2E75B6"/>
        </w:rPr>
        <w:t>【解析】</w:t>
      </w:r>
    </w:p>
    <w:p w14:paraId="4C11D6BE">
      <w:pPr>
        <w:spacing w:line="360" w:lineRule="auto"/>
        <w:jc w:val="left"/>
        <w:textAlignment w:val="center"/>
        <w:rPr>
          <w:rFonts w:ascii="宋体" w:hAnsi="宋体"/>
          <w:color w:val="000000"/>
        </w:rPr>
      </w:pPr>
      <w:r>
        <w:rPr>
          <w:color w:val="000000"/>
        </w:rPr>
        <w:t>【分析】</w:t>
      </w:r>
      <w:r>
        <w:rPr>
          <w:rFonts w:ascii="宋体" w:hAnsi="宋体"/>
          <w:color w:val="000000"/>
        </w:rPr>
        <w:t>利用绝对值的代数意义，正数的绝对值是它本身，</w:t>
      </w:r>
      <w:r>
        <w:rPr>
          <w:rFonts w:eastAsia="Times New Roman" w:cs="Times New Roman"/>
          <w:color w:val="000000"/>
        </w:rPr>
        <w:t>0</w:t>
      </w:r>
      <w:r>
        <w:rPr>
          <w:rFonts w:ascii="宋体" w:hAnsi="宋体"/>
          <w:color w:val="000000"/>
        </w:rPr>
        <w:t>的绝对值是</w:t>
      </w:r>
      <w:r>
        <w:rPr>
          <w:rFonts w:eastAsia="Times New Roman" w:cs="Times New Roman"/>
          <w:color w:val="000000"/>
        </w:rPr>
        <w:t>0</w:t>
      </w:r>
      <w:r>
        <w:rPr>
          <w:rFonts w:ascii="宋体" w:hAnsi="宋体"/>
          <w:color w:val="000000"/>
        </w:rPr>
        <w:t>，负数的绝对值是它的相反数，据此直接计算即可．</w:t>
      </w:r>
    </w:p>
    <w:p w14:paraId="75319031">
      <w:pPr>
        <w:spacing w:line="360" w:lineRule="auto"/>
        <w:jc w:val="left"/>
        <w:textAlignment w:val="center"/>
        <w:rPr>
          <w:rFonts w:ascii="宋体" w:hAnsi="宋体"/>
          <w:color w:val="000000"/>
        </w:rPr>
      </w:pPr>
      <w:r>
        <w:rPr>
          <w:color w:val="000000"/>
        </w:rPr>
        <w:t>【详解】</w:t>
      </w:r>
      <w:r>
        <w:rPr>
          <w:rFonts w:ascii="宋体" w:hAnsi="宋体"/>
          <w:color w:val="000000"/>
        </w:rPr>
        <w:t>解：根据绝对值的定义可得</w:t>
      </w:r>
      <w:r>
        <w:object>
          <v:shape id="_x0000_i1025"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12" o:title="eqId3762d0eaf4d7e4b8e8977cb199b9682a"/>
            <o:lock v:ext="edit" aspectratio="t"/>
            <w10:wrap type="none"/>
            <w10:anchorlock/>
          </v:shape>
          <o:OLEObject Type="Embed" ProgID="Equation.DSMT4" ShapeID="_x0000_i1025" DrawAspect="Content" ObjectID="_1468075725" r:id="rId11">
            <o:LockedField>false</o:LockedField>
          </o:OLEObject>
        </w:object>
      </w:r>
      <w:r>
        <w:rPr>
          <w:rFonts w:eastAsia="Times New Roman" w:cs="Times New Roman"/>
          <w:color w:val="000000"/>
        </w:rPr>
        <w:t xml:space="preserve"> </w:t>
      </w:r>
      <w:r>
        <w:rPr>
          <w:rFonts w:ascii="宋体" w:hAnsi="宋体"/>
          <w:color w:val="000000"/>
        </w:rPr>
        <w:t>；</w:t>
      </w:r>
    </w:p>
    <w:p w14:paraId="6AE2035B">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790892B4">
      <w:pPr>
        <w:spacing w:line="360" w:lineRule="auto"/>
        <w:jc w:val="left"/>
        <w:textAlignment w:val="center"/>
        <w:rPr>
          <w:rFonts w:ascii="宋体" w:hAnsi="宋体"/>
          <w:color w:val="000000"/>
        </w:rPr>
      </w:pPr>
      <w:r>
        <w:rPr>
          <w:color w:val="000000"/>
        </w:rPr>
        <w:t>【点睛】</w:t>
      </w:r>
      <w:r>
        <w:rPr>
          <w:rFonts w:ascii="宋体" w:hAnsi="宋体"/>
          <w:color w:val="000000"/>
        </w:rPr>
        <w:t>本题考查绝对值的代数意义，掌握绝对值的意义是解题的关键．</w:t>
      </w:r>
    </w:p>
    <w:p w14:paraId="13779A03">
      <w:pPr>
        <w:spacing w:line="360" w:lineRule="auto"/>
        <w:jc w:val="left"/>
        <w:textAlignment w:val="center"/>
        <w:rPr>
          <w:rFonts w:ascii="宋体" w:hAnsi="宋体"/>
          <w:color w:val="000000"/>
        </w:rPr>
      </w:pPr>
      <w:r>
        <w:rPr>
          <w:color w:val="000000"/>
        </w:rPr>
        <w:t xml:space="preserve">2.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eac97e6740365c85ad857aff85cefbe5"/>
            <o:lock v:ext="edit" aspectratio="t"/>
            <w10:wrap type="none"/>
            <w10:anchorlock/>
          </v:shape>
          <o:OLEObject Type="Embed" ProgID="Equation.DSMT4" ShapeID="_x0000_i1026" DrawAspect="Content" ObjectID="_1468075726" r:id="rId13">
            <o:LockedField>false</o:LockedField>
          </o:OLEObject>
        </w:object>
      </w:r>
      <w:r>
        <w:rPr>
          <w:rFonts w:ascii="宋体" w:hAnsi="宋体"/>
          <w:color w:val="000000"/>
        </w:rPr>
        <w:t>的倒数是（　　）</w:t>
      </w:r>
    </w:p>
    <w:p w14:paraId="2282582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caa585b9257ed0798213a9ae9b87d291"/>
            <o:lock v:ext="edit" aspectratio="t"/>
            <w10:wrap type="none"/>
            <w10:anchorlock/>
          </v:shape>
          <o:OLEObject Type="Embed" ProgID="Equation.DSMT4" ShapeID="_x0000_i1027" DrawAspect="Content" ObjectID="_1468075727" r:id="rId15">
            <o:LockedField>false</o:LockedField>
          </o:OLEObject>
        </w:object>
      </w:r>
      <w:r>
        <w:rPr>
          <w:rFonts w:ascii="宋体" w:hAnsi="宋体"/>
          <w:color w:val="000000"/>
        </w:rPr>
        <w:tab/>
      </w:r>
      <w:r>
        <w:rPr>
          <w:rFonts w:ascii="宋体" w:hAnsi="宋体"/>
          <w:color w:val="000000"/>
        </w:rPr>
        <w:t xml:space="preserve">B. </w:t>
      </w:r>
      <w:r>
        <w:object>
          <v:shape id="_x0000_i102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eac97e6740365c85ad857aff85cefbe5"/>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ab/>
      </w:r>
      <w:r>
        <w:rPr>
          <w:rFonts w:ascii="宋体" w:hAnsi="宋体"/>
          <w:color w:val="000000"/>
        </w:rPr>
        <w:t xml:space="preserve">C. </w:t>
      </w:r>
      <w:r>
        <w:object>
          <v:shape id="_x0000_i1029"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9" o:title="eqId94f8657de54481172ca9179c88c0c4c7"/>
            <o:lock v:ext="edit" aspectratio="t"/>
            <w10:wrap type="none"/>
            <w10:anchorlock/>
          </v:shape>
          <o:OLEObject Type="Embed" ProgID="Equation.DSMT4" ShapeID="_x0000_i1029" DrawAspect="Content" ObjectID="_1468075729" r:id="rId18">
            <o:LockedField>false</o:LockedField>
          </o:OLEObject>
        </w:object>
      </w:r>
      <w:r>
        <w:rPr>
          <w:rFonts w:ascii="宋体" w:hAnsi="宋体"/>
          <w:color w:val="000000"/>
        </w:rPr>
        <w:tab/>
      </w:r>
      <w:r>
        <w:rPr>
          <w:rFonts w:ascii="宋体" w:hAnsi="宋体"/>
          <w:color w:val="000000"/>
        </w:rPr>
        <w:t xml:space="preserve">D. </w:t>
      </w:r>
      <w:r>
        <w:object>
          <v:shape id="_x0000_i1030"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21" o:title="eqId6b9df9f9821a3c9c9335b13e3344b38e"/>
            <o:lock v:ext="edit" aspectratio="t"/>
            <w10:wrap type="none"/>
            <w10:anchorlock/>
          </v:shape>
          <o:OLEObject Type="Embed" ProgID="Equation.DSMT4" ShapeID="_x0000_i1030" DrawAspect="Content" ObjectID="_1468075730" r:id="rId20">
            <o:LockedField>false</o:LockedField>
          </o:OLEObject>
        </w:object>
      </w:r>
    </w:p>
    <w:p w14:paraId="5C03F975">
      <w:pPr>
        <w:spacing w:line="360" w:lineRule="auto"/>
        <w:textAlignment w:val="center"/>
        <w:rPr>
          <w:color w:val="000000"/>
        </w:rPr>
      </w:pPr>
      <w:r>
        <w:rPr>
          <w:color w:val="2E75B6"/>
        </w:rPr>
        <w:t>【答案】</w:t>
      </w:r>
      <w:r>
        <w:rPr>
          <w:color w:val="000000"/>
        </w:rPr>
        <w:t>A</w:t>
      </w:r>
    </w:p>
    <w:p w14:paraId="6DADB1C6">
      <w:pPr>
        <w:spacing w:line="360" w:lineRule="auto"/>
        <w:textAlignment w:val="center"/>
        <w:rPr>
          <w:color w:val="000000"/>
        </w:rPr>
      </w:pPr>
      <w:r>
        <w:rPr>
          <w:color w:val="2E75B6"/>
        </w:rPr>
        <w:t>【解析】</w:t>
      </w:r>
    </w:p>
    <w:p w14:paraId="5D2B2CE0">
      <w:pPr>
        <w:spacing w:line="360" w:lineRule="auto"/>
        <w:jc w:val="left"/>
        <w:textAlignment w:val="center"/>
        <w:rPr>
          <w:rFonts w:ascii="宋体" w:hAnsi="宋体"/>
          <w:color w:val="000000"/>
        </w:rPr>
      </w:pPr>
      <w:r>
        <w:rPr>
          <w:color w:val="000000"/>
        </w:rPr>
        <w:t>【分析】</w:t>
      </w:r>
      <w:r>
        <w:rPr>
          <w:rFonts w:ascii="宋体" w:hAnsi="宋体"/>
          <w:color w:val="000000"/>
        </w:rPr>
        <w:t>根据倒数的概念作答即可．</w:t>
      </w:r>
    </w:p>
    <w:p w14:paraId="77D27077">
      <w:pPr>
        <w:spacing w:line="360" w:lineRule="auto"/>
        <w:jc w:val="left"/>
        <w:textAlignment w:val="center"/>
        <w:rPr>
          <w:rFonts w:ascii="宋体" w:hAnsi="宋体"/>
          <w:color w:val="000000"/>
        </w:rPr>
      </w:pPr>
      <w:r>
        <w:rPr>
          <w:color w:val="000000"/>
        </w:rPr>
        <w:t>【详解】</w:t>
      </w:r>
      <w:r>
        <w:object>
          <v:shape id="_x0000_i103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eac97e6740365c85ad857aff85cefbe5"/>
            <o:lock v:ext="edit" aspectratio="t"/>
            <w10:wrap type="none"/>
            <w10:anchorlock/>
          </v:shape>
          <o:OLEObject Type="Embed" ProgID="Equation.DSMT4" ShapeID="_x0000_i1031" DrawAspect="Content" ObjectID="_1468075731" r:id="rId22">
            <o:LockedField>false</o:LockedField>
          </o:OLEObject>
        </w:object>
      </w:r>
      <w:r>
        <w:rPr>
          <w:rFonts w:ascii="宋体" w:hAnsi="宋体"/>
          <w:color w:val="000000"/>
        </w:rPr>
        <w:t>的倒数是</w:t>
      </w:r>
      <w:r>
        <w:object>
          <v:shape id="_x0000_i103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caa585b9257ed0798213a9ae9b87d291"/>
            <o:lock v:ext="edit" aspectratio="t"/>
            <w10:wrap type="none"/>
            <w10:anchorlock/>
          </v:shape>
          <o:OLEObject Type="Embed" ProgID="Equation.DSMT4" ShapeID="_x0000_i1032" DrawAspect="Content" ObjectID="_1468075732" r:id="rId23">
            <o:LockedField>false</o:LockedField>
          </o:OLEObject>
        </w:object>
      </w:r>
      <w:r>
        <w:rPr>
          <w:rFonts w:ascii="宋体" w:hAnsi="宋体"/>
          <w:color w:val="000000"/>
        </w:rPr>
        <w:t>，</w:t>
      </w:r>
    </w:p>
    <w:p w14:paraId="15FC156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A752FA6">
      <w:pPr>
        <w:spacing w:line="360" w:lineRule="auto"/>
        <w:jc w:val="left"/>
        <w:textAlignment w:val="center"/>
        <w:rPr>
          <w:rFonts w:ascii="宋体" w:hAnsi="宋体"/>
          <w:color w:val="000000"/>
        </w:rPr>
      </w:pPr>
      <w:r>
        <w:rPr>
          <w:color w:val="000000"/>
        </w:rPr>
        <w:t>【点睛】</w:t>
      </w:r>
      <w:r>
        <w:rPr>
          <w:rFonts w:ascii="宋体" w:hAnsi="宋体"/>
          <w:color w:val="000000"/>
        </w:rPr>
        <w:t>本题考查了倒数的概念，即乘积为</w:t>
      </w:r>
      <w:r>
        <w:rPr>
          <w:rFonts w:eastAsia="Times New Roman" w:cs="Times New Roman"/>
          <w:color w:val="000000"/>
        </w:rPr>
        <w:t>1</w:t>
      </w:r>
      <w:r>
        <w:rPr>
          <w:rFonts w:ascii="宋体" w:hAnsi="宋体"/>
          <w:color w:val="000000"/>
        </w:rPr>
        <w:t>的两个数互为倒数，熟练掌握知识点是解题的关键．</w:t>
      </w:r>
    </w:p>
    <w:p w14:paraId="7B57E0FD">
      <w:pPr>
        <w:spacing w:line="360" w:lineRule="auto"/>
        <w:jc w:val="left"/>
        <w:textAlignment w:val="center"/>
        <w:rPr>
          <w:rFonts w:ascii="宋体" w:hAnsi="宋体"/>
          <w:color w:val="000000"/>
        </w:rPr>
      </w:pPr>
      <w:r>
        <w:rPr>
          <w:color w:val="000000"/>
        </w:rPr>
        <w:t xml:space="preserve">3. </w:t>
      </w:r>
      <w:r>
        <w:rPr>
          <w:rFonts w:ascii="宋体" w:hAnsi="宋体"/>
          <w:color w:val="000000"/>
        </w:rPr>
        <w:t>篮球裁判员通常用抛掷硬币的方式来确定哪一方先选场地，那么抛掷一枚均匀的硬币一次，正面朝上的概率是（    ）</w:t>
      </w:r>
    </w:p>
    <w:p w14:paraId="0E8BFE1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object>
          <v:shape id="_x0000_i103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5" o:title="eqIdf89eef3148f2d4d09379767b4af69132"/>
            <o:lock v:ext="edit" aspectratio="t"/>
            <w10:wrap type="none"/>
            <w10:anchorlock/>
          </v:shape>
          <o:OLEObject Type="Embed" ProgID="Equation.DSMT4" ShapeID="_x0000_i1033" DrawAspect="Content" ObjectID="_1468075733" r:id="rId24">
            <o:LockedField>false</o:LockedField>
          </o:OLEObject>
        </w:object>
      </w:r>
      <w:r>
        <w:rPr>
          <w:rFonts w:ascii="宋体" w:hAnsi="宋体"/>
          <w:color w:val="000000"/>
        </w:rPr>
        <w:tab/>
      </w:r>
      <w:r>
        <w:rPr>
          <w:rFonts w:ascii="宋体" w:hAnsi="宋体"/>
          <w:color w:val="000000"/>
        </w:rPr>
        <w:t xml:space="preserve">C. </w:t>
      </w:r>
      <w:r>
        <w:object>
          <v:shape id="_x0000_i1034"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7" o:title="eqId56d266a04f3dc7483eddbc26c5e487db"/>
            <o:lock v:ext="edit" aspectratio="t"/>
            <w10:wrap type="none"/>
            <w10:anchorlock/>
          </v:shape>
          <o:OLEObject Type="Embed" ProgID="Equation.DSMT4" ShapeID="_x0000_i1034" DrawAspect="Content" ObjectID="_1468075734" r:id="rId26">
            <o:LockedField>false</o:LockedField>
          </o:OLEObject>
        </w:object>
      </w:r>
      <w:r>
        <w:rPr>
          <w:rFonts w:ascii="宋体" w:hAnsi="宋体"/>
          <w:color w:val="000000"/>
        </w:rPr>
        <w:tab/>
      </w:r>
      <w:r>
        <w:rPr>
          <w:rFonts w:ascii="宋体" w:hAnsi="宋体"/>
          <w:color w:val="000000"/>
        </w:rPr>
        <w:t xml:space="preserve">D. </w:t>
      </w:r>
      <w:r>
        <w:object>
          <v:shape id="_x0000_i103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9" o:title="eqId5e6486784415f3537c9a13556c05d893"/>
            <o:lock v:ext="edit" aspectratio="t"/>
            <w10:wrap type="none"/>
            <w10:anchorlock/>
          </v:shape>
          <o:OLEObject Type="Embed" ProgID="Equation.DSMT4" ShapeID="_x0000_i1035" DrawAspect="Content" ObjectID="_1468075735" r:id="rId28">
            <o:LockedField>false</o:LockedField>
          </o:OLEObject>
        </w:object>
      </w:r>
    </w:p>
    <w:p w14:paraId="25E96D6A">
      <w:pPr>
        <w:spacing w:line="360" w:lineRule="auto"/>
        <w:textAlignment w:val="center"/>
        <w:rPr>
          <w:color w:val="000000"/>
        </w:rPr>
      </w:pPr>
      <w:r>
        <w:rPr>
          <w:color w:val="2E75B6"/>
        </w:rPr>
        <w:t>【答案】</w:t>
      </w:r>
      <w:r>
        <w:rPr>
          <w:color w:val="000000"/>
        </w:rPr>
        <w:t>B</w:t>
      </w:r>
    </w:p>
    <w:p w14:paraId="18C4B205">
      <w:pPr>
        <w:spacing w:line="360" w:lineRule="auto"/>
        <w:textAlignment w:val="center"/>
        <w:rPr>
          <w:color w:val="000000"/>
        </w:rPr>
      </w:pPr>
      <w:r>
        <w:rPr>
          <w:color w:val="2E75B6"/>
        </w:rPr>
        <w:t>【解析】</w:t>
      </w:r>
    </w:p>
    <w:p w14:paraId="5DD73A20">
      <w:pPr>
        <w:spacing w:line="360" w:lineRule="auto"/>
        <w:jc w:val="left"/>
        <w:textAlignment w:val="center"/>
        <w:rPr>
          <w:rFonts w:ascii="宋体" w:hAnsi="宋体"/>
          <w:color w:val="000000"/>
        </w:rPr>
      </w:pPr>
      <w:r>
        <w:rPr>
          <w:color w:val="000000"/>
        </w:rPr>
        <w:t>【分析】</w:t>
      </w:r>
      <w:r>
        <w:rPr>
          <w:rFonts w:ascii="宋体" w:hAnsi="宋体"/>
          <w:color w:val="000000"/>
        </w:rPr>
        <w:t>根据概率的公式计算即可．</w:t>
      </w:r>
    </w:p>
    <w:p w14:paraId="61F2A88A">
      <w:pPr>
        <w:spacing w:line="360" w:lineRule="auto"/>
        <w:jc w:val="left"/>
        <w:textAlignment w:val="center"/>
        <w:rPr>
          <w:rFonts w:ascii="宋体" w:hAnsi="宋体"/>
          <w:color w:val="000000"/>
        </w:rPr>
      </w:pPr>
      <w:r>
        <w:rPr>
          <w:color w:val="000000"/>
        </w:rPr>
        <w:t>【详解】</w:t>
      </w:r>
      <w:r>
        <w:rPr>
          <w:rFonts w:ascii="宋体" w:hAnsi="宋体"/>
          <w:color w:val="000000"/>
        </w:rPr>
        <w:t>解：抛掷一枚均匀的硬币一次，可能出现两种可能的结果，正面朝上，反面朝上，</w:t>
      </w:r>
    </w:p>
    <w:p w14:paraId="3B048606">
      <w:pPr>
        <w:spacing w:line="360" w:lineRule="auto"/>
        <w:jc w:val="left"/>
        <w:textAlignment w:val="center"/>
        <w:rPr>
          <w:rFonts w:ascii="宋体" w:hAnsi="宋体"/>
          <w:color w:val="000000"/>
        </w:rPr>
      </w:pPr>
      <w:r>
        <w:rPr>
          <w:rFonts w:ascii="宋体" w:hAnsi="宋体"/>
          <w:color w:val="000000"/>
        </w:rPr>
        <w:t>∴正面朝上的概率为：</w:t>
      </w:r>
      <w:r>
        <w:object>
          <v:shape id="_x0000_i103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1" o:title="eqId3cfa1e7ffae662aefb49a44c52d4954d"/>
            <o:lock v:ext="edit" aspectratio="t"/>
            <w10:wrap type="none"/>
            <w10:anchorlock/>
          </v:shape>
          <o:OLEObject Type="Embed" ProgID="Equation.DSMT4" ShapeID="_x0000_i1036" DrawAspect="Content" ObjectID="_1468075736" r:id="rId30">
            <o:LockedField>false</o:LockedField>
          </o:OLEObject>
        </w:object>
      </w:r>
      <w:r>
        <w:rPr>
          <w:rFonts w:ascii="宋体" w:hAnsi="宋体"/>
          <w:color w:val="000000"/>
        </w:rPr>
        <w:t xml:space="preserve"> </w:t>
      </w:r>
    </w:p>
    <w:p w14:paraId="4FA0591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66A034D">
      <w:pPr>
        <w:spacing w:line="360" w:lineRule="auto"/>
        <w:jc w:val="left"/>
        <w:textAlignment w:val="center"/>
        <w:rPr>
          <w:rFonts w:ascii="宋体" w:hAnsi="宋体"/>
          <w:color w:val="000000"/>
        </w:rPr>
      </w:pPr>
      <w:r>
        <w:rPr>
          <w:color w:val="000000"/>
        </w:rPr>
        <w:t>【点睛】</w:t>
      </w:r>
      <w:r>
        <w:rPr>
          <w:rFonts w:ascii="宋体" w:hAnsi="宋体"/>
          <w:color w:val="000000"/>
        </w:rPr>
        <w:t>本题是求随机事件的概率，用到的知识点为：概率</w:t>
      </w:r>
      <w:r>
        <w:rPr>
          <w:rFonts w:eastAsia="Times New Roman" w:cs="Times New Roman"/>
          <w:color w:val="000000"/>
        </w:rPr>
        <w:t>=</w:t>
      </w:r>
      <w:r>
        <w:rPr>
          <w:rFonts w:ascii="宋体" w:hAnsi="宋体"/>
          <w:color w:val="000000"/>
        </w:rPr>
        <w:t>所求情况数与总情况数之比．</w:t>
      </w:r>
    </w:p>
    <w:p w14:paraId="51308A71">
      <w:pPr>
        <w:spacing w:line="360" w:lineRule="auto"/>
        <w:jc w:val="left"/>
        <w:textAlignment w:val="center"/>
        <w:rPr>
          <w:rFonts w:ascii="宋体" w:hAnsi="宋体"/>
          <w:color w:val="000000"/>
        </w:rPr>
      </w:pPr>
      <w:r>
        <w:rPr>
          <w:color w:val="000000"/>
        </w:rPr>
        <w:t xml:space="preserve">4. </w:t>
      </w:r>
      <w:r>
        <w:rPr>
          <w:rFonts w:ascii="宋体" w:hAnsi="宋体"/>
          <w:color w:val="000000"/>
        </w:rPr>
        <w:t>方程</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的解是（   ）</w:t>
      </w:r>
    </w:p>
    <w:p w14:paraId="13DDBFE3">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i/>
          <w:color w:val="000000"/>
        </w:rPr>
        <w:t>x</w:t>
      </w:r>
      <w:r>
        <w:rPr>
          <w:rFonts w:ascii="宋体" w:hAnsi="宋体"/>
          <w:color w:val="000000"/>
        </w:rPr>
        <w:t>＝﹣</w:t>
      </w:r>
      <w:r>
        <w:rPr>
          <w:rFonts w:eastAsia="Times New Roman" w:cs="Times New Roman"/>
          <w:color w:val="000000"/>
        </w:rPr>
        <w:t>7</w:t>
      </w:r>
    </w:p>
    <w:p w14:paraId="1F71EDEC">
      <w:pPr>
        <w:spacing w:line="360" w:lineRule="auto"/>
        <w:textAlignment w:val="center"/>
        <w:rPr>
          <w:color w:val="000000"/>
        </w:rPr>
      </w:pPr>
      <w:r>
        <w:rPr>
          <w:color w:val="2E75B6"/>
        </w:rPr>
        <w:t>【答案】</w:t>
      </w:r>
      <w:r>
        <w:rPr>
          <w:color w:val="000000"/>
        </w:rPr>
        <w:t>C</w:t>
      </w:r>
    </w:p>
    <w:p w14:paraId="7DA72054">
      <w:pPr>
        <w:spacing w:line="360" w:lineRule="auto"/>
        <w:textAlignment w:val="center"/>
        <w:rPr>
          <w:color w:val="000000"/>
        </w:rPr>
      </w:pPr>
      <w:r>
        <w:rPr>
          <w:color w:val="2E75B6"/>
        </w:rPr>
        <w:t>【解析】</w:t>
      </w:r>
    </w:p>
    <w:p w14:paraId="254DC6D8">
      <w:pPr>
        <w:spacing w:line="360" w:lineRule="auto"/>
        <w:jc w:val="left"/>
        <w:textAlignment w:val="center"/>
        <w:rPr>
          <w:rFonts w:ascii="宋体" w:hAnsi="宋体"/>
          <w:color w:val="000000"/>
        </w:rPr>
      </w:pPr>
      <w:r>
        <w:rPr>
          <w:color w:val="000000"/>
        </w:rPr>
        <w:t>【分析】</w:t>
      </w:r>
      <w:r>
        <w:rPr>
          <w:rFonts w:ascii="宋体" w:hAnsi="宋体"/>
          <w:color w:val="000000"/>
        </w:rPr>
        <w:t>先移项再合并同类项即可得结果；</w:t>
      </w:r>
    </w:p>
    <w:p w14:paraId="5FB394E8">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7</w:t>
      </w:r>
    </w:p>
    <w:p w14:paraId="32E3F3F2">
      <w:pPr>
        <w:spacing w:line="360" w:lineRule="auto"/>
        <w:jc w:val="left"/>
        <w:textAlignment w:val="center"/>
        <w:rPr>
          <w:rFonts w:ascii="宋体" w:hAnsi="宋体"/>
          <w:color w:val="000000"/>
        </w:rPr>
      </w:pPr>
      <w:r>
        <w:rPr>
          <w:rFonts w:ascii="宋体" w:hAnsi="宋体"/>
          <w:color w:val="000000"/>
        </w:rPr>
        <w:t>移项得，</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w:t>
      </w:r>
    </w:p>
    <w:p w14:paraId="0ADF87BC">
      <w:pPr>
        <w:spacing w:line="360" w:lineRule="auto"/>
        <w:jc w:val="left"/>
        <w:textAlignment w:val="center"/>
        <w:rPr>
          <w:rFonts w:ascii="宋体" w:hAnsi="宋体"/>
          <w:color w:val="000000"/>
        </w:rPr>
      </w:pPr>
      <w:r>
        <w:rPr>
          <w:rFonts w:ascii="宋体" w:hAnsi="宋体"/>
          <w:color w:val="000000"/>
        </w:rPr>
        <w:t>合并同类项得，</w: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w:t>
      </w:r>
    </w:p>
    <w:p w14:paraId="15B944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2763D151">
      <w:pPr>
        <w:spacing w:line="360" w:lineRule="auto"/>
        <w:jc w:val="left"/>
        <w:textAlignment w:val="center"/>
        <w:rPr>
          <w:rFonts w:ascii="宋体" w:hAnsi="宋体"/>
          <w:color w:val="000000"/>
        </w:rPr>
      </w:pPr>
      <w:r>
        <w:rPr>
          <w:color w:val="000000"/>
        </w:rPr>
        <w:t>【点睛】</w:t>
      </w:r>
      <w:r>
        <w:rPr>
          <w:rFonts w:ascii="宋体" w:hAnsi="宋体"/>
          <w:color w:val="000000"/>
        </w:rPr>
        <w:t>本题主要考查解一元一次方程，掌握一元一次方程的求解步骤是解题的关键．</w:t>
      </w:r>
    </w:p>
    <w:p w14:paraId="16543595">
      <w:pPr>
        <w:spacing w:line="360" w:lineRule="auto"/>
        <w:jc w:val="left"/>
        <w:textAlignment w:val="center"/>
        <w:rPr>
          <w:rFonts w:ascii="宋体" w:hAnsi="宋体"/>
          <w:color w:val="000000"/>
        </w:rPr>
      </w:pPr>
      <w:r>
        <w:rPr>
          <w:color w:val="000000"/>
        </w:rPr>
        <w:t xml:space="preserve">5. </w:t>
      </w:r>
      <w:r>
        <w:rPr>
          <w:rFonts w:ascii="宋体" w:hAnsi="宋体"/>
          <w:color w:val="000000"/>
        </w:rPr>
        <w:t>下列几何体中，主视图为矩形的是（    ）</w:t>
      </w:r>
    </w:p>
    <w:p w14:paraId="1A44EBC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95375" cy="781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1095375" cy="7810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28700" cy="9048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028700" cy="9048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047750" cy="9620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1047750" cy="9620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123950" cy="971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123950" cy="971550"/>
                    </a:xfrm>
                    <a:prstGeom prst="rect">
                      <a:avLst/>
                    </a:prstGeom>
                  </pic:spPr>
                </pic:pic>
              </a:graphicData>
            </a:graphic>
          </wp:inline>
        </w:drawing>
      </w:r>
    </w:p>
    <w:p w14:paraId="164530DF">
      <w:pPr>
        <w:spacing w:line="360" w:lineRule="auto"/>
        <w:textAlignment w:val="center"/>
        <w:rPr>
          <w:color w:val="000000"/>
        </w:rPr>
      </w:pPr>
      <w:r>
        <w:rPr>
          <w:color w:val="2E75B6"/>
        </w:rPr>
        <w:t>【答案】</w:t>
      </w:r>
      <w:r>
        <w:rPr>
          <w:color w:val="000000"/>
        </w:rPr>
        <w:t>C</w:t>
      </w:r>
    </w:p>
    <w:p w14:paraId="0D47D991">
      <w:pPr>
        <w:spacing w:line="360" w:lineRule="auto"/>
        <w:textAlignment w:val="center"/>
        <w:rPr>
          <w:color w:val="000000"/>
        </w:rPr>
      </w:pPr>
      <w:r>
        <w:rPr>
          <w:color w:val="2E75B6"/>
        </w:rPr>
        <w:t>【解析】</w:t>
      </w:r>
    </w:p>
    <w:p w14:paraId="27B670D1">
      <w:pPr>
        <w:spacing w:line="360" w:lineRule="auto"/>
        <w:jc w:val="left"/>
        <w:textAlignment w:val="center"/>
        <w:rPr>
          <w:rFonts w:ascii="宋体" w:hAnsi="宋体"/>
          <w:color w:val="000000"/>
        </w:rPr>
      </w:pPr>
      <w:r>
        <w:rPr>
          <w:color w:val="000000"/>
        </w:rPr>
        <w:t>【分析】</w:t>
      </w:r>
      <w:r>
        <w:rPr>
          <w:rFonts w:ascii="宋体" w:hAnsi="宋体"/>
          <w:color w:val="000000"/>
        </w:rPr>
        <w:t>根据常见几何体的主视图，依次判断即可．</w:t>
      </w:r>
    </w:p>
    <w:p w14:paraId="61444A6E">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．该三棱锥的主视图为中间有条线段的三角形，故不符合题意；</w:t>
      </w:r>
    </w:p>
    <w:p w14:paraId="43448F1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．该圆锥的主视图为三角形，故不符合题意；</w:t>
      </w:r>
    </w:p>
    <w:p w14:paraId="32E8706E">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．该圆柱的主视图为矩形，故符合题意；</w:t>
      </w:r>
    </w:p>
    <w:p w14:paraId="5E35925E">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．该圆台的主视图为梯形，故不符合题意；</w:t>
      </w:r>
    </w:p>
    <w:p w14:paraId="4FA7A2C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73BFB30">
      <w:pPr>
        <w:spacing w:line="360" w:lineRule="auto"/>
        <w:jc w:val="left"/>
        <w:textAlignment w:val="center"/>
        <w:rPr>
          <w:rFonts w:ascii="宋体" w:hAnsi="宋体"/>
          <w:color w:val="000000"/>
        </w:rPr>
      </w:pPr>
      <w:r>
        <w:rPr>
          <w:color w:val="000000"/>
        </w:rPr>
        <w:t>【点睛】</w:t>
      </w:r>
      <w:r>
        <w:rPr>
          <w:rFonts w:ascii="宋体" w:hAnsi="宋体"/>
          <w:color w:val="000000"/>
        </w:rPr>
        <w:t>本题考查常见几何体的三视图，掌握常见几何体的三视图是解答本题的关键．</w:t>
      </w:r>
    </w:p>
    <w:p w14:paraId="1A686E53">
      <w:pPr>
        <w:spacing w:line="360" w:lineRule="auto"/>
        <w:jc w:val="left"/>
        <w:textAlignment w:val="center"/>
        <w:rPr>
          <w:rFonts w:ascii="宋体" w:hAnsi="宋体"/>
          <w:color w:val="000000"/>
        </w:rPr>
      </w:pPr>
      <w:r>
        <w:rPr>
          <w:color w:val="000000"/>
        </w:rPr>
        <w:t xml:space="preserve">6. </w:t>
      </w:r>
      <w:r>
        <w:rPr>
          <w:rFonts w:ascii="宋体" w:hAnsi="宋体"/>
          <w:color w:val="000000"/>
        </w:rPr>
        <w:t>已知△</w:t>
      </w:r>
      <w:r>
        <w:rPr>
          <w:rFonts w:eastAsia="Times New Roman" w:cs="Times New Roman"/>
          <w:i/>
          <w:color w:val="000000"/>
        </w:rPr>
        <w:t>ABC</w:t>
      </w:r>
      <w:r>
        <w:rPr>
          <w:rFonts w:ascii="宋体" w:hAnsi="宋体"/>
          <w:color w:val="000000"/>
        </w:rPr>
        <w:t>与△</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是位似图形，位似比是</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，则△</w:t>
      </w:r>
      <w:r>
        <w:rPr>
          <w:rFonts w:eastAsia="Times New Roman" w:cs="Times New Roman"/>
          <w:i/>
          <w:color w:val="000000"/>
        </w:rPr>
        <w:t>ABC</w:t>
      </w:r>
      <w:r>
        <w:rPr>
          <w:rFonts w:ascii="宋体" w:hAnsi="宋体"/>
          <w:color w:val="000000"/>
        </w:rPr>
        <w:t>与△</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的面积比（    ）</w:t>
      </w:r>
    </w:p>
    <w:p w14:paraId="3261E02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 xml:space="preserve">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1</w:t>
      </w:r>
      <w:r>
        <w:rPr>
          <w:rFonts w:ascii="宋体" w:hAnsi="宋体"/>
          <w:color w:val="000000"/>
        </w:rPr>
        <w:t>：</w:t>
      </w:r>
      <w:r>
        <w:rPr>
          <w:rFonts w:eastAsia="Times New Roman" w:cs="Times New Roman"/>
          <w:color w:val="000000"/>
        </w:rPr>
        <w:t>9</w:t>
      </w:r>
      <w:r>
        <w:rPr>
          <w:rFonts w:ascii="宋体" w:hAnsi="宋体"/>
          <w:color w:val="000000"/>
        </w:rPr>
        <w:tab/>
      </w:r>
      <w:r>
        <w:rPr>
          <w:rFonts w:ascii="宋体" w:hAnsi="宋体"/>
          <w:color w:val="000000"/>
        </w:rPr>
        <w:t xml:space="preserve">D. </w:t>
      </w:r>
      <w:r>
        <w:rPr>
          <w:rFonts w:eastAsia="Times New Roman" w:cs="Times New Roman"/>
          <w:color w:val="000000"/>
        </w:rPr>
        <w:t>3</w:t>
      </w:r>
      <w:r>
        <w:rPr>
          <w:rFonts w:ascii="宋体" w:hAnsi="宋体"/>
          <w:color w:val="000000"/>
        </w:rPr>
        <w:t>：</w:t>
      </w:r>
      <w:r>
        <w:rPr>
          <w:rFonts w:eastAsia="Times New Roman" w:cs="Times New Roman"/>
          <w:color w:val="000000"/>
        </w:rPr>
        <w:t>1</w:t>
      </w:r>
    </w:p>
    <w:p w14:paraId="7A4E26F3">
      <w:pPr>
        <w:spacing w:line="360" w:lineRule="auto"/>
        <w:textAlignment w:val="center"/>
        <w:rPr>
          <w:color w:val="000000"/>
        </w:rPr>
      </w:pPr>
      <w:r>
        <w:rPr>
          <w:color w:val="2E75B6"/>
        </w:rPr>
        <w:t>【答案】</w:t>
      </w:r>
      <w:r>
        <w:rPr>
          <w:color w:val="000000"/>
        </w:rPr>
        <w:t>C</w:t>
      </w:r>
    </w:p>
    <w:p w14:paraId="2DB4600D">
      <w:pPr>
        <w:spacing w:line="360" w:lineRule="auto"/>
        <w:textAlignment w:val="center"/>
        <w:rPr>
          <w:color w:val="000000"/>
        </w:rPr>
      </w:pPr>
      <w:r>
        <w:rPr>
          <w:color w:val="2E75B6"/>
        </w:rPr>
        <w:t>【解析】</w:t>
      </w:r>
    </w:p>
    <w:p w14:paraId="34473F2A">
      <w:pPr>
        <w:spacing w:line="360" w:lineRule="auto"/>
        <w:jc w:val="left"/>
        <w:textAlignment w:val="center"/>
        <w:rPr>
          <w:rFonts w:ascii="宋体" w:hAnsi="宋体"/>
          <w:color w:val="000000"/>
        </w:rPr>
      </w:pPr>
      <w:r>
        <w:rPr>
          <w:color w:val="000000"/>
        </w:rPr>
        <w:t>【分析】</w:t>
      </w:r>
      <w:r>
        <w:rPr>
          <w:rFonts w:ascii="宋体" w:hAnsi="宋体"/>
          <w:color w:val="000000"/>
        </w:rPr>
        <w:t>根据位似图形的面积比等于位似比的平方，即可得到答案．</w:t>
      </w:r>
    </w:p>
    <w:p w14:paraId="03C7B55B">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ABC</w:t>
      </w:r>
      <w:r>
        <w:rPr>
          <w:rFonts w:ascii="宋体" w:hAnsi="宋体"/>
          <w:color w:val="000000"/>
        </w:rPr>
        <w:t>与△</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是位似图形，位似比是</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0C9F84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与△</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的面积比为</w:t>
      </w:r>
      <w:r>
        <w:rPr>
          <w:rFonts w:eastAsia="Times New Roman" w:cs="Times New Roman"/>
          <w:color w:val="000000"/>
        </w:rPr>
        <w:t>1</w:t>
      </w:r>
      <w:r>
        <w:rPr>
          <w:rFonts w:ascii="宋体" w:hAnsi="宋体"/>
          <w:color w:val="000000"/>
        </w:rPr>
        <w:t>：</w:t>
      </w:r>
      <w:r>
        <w:rPr>
          <w:rFonts w:eastAsia="Times New Roman" w:cs="Times New Roman"/>
          <w:color w:val="000000"/>
        </w:rPr>
        <w:t>9</w:t>
      </w:r>
      <w:r>
        <w:rPr>
          <w:rFonts w:ascii="宋体" w:hAnsi="宋体"/>
          <w:color w:val="000000"/>
        </w:rPr>
        <w:t>，</w:t>
      </w:r>
    </w:p>
    <w:p w14:paraId="61E66D0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1597DE1">
      <w:pPr>
        <w:spacing w:line="360" w:lineRule="auto"/>
        <w:jc w:val="left"/>
        <w:textAlignment w:val="center"/>
        <w:rPr>
          <w:rFonts w:ascii="宋体" w:hAnsi="宋体"/>
          <w:color w:val="000000"/>
        </w:rPr>
      </w:pPr>
      <w:r>
        <w:rPr>
          <w:color w:val="000000"/>
        </w:rPr>
        <w:t>【点睛】</w:t>
      </w:r>
      <w:r>
        <w:rPr>
          <w:rFonts w:ascii="宋体" w:hAnsi="宋体"/>
          <w:color w:val="000000"/>
        </w:rPr>
        <w:t>本题主要考查位似图形的性质，熟练掌握位似图形的面积比等于位似比的平方是解题的关键．</w:t>
      </w:r>
    </w:p>
    <w:p w14:paraId="72F52BBB">
      <w:pPr>
        <w:spacing w:line="360" w:lineRule="auto"/>
        <w:jc w:val="left"/>
        <w:textAlignment w:val="center"/>
        <w:rPr>
          <w:rFonts w:ascii="宋体" w:hAnsi="宋体"/>
          <w:color w:val="000000"/>
        </w:rPr>
      </w:pPr>
      <w:r>
        <w:rPr>
          <w:color w:val="000000"/>
        </w:rPr>
        <w:t xml:space="preserve">7. </w:t>
      </w:r>
      <w:r>
        <w:rPr>
          <w:rFonts w:ascii="宋体" w:hAnsi="宋体"/>
          <w:color w:val="000000"/>
        </w:rPr>
        <w:t>某班一合作学习小组有</w:t>
      </w:r>
      <w:r>
        <w:rPr>
          <w:rFonts w:eastAsia="Times New Roman" w:cs="Times New Roman"/>
          <w:color w:val="000000"/>
        </w:rPr>
        <w:t>5</w:t>
      </w:r>
      <w:r>
        <w:rPr>
          <w:rFonts w:ascii="宋体" w:hAnsi="宋体"/>
          <w:color w:val="000000"/>
        </w:rPr>
        <w:t>人，某次数学测试成绩数据分别为</w:t>
      </w:r>
      <w:r>
        <w:rPr>
          <w:rFonts w:eastAsia="Times New Roman" w:cs="Times New Roman"/>
          <w:color w:val="000000"/>
        </w:rPr>
        <w:t>65</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rPr>
        <w:t>86</w:t>
      </w:r>
      <w:r>
        <w:rPr>
          <w:rFonts w:ascii="宋体" w:hAnsi="宋体"/>
          <w:color w:val="000000"/>
        </w:rPr>
        <w:t>、</w:t>
      </w:r>
      <w:r>
        <w:rPr>
          <w:rFonts w:eastAsia="Times New Roman" w:cs="Times New Roman"/>
          <w:color w:val="000000"/>
        </w:rPr>
        <w:t>91</w:t>
      </w:r>
      <w:r>
        <w:rPr>
          <w:rFonts w:ascii="宋体" w:hAnsi="宋体"/>
          <w:color w:val="000000"/>
        </w:rPr>
        <w:t>、</w:t>
      </w:r>
      <w:r>
        <w:rPr>
          <w:rFonts w:eastAsia="Times New Roman" w:cs="Times New Roman"/>
          <w:color w:val="000000"/>
        </w:rPr>
        <w:t>85</w:t>
      </w:r>
      <w:r>
        <w:rPr>
          <w:rFonts w:ascii="宋体" w:hAnsi="宋体"/>
          <w:color w:val="000000"/>
        </w:rPr>
        <w:t>，则这组数据的中位数是（    ）</w:t>
      </w:r>
    </w:p>
    <w:p w14:paraId="40047EA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78</w:t>
      </w:r>
      <w:r>
        <w:rPr>
          <w:rFonts w:ascii="宋体" w:hAnsi="宋体"/>
          <w:color w:val="000000"/>
        </w:rPr>
        <w:tab/>
      </w:r>
      <w:r>
        <w:rPr>
          <w:rFonts w:ascii="宋体" w:hAnsi="宋体"/>
          <w:color w:val="000000"/>
        </w:rPr>
        <w:t xml:space="preserve">B. </w:t>
      </w:r>
      <w:r>
        <w:rPr>
          <w:rFonts w:eastAsia="Times New Roman" w:cs="Times New Roman"/>
          <w:color w:val="000000"/>
        </w:rPr>
        <w:t>85</w:t>
      </w:r>
      <w:r>
        <w:rPr>
          <w:rFonts w:ascii="宋体" w:hAnsi="宋体"/>
          <w:color w:val="000000"/>
        </w:rPr>
        <w:tab/>
      </w:r>
      <w:r>
        <w:rPr>
          <w:rFonts w:ascii="宋体" w:hAnsi="宋体"/>
          <w:color w:val="000000"/>
        </w:rPr>
        <w:t xml:space="preserve">C. </w:t>
      </w:r>
      <w:r>
        <w:rPr>
          <w:rFonts w:eastAsia="Times New Roman" w:cs="Times New Roman"/>
          <w:color w:val="000000"/>
        </w:rPr>
        <w:t>86</w:t>
      </w:r>
      <w:r>
        <w:rPr>
          <w:rFonts w:ascii="宋体" w:hAnsi="宋体"/>
          <w:color w:val="000000"/>
        </w:rPr>
        <w:tab/>
      </w:r>
      <w:r>
        <w:rPr>
          <w:rFonts w:ascii="宋体" w:hAnsi="宋体"/>
          <w:color w:val="000000"/>
        </w:rPr>
        <w:t xml:space="preserve">D. </w:t>
      </w:r>
      <w:r>
        <w:rPr>
          <w:rFonts w:eastAsia="Times New Roman" w:cs="Times New Roman"/>
          <w:color w:val="000000"/>
        </w:rPr>
        <w:t>91</w:t>
      </w:r>
    </w:p>
    <w:p w14:paraId="6F2EFF14">
      <w:pPr>
        <w:spacing w:line="360" w:lineRule="auto"/>
        <w:textAlignment w:val="center"/>
        <w:rPr>
          <w:color w:val="000000"/>
        </w:rPr>
      </w:pPr>
      <w:r>
        <w:rPr>
          <w:color w:val="2E75B6"/>
        </w:rPr>
        <w:t>【答案】</w:t>
      </w:r>
      <w:r>
        <w:rPr>
          <w:color w:val="000000"/>
        </w:rPr>
        <w:t>B</w:t>
      </w:r>
    </w:p>
    <w:p w14:paraId="1314F8AE">
      <w:pPr>
        <w:spacing w:line="360" w:lineRule="auto"/>
        <w:textAlignment w:val="center"/>
        <w:rPr>
          <w:color w:val="000000"/>
        </w:rPr>
      </w:pPr>
      <w:r>
        <w:rPr>
          <w:color w:val="2E75B6"/>
        </w:rPr>
        <w:t>【解析】</w:t>
      </w:r>
    </w:p>
    <w:p w14:paraId="1EF20DB5">
      <w:pPr>
        <w:spacing w:line="360" w:lineRule="auto"/>
        <w:jc w:val="left"/>
        <w:textAlignment w:val="center"/>
        <w:rPr>
          <w:rFonts w:ascii="宋体" w:hAnsi="宋体"/>
          <w:color w:val="000000"/>
        </w:rPr>
      </w:pPr>
      <w:r>
        <w:rPr>
          <w:color w:val="000000"/>
        </w:rPr>
        <w:t>【分析】</w:t>
      </w:r>
      <w:r>
        <w:rPr>
          <w:rFonts w:ascii="宋体" w:hAnsi="宋体"/>
          <w:color w:val="000000"/>
        </w:rPr>
        <w:t>根据中位数的定义，找到这组数据的中位数即可．</w:t>
      </w:r>
    </w:p>
    <w:p w14:paraId="2C9E094F">
      <w:pPr>
        <w:spacing w:line="360" w:lineRule="auto"/>
        <w:jc w:val="left"/>
        <w:textAlignment w:val="center"/>
        <w:rPr>
          <w:rFonts w:ascii="宋体" w:hAnsi="宋体"/>
          <w:color w:val="000000"/>
        </w:rPr>
      </w:pPr>
      <w:r>
        <w:rPr>
          <w:color w:val="000000"/>
        </w:rPr>
        <w:t>【详解】</w:t>
      </w:r>
      <w:r>
        <w:rPr>
          <w:rFonts w:ascii="宋体" w:hAnsi="宋体"/>
          <w:color w:val="000000"/>
        </w:rPr>
        <w:t>解：∵这组数据从小到大排列为：</w:t>
      </w:r>
      <w:r>
        <w:rPr>
          <w:rFonts w:eastAsia="Times New Roman" w:cs="Times New Roman"/>
          <w:color w:val="000000"/>
        </w:rPr>
        <w:t>65</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rPr>
        <w:t>85、86</w:t>
      </w:r>
      <w:r>
        <w:rPr>
          <w:rFonts w:ascii="宋体" w:hAnsi="宋体"/>
          <w:color w:val="000000"/>
        </w:rPr>
        <w:t>、</w:t>
      </w:r>
      <w:r>
        <w:rPr>
          <w:rFonts w:eastAsia="Times New Roman" w:cs="Times New Roman"/>
          <w:color w:val="000000"/>
        </w:rPr>
        <w:t>91</w:t>
      </w:r>
      <w:r>
        <w:rPr>
          <w:rFonts w:ascii="宋体" w:hAnsi="宋体"/>
          <w:color w:val="000000"/>
        </w:rPr>
        <w:t>，</w:t>
      </w:r>
    </w:p>
    <w:p w14:paraId="618BF773">
      <w:pPr>
        <w:spacing w:line="360" w:lineRule="auto"/>
        <w:jc w:val="left"/>
        <w:textAlignment w:val="center"/>
        <w:rPr>
          <w:rFonts w:ascii="宋体" w:hAnsi="宋体"/>
          <w:color w:val="000000"/>
        </w:rPr>
      </w:pPr>
      <w:r>
        <w:rPr>
          <w:rFonts w:ascii="宋体" w:hAnsi="宋体"/>
          <w:color w:val="000000"/>
        </w:rPr>
        <w:t>∴中位数为第三个数据</w:t>
      </w:r>
      <w:r>
        <w:rPr>
          <w:rFonts w:eastAsia="Times New Roman" w:cs="Times New Roman"/>
          <w:color w:val="000000"/>
        </w:rPr>
        <w:t>85</w:t>
      </w:r>
      <w:r>
        <w:rPr>
          <w:rFonts w:ascii="宋体" w:hAnsi="宋体"/>
          <w:color w:val="000000"/>
        </w:rPr>
        <w:t>，</w:t>
      </w:r>
    </w:p>
    <w:p w14:paraId="008CB76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71D271A">
      <w:pPr>
        <w:spacing w:line="360" w:lineRule="auto"/>
        <w:jc w:val="left"/>
        <w:textAlignment w:val="center"/>
        <w:rPr>
          <w:rFonts w:ascii="宋体" w:hAnsi="宋体"/>
          <w:color w:val="000000"/>
        </w:rPr>
      </w:pPr>
      <w:r>
        <w:rPr>
          <w:color w:val="000000"/>
        </w:rPr>
        <w:t>【点睛】</w:t>
      </w:r>
      <w:r>
        <w:rPr>
          <w:rFonts w:ascii="宋体" w:hAnsi="宋体"/>
          <w:color w:val="000000"/>
        </w:rPr>
        <w:t>本题考查中位数的定义，中位数为一组数据从小到大（从大到小）排列，最中间的数，奇数个数据是最中间的一个数，偶数个数据是最中间两个数的平均数，掌握中位数的定义是解答本题的关键．</w:t>
      </w:r>
    </w:p>
    <w:p w14:paraId="6DE4594C">
      <w:pPr>
        <w:spacing w:line="360" w:lineRule="auto"/>
        <w:jc w:val="left"/>
        <w:textAlignment w:val="center"/>
        <w:rPr>
          <w:rFonts w:ascii="宋体" w:hAnsi="宋体"/>
          <w:color w:val="000000"/>
        </w:rPr>
      </w:pPr>
      <w:r>
        <w:rPr>
          <w:color w:val="000000"/>
        </w:rPr>
        <w:t xml:space="preserve">8. </w:t>
      </w:r>
      <w:r>
        <w:rPr>
          <w:rFonts w:ascii="宋体" w:hAnsi="宋体"/>
          <w:color w:val="000000"/>
        </w:rPr>
        <w:t>下列图形中，既是中心对称图形又是轴对称图形的是（    ）</w:t>
      </w:r>
    </w:p>
    <w:p w14:paraId="2724CFDF">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114300" distR="114300">
            <wp:extent cx="1038225" cy="5619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6" cstate="print"/>
                    <a:stretch>
                      <a:fillRect/>
                    </a:stretch>
                  </pic:blipFill>
                  <pic:spPr>
                    <a:xfrm>
                      <a:off x="0" y="0"/>
                      <a:ext cx="1038225" cy="561975"/>
                    </a:xfrm>
                    <a:prstGeom prst="rect">
                      <a:avLst/>
                    </a:prstGeom>
                  </pic:spPr>
                </pic:pic>
              </a:graphicData>
            </a:graphic>
          </wp:inline>
        </w:drawing>
      </w:r>
      <w:r>
        <w:rPr>
          <w:rFonts w:ascii="宋体" w:hAnsi="宋体"/>
          <w:color w:val="000000"/>
        </w:rPr>
        <w:t>平行四边形</w:t>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57275" cy="5810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057275" cy="581025"/>
                    </a:xfrm>
                    <a:prstGeom prst="rect">
                      <a:avLst/>
                    </a:prstGeom>
                  </pic:spPr>
                </pic:pic>
              </a:graphicData>
            </a:graphic>
          </wp:inline>
        </w:drawing>
      </w:r>
      <w:r>
        <w:rPr>
          <w:rFonts w:ascii="宋体" w:hAnsi="宋体"/>
          <w:color w:val="000000"/>
        </w:rPr>
        <w:t>等腰梯形</w:t>
      </w:r>
    </w:p>
    <w:p w14:paraId="54F708F9">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114300" distR="114300">
            <wp:extent cx="676275" cy="6667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676275" cy="666750"/>
                    </a:xfrm>
                    <a:prstGeom prst="rect">
                      <a:avLst/>
                    </a:prstGeom>
                  </pic:spPr>
                </pic:pic>
              </a:graphicData>
            </a:graphic>
          </wp:inline>
        </w:drawing>
      </w:r>
      <w:r>
        <w:rPr>
          <w:rFonts w:ascii="宋体" w:hAnsi="宋体"/>
          <w:color w:val="000000"/>
        </w:rPr>
        <w:t>正三角形</w:t>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638175" cy="60007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638175" cy="600075"/>
                    </a:xfrm>
                    <a:prstGeom prst="rect">
                      <a:avLst/>
                    </a:prstGeom>
                  </pic:spPr>
                </pic:pic>
              </a:graphicData>
            </a:graphic>
          </wp:inline>
        </w:drawing>
      </w:r>
      <w:r>
        <w:rPr>
          <w:rFonts w:ascii="宋体" w:hAnsi="宋体"/>
          <w:color w:val="000000"/>
        </w:rPr>
        <w:t>圆</w:t>
      </w:r>
    </w:p>
    <w:p w14:paraId="68AE029F">
      <w:pPr>
        <w:spacing w:line="360" w:lineRule="auto"/>
        <w:textAlignment w:val="center"/>
        <w:rPr>
          <w:color w:val="000000"/>
        </w:rPr>
      </w:pPr>
      <w:r>
        <w:rPr>
          <w:color w:val="2E75B6"/>
        </w:rPr>
        <w:t>【答案】</w:t>
      </w:r>
      <w:r>
        <w:rPr>
          <w:color w:val="000000"/>
        </w:rPr>
        <w:t>D</w:t>
      </w:r>
    </w:p>
    <w:p w14:paraId="3FD084E2">
      <w:pPr>
        <w:spacing w:line="360" w:lineRule="auto"/>
        <w:textAlignment w:val="center"/>
        <w:rPr>
          <w:color w:val="000000"/>
        </w:rPr>
      </w:pPr>
      <w:r>
        <w:rPr>
          <w:color w:val="2E75B6"/>
        </w:rPr>
        <w:t>【解析】</w:t>
      </w:r>
    </w:p>
    <w:p w14:paraId="78EA38F2">
      <w:pPr>
        <w:spacing w:line="360" w:lineRule="auto"/>
        <w:jc w:val="left"/>
        <w:textAlignment w:val="center"/>
        <w:rPr>
          <w:rFonts w:ascii="宋体" w:hAnsi="宋体"/>
          <w:color w:val="000000"/>
        </w:rPr>
      </w:pPr>
      <w:r>
        <w:rPr>
          <w:color w:val="000000"/>
        </w:rPr>
        <w:t>【分析】</w:t>
      </w:r>
      <w:r>
        <w:rPr>
          <w:rFonts w:ascii="宋体" w:hAnsi="宋体"/>
          <w:color w:val="000000"/>
        </w:rPr>
        <w:t>根据轴对称图形与中心对称图形的概念，轴对称图形两部分沿对称轴折叠后可重合；中心对称图形是图形沿对称中心旋转</w:t>
      </w:r>
      <w:r>
        <w:rPr>
          <w:rFonts w:eastAsia="Times New Roman" w:cs="Times New Roman"/>
          <w:color w:val="000000"/>
        </w:rPr>
        <w:t>180</w:t>
      </w:r>
      <w:r>
        <w:rPr>
          <w:rFonts w:ascii="宋体" w:hAnsi="宋体"/>
          <w:color w:val="000000"/>
        </w:rPr>
        <w:t>度后与原图重合．</w:t>
      </w:r>
    </w:p>
    <w:p w14:paraId="5F4D46DD">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A</w:t>
      </w:r>
      <w:r>
        <w:rPr>
          <w:rFonts w:ascii="宋体" w:hAnsi="宋体"/>
          <w:color w:val="000000"/>
        </w:rPr>
        <w:t>．平行四边形是中心对称图形，不是轴对称图形，故本选项错误；</w:t>
      </w:r>
      <w:r>
        <w:rPr>
          <w:rFonts w:eastAsia="Times New Roman" w:cs="Times New Roman"/>
          <w:color w:val="000000"/>
        </w:rPr>
        <w:t xml:space="preserve"> </w:t>
      </w:r>
    </w:p>
    <w:p w14:paraId="6B8FEFC8">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．等腰梯形不是中心对称图形，是轴对称图形，故本选项错误；</w:t>
      </w:r>
    </w:p>
    <w:p w14:paraId="76F716F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．正三角形不是中心对称图形，是轴对称图形，故本选项错误；</w:t>
      </w:r>
    </w:p>
    <w:p w14:paraId="4587A320">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．圆是中心对称图形，也是轴对称图形，故本选项正确．</w:t>
      </w:r>
    </w:p>
    <w:p w14:paraId="4A88E1F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922303D">
      <w:pPr>
        <w:spacing w:line="360" w:lineRule="auto"/>
        <w:jc w:val="left"/>
        <w:textAlignment w:val="center"/>
        <w:rPr>
          <w:rFonts w:ascii="宋体" w:hAnsi="宋体"/>
          <w:color w:val="000000"/>
        </w:rPr>
      </w:pPr>
      <w:r>
        <w:rPr>
          <w:color w:val="000000"/>
        </w:rPr>
        <w:t>【点睛】</w:t>
      </w:r>
      <w:r>
        <w:rPr>
          <w:rFonts w:ascii="新宋体" w:hAnsi="新宋体" w:eastAsia="新宋体" w:cs="新宋体"/>
          <w:color w:val="000000"/>
        </w:rPr>
        <w:t>本题考查了中心对称图形与轴对称图形的概念</w:t>
      </w:r>
      <w:r>
        <w:rPr>
          <w:rFonts w:ascii="宋体" w:hAnsi="宋体"/>
          <w:color w:val="000000"/>
        </w:rPr>
        <w:t>：</w:t>
      </w:r>
      <w:r>
        <w:rPr>
          <w:rFonts w:ascii="新宋体" w:hAnsi="新宋体" w:eastAsia="新宋体" w:cs="新宋体"/>
          <w:color w:val="000000"/>
        </w:rPr>
        <w:t>轴对称图形的关键是寻找对称轴</w:t>
      </w:r>
      <w:r>
        <w:rPr>
          <w:rFonts w:ascii="宋体" w:hAnsi="宋体"/>
          <w:color w:val="000000"/>
        </w:rPr>
        <w:t>，</w:t>
      </w:r>
      <w:r>
        <w:rPr>
          <w:rFonts w:ascii="新宋体" w:hAnsi="新宋体" w:eastAsia="新宋体" w:cs="新宋体"/>
          <w:color w:val="000000"/>
        </w:rPr>
        <w:t>图形两部分折叠后可重合</w:t>
      </w:r>
      <w:r>
        <w:rPr>
          <w:rFonts w:ascii="宋体" w:hAnsi="宋体"/>
          <w:color w:val="000000"/>
        </w:rPr>
        <w:t>；</w:t>
      </w:r>
      <w:r>
        <w:rPr>
          <w:rFonts w:ascii="新宋体" w:hAnsi="新宋体" w:eastAsia="新宋体" w:cs="新宋体"/>
          <w:color w:val="000000"/>
        </w:rPr>
        <w:t>中心对称图形是要寻找对称中心</w:t>
      </w:r>
      <w:r>
        <w:rPr>
          <w:rFonts w:ascii="宋体" w:hAnsi="宋体"/>
          <w:color w:val="000000"/>
        </w:rPr>
        <w:t>，</w:t>
      </w:r>
      <w:r>
        <w:rPr>
          <w:rFonts w:ascii="新宋体" w:hAnsi="新宋体" w:eastAsia="新宋体" w:cs="新宋体"/>
          <w:color w:val="000000"/>
        </w:rPr>
        <w:t>旋转</w:t>
      </w:r>
      <w:r>
        <w:rPr>
          <w:rFonts w:eastAsia="Times New Roman" w:cs="Times New Roman"/>
          <w:color w:val="000000"/>
        </w:rPr>
        <w:t>180</w:t>
      </w:r>
      <w:r>
        <w:rPr>
          <w:rFonts w:ascii="新宋体" w:hAnsi="新宋体" w:eastAsia="新宋体" w:cs="新宋体"/>
          <w:color w:val="000000"/>
        </w:rPr>
        <w:t>度后两部分重合，掌握中心对称图形与轴对称图形的概念是解题的关键</w:t>
      </w:r>
      <w:r>
        <w:rPr>
          <w:rFonts w:ascii="宋体" w:hAnsi="宋体"/>
          <w:color w:val="000000"/>
        </w:rPr>
        <w:t>．</w:t>
      </w:r>
    </w:p>
    <w:p w14:paraId="0C981947">
      <w:pPr>
        <w:spacing w:line="360" w:lineRule="auto"/>
        <w:jc w:val="left"/>
        <w:textAlignment w:val="center"/>
        <w:rPr>
          <w:rFonts w:ascii="宋体" w:hAnsi="宋体"/>
          <w:color w:val="000000"/>
        </w:rPr>
      </w:pPr>
      <w:r>
        <w:rPr>
          <w:color w:val="000000"/>
        </w:rPr>
        <w:t xml:space="preserve">9. </w:t>
      </w:r>
      <w:r>
        <w:rPr>
          <w:rFonts w:ascii="宋体" w:hAnsi="宋体"/>
          <w:color w:val="000000"/>
        </w:rPr>
        <w:t>如图，是求作线段</w:t>
      </w:r>
      <w:r>
        <w:rPr>
          <w:rFonts w:eastAsia="Times New Roman" w:cs="Times New Roman"/>
          <w:i/>
          <w:color w:val="000000"/>
        </w:rPr>
        <w:t>AB</w:t>
      </w:r>
      <w:r>
        <w:rPr>
          <w:rFonts w:ascii="宋体" w:hAnsi="宋体"/>
          <w:color w:val="000000"/>
        </w:rPr>
        <w:t>中点的作图痕迹，则下列结论不一定成立的是（    ）</w:t>
      </w:r>
    </w:p>
    <w:p w14:paraId="43428ACB">
      <w:pPr>
        <w:spacing w:line="360" w:lineRule="auto"/>
        <w:jc w:val="left"/>
        <w:textAlignment w:val="center"/>
        <w:rPr>
          <w:color w:val="000000"/>
        </w:rPr>
      </w:pPr>
      <w:r>
        <w:rPr>
          <w:rFonts w:ascii="宋体" w:hAnsi="宋体"/>
          <w:color w:val="000000"/>
        </w:rPr>
        <w:drawing>
          <wp:inline distT="0" distB="0" distL="114300" distR="114300">
            <wp:extent cx="1895475" cy="31242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895475" cy="3124200"/>
                    </a:xfrm>
                    <a:prstGeom prst="rect">
                      <a:avLst/>
                    </a:prstGeom>
                  </pic:spPr>
                </pic:pic>
              </a:graphicData>
            </a:graphic>
          </wp:inline>
        </w:drawing>
      </w:r>
    </w:p>
    <w:p w14:paraId="493672CA">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A. ∠</w:t>
      </w:r>
      <w:r>
        <w:rPr>
          <w:rFonts w:eastAsia="Times New Roman" w:cs="Times New Roman"/>
          <w:i/>
          <w:color w:val="000000"/>
        </w:rPr>
        <w:t>B</w:t>
      </w:r>
      <w:r>
        <w:rPr>
          <w:rFonts w:ascii="宋体" w:hAnsi="宋体"/>
          <w:color w:val="000000"/>
        </w:rPr>
        <w:t>＝</w:t>
      </w:r>
      <w:r>
        <w:rPr>
          <w:rFonts w:eastAsia="Times New Roman" w:cs="Times New Roman"/>
          <w:color w:val="000000"/>
        </w:rPr>
        <w:t>45°</w:t>
      </w:r>
      <w:r>
        <w:rPr>
          <w:rFonts w:ascii="宋体" w:hAnsi="宋体"/>
          <w:color w:val="000000"/>
        </w:rPr>
        <w:tab/>
      </w:r>
      <w:r>
        <w:rPr>
          <w:rFonts w:ascii="宋体" w:hAnsi="宋体"/>
          <w:color w:val="000000"/>
        </w:rPr>
        <w:t xml:space="preserve">B. </w:t>
      </w:r>
      <w:r>
        <w:rPr>
          <w:rFonts w:eastAsia="Times New Roman" w:cs="Times New Roman"/>
          <w:i/>
          <w:color w:val="000000"/>
        </w:rPr>
        <w:t>AE</w:t>
      </w:r>
      <w:r>
        <w:rPr>
          <w:rFonts w:ascii="宋体" w:hAnsi="宋体"/>
          <w:color w:val="000000"/>
        </w:rPr>
        <w:t>＝</w:t>
      </w:r>
      <w:r>
        <w:rPr>
          <w:rFonts w:eastAsia="Times New Roman" w:cs="Times New Roman"/>
          <w:i/>
          <w:color w:val="000000"/>
        </w:rPr>
        <w:t>EB</w:t>
      </w:r>
      <w:r>
        <w:rPr>
          <w:rFonts w:ascii="宋体" w:hAnsi="宋体"/>
          <w:color w:val="000000"/>
        </w:rPr>
        <w:tab/>
      </w:r>
      <w:r>
        <w:rPr>
          <w:rFonts w:ascii="宋体" w:hAnsi="宋体"/>
          <w:color w:val="000000"/>
        </w:rPr>
        <w:t xml:space="preserve">C. </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ab/>
      </w:r>
      <w:r>
        <w:rPr>
          <w:rFonts w:ascii="宋体" w:hAnsi="宋体"/>
          <w:color w:val="000000"/>
        </w:rPr>
        <w:t xml:space="preserve">D. </w:t>
      </w:r>
      <w:r>
        <w:rPr>
          <w:rFonts w:eastAsia="Times New Roman" w:cs="Times New Roman"/>
          <w:i/>
          <w:color w:val="000000"/>
        </w:rPr>
        <w:t>AB</w:t>
      </w:r>
      <w:r>
        <w:rPr>
          <w:rFonts w:ascii="宋体" w:hAnsi="宋体"/>
          <w:color w:val="000000"/>
        </w:rPr>
        <w:t>⊥</w:t>
      </w:r>
      <w:r>
        <w:rPr>
          <w:rFonts w:eastAsia="Times New Roman" w:cs="Times New Roman"/>
          <w:i/>
          <w:color w:val="000000"/>
        </w:rPr>
        <w:t>CD</w:t>
      </w:r>
    </w:p>
    <w:p w14:paraId="546E0688">
      <w:pPr>
        <w:spacing w:line="360" w:lineRule="auto"/>
        <w:textAlignment w:val="center"/>
        <w:rPr>
          <w:color w:val="000000"/>
        </w:rPr>
      </w:pPr>
      <w:r>
        <w:rPr>
          <w:color w:val="2E75B6"/>
        </w:rPr>
        <w:t>【答案】</w:t>
      </w:r>
      <w:r>
        <w:rPr>
          <w:color w:val="000000"/>
        </w:rPr>
        <w:t>A</w:t>
      </w:r>
    </w:p>
    <w:p w14:paraId="3D015EBD">
      <w:pPr>
        <w:spacing w:line="360" w:lineRule="auto"/>
        <w:textAlignment w:val="center"/>
        <w:rPr>
          <w:color w:val="000000"/>
        </w:rPr>
      </w:pPr>
      <w:r>
        <w:rPr>
          <w:color w:val="2E75B6"/>
        </w:rPr>
        <w:t>【解析】</w:t>
      </w:r>
    </w:p>
    <w:p w14:paraId="2FD78CCB">
      <w:pPr>
        <w:spacing w:line="360" w:lineRule="auto"/>
        <w:jc w:val="left"/>
        <w:textAlignment w:val="center"/>
        <w:rPr>
          <w:rFonts w:ascii="宋体" w:hAnsi="宋体"/>
          <w:color w:val="000000"/>
        </w:rPr>
      </w:pPr>
      <w:r>
        <w:rPr>
          <w:color w:val="000000"/>
        </w:rPr>
        <w:t>【分析】</w:t>
      </w:r>
      <w:r>
        <w:rPr>
          <w:rFonts w:ascii="宋体" w:hAnsi="宋体"/>
          <w:color w:val="000000"/>
        </w:rPr>
        <w:t>根据中点的作图，可知</w:t>
      </w:r>
      <w:r>
        <w:rPr>
          <w:rFonts w:eastAsia="Times New Roman" w:cs="Times New Roman"/>
          <w:i/>
          <w:color w:val="000000"/>
        </w:rPr>
        <w:t>CD</w:t>
      </w:r>
      <w:r>
        <w:rPr>
          <w:rFonts w:ascii="宋体" w:hAnsi="宋体"/>
          <w:color w:val="000000"/>
        </w:rPr>
        <w:t>垂直平分</w:t>
      </w:r>
      <w:r>
        <w:rPr>
          <w:rFonts w:eastAsia="Times New Roman" w:cs="Times New Roman"/>
          <w:i/>
          <w:color w:val="000000"/>
        </w:rPr>
        <w:t>AB</w:t>
      </w:r>
      <w:r>
        <w:rPr>
          <w:rFonts w:ascii="宋体" w:hAnsi="宋体"/>
          <w:color w:val="000000"/>
        </w:rPr>
        <w:t>，再根据线段垂直平分线的性质进行作答即可．</w:t>
      </w:r>
    </w:p>
    <w:p w14:paraId="39D407DD">
      <w:pPr>
        <w:spacing w:line="360" w:lineRule="auto"/>
        <w:jc w:val="left"/>
        <w:textAlignment w:val="center"/>
        <w:rPr>
          <w:rFonts w:ascii="宋体" w:hAnsi="宋体"/>
          <w:color w:val="000000"/>
        </w:rPr>
      </w:pPr>
      <w:r>
        <w:rPr>
          <w:color w:val="000000"/>
        </w:rPr>
        <w:t>【详解】</w:t>
      </w:r>
      <w:r>
        <w:rPr>
          <w:rFonts w:ascii="宋体" w:hAnsi="宋体"/>
          <w:color w:val="000000"/>
        </w:rPr>
        <w:t>由题意得，</w:t>
      </w:r>
      <w:r>
        <w:rPr>
          <w:rFonts w:eastAsia="Times New Roman" w:cs="Times New Roman"/>
          <w:i/>
          <w:color w:val="000000"/>
        </w:rPr>
        <w:t>CD</w:t>
      </w:r>
      <w:r>
        <w:rPr>
          <w:rFonts w:ascii="宋体" w:hAnsi="宋体"/>
          <w:color w:val="000000"/>
        </w:rPr>
        <w:t>垂直平分</w:t>
      </w:r>
      <w:r>
        <w:rPr>
          <w:rFonts w:eastAsia="Times New Roman" w:cs="Times New Roman"/>
          <w:i/>
          <w:color w:val="000000"/>
        </w:rPr>
        <w:t>AB</w:t>
      </w:r>
      <w:r>
        <w:rPr>
          <w:rFonts w:ascii="宋体" w:hAnsi="宋体"/>
          <w:color w:val="000000"/>
        </w:rPr>
        <w:t>，</w:t>
      </w:r>
    </w:p>
    <w:p w14:paraId="1AE61B6C">
      <w:pPr>
        <w:spacing w:line="360" w:lineRule="auto"/>
        <w:jc w:val="left"/>
        <w:textAlignment w:val="center"/>
        <w:rPr>
          <w:rFonts w:ascii="宋体" w:hAnsi="宋体"/>
          <w:color w:val="000000"/>
        </w:rPr>
      </w:pPr>
      <w:r>
        <w:object>
          <v:shape id="_x0000_i1037" o:spt="75" alt="学科网(www.zxxk.com)--教育资源门户，提供试卷、教案、课件、论文、素材以及各类教学资源下载，还有大量而丰富的教学相关资讯！" type="#_x0000_t75" style="height:15.75pt;width:156.75pt;" o:ole="t" filled="f" o:preferrelative="t" stroked="f" coordsize="21600,21600">
            <v:path/>
            <v:fill on="f" focussize="0,0"/>
            <v:stroke on="f" joinstyle="miter"/>
            <v:imagedata r:id="rId42" o:title="eqId32e777272928a1312c72ac225f1fbdf3"/>
            <o:lock v:ext="edit" aspectratio="t"/>
            <w10:wrap type="none"/>
            <w10:anchorlock/>
          </v:shape>
          <o:OLEObject Type="Embed" ProgID="Equation.DSMT4" ShapeID="_x0000_i1037" DrawAspect="Content" ObjectID="_1468075737" r:id="rId41">
            <o:LockedField>false</o:LockedField>
          </o:OLEObject>
        </w:object>
      </w:r>
      <w:r>
        <w:rPr>
          <w:rFonts w:ascii="宋体" w:hAnsi="宋体"/>
          <w:color w:val="000000"/>
        </w:rPr>
        <w:t>，</w:t>
      </w:r>
    </w:p>
    <w:p w14:paraId="1F9440E8">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选项均成立，</w:t>
      </w:r>
    </w:p>
    <w:p w14:paraId="01644B5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DB6731B">
      <w:pPr>
        <w:spacing w:line="360" w:lineRule="auto"/>
        <w:jc w:val="left"/>
        <w:textAlignment w:val="center"/>
        <w:rPr>
          <w:rFonts w:ascii="宋体" w:hAnsi="宋体"/>
          <w:color w:val="000000"/>
        </w:rPr>
      </w:pPr>
      <w:r>
        <w:rPr>
          <w:color w:val="000000"/>
        </w:rPr>
        <w:t>【点睛】</w:t>
      </w:r>
      <w:r>
        <w:rPr>
          <w:rFonts w:ascii="宋体" w:hAnsi="宋体"/>
          <w:color w:val="000000"/>
        </w:rPr>
        <w:t>本题考查了线段中点作图及线段垂直平分线的性质，熟练掌握知识点是解题的关键．</w:t>
      </w:r>
    </w:p>
    <w:p w14:paraId="1EA3C86A">
      <w:pPr>
        <w:spacing w:line="360" w:lineRule="auto"/>
        <w:jc w:val="left"/>
        <w:textAlignment w:val="center"/>
        <w:rPr>
          <w:rFonts w:ascii="宋体" w:hAnsi="宋体"/>
          <w:color w:val="000000"/>
        </w:rPr>
      </w:pPr>
      <w:r>
        <w:rPr>
          <w:color w:val="000000"/>
        </w:rPr>
        <w:t xml:space="preserve">10. </w:t>
      </w:r>
      <w:r>
        <w:rPr>
          <w:rFonts w:ascii="宋体" w:hAnsi="宋体"/>
          <w:color w:val="000000"/>
        </w:rPr>
        <w:t>如图，在△</w:t>
      </w:r>
      <w:r>
        <w:rPr>
          <w:rFonts w:eastAsia="Times New Roman" w:cs="Times New Roman"/>
          <w:i/>
          <w:color w:val="000000"/>
        </w:rPr>
        <w:t>ABC</w:t>
      </w:r>
      <w:r>
        <w:rPr>
          <w:rFonts w:ascii="宋体" w:hAnsi="宋体"/>
          <w:color w:val="000000"/>
        </w:rPr>
        <w:t>中，点</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），将△</w:t>
      </w:r>
      <w:r>
        <w:rPr>
          <w:rFonts w:eastAsia="Times New Roman" w:cs="Times New Roman"/>
          <w:i/>
          <w:color w:val="000000"/>
        </w:rPr>
        <w:t>ABC</w:t>
      </w:r>
      <w:r>
        <w:rPr>
          <w:rFonts w:ascii="宋体" w:hAnsi="宋体"/>
          <w:color w:val="000000"/>
        </w:rPr>
        <w:t>向左平移</w:t>
      </w:r>
      <w:r>
        <w:rPr>
          <w:rFonts w:eastAsia="Times New Roman" w:cs="Times New Roman"/>
          <w:color w:val="000000"/>
        </w:rPr>
        <w:t>2</w:t>
      </w:r>
      <w:r>
        <w:rPr>
          <w:rFonts w:ascii="宋体" w:hAnsi="宋体"/>
          <w:color w:val="000000"/>
        </w:rPr>
        <w:t>个单位，再向上平移</w:t>
      </w:r>
      <w:r>
        <w:rPr>
          <w:rFonts w:eastAsia="Times New Roman" w:cs="Times New Roman"/>
          <w:color w:val="000000"/>
        </w:rPr>
        <w:t>1</w:t>
      </w:r>
      <w:r>
        <w:rPr>
          <w:rFonts w:ascii="宋体" w:hAnsi="宋体"/>
          <w:color w:val="000000"/>
        </w:rPr>
        <w:t>个单位，则点</w:t>
      </w:r>
      <w:r>
        <w:rPr>
          <w:rFonts w:eastAsia="Times New Roman" w:cs="Times New Roman"/>
          <w:i/>
          <w:color w:val="000000"/>
        </w:rPr>
        <w:t>B</w:t>
      </w:r>
      <w:r>
        <w:rPr>
          <w:rFonts w:ascii="宋体" w:hAnsi="宋体"/>
          <w:color w:val="000000"/>
        </w:rPr>
        <w:t>的对应点</w:t>
      </w:r>
      <w:r>
        <w:rPr>
          <w:rFonts w:eastAsia="Times New Roman" w:cs="Times New Roman"/>
          <w:i/>
          <w:color w:val="000000"/>
        </w:rPr>
        <w:t>B</w:t>
      </w:r>
      <w:r>
        <w:rPr>
          <w:rFonts w:eastAsia="Times New Roman" w:cs="Times New Roman"/>
          <w:color w:val="000000"/>
        </w:rPr>
        <w:t>′</w:t>
      </w:r>
      <w:r>
        <w:rPr>
          <w:rFonts w:ascii="宋体" w:hAnsi="宋体"/>
          <w:color w:val="000000"/>
        </w:rPr>
        <w:t>的坐标为（    ）</w:t>
      </w:r>
    </w:p>
    <w:p w14:paraId="5ECFF10B">
      <w:pPr>
        <w:spacing w:line="360" w:lineRule="auto"/>
        <w:jc w:val="left"/>
        <w:textAlignment w:val="center"/>
        <w:rPr>
          <w:color w:val="000000"/>
        </w:rPr>
      </w:pPr>
      <w:r>
        <w:rPr>
          <w:rFonts w:ascii="宋体" w:hAnsi="宋体"/>
          <w:color w:val="000000"/>
        </w:rPr>
        <w:drawing>
          <wp:inline distT="0" distB="0" distL="114300" distR="114300">
            <wp:extent cx="4886325" cy="42100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4886325" cy="4210050"/>
                    </a:xfrm>
                    <a:prstGeom prst="rect">
                      <a:avLst/>
                    </a:prstGeom>
                  </pic:spPr>
                </pic:pic>
              </a:graphicData>
            </a:graphic>
          </wp:inline>
        </w:drawing>
      </w:r>
    </w:p>
    <w:p w14:paraId="4BB8EAD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ascii="宋体" w:hAnsi="宋体"/>
          <w:color w:val="000000"/>
        </w:rPr>
        <w:tab/>
      </w:r>
      <w:r>
        <w:rPr>
          <w:rFonts w:ascii="宋体" w:hAnsi="宋体"/>
          <w:color w:val="000000"/>
        </w:rPr>
        <w:t>B. （</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ascii="宋体" w:hAnsi="宋体"/>
          <w:color w:val="000000"/>
        </w:rPr>
        <w:tab/>
      </w:r>
      <w:r>
        <w:rPr>
          <w:rFonts w:ascii="宋体" w:hAnsi="宋体"/>
          <w:color w:val="000000"/>
        </w:rPr>
        <w:t>C. （－</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ascii="宋体" w:hAnsi="宋体"/>
          <w:color w:val="000000"/>
        </w:rPr>
        <w:tab/>
      </w:r>
      <w:r>
        <w:rPr>
          <w:rFonts w:ascii="宋体" w:hAnsi="宋体"/>
          <w:color w:val="000000"/>
        </w:rPr>
        <w:t>D. （－</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5EF647F6">
      <w:pPr>
        <w:spacing w:line="360" w:lineRule="auto"/>
        <w:textAlignment w:val="center"/>
        <w:rPr>
          <w:color w:val="000000"/>
        </w:rPr>
      </w:pPr>
      <w:r>
        <w:rPr>
          <w:color w:val="2E75B6"/>
        </w:rPr>
        <w:t>【答案】</w:t>
      </w:r>
      <w:r>
        <w:rPr>
          <w:color w:val="000000"/>
        </w:rPr>
        <w:t>D</w:t>
      </w:r>
    </w:p>
    <w:p w14:paraId="7F40D100">
      <w:pPr>
        <w:spacing w:line="360" w:lineRule="auto"/>
        <w:textAlignment w:val="center"/>
        <w:rPr>
          <w:color w:val="000000"/>
        </w:rPr>
      </w:pPr>
      <w:r>
        <w:rPr>
          <w:color w:val="2E75B6"/>
        </w:rPr>
        <w:t>【解析】</w:t>
      </w:r>
    </w:p>
    <w:p w14:paraId="159D0E1E">
      <w:pPr>
        <w:spacing w:line="360" w:lineRule="auto"/>
        <w:jc w:val="left"/>
        <w:textAlignment w:val="center"/>
        <w:rPr>
          <w:rFonts w:ascii="宋体" w:hAnsi="宋体"/>
          <w:color w:val="000000"/>
        </w:rPr>
      </w:pPr>
      <w:r>
        <w:rPr>
          <w:color w:val="000000"/>
        </w:rPr>
        <w:t>【分析】</w:t>
      </w:r>
      <w:r>
        <w:rPr>
          <w:rFonts w:ascii="宋体" w:hAnsi="宋体"/>
          <w:color w:val="000000"/>
        </w:rPr>
        <w:t>根据图形的平移性质求解．</w:t>
      </w:r>
    </w:p>
    <w:p w14:paraId="1A891C7B">
      <w:pPr>
        <w:spacing w:line="360" w:lineRule="auto"/>
        <w:jc w:val="left"/>
        <w:textAlignment w:val="center"/>
        <w:rPr>
          <w:rFonts w:ascii="宋体" w:hAnsi="宋体"/>
          <w:color w:val="000000"/>
        </w:rPr>
      </w:pPr>
      <w:r>
        <w:rPr>
          <w:color w:val="000000"/>
        </w:rPr>
        <w:t>【详解】</w:t>
      </w:r>
      <w:r>
        <w:rPr>
          <w:rFonts w:ascii="宋体" w:hAnsi="宋体"/>
          <w:color w:val="000000"/>
        </w:rPr>
        <w:t>解：根据图形平移的性质，</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2+1</w:t>
      </w:r>
      <w:r>
        <w:rPr>
          <w:rFonts w:ascii="宋体" w:hAnsi="宋体"/>
          <w:color w:val="000000"/>
        </w:rPr>
        <w:t>），即</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120867C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A66AC39">
      <w:pPr>
        <w:spacing w:line="360" w:lineRule="auto"/>
        <w:jc w:val="left"/>
        <w:textAlignment w:val="center"/>
        <w:rPr>
          <w:rFonts w:ascii="宋体" w:hAnsi="宋体"/>
          <w:color w:val="000000"/>
        </w:rPr>
      </w:pPr>
      <w:r>
        <w:rPr>
          <w:color w:val="000000"/>
        </w:rPr>
        <w:t>【点睛】</w:t>
      </w:r>
      <w:r>
        <w:rPr>
          <w:rFonts w:ascii="宋体" w:hAnsi="宋体"/>
          <w:color w:val="000000"/>
        </w:rPr>
        <w:t>本题主要考查图形平移的点坐标求解，掌握图形平移的性质是解题的关键．</w:t>
      </w:r>
    </w:p>
    <w:p w14:paraId="1C03F06D">
      <w:pPr>
        <w:spacing w:line="360" w:lineRule="auto"/>
        <w:jc w:val="left"/>
        <w:textAlignment w:val="center"/>
        <w:rPr>
          <w:rFonts w:ascii="宋体" w:hAnsi="宋体"/>
          <w:color w:val="000000"/>
        </w:rPr>
      </w:pPr>
      <w:r>
        <w:rPr>
          <w:color w:val="000000"/>
        </w:rPr>
        <w:t xml:space="preserve">11. </w:t>
      </w:r>
      <w:r>
        <w:rPr>
          <w:rFonts w:ascii="宋体" w:hAnsi="宋体"/>
          <w:color w:val="000000"/>
        </w:rPr>
        <w:t>如图，是利用割补法求图形面积的示意图，下列公式中与之相对应的是（    ）</w:t>
      </w:r>
    </w:p>
    <w:p w14:paraId="7C3E0D2F">
      <w:pPr>
        <w:spacing w:line="360" w:lineRule="auto"/>
        <w:jc w:val="left"/>
        <w:textAlignment w:val="center"/>
        <w:rPr>
          <w:color w:val="000000"/>
        </w:rPr>
      </w:pPr>
      <w:r>
        <w:rPr>
          <w:rFonts w:ascii="宋体" w:hAnsi="宋体"/>
          <w:color w:val="000000"/>
        </w:rPr>
        <w:drawing>
          <wp:inline distT="0" distB="0" distL="114300" distR="114300">
            <wp:extent cx="2981325" cy="8572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2981325" cy="857250"/>
                    </a:xfrm>
                    <a:prstGeom prst="rect">
                      <a:avLst/>
                    </a:prstGeom>
                  </pic:spPr>
                </pic:pic>
              </a:graphicData>
            </a:graphic>
          </wp:inline>
        </w:drawing>
      </w:r>
    </w:p>
    <w:p w14:paraId="079AE314">
      <w:pPr>
        <w:tabs>
          <w:tab w:val="left" w:pos="4873"/>
        </w:tabs>
        <w:spacing w:line="360" w:lineRule="auto"/>
        <w:jc w:val="left"/>
        <w:textAlignment w:val="center"/>
        <w:rPr>
          <w:color w:val="000000"/>
        </w:rPr>
      </w:pPr>
      <w:r>
        <w:rPr>
          <w:rFonts w:ascii="宋体" w:hAnsi="宋体"/>
          <w:color w:val="000000"/>
        </w:rPr>
        <w:t xml:space="preserve">A. </w:t>
      </w:r>
      <w:r>
        <w:object>
          <v:shape id="_x0000_i1038"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46" o:title="eqId02d351a97edcc0783d8d7a02d041bdb5"/>
            <o:lock v:ext="edit" aspectratio="t"/>
            <w10:wrap type="none"/>
            <w10:anchorlock/>
          </v:shape>
          <o:OLEObject Type="Embed" ProgID="Equation.DSMT4" ShapeID="_x0000_i1038" DrawAspect="Content" ObjectID="_1468075738" r:id="rId45">
            <o:LockedField>false</o:LockedField>
          </o:OLEObject>
        </w:object>
      </w:r>
      <w:r>
        <w:rPr>
          <w:rFonts w:ascii="宋体" w:hAnsi="宋体"/>
          <w:color w:val="000000"/>
        </w:rPr>
        <w:tab/>
      </w:r>
      <w:r>
        <w:rPr>
          <w:rFonts w:ascii="宋体" w:hAnsi="宋体"/>
          <w:color w:val="000000"/>
        </w:rPr>
        <w:t xml:space="preserve">B. </w:t>
      </w:r>
      <w:r>
        <w:object>
          <v:shape id="_x0000_i1039"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48" o:title="eqId194c8e87fbce2ab6bae776f4631414fa"/>
            <o:lock v:ext="edit" aspectratio="t"/>
            <w10:wrap type="none"/>
            <w10:anchorlock/>
          </v:shape>
          <o:OLEObject Type="Embed" ProgID="Equation.DSMT4" ShapeID="_x0000_i1039" DrawAspect="Content" ObjectID="_1468075739" r:id="rId47">
            <o:LockedField>false</o:LockedField>
          </o:OLEObject>
        </w:object>
      </w:r>
    </w:p>
    <w:p w14:paraId="6B5C6DB3">
      <w:pPr>
        <w:tabs>
          <w:tab w:val="left" w:pos="4873"/>
        </w:tabs>
        <w:spacing w:line="360" w:lineRule="auto"/>
        <w:jc w:val="left"/>
        <w:textAlignment w:val="center"/>
        <w:rPr>
          <w:color w:val="000000"/>
        </w:rPr>
      </w:pPr>
      <w:r>
        <w:rPr>
          <w:rFonts w:ascii="宋体" w:hAnsi="宋体"/>
          <w:color w:val="000000"/>
        </w:rPr>
        <w:t xml:space="preserve">C. </w:t>
      </w:r>
      <w:r>
        <w:object>
          <v:shape id="_x0000_i1040"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50" o:title="eqIdd5c956a491d2d80aba6e5cae4b888e2f"/>
            <o:lock v:ext="edit" aspectratio="t"/>
            <w10:wrap type="none"/>
            <w10:anchorlock/>
          </v:shape>
          <o:OLEObject Type="Embed" ProgID="Equation.DSMT4" ShapeID="_x0000_i1040" DrawAspect="Content" ObjectID="_1468075740" r:id="rId49">
            <o:LockedField>false</o:LockedField>
          </o:OLEObject>
        </w:object>
      </w:r>
      <w:r>
        <w:rPr>
          <w:rFonts w:ascii="宋体" w:hAnsi="宋体"/>
          <w:color w:val="000000"/>
        </w:rPr>
        <w:tab/>
      </w:r>
      <w:r>
        <w:rPr>
          <w:rFonts w:ascii="宋体" w:hAnsi="宋体"/>
          <w:color w:val="000000"/>
        </w:rPr>
        <w:t xml:space="preserve">D. </w:t>
      </w:r>
      <w:r>
        <w:object>
          <v:shape id="_x0000_i1041"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52" o:title="eqId20edad8e1dc069712675df027325f1bc"/>
            <o:lock v:ext="edit" aspectratio="t"/>
            <w10:wrap type="none"/>
            <w10:anchorlock/>
          </v:shape>
          <o:OLEObject Type="Embed" ProgID="Equation.DSMT4" ShapeID="_x0000_i1041" DrawAspect="Content" ObjectID="_1468075741" r:id="rId51">
            <o:LockedField>false</o:LockedField>
          </o:OLEObject>
        </w:object>
      </w:r>
    </w:p>
    <w:p w14:paraId="6EE5376E">
      <w:pPr>
        <w:spacing w:line="360" w:lineRule="auto"/>
        <w:textAlignment w:val="center"/>
        <w:rPr>
          <w:color w:val="000000"/>
        </w:rPr>
      </w:pPr>
      <w:r>
        <w:rPr>
          <w:color w:val="2E75B6"/>
        </w:rPr>
        <w:t>【答案】</w:t>
      </w:r>
      <w:r>
        <w:rPr>
          <w:color w:val="000000"/>
        </w:rPr>
        <w:t>A</w:t>
      </w:r>
    </w:p>
    <w:p w14:paraId="117EDB40">
      <w:pPr>
        <w:spacing w:line="360" w:lineRule="auto"/>
        <w:textAlignment w:val="center"/>
        <w:rPr>
          <w:color w:val="000000"/>
        </w:rPr>
      </w:pPr>
      <w:r>
        <w:rPr>
          <w:color w:val="2E75B6"/>
        </w:rPr>
        <w:t>【解析】</w:t>
      </w:r>
    </w:p>
    <w:p w14:paraId="31DEB8B3">
      <w:pPr>
        <w:spacing w:line="360" w:lineRule="auto"/>
        <w:jc w:val="left"/>
        <w:textAlignment w:val="center"/>
        <w:rPr>
          <w:rFonts w:ascii="宋体" w:hAnsi="宋体"/>
          <w:color w:val="000000"/>
        </w:rPr>
      </w:pPr>
      <w:r>
        <w:rPr>
          <w:color w:val="000000"/>
        </w:rPr>
        <w:t>【分析】</w:t>
      </w:r>
      <w:r>
        <w:rPr>
          <w:rFonts w:ascii="宋体" w:hAnsi="宋体"/>
          <w:color w:val="000000"/>
        </w:rPr>
        <w:t>根据大正方形的面积</w:t>
      </w:r>
      <w:r>
        <w:rPr>
          <w:rFonts w:eastAsia="Times New Roman" w:cs="Times New Roman"/>
          <w:color w:val="000000"/>
        </w:rPr>
        <w:t>=</w:t>
      </w:r>
      <w:r>
        <w:rPr>
          <w:rFonts w:ascii="宋体" w:hAnsi="宋体"/>
          <w:color w:val="000000"/>
        </w:rPr>
        <w:t>边长为</w:t>
      </w:r>
      <w:r>
        <w:rPr>
          <w:rFonts w:eastAsia="Times New Roman" w:cs="Times New Roman"/>
          <w:i/>
          <w:color w:val="000000"/>
        </w:rPr>
        <w:t>a</w:t>
      </w:r>
      <w:r>
        <w:rPr>
          <w:rFonts w:ascii="宋体" w:hAnsi="宋体"/>
          <w:color w:val="000000"/>
        </w:rPr>
        <w:t>的正方形的面积</w:t>
      </w:r>
      <w:r>
        <w:rPr>
          <w:rFonts w:eastAsia="Times New Roman" w:cs="Times New Roman"/>
          <w:color w:val="000000"/>
        </w:rPr>
        <w:t>+</w:t>
      </w:r>
      <w:r>
        <w:rPr>
          <w:rFonts w:ascii="宋体" w:hAnsi="宋体"/>
          <w:color w:val="000000"/>
        </w:rPr>
        <w:t>两个长为</w:t>
      </w:r>
      <w:r>
        <w:rPr>
          <w:rFonts w:eastAsia="Times New Roman" w:cs="Times New Roman"/>
          <w:i/>
          <w:color w:val="000000"/>
        </w:rPr>
        <w:t>a</w:t>
      </w:r>
      <w:r>
        <w:rPr>
          <w:rFonts w:ascii="宋体" w:hAnsi="宋体"/>
          <w:color w:val="000000"/>
        </w:rPr>
        <w:t>，宽为</w:t>
      </w:r>
      <w:r>
        <w:rPr>
          <w:rFonts w:eastAsia="Times New Roman" w:cs="Times New Roman"/>
          <w:i/>
          <w:color w:val="000000"/>
        </w:rPr>
        <w:t>b</w:t>
      </w:r>
      <w:r>
        <w:rPr>
          <w:rFonts w:ascii="宋体" w:hAnsi="宋体"/>
          <w:color w:val="000000"/>
        </w:rPr>
        <w:t>的长方形的面积</w:t>
      </w:r>
      <w:r>
        <w:rPr>
          <w:rFonts w:eastAsia="Times New Roman" w:cs="Times New Roman"/>
          <w:color w:val="000000"/>
        </w:rPr>
        <w:t>+</w:t>
      </w:r>
      <w:r>
        <w:rPr>
          <w:rFonts w:ascii="宋体" w:hAnsi="宋体"/>
          <w:color w:val="000000"/>
        </w:rPr>
        <w:t>边长为</w:t>
      </w:r>
      <w:r>
        <w:rPr>
          <w:rFonts w:eastAsia="Times New Roman" w:cs="Times New Roman"/>
          <w:i/>
          <w:color w:val="000000"/>
        </w:rPr>
        <w:t>b</w:t>
      </w:r>
      <w:r>
        <w:rPr>
          <w:rFonts w:ascii="宋体" w:hAnsi="宋体"/>
          <w:color w:val="000000"/>
        </w:rPr>
        <w:t>的正方形的面积，即可解答．</w:t>
      </w:r>
    </w:p>
    <w:p w14:paraId="2D8529C1">
      <w:pPr>
        <w:spacing w:line="360" w:lineRule="auto"/>
        <w:jc w:val="left"/>
        <w:textAlignment w:val="center"/>
        <w:rPr>
          <w:rFonts w:ascii="宋体" w:hAnsi="宋体"/>
          <w:color w:val="000000"/>
        </w:rPr>
      </w:pPr>
      <w:r>
        <w:rPr>
          <w:color w:val="000000"/>
        </w:rPr>
        <w:t>【详解】</w:t>
      </w:r>
      <w:r>
        <w:rPr>
          <w:rFonts w:ascii="宋体" w:hAnsi="宋体"/>
          <w:color w:val="000000"/>
        </w:rPr>
        <w:t>根据题意得：</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p>
    <w:p w14:paraId="5B84059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04AC84F">
      <w:pPr>
        <w:spacing w:line="360" w:lineRule="auto"/>
        <w:jc w:val="left"/>
        <w:textAlignment w:val="center"/>
        <w:rPr>
          <w:rFonts w:ascii="宋体" w:hAnsi="宋体"/>
          <w:color w:val="000000"/>
        </w:rPr>
      </w:pPr>
      <w:r>
        <w:rPr>
          <w:color w:val="000000"/>
        </w:rPr>
        <w:t>【点睛】</w:t>
      </w:r>
      <w:r>
        <w:rPr>
          <w:rFonts w:ascii="宋体" w:hAnsi="宋体"/>
          <w:color w:val="000000"/>
        </w:rPr>
        <w:t>本题考查了完全平方公式的几何背景，用整体和部分两种方法表示面积是解题的关键．</w:t>
      </w:r>
    </w:p>
    <w:p w14:paraId="301102CC">
      <w:pPr>
        <w:spacing w:line="360" w:lineRule="auto"/>
        <w:jc w:val="left"/>
        <w:textAlignment w:val="center"/>
        <w:rPr>
          <w:rFonts w:ascii="宋体" w:hAnsi="宋体"/>
          <w:color w:val="000000"/>
        </w:rPr>
      </w:pPr>
      <w:r>
        <w:rPr>
          <w:color w:val="000000"/>
        </w:rPr>
        <w:t xml:space="preserve">12. </w:t>
      </w:r>
      <w:r>
        <w:rPr>
          <w:rFonts w:ascii="宋体" w:hAnsi="宋体"/>
          <w:color w:val="000000"/>
        </w:rPr>
        <w:t>活动探究：我们知道，已知两边和其中一边的对角对应相等的两个三角形不一定全等，如己知△</w:t>
      </w:r>
      <w:r>
        <w:rPr>
          <w:rFonts w:eastAsia="Times New Roman" w:cs="Times New Roman"/>
          <w:i/>
          <w:color w:val="000000"/>
        </w:rPr>
        <w:t>ABC</w:t>
      </w:r>
      <w:r>
        <w:rPr>
          <w:rFonts w:ascii="宋体" w:hAnsi="宋体"/>
          <w:color w:val="000000"/>
        </w:rPr>
        <w:t>中，∠</w:t>
      </w:r>
      <w:r>
        <w:rPr>
          <w:rFonts w:eastAsia="Times New Roman" w:cs="Times New Roman"/>
          <w:i/>
          <w:color w:val="000000"/>
        </w:rPr>
        <w:t>A</w:t>
      </w:r>
      <w:r>
        <w:rPr>
          <w:rFonts w:ascii="宋体" w:hAnsi="宋体"/>
          <w:color w:val="000000"/>
        </w:rPr>
        <w:t>＝</w:t>
      </w:r>
      <w:r>
        <w:rPr>
          <w:rFonts w:eastAsia="Times New Roman" w:cs="Times New Roman"/>
          <w:color w:val="000000"/>
        </w:rPr>
        <w:t>30°</w:t>
      </w:r>
      <w:r>
        <w:rPr>
          <w:rFonts w:ascii="宋体" w:hAnsi="宋体"/>
          <w:color w:val="000000"/>
        </w:rPr>
        <w:t xml:space="preserve">， </w:t>
      </w:r>
      <w:r>
        <w:rPr>
          <w:rFonts w:eastAsia="Times New Roman" w:cs="Times New Roman"/>
          <w:i/>
          <w:color w:val="000000"/>
        </w:rPr>
        <w:t>AC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A</w:t>
      </w:r>
      <w:r>
        <w:rPr>
          <w:rFonts w:ascii="宋体" w:hAnsi="宋体"/>
          <w:color w:val="000000"/>
        </w:rPr>
        <w:t>所对的边为</w:t>
      </w:r>
      <w:r>
        <w:object>
          <v:shape id="_x0000_i104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4" o:title="eqIda7ffe8515ff6183c1c7775dc6f94bdb8"/>
            <o:lock v:ext="edit" aspectratio="t"/>
            <w10:wrap type="none"/>
            <w10:anchorlock/>
          </v:shape>
          <o:OLEObject Type="Embed" ProgID="Equation.DSMT4" ShapeID="_x0000_i1042" DrawAspect="Content" ObjectID="_1468075742" r:id="rId53">
            <o:LockedField>false</o:LockedField>
          </o:OLEObject>
        </w:object>
      </w:r>
      <w:r>
        <w:rPr>
          <w:rFonts w:ascii="宋体" w:hAnsi="宋体"/>
          <w:color w:val="000000"/>
        </w:rPr>
        <w:t>，满足已知条件的三角形有两个（我们发现其中如图的△</w:t>
      </w:r>
      <w:r>
        <w:rPr>
          <w:rFonts w:eastAsia="Times New Roman" w:cs="Times New Roman"/>
          <w:i/>
          <w:color w:val="000000"/>
        </w:rPr>
        <w:t>ABC</w:t>
      </w:r>
      <w:r>
        <w:rPr>
          <w:rFonts w:ascii="宋体" w:hAnsi="宋体"/>
          <w:color w:val="000000"/>
        </w:rPr>
        <w:t>是一个直角三角形），则满足已知条件的三角形的第三边长为（    ）</w:t>
      </w:r>
    </w:p>
    <w:p w14:paraId="44A2E309">
      <w:pPr>
        <w:spacing w:line="360" w:lineRule="auto"/>
        <w:jc w:val="left"/>
        <w:textAlignment w:val="center"/>
        <w:rPr>
          <w:color w:val="000000"/>
        </w:rPr>
      </w:pPr>
      <w:r>
        <w:rPr>
          <w:rFonts w:ascii="宋体" w:hAnsi="宋体"/>
          <w:color w:val="000000"/>
        </w:rPr>
        <w:drawing>
          <wp:inline distT="0" distB="0" distL="114300" distR="114300">
            <wp:extent cx="1971675" cy="10096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971675" cy="1009650"/>
                    </a:xfrm>
                    <a:prstGeom prst="rect">
                      <a:avLst/>
                    </a:prstGeom>
                  </pic:spPr>
                </pic:pic>
              </a:graphicData>
            </a:graphic>
          </wp:inline>
        </w:drawing>
      </w:r>
      <w:r>
        <w:rPr>
          <w:rFonts w:ascii="宋体" w:hAnsi="宋体"/>
          <w:color w:val="000000"/>
        </w:rPr>
        <w:br w:type="textWrapping"/>
      </w:r>
    </w:p>
    <w:p w14:paraId="5BEC552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4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 o:title="eqId38387ba1cadfd3dfc4dea4ca9f613cea"/>
            <o:lock v:ext="edit" aspectratio="t"/>
            <w10:wrap type="none"/>
            <w10:anchorlock/>
          </v:shape>
          <o:OLEObject Type="Embed" ProgID="Equation.DSMT4" ShapeID="_x0000_i1043" DrawAspect="Content" ObjectID="_1468075743" r:id="rId56">
            <o:LockedField>false</o:LockedField>
          </o:OLEObject>
        </w:object>
      </w:r>
      <w:r>
        <w:rPr>
          <w:rFonts w:ascii="宋体" w:hAnsi="宋体"/>
          <w:color w:val="000000"/>
        </w:rPr>
        <w:tab/>
      </w:r>
      <w:r>
        <w:rPr>
          <w:rFonts w:ascii="宋体" w:hAnsi="宋体"/>
          <w:color w:val="000000"/>
        </w:rPr>
        <w:t xml:space="preserve">B. </w:t>
      </w:r>
      <w:r>
        <w:object>
          <v:shape id="_x0000_i104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59" o:title="eqIdfbd9b68ae203e8f3c3883e91b6523cf1"/>
            <o:lock v:ext="edit" aspectratio="t"/>
            <w10:wrap type="none"/>
            <w10:anchorlock/>
          </v:shape>
          <o:OLEObject Type="Embed" ProgID="Equation.DSMT4" ShapeID="_x0000_i1044" DrawAspect="Content" ObjectID="_1468075744" r:id="rId58">
            <o:LockedField>false</o:LockedField>
          </o:OLEObject>
        </w:object>
      </w:r>
      <w:r>
        <w:rPr>
          <w:rFonts w:ascii="宋体" w:hAnsi="宋体"/>
          <w:color w:val="000000"/>
        </w:rPr>
        <w:tab/>
      </w:r>
      <w:r>
        <w:rPr>
          <w:rFonts w:ascii="宋体" w:hAnsi="宋体"/>
          <w:color w:val="000000"/>
        </w:rPr>
        <w:t xml:space="preserve">C. </w:t>
      </w:r>
      <w:r>
        <w:object>
          <v:shape id="_x0000_i104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 o:title="eqId38387ba1cadfd3dfc4dea4ca9f613cea"/>
            <o:lock v:ext="edit" aspectratio="t"/>
            <w10:wrap type="none"/>
            <w10:anchorlock/>
          </v:shape>
          <o:OLEObject Type="Embed" ProgID="Equation.DSMT4" ShapeID="_x0000_i1045" DrawAspect="Content" ObjectID="_1468075745" r:id="rId60">
            <o:LockedField>false</o:LockedField>
          </o:OLEObject>
        </w:object>
      </w:r>
      <w:r>
        <w:rPr>
          <w:rFonts w:ascii="宋体" w:hAnsi="宋体"/>
          <w:color w:val="000000"/>
        </w:rPr>
        <w:t>或</w:t>
      </w:r>
      <w:r>
        <w:object>
          <v:shape id="_x0000_i104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4" o:title="eqIda7ffe8515ff6183c1c7775dc6f94bdb8"/>
            <o:lock v:ext="edit" aspectratio="t"/>
            <w10:wrap type="none"/>
            <w10:anchorlock/>
          </v:shape>
          <o:OLEObject Type="Embed" ProgID="Equation.DSMT4" ShapeID="_x0000_i1046" DrawAspect="Content" ObjectID="_1468075746" r:id="rId61">
            <o:LockedField>false</o:LockedField>
          </o:OLEObject>
        </w:object>
      </w:r>
      <w:r>
        <w:rPr>
          <w:rFonts w:ascii="宋体" w:hAnsi="宋体"/>
          <w:color w:val="000000"/>
        </w:rPr>
        <w:tab/>
      </w:r>
      <w:r>
        <w:rPr>
          <w:rFonts w:ascii="宋体" w:hAnsi="宋体"/>
          <w:color w:val="000000"/>
        </w:rPr>
        <w:t xml:space="preserve">D. </w:t>
      </w:r>
      <w:r>
        <w:object>
          <v:shape id="_x0000_i104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 o:title="eqId38387ba1cadfd3dfc4dea4ca9f613cea"/>
            <o:lock v:ext="edit" aspectratio="t"/>
            <w10:wrap type="none"/>
            <w10:anchorlock/>
          </v:shape>
          <o:OLEObject Type="Embed" ProgID="Equation.DSMT4" ShapeID="_x0000_i1047" DrawAspect="Content" ObjectID="_1468075747" r:id="rId62">
            <o:LockedField>false</o:LockedField>
          </o:OLEObject>
        </w:object>
      </w:r>
      <w:r>
        <w:rPr>
          <w:rFonts w:ascii="宋体" w:hAnsi="宋体"/>
          <w:color w:val="000000"/>
        </w:rPr>
        <w:t>或</w:t>
      </w:r>
      <w:r>
        <w:object>
          <v:shape id="_x0000_i1048"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59" o:title="eqIdfbd9b68ae203e8f3c3883e91b6523cf1"/>
            <o:lock v:ext="edit" aspectratio="t"/>
            <w10:wrap type="none"/>
            <w10:anchorlock/>
          </v:shape>
          <o:OLEObject Type="Embed" ProgID="Equation.DSMT4" ShapeID="_x0000_i1048" DrawAspect="Content" ObjectID="_1468075748" r:id="rId63">
            <o:LockedField>false</o:LockedField>
          </o:OLEObject>
        </w:object>
      </w:r>
    </w:p>
    <w:p w14:paraId="0941670C">
      <w:pPr>
        <w:spacing w:line="360" w:lineRule="auto"/>
        <w:textAlignment w:val="center"/>
        <w:rPr>
          <w:color w:val="000000"/>
        </w:rPr>
      </w:pPr>
      <w:r>
        <w:rPr>
          <w:color w:val="2E75B6"/>
        </w:rPr>
        <w:t>【答案】</w:t>
      </w:r>
      <w:r>
        <w:rPr>
          <w:color w:val="000000"/>
        </w:rPr>
        <w:t>C</w:t>
      </w:r>
    </w:p>
    <w:p w14:paraId="706ED511">
      <w:pPr>
        <w:spacing w:line="360" w:lineRule="auto"/>
        <w:textAlignment w:val="center"/>
        <w:rPr>
          <w:color w:val="000000"/>
        </w:rPr>
      </w:pPr>
      <w:r>
        <w:rPr>
          <w:color w:val="2E75B6"/>
        </w:rPr>
        <w:t>【解析】</w:t>
      </w:r>
    </w:p>
    <w:p w14:paraId="055ADDB2">
      <w:pPr>
        <w:spacing w:line="360" w:lineRule="auto"/>
        <w:jc w:val="left"/>
        <w:textAlignment w:val="center"/>
        <w:rPr>
          <w:rFonts w:ascii="宋体" w:hAnsi="宋体"/>
          <w:color w:val="000000"/>
        </w:rPr>
      </w:pPr>
      <w:r>
        <w:rPr>
          <w:color w:val="000000"/>
        </w:rPr>
        <w:t>【分析】</w:t>
      </w:r>
      <w:r>
        <w:rPr>
          <w:rFonts w:ascii="宋体" w:hAnsi="宋体"/>
          <w:color w:val="000000"/>
        </w:rPr>
        <w:t>分情况讨论，当△</w:t>
      </w:r>
      <w:r>
        <w:rPr>
          <w:rFonts w:eastAsia="Times New Roman" w:cs="Times New Roman"/>
          <w:i/>
          <w:color w:val="000000"/>
        </w:rPr>
        <w:t>ABC</w:t>
      </w:r>
      <w:r>
        <w:rPr>
          <w:rFonts w:ascii="宋体" w:hAnsi="宋体"/>
          <w:color w:val="000000"/>
        </w:rPr>
        <w:t>是一个直角三角形时，当△</w:t>
      </w:r>
      <w:r>
        <w:rPr>
          <w:rFonts w:eastAsia="Times New Roman" w:cs="Times New Roman"/>
          <w:i/>
          <w:color w:val="000000"/>
        </w:rPr>
        <w:t>AB</w:t>
      </w:r>
      <w:r>
        <w:rPr>
          <w:rFonts w:eastAsia="Times New Roman" w:cs="Times New Roman"/>
          <w:color w:val="000000"/>
          <w:vertAlign w:val="subscript"/>
        </w:rPr>
        <w:t>1</w:t>
      </w:r>
      <w:r>
        <w:rPr>
          <w:rFonts w:eastAsia="Times New Roman" w:cs="Times New Roman"/>
          <w:i/>
          <w:color w:val="000000"/>
        </w:rPr>
        <w:t>C</w:t>
      </w:r>
      <w:r>
        <w:rPr>
          <w:rFonts w:ascii="宋体" w:hAnsi="宋体"/>
          <w:color w:val="000000"/>
        </w:rPr>
        <w:t>是一个钝角三角形时，根据含</w:t>
      </w:r>
      <w:r>
        <w:rPr>
          <w:rFonts w:eastAsia="Times New Roman" w:cs="Times New Roman"/>
          <w:color w:val="000000"/>
        </w:rPr>
        <w:t>30°</w:t>
      </w:r>
      <w:r>
        <w:rPr>
          <w:rFonts w:ascii="宋体" w:hAnsi="宋体"/>
          <w:color w:val="000000"/>
        </w:rPr>
        <w:t>的直角三角形的性质及勾股定理求解即可．</w:t>
      </w:r>
    </w:p>
    <w:p w14:paraId="004DAE8F">
      <w:pPr>
        <w:spacing w:line="360" w:lineRule="auto"/>
        <w:jc w:val="left"/>
        <w:textAlignment w:val="center"/>
        <w:rPr>
          <w:rFonts w:ascii="宋体" w:hAnsi="宋体"/>
          <w:color w:val="000000"/>
        </w:rPr>
      </w:pPr>
      <w:r>
        <w:rPr>
          <w:color w:val="000000"/>
        </w:rPr>
        <w:t>【详解】</w:t>
      </w:r>
      <w:r>
        <w:rPr>
          <w:rFonts w:ascii="宋体" w:hAnsi="宋体"/>
          <w:color w:val="000000"/>
        </w:rPr>
        <w:t>如图，当△</w:t>
      </w:r>
      <w:r>
        <w:rPr>
          <w:rFonts w:eastAsia="Times New Roman" w:cs="Times New Roman"/>
          <w:i/>
          <w:color w:val="000000"/>
        </w:rPr>
        <w:t>ABC</w:t>
      </w:r>
      <w:r>
        <w:rPr>
          <w:rFonts w:ascii="宋体" w:hAnsi="宋体"/>
          <w:color w:val="000000"/>
        </w:rPr>
        <w:t>是一个直角三角形时，即</w:t>
      </w:r>
      <w:r>
        <w:object>
          <v:shape id="_x0000_i104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5" o:title="eqId7e3262fc038bbec5e7c8cc47df08bef7"/>
            <o:lock v:ext="edit" aspectratio="t"/>
            <w10:wrap type="none"/>
            <w10:anchorlock/>
          </v:shape>
          <o:OLEObject Type="Embed" ProgID="Equation.DSMT4" ShapeID="_x0000_i1049" DrawAspect="Content" ObjectID="_1468075749" r:id="rId64">
            <o:LockedField>false</o:LockedField>
          </o:OLEObject>
        </w:object>
      </w:r>
      <w:r>
        <w:rPr>
          <w:rFonts w:ascii="宋体" w:hAnsi="宋体"/>
          <w:color w:val="000000"/>
        </w:rPr>
        <w:t>，</w:t>
      </w:r>
    </w:p>
    <w:p w14:paraId="3165AABC">
      <w:pPr>
        <w:spacing w:line="360" w:lineRule="auto"/>
        <w:jc w:val="left"/>
        <w:textAlignment w:val="center"/>
        <w:rPr>
          <w:color w:val="000000"/>
        </w:rPr>
      </w:pPr>
      <w:r>
        <w:rPr>
          <w:color w:val="000000"/>
        </w:rPr>
        <w:drawing>
          <wp:inline distT="0" distB="0" distL="114300" distR="114300">
            <wp:extent cx="1724025" cy="8858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6" cstate="print"/>
                    <a:stretch>
                      <a:fillRect/>
                    </a:stretch>
                  </pic:blipFill>
                  <pic:spPr>
                    <a:xfrm>
                      <a:off x="0" y="0"/>
                      <a:ext cx="1724025" cy="885825"/>
                    </a:xfrm>
                    <a:prstGeom prst="rect">
                      <a:avLst/>
                    </a:prstGeom>
                  </pic:spPr>
                </pic:pic>
              </a:graphicData>
            </a:graphic>
          </wp:inline>
        </w:drawing>
      </w:r>
      <w:r>
        <w:rPr>
          <w:color w:val="000000"/>
        </w:rPr>
        <w:br w:type="textWrapping"/>
      </w:r>
    </w:p>
    <w:p w14:paraId="229519A2">
      <w:pPr>
        <w:spacing w:line="360" w:lineRule="auto"/>
        <w:jc w:val="left"/>
        <w:textAlignment w:val="center"/>
        <w:rPr>
          <w:rFonts w:ascii="宋体" w:hAnsi="宋体"/>
          <w:color w:val="000000"/>
        </w:rPr>
      </w:pPr>
      <w:r>
        <w:object>
          <v:shape id="_x0000_i1050" o:spt="75" alt="学科网(www.zxxk.com)--教育资源门户，提供试卷、教案、课件、论文、素材以及各类教学资源下载，还有大量而丰富的教学相关资讯！" type="#_x0000_t75" style="height:18.75pt;width:105pt;" o:ole="t" filled="f" o:preferrelative="t" stroked="f" coordsize="21600,21600">
            <v:path/>
            <v:fill on="f" focussize="0,0"/>
            <v:stroke on="f" joinstyle="miter"/>
            <v:imagedata r:id="rId68" o:title="eqIdf088695327129eea41dca13648eb7ae3"/>
            <o:lock v:ext="edit" aspectratio="t"/>
            <w10:wrap type="none"/>
            <w10:anchorlock/>
          </v:shape>
          <o:OLEObject Type="Embed" ProgID="Equation.DSMT4" ShapeID="_x0000_i1050" DrawAspect="Content" ObjectID="_1468075750" r:id="rId67">
            <o:LockedField>false</o:LockedField>
          </o:OLEObject>
        </w:object>
      </w:r>
      <w:r>
        <w:rPr>
          <w:rFonts w:ascii="宋体" w:hAnsi="宋体"/>
          <w:color w:val="000000"/>
        </w:rPr>
        <w:t>，</w:t>
      </w:r>
    </w:p>
    <w:p w14:paraId="4B55C4C1">
      <w:pPr>
        <w:spacing w:line="360" w:lineRule="auto"/>
        <w:jc w:val="left"/>
        <w:textAlignment w:val="center"/>
        <w:rPr>
          <w:rFonts w:ascii="宋体" w:hAnsi="宋体"/>
          <w:color w:val="000000"/>
        </w:rPr>
      </w:pPr>
      <w:r>
        <w:object>
          <v:shape id="_x0000_i1051" o:spt="75" alt="学科网(www.zxxk.com)--教育资源门户，提供试卷、教案、课件、论文、素材以及各类教学资源下载，还有大量而丰富的教学相关资讯！" type="#_x0000_t75" style="height:18.75pt;width:98.25pt;" o:ole="t" filled="f" o:preferrelative="t" stroked="f" coordsize="21600,21600">
            <v:path/>
            <v:fill on="f" focussize="0,0"/>
            <v:stroke on="f" joinstyle="miter"/>
            <v:imagedata r:id="rId70" o:title="eqId001a326c1cb92320f2d12df73895eed2"/>
            <o:lock v:ext="edit" aspectratio="t"/>
            <w10:wrap type="none"/>
            <w10:anchorlock/>
          </v:shape>
          <o:OLEObject Type="Embed" ProgID="Equation.DSMT4" ShapeID="_x0000_i1051" DrawAspect="Content" ObjectID="_1468075751" r:id="rId69">
            <o:LockedField>false</o:LockedField>
          </o:OLEObject>
        </w:object>
      </w:r>
      <w:r>
        <w:rPr>
          <w:rFonts w:ascii="宋体" w:hAnsi="宋体"/>
          <w:color w:val="000000"/>
        </w:rPr>
        <w:t>；</w:t>
      </w:r>
    </w:p>
    <w:p w14:paraId="458EFDE9">
      <w:pPr>
        <w:spacing w:line="360" w:lineRule="auto"/>
        <w:jc w:val="left"/>
        <w:textAlignment w:val="center"/>
        <w:rPr>
          <w:rFonts w:ascii="宋体" w:hAnsi="宋体"/>
          <w:color w:val="000000"/>
        </w:rPr>
      </w:pPr>
      <w:r>
        <w:rPr>
          <w:rFonts w:ascii="宋体" w:hAnsi="宋体"/>
          <w:color w:val="000000"/>
        </w:rPr>
        <w:t>如图，当△</w:t>
      </w:r>
      <w:r>
        <w:rPr>
          <w:rFonts w:eastAsia="Times New Roman" w:cs="Times New Roman"/>
          <w:i/>
          <w:color w:val="000000"/>
        </w:rPr>
        <w:t>AB</w:t>
      </w:r>
      <w:r>
        <w:rPr>
          <w:rFonts w:eastAsia="Times New Roman" w:cs="Times New Roman"/>
          <w:color w:val="000000"/>
          <w:vertAlign w:val="subscript"/>
        </w:rPr>
        <w:t>1</w:t>
      </w:r>
      <w:r>
        <w:rPr>
          <w:rFonts w:eastAsia="Times New Roman" w:cs="Times New Roman"/>
          <w:i/>
          <w:color w:val="000000"/>
        </w:rPr>
        <w:t>C</w:t>
      </w:r>
      <w:r>
        <w:rPr>
          <w:rFonts w:ascii="宋体" w:hAnsi="宋体"/>
          <w:color w:val="000000"/>
        </w:rPr>
        <w:t>是一个钝角三角形时，</w:t>
      </w:r>
    </w:p>
    <w:p w14:paraId="585773B3">
      <w:pPr>
        <w:spacing w:line="360" w:lineRule="auto"/>
        <w:jc w:val="left"/>
        <w:textAlignment w:val="center"/>
        <w:rPr>
          <w:color w:val="000000"/>
        </w:rPr>
      </w:pPr>
      <w:r>
        <w:rPr>
          <w:color w:val="000000"/>
        </w:rPr>
        <w:drawing>
          <wp:inline distT="0" distB="0" distL="114300" distR="114300">
            <wp:extent cx="1857375" cy="10191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71" cstate="print"/>
                    <a:stretch>
                      <a:fillRect/>
                    </a:stretch>
                  </pic:blipFill>
                  <pic:spPr>
                    <a:xfrm>
                      <a:off x="0" y="0"/>
                      <a:ext cx="1857375" cy="1019175"/>
                    </a:xfrm>
                    <a:prstGeom prst="rect">
                      <a:avLst/>
                    </a:prstGeom>
                  </pic:spPr>
                </pic:pic>
              </a:graphicData>
            </a:graphic>
          </wp:inline>
        </w:drawing>
      </w:r>
      <w:r>
        <w:rPr>
          <w:color w:val="000000"/>
        </w:rPr>
        <w:br w:type="textWrapping"/>
      </w:r>
    </w:p>
    <w:p w14:paraId="2971ABB4">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eastAsia="Times New Roman" w:cs="Times New Roman"/>
          <w:color w:val="000000"/>
          <w:vertAlign w:val="subscript"/>
        </w:rPr>
        <w:t>1</w:t>
      </w:r>
      <w:r>
        <w:rPr>
          <w:rFonts w:ascii="宋体" w:hAnsi="宋体"/>
          <w:color w:val="000000"/>
        </w:rPr>
        <w:t>，</w:t>
      </w:r>
    </w:p>
    <w:p w14:paraId="7FDDB022">
      <w:pPr>
        <w:spacing w:line="360" w:lineRule="auto"/>
        <w:jc w:val="left"/>
        <w:textAlignment w:val="center"/>
        <w:rPr>
          <w:rFonts w:ascii="宋体" w:hAnsi="宋体"/>
          <w:color w:val="000000"/>
        </w:rPr>
      </w:pPr>
      <w:r>
        <w:object>
          <v:shape id="_x0000_i105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3" o:title="eqId10c7ff10d9b0883a60bae0e49ccdbe81"/>
            <o:lock v:ext="edit" aspectratio="t"/>
            <w10:wrap type="none"/>
            <w10:anchorlock/>
          </v:shape>
          <o:OLEObject Type="Embed" ProgID="Equation.DSMT4" ShapeID="_x0000_i1052" DrawAspect="Content" ObjectID="_1468075752" r:id="rId72">
            <o:LockedField>false</o:LockedField>
          </o:OLEObject>
        </w:object>
      </w:r>
      <w:r>
        <w:rPr>
          <w:rFonts w:ascii="宋体" w:hAnsi="宋体"/>
          <w:color w:val="000000"/>
        </w:rPr>
        <w:t>，</w:t>
      </w:r>
    </w:p>
    <w:p w14:paraId="54AB8030">
      <w:pPr>
        <w:spacing w:line="360" w:lineRule="auto"/>
        <w:jc w:val="left"/>
        <w:textAlignment w:val="center"/>
        <w:rPr>
          <w:rFonts w:ascii="宋体" w:hAnsi="宋体"/>
          <w:color w:val="000000"/>
        </w:rPr>
      </w:pPr>
      <w:r>
        <w:object>
          <v:shape id="_x0000_i1053"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75" o:title="eqIdc126a826a61c48567dd586016a60c571"/>
            <o:lock v:ext="edit" aspectratio="t"/>
            <w10:wrap type="none"/>
            <w10:anchorlock/>
          </v:shape>
          <o:OLEObject Type="Embed" ProgID="Equation.DSMT4" ShapeID="_x0000_i1053" DrawAspect="Content" ObjectID="_1468075753" r:id="rId74">
            <o:LockedField>false</o:LockedField>
          </o:OLEObject>
        </w:object>
      </w:r>
      <w:r>
        <w:rPr>
          <w:rFonts w:ascii="宋体" w:hAnsi="宋体"/>
          <w:color w:val="000000"/>
        </w:rPr>
        <w:t>，</w:t>
      </w:r>
    </w:p>
    <w:p w14:paraId="05848101">
      <w:pPr>
        <w:spacing w:line="360" w:lineRule="auto"/>
        <w:jc w:val="left"/>
        <w:textAlignment w:val="center"/>
        <w:rPr>
          <w:rFonts w:ascii="宋体" w:hAnsi="宋体"/>
          <w:color w:val="000000"/>
        </w:rPr>
      </w:pPr>
      <w:r>
        <w:object>
          <v:shape id="_x0000_i1054"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77" o:title="eqId4ab11c51210be46989bd8ac006cb17ac"/>
            <o:lock v:ext="edit" aspectratio="t"/>
            <w10:wrap type="none"/>
            <w10:anchorlock/>
          </v:shape>
          <o:OLEObject Type="Embed" ProgID="Equation.DSMT4" ShapeID="_x0000_i1054" DrawAspect="Content" ObjectID="_1468075754" r:id="rId76">
            <o:LockedField>false</o:LockedField>
          </o:OLEObject>
        </w:object>
      </w:r>
      <w:r>
        <w:rPr>
          <w:rFonts w:ascii="宋体" w:hAnsi="宋体"/>
          <w:color w:val="000000"/>
        </w:rPr>
        <w:t>，</w:t>
      </w:r>
    </w:p>
    <w:p w14:paraId="692C4EC6">
      <w:pPr>
        <w:spacing w:line="360" w:lineRule="auto"/>
        <w:jc w:val="left"/>
        <w:textAlignment w:val="center"/>
        <w:rPr>
          <w:rFonts w:ascii="宋体" w:hAnsi="宋体"/>
          <w:color w:val="000000"/>
        </w:rPr>
      </w:pPr>
      <w:r>
        <w:object>
          <v:shape id="_x0000_i1055"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79" o:title="eqId3d066d5e7e99e40ccb626cae2aa6dc67"/>
            <o:lock v:ext="edit" aspectratio="t"/>
            <w10:wrap type="none"/>
            <w10:anchorlock/>
          </v:shape>
          <o:OLEObject Type="Embed" ProgID="Equation.DSMT4" ShapeID="_x0000_i1055" DrawAspect="Content" ObjectID="_1468075755" r:id="rId78">
            <o:LockedField>false</o:LockedField>
          </o:OLEObject>
        </w:object>
      </w:r>
      <w:r>
        <w:rPr>
          <w:rFonts w:ascii="宋体" w:hAnsi="宋体"/>
          <w:color w:val="000000"/>
        </w:rPr>
        <w:t>，</w:t>
      </w:r>
    </w:p>
    <w:p w14:paraId="47B3A4B3">
      <w:pPr>
        <w:spacing w:line="360" w:lineRule="auto"/>
        <w:jc w:val="left"/>
        <w:textAlignment w:val="center"/>
        <w:rPr>
          <w:rFonts w:ascii="宋体" w:hAnsi="宋体"/>
          <w:color w:val="000000"/>
        </w:rPr>
      </w:pPr>
      <w:r>
        <w:object>
          <v:shape id="_x0000_i1056"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81" o:title="eqId34b0f8e904ef22357d5f1852eb68dea2"/>
            <o:lock v:ext="edit" aspectratio="t"/>
            <w10:wrap type="none"/>
            <w10:anchorlock/>
          </v:shape>
          <o:OLEObject Type="Embed" ProgID="Equation.DSMT4" ShapeID="_x0000_i1056" DrawAspect="Content" ObjectID="_1468075756" r:id="rId80">
            <o:LockedField>false</o:LockedField>
          </o:OLEObject>
        </w:object>
      </w:r>
      <w:r>
        <w:rPr>
          <w:rFonts w:ascii="宋体" w:hAnsi="宋体"/>
          <w:color w:val="000000"/>
        </w:rPr>
        <w:t>，</w:t>
      </w:r>
    </w:p>
    <w:p w14:paraId="643EEB27">
      <w:pPr>
        <w:spacing w:line="360" w:lineRule="auto"/>
        <w:jc w:val="left"/>
        <w:textAlignment w:val="center"/>
        <w:rPr>
          <w:rFonts w:ascii="宋体" w:hAnsi="宋体"/>
          <w:color w:val="000000"/>
        </w:rPr>
      </w:pPr>
      <w:r>
        <w:object>
          <v:shape id="_x0000_i105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83" o:title="eqId46783d5845450acabe0f079d3a2eb351"/>
            <o:lock v:ext="edit" aspectratio="t"/>
            <w10:wrap type="none"/>
            <w10:anchorlock/>
          </v:shape>
          <o:OLEObject Type="Embed" ProgID="Equation.DSMT4" ShapeID="_x0000_i1057" DrawAspect="Content" ObjectID="_1468075757" r:id="rId82">
            <o:LockedField>false</o:LockedField>
          </o:OLEObject>
        </w:object>
      </w:r>
      <w:r>
        <w:rPr>
          <w:rFonts w:ascii="宋体" w:hAnsi="宋体"/>
          <w:color w:val="000000"/>
        </w:rPr>
        <w:t>，</w:t>
      </w:r>
    </w:p>
    <w:p w14:paraId="4B330A15">
      <w:pPr>
        <w:spacing w:line="360" w:lineRule="auto"/>
        <w:jc w:val="left"/>
        <w:textAlignment w:val="center"/>
        <w:rPr>
          <w:rFonts w:ascii="宋体" w:hAnsi="宋体"/>
          <w:color w:val="000000"/>
        </w:rPr>
      </w:pPr>
      <w:r>
        <w:object>
          <v:shape id="_x0000_i1058" o:spt="75" alt="学科网(www.zxxk.com)--教育资源门户，提供试卷、教案、课件、论文、素材以及各类教学资源下载，还有大量而丰富的教学相关资讯！" type="#_x0000_t75" style="height:33.75pt;width:167.25pt;" o:ole="t" filled="f" o:preferrelative="t" stroked="f" coordsize="21600,21600">
            <v:path/>
            <v:fill on="f" focussize="0,0"/>
            <v:stroke on="f" joinstyle="miter"/>
            <v:imagedata r:id="rId85" o:title="eqIdbafaedcaf99603bd54e30d131ad9d321"/>
            <o:lock v:ext="edit" aspectratio="t"/>
            <w10:wrap type="none"/>
            <w10:anchorlock/>
          </v:shape>
          <o:OLEObject Type="Embed" ProgID="Equation.DSMT4" ShapeID="_x0000_i1058" DrawAspect="Content" ObjectID="_1468075758" r:id="rId84">
            <o:LockedField>false</o:LockedField>
          </o:OLEObject>
        </w:object>
      </w:r>
      <w:r>
        <w:rPr>
          <w:rFonts w:ascii="宋体" w:hAnsi="宋体"/>
          <w:color w:val="000000"/>
        </w:rPr>
        <w:t>，</w:t>
      </w:r>
    </w:p>
    <w:p w14:paraId="303F4DD6">
      <w:pPr>
        <w:spacing w:line="360" w:lineRule="auto"/>
        <w:jc w:val="left"/>
        <w:textAlignment w:val="center"/>
        <w:rPr>
          <w:rFonts w:ascii="宋体" w:hAnsi="宋体"/>
          <w:color w:val="000000"/>
        </w:rPr>
      </w:pPr>
      <w:r>
        <w:object>
          <v:shape id="_x0000_i1059"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87" o:title="eqId8e6cc4511455b0ebf35b323a33fa4d0b"/>
            <o:lock v:ext="edit" aspectratio="t"/>
            <w10:wrap type="none"/>
            <w10:anchorlock/>
          </v:shape>
          <o:OLEObject Type="Embed" ProgID="Equation.DSMT4" ShapeID="_x0000_i1059" DrawAspect="Content" ObjectID="_1468075759" r:id="rId86">
            <o:LockedField>false</o:LockedField>
          </o:OLEObject>
        </w:object>
      </w:r>
      <w:r>
        <w:rPr>
          <w:rFonts w:ascii="宋体" w:hAnsi="宋体"/>
          <w:color w:val="000000"/>
        </w:rPr>
        <w:t>，</w:t>
      </w:r>
    </w:p>
    <w:p w14:paraId="188E8D25">
      <w:pPr>
        <w:spacing w:line="360" w:lineRule="auto"/>
        <w:jc w:val="left"/>
        <w:textAlignment w:val="center"/>
        <w:rPr>
          <w:rFonts w:ascii="宋体" w:hAnsi="宋体"/>
          <w:color w:val="000000"/>
        </w:rPr>
      </w:pPr>
      <w:r>
        <w:object>
          <v:shape id="_x0000_i1060"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89" o:title="eqIdf18059925c70e2b36778aad92ec2ef2a"/>
            <o:lock v:ext="edit" aspectratio="t"/>
            <w10:wrap type="none"/>
            <w10:anchorlock/>
          </v:shape>
          <o:OLEObject Type="Embed" ProgID="Equation.DSMT4" ShapeID="_x0000_i1060" DrawAspect="Content" ObjectID="_1468075760" r:id="rId88">
            <o:LockedField>false</o:LockedField>
          </o:OLEObject>
        </w:object>
      </w:r>
      <w:r>
        <w:rPr>
          <w:rFonts w:ascii="宋体" w:hAnsi="宋体"/>
          <w:color w:val="000000"/>
        </w:rPr>
        <w:t>，</w:t>
      </w:r>
    </w:p>
    <w:p w14:paraId="4EDE0427">
      <w:pPr>
        <w:spacing w:line="360" w:lineRule="auto"/>
        <w:jc w:val="left"/>
        <w:textAlignment w:val="center"/>
        <w:rPr>
          <w:rFonts w:ascii="宋体" w:hAnsi="宋体"/>
          <w:color w:val="000000"/>
        </w:rPr>
      </w:pPr>
      <w:r>
        <w:rPr>
          <w:rFonts w:ascii="宋体" w:hAnsi="宋体"/>
          <w:color w:val="000000"/>
        </w:rPr>
        <w:t>综上，满足已知条件的三角形的第三边长为</w:t>
      </w:r>
      <w:r>
        <w:object>
          <v:shape id="_x0000_i10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 o:title="eqId38387ba1cadfd3dfc4dea4ca9f613cea"/>
            <o:lock v:ext="edit" aspectratio="t"/>
            <w10:wrap type="none"/>
            <w10:anchorlock/>
          </v:shape>
          <o:OLEObject Type="Embed" ProgID="Equation.DSMT4" ShapeID="_x0000_i1061" DrawAspect="Content" ObjectID="_1468075761" r:id="rId90">
            <o:LockedField>false</o:LockedField>
          </o:OLEObject>
        </w:object>
      </w:r>
      <w:r>
        <w:rPr>
          <w:rFonts w:ascii="宋体" w:hAnsi="宋体"/>
          <w:color w:val="000000"/>
        </w:rPr>
        <w:t>或</w:t>
      </w:r>
      <w:r>
        <w:object>
          <v:shape id="_x0000_i106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4" o:title="eqIda7ffe8515ff6183c1c7775dc6f94bdb8"/>
            <o:lock v:ext="edit" aspectratio="t"/>
            <w10:wrap type="none"/>
            <w10:anchorlock/>
          </v:shape>
          <o:OLEObject Type="Embed" ProgID="Equation.DSMT4" ShapeID="_x0000_i1062" DrawAspect="Content" ObjectID="_1468075762" r:id="rId91">
            <o:LockedField>false</o:LockedField>
          </o:OLEObject>
        </w:object>
      </w:r>
      <w:r>
        <w:rPr>
          <w:rFonts w:ascii="宋体" w:hAnsi="宋体"/>
          <w:color w:val="000000"/>
        </w:rPr>
        <w:t>，</w:t>
      </w:r>
    </w:p>
    <w:p w14:paraId="3D91A7F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5DDB68C">
      <w:pPr>
        <w:spacing w:line="360" w:lineRule="auto"/>
        <w:jc w:val="left"/>
        <w:textAlignment w:val="center"/>
        <w:rPr>
          <w:rFonts w:ascii="宋体" w:hAnsi="宋体"/>
          <w:color w:val="000000"/>
        </w:rPr>
      </w:pPr>
      <w:r>
        <w:rPr>
          <w:color w:val="000000"/>
        </w:rPr>
        <w:t>【点睛】</w:t>
      </w:r>
      <w:r>
        <w:rPr>
          <w:rFonts w:ascii="宋体" w:hAnsi="宋体"/>
          <w:color w:val="000000"/>
        </w:rPr>
        <w:t>本题考查了根据已知条件作三角形，涉及含</w:t>
      </w:r>
      <w:r>
        <w:rPr>
          <w:rFonts w:eastAsia="Times New Roman" w:cs="Times New Roman"/>
          <w:color w:val="000000"/>
        </w:rPr>
        <w:t>30°</w:t>
      </w:r>
      <w:r>
        <w:rPr>
          <w:rFonts w:ascii="宋体" w:hAnsi="宋体"/>
          <w:color w:val="000000"/>
        </w:rPr>
        <w:t>的直角三角形的性质及勾股定理，熟练掌握知识点是解题的关键．</w:t>
      </w:r>
    </w:p>
    <w:p w14:paraId="1EE318CC">
      <w:pPr>
        <w:spacing w:line="360" w:lineRule="auto"/>
        <w:jc w:val="center"/>
        <w:textAlignment w:val="center"/>
        <w:rPr>
          <w:rFonts w:ascii="宋体" w:hAnsi="宋体"/>
          <w:b/>
          <w:color w:val="000000"/>
          <w:sz w:val="24"/>
        </w:rPr>
      </w:pPr>
      <w:r>
        <w:rPr>
          <w:rFonts w:ascii="宋体" w:hAnsi="宋体"/>
          <w:b/>
          <w:color w:val="000000"/>
          <w:sz w:val="24"/>
        </w:rPr>
        <w:t>第 Ⅱ 卷（非选择题）</w:t>
      </w:r>
    </w:p>
    <w:p w14:paraId="3C4DCFFE">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220E2531">
      <w:pPr>
        <w:spacing w:line="360" w:lineRule="auto"/>
        <w:jc w:val="left"/>
        <w:textAlignment w:val="center"/>
        <w:rPr>
          <w:rFonts w:ascii="宋体" w:hAnsi="宋体"/>
          <w:color w:val="000000"/>
        </w:rPr>
      </w:pPr>
      <w:r>
        <w:rPr>
          <w:color w:val="000000"/>
        </w:rPr>
        <w:t xml:space="preserve">13. </w:t>
      </w:r>
      <w:r>
        <w:rPr>
          <w:rFonts w:ascii="宋体" w:hAnsi="宋体"/>
          <w:color w:val="000000"/>
        </w:rPr>
        <w:t>负数的概念最早出现在中国古代著名的数学专著《九章算术》中，负数与对应的正数“数量相等，意义相反”，如果向东走了</w:t>
      </w:r>
      <w:r>
        <w:rPr>
          <w:rFonts w:eastAsia="Times New Roman" w:cs="Times New Roman"/>
          <w:color w:val="000000"/>
        </w:rPr>
        <w:t>5</w:t>
      </w:r>
      <w:r>
        <w:rPr>
          <w:rFonts w:ascii="宋体" w:hAnsi="宋体"/>
          <w:color w:val="000000"/>
        </w:rPr>
        <w:t>米，记作＋</w:t>
      </w:r>
      <w:r>
        <w:rPr>
          <w:rFonts w:eastAsia="Times New Roman" w:cs="Times New Roman"/>
          <w:color w:val="000000"/>
        </w:rPr>
        <w:t>5</w:t>
      </w:r>
      <w:r>
        <w:rPr>
          <w:rFonts w:ascii="宋体" w:hAnsi="宋体"/>
          <w:color w:val="000000"/>
        </w:rPr>
        <w:t>米，那么向西走</w:t>
      </w:r>
      <w:r>
        <w:rPr>
          <w:rFonts w:eastAsia="Times New Roman" w:cs="Times New Roman"/>
          <w:color w:val="000000"/>
        </w:rPr>
        <w:t>5</w:t>
      </w:r>
      <w:r>
        <w:rPr>
          <w:rFonts w:ascii="宋体" w:hAnsi="宋体"/>
          <w:color w:val="000000"/>
        </w:rPr>
        <w:t>米，可记作______米．</w:t>
      </w:r>
    </w:p>
    <w:p w14:paraId="4ED300D3">
      <w:pPr>
        <w:spacing w:line="360" w:lineRule="auto"/>
        <w:textAlignment w:val="center"/>
        <w:rPr>
          <w:color w:val="000000"/>
        </w:rPr>
      </w:pPr>
      <w:r>
        <w:rPr>
          <w:color w:val="2E75B6"/>
        </w:rPr>
        <w:t>【答案】</w:t>
      </w:r>
      <w:r>
        <w:object>
          <v:shape id="_x0000_i106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3" o:title="eqIdd13ce3ebd1112220c639562739f1f9d1"/>
            <o:lock v:ext="edit" aspectratio="t"/>
            <w10:wrap type="none"/>
            <w10:anchorlock/>
          </v:shape>
          <o:OLEObject Type="Embed" ProgID="Equation.DSMT4" ShapeID="_x0000_i1063" DrawAspect="Content" ObjectID="_1468075763" r:id="rId92">
            <o:LockedField>false</o:LockedField>
          </o:OLEObject>
        </w:object>
      </w:r>
    </w:p>
    <w:p w14:paraId="0DA29AD0">
      <w:pPr>
        <w:spacing w:line="360" w:lineRule="auto"/>
        <w:textAlignment w:val="center"/>
        <w:rPr>
          <w:color w:val="000000"/>
        </w:rPr>
      </w:pPr>
      <w:r>
        <w:rPr>
          <w:color w:val="2E75B6"/>
        </w:rPr>
        <w:t>【解析】</w:t>
      </w:r>
    </w:p>
    <w:p w14:paraId="51E81C8B">
      <w:pPr>
        <w:spacing w:line="360" w:lineRule="auto"/>
        <w:jc w:val="left"/>
        <w:textAlignment w:val="center"/>
        <w:rPr>
          <w:rFonts w:ascii="宋体" w:hAnsi="宋体"/>
          <w:color w:val="000000"/>
        </w:rPr>
      </w:pPr>
      <w:r>
        <w:rPr>
          <w:color w:val="000000"/>
        </w:rPr>
        <w:t>【分析】</w:t>
      </w:r>
      <w:r>
        <w:rPr>
          <w:rFonts w:ascii="宋体" w:hAnsi="宋体"/>
          <w:color w:val="000000"/>
        </w:rPr>
        <w:t>根据用正负数表示两种具有相反意义的量，如果向东走了</w:t>
      </w:r>
      <w:r>
        <w:rPr>
          <w:rFonts w:eastAsia="Times New Roman" w:cs="Times New Roman"/>
          <w:color w:val="000000"/>
        </w:rPr>
        <w:t>5</w:t>
      </w:r>
      <w:r>
        <w:rPr>
          <w:rFonts w:ascii="宋体" w:hAnsi="宋体"/>
          <w:color w:val="000000"/>
        </w:rPr>
        <w:t>米，记作＋</w:t>
      </w:r>
      <w:r>
        <w:rPr>
          <w:rFonts w:eastAsia="Times New Roman" w:cs="Times New Roman"/>
          <w:color w:val="000000"/>
        </w:rPr>
        <w:t>5</w:t>
      </w:r>
      <w:r>
        <w:rPr>
          <w:rFonts w:ascii="宋体" w:hAnsi="宋体"/>
          <w:color w:val="000000"/>
        </w:rPr>
        <w:t>米，那么向西走</w:t>
      </w:r>
      <w:r>
        <w:rPr>
          <w:rFonts w:eastAsia="Times New Roman" w:cs="Times New Roman"/>
          <w:color w:val="000000"/>
        </w:rPr>
        <w:t>5</w:t>
      </w:r>
      <w:r>
        <w:rPr>
          <w:rFonts w:ascii="宋体" w:hAnsi="宋体"/>
          <w:color w:val="000000"/>
        </w:rPr>
        <w:t>米，可记作</w:t>
      </w:r>
      <w:r>
        <w:object>
          <v:shape id="_x0000_i1064"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3" o:title="eqIdd13ce3ebd1112220c639562739f1f9d1"/>
            <o:lock v:ext="edit" aspectratio="t"/>
            <w10:wrap type="none"/>
            <w10:anchorlock/>
          </v:shape>
          <o:OLEObject Type="Embed" ProgID="Equation.DSMT4" ShapeID="_x0000_i1064" DrawAspect="Content" ObjectID="_1468075764" r:id="rId94">
            <o:LockedField>false</o:LockedField>
          </o:OLEObject>
        </w:object>
      </w:r>
      <w:r>
        <w:rPr>
          <w:rFonts w:ascii="宋体" w:hAnsi="宋体"/>
          <w:color w:val="000000"/>
        </w:rPr>
        <w:t>米．</w:t>
      </w:r>
    </w:p>
    <w:p w14:paraId="3A74BADF">
      <w:pPr>
        <w:spacing w:line="360" w:lineRule="auto"/>
        <w:jc w:val="left"/>
        <w:textAlignment w:val="center"/>
        <w:rPr>
          <w:rFonts w:ascii="宋体" w:hAnsi="宋体"/>
          <w:color w:val="000000"/>
        </w:rPr>
      </w:pPr>
      <w:r>
        <w:rPr>
          <w:color w:val="000000"/>
        </w:rPr>
        <w:t>【详解】</w:t>
      </w:r>
      <w:r>
        <w:rPr>
          <w:rFonts w:ascii="宋体" w:hAnsi="宋体"/>
          <w:color w:val="000000"/>
        </w:rPr>
        <w:t>解：∵向东走了</w:t>
      </w:r>
      <w:r>
        <w:rPr>
          <w:rFonts w:eastAsia="Times New Roman" w:cs="Times New Roman"/>
          <w:color w:val="000000"/>
        </w:rPr>
        <w:t>5</w:t>
      </w:r>
      <w:r>
        <w:rPr>
          <w:rFonts w:ascii="宋体" w:hAnsi="宋体"/>
          <w:color w:val="000000"/>
        </w:rPr>
        <w:t>米，记作＋</w:t>
      </w:r>
      <w:r>
        <w:rPr>
          <w:rFonts w:eastAsia="Times New Roman" w:cs="Times New Roman"/>
          <w:color w:val="000000"/>
        </w:rPr>
        <w:t>5</w:t>
      </w:r>
      <w:r>
        <w:rPr>
          <w:rFonts w:ascii="宋体" w:hAnsi="宋体"/>
          <w:color w:val="000000"/>
        </w:rPr>
        <w:t>米，</w:t>
      </w:r>
    </w:p>
    <w:p w14:paraId="20072DB9">
      <w:pPr>
        <w:spacing w:line="360" w:lineRule="auto"/>
        <w:jc w:val="left"/>
        <w:textAlignment w:val="center"/>
        <w:rPr>
          <w:rFonts w:ascii="宋体" w:hAnsi="宋体"/>
          <w:color w:val="000000"/>
        </w:rPr>
      </w:pPr>
      <w:r>
        <w:rPr>
          <w:rFonts w:ascii="宋体" w:hAnsi="宋体"/>
          <w:color w:val="000000"/>
        </w:rPr>
        <w:t>∴向西走</w:t>
      </w:r>
      <w:r>
        <w:rPr>
          <w:rFonts w:eastAsia="Times New Roman" w:cs="Times New Roman"/>
          <w:color w:val="000000"/>
        </w:rPr>
        <w:t>5</w:t>
      </w:r>
      <w:r>
        <w:rPr>
          <w:rFonts w:ascii="宋体" w:hAnsi="宋体"/>
          <w:color w:val="000000"/>
        </w:rPr>
        <w:t>米，可记作</w:t>
      </w:r>
      <w:r>
        <w:object>
          <v:shape id="_x0000_i1065"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3" o:title="eqIdd13ce3ebd1112220c639562739f1f9d1"/>
            <o:lock v:ext="edit" aspectratio="t"/>
            <w10:wrap type="none"/>
            <w10:anchorlock/>
          </v:shape>
          <o:OLEObject Type="Embed" ProgID="Equation.DSMT4" ShapeID="_x0000_i1065" DrawAspect="Content" ObjectID="_1468075765" r:id="rId95">
            <o:LockedField>false</o:LockedField>
          </o:OLEObject>
        </w:object>
      </w:r>
      <w:r>
        <w:rPr>
          <w:rFonts w:ascii="宋体" w:hAnsi="宋体"/>
          <w:color w:val="000000"/>
        </w:rPr>
        <w:t>米，</w:t>
      </w:r>
    </w:p>
    <w:p w14:paraId="3E8E4509">
      <w:pPr>
        <w:spacing w:line="360" w:lineRule="auto"/>
        <w:jc w:val="left"/>
        <w:textAlignment w:val="center"/>
        <w:rPr>
          <w:rFonts w:ascii="宋体" w:hAnsi="宋体"/>
          <w:color w:val="000000"/>
        </w:rPr>
      </w:pPr>
      <w:r>
        <w:rPr>
          <w:rFonts w:ascii="宋体" w:hAnsi="宋体"/>
          <w:color w:val="000000"/>
        </w:rPr>
        <w:t>故答案为：</w:t>
      </w:r>
      <w:r>
        <w:object>
          <v:shape id="_x0000_i1066"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3" o:title="eqIdd13ce3ebd1112220c639562739f1f9d1"/>
            <o:lock v:ext="edit" aspectratio="t"/>
            <w10:wrap type="none"/>
            <w10:anchorlock/>
          </v:shape>
          <o:OLEObject Type="Embed" ProgID="Equation.DSMT4" ShapeID="_x0000_i1066" DrawAspect="Content" ObjectID="_1468075766" r:id="rId96">
            <o:LockedField>false</o:LockedField>
          </o:OLEObject>
        </w:object>
      </w:r>
      <w:r>
        <w:rPr>
          <w:rFonts w:ascii="宋体" w:hAnsi="宋体"/>
          <w:color w:val="000000"/>
        </w:rPr>
        <w:t>．</w:t>
      </w:r>
    </w:p>
    <w:p w14:paraId="4F2FC88B">
      <w:pPr>
        <w:spacing w:line="360" w:lineRule="auto"/>
        <w:jc w:val="left"/>
        <w:textAlignment w:val="center"/>
        <w:rPr>
          <w:rFonts w:ascii="宋体" w:hAnsi="宋体"/>
          <w:color w:val="000000"/>
        </w:rPr>
      </w:pPr>
      <w:r>
        <w:rPr>
          <w:color w:val="000000"/>
        </w:rPr>
        <w:t>【点睛】</w:t>
      </w:r>
      <w:r>
        <w:rPr>
          <w:rFonts w:ascii="宋体" w:hAnsi="宋体"/>
          <w:color w:val="000000"/>
        </w:rPr>
        <w:t>本题考查用正负数表示两种具有相反意义的量，熟练掌握用正负数表示两种具有相反意义的量是解答本题的关键．相反意义的量：按照指定方向的标准来划分，规定指定方向为正方向的数用正数表示，则向指定方向的相反的方向变化用负数表示，正与负是相对的．</w:t>
      </w:r>
    </w:p>
    <w:p w14:paraId="67B38F48">
      <w:pPr>
        <w:spacing w:line="360" w:lineRule="auto"/>
        <w:jc w:val="left"/>
        <w:textAlignment w:val="center"/>
        <w:rPr>
          <w:rFonts w:ascii="宋体" w:hAnsi="宋体"/>
          <w:color w:val="000000"/>
        </w:rPr>
      </w:pPr>
      <w:r>
        <w:rPr>
          <w:color w:val="000000"/>
        </w:rPr>
        <w:t xml:space="preserve">14. </w:t>
      </w:r>
      <w:r>
        <w:rPr>
          <w:rFonts w:ascii="宋体" w:hAnsi="宋体"/>
          <w:color w:val="000000"/>
        </w:rPr>
        <w:t>因式分解：</w:t>
      </w:r>
      <w:r>
        <w:object>
          <v:shape id="_x0000_i106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 o:title="eqIdf89a20ff33e427c5bf9984c76a5452e4"/>
            <o:lock v:ext="edit" aspectratio="t"/>
            <w10:wrap type="none"/>
            <w10:anchorlock/>
          </v:shape>
          <o:OLEObject Type="Embed" ProgID="Equation.DSMT4" ShapeID="_x0000_i1067" DrawAspect="Content" ObjectID="_1468075767" r:id="rId97">
            <o:LockedField>false</o:LockedField>
          </o:OLEObject>
        </w:object>
      </w:r>
      <w:r>
        <w:rPr>
          <w:rFonts w:ascii="宋体" w:hAnsi="宋体"/>
          <w:color w:val="000000"/>
        </w:rPr>
        <w:t>___________．</w:t>
      </w:r>
    </w:p>
    <w:p w14:paraId="1841E846">
      <w:pPr>
        <w:spacing w:line="360" w:lineRule="auto"/>
        <w:textAlignment w:val="center"/>
        <w:rPr>
          <w:color w:val="000000"/>
        </w:rPr>
      </w:pPr>
      <w:r>
        <w:rPr>
          <w:color w:val="2E75B6"/>
        </w:rPr>
        <w:t>【答案】</w:t>
      </w:r>
      <w:r>
        <w:object>
          <v:shape id="_x0000_i106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0" o:title="eqId667aa9f5bd55478ed59f2e614b970496"/>
            <o:lock v:ext="edit" aspectratio="t"/>
            <w10:wrap type="none"/>
            <w10:anchorlock/>
          </v:shape>
          <o:OLEObject Type="Embed" ProgID="Equation.DSMT4" ShapeID="_x0000_i1068" DrawAspect="Content" ObjectID="_1468075768" r:id="rId99">
            <o:LockedField>false</o:LockedField>
          </o:OLEObject>
        </w:object>
      </w:r>
    </w:p>
    <w:p w14:paraId="73426B3E">
      <w:pPr>
        <w:spacing w:line="360" w:lineRule="auto"/>
        <w:textAlignment w:val="center"/>
        <w:rPr>
          <w:color w:val="000000"/>
        </w:rPr>
      </w:pPr>
      <w:r>
        <w:rPr>
          <w:color w:val="2E75B6"/>
        </w:rPr>
        <w:t>【解析】</w:t>
      </w:r>
    </w:p>
    <w:p w14:paraId="3C663DC0">
      <w:pPr>
        <w:spacing w:line="360" w:lineRule="auto"/>
        <w:jc w:val="left"/>
        <w:textAlignment w:val="center"/>
        <w:rPr>
          <w:rFonts w:ascii="宋体" w:hAnsi="宋体"/>
          <w:color w:val="000000"/>
        </w:rPr>
      </w:pPr>
      <w:r>
        <w:rPr>
          <w:color w:val="000000"/>
        </w:rPr>
        <w:t>【分析】</w:t>
      </w:r>
      <w:r>
        <w:rPr>
          <w:rFonts w:ascii="宋体" w:hAnsi="宋体"/>
          <w:color w:val="000000"/>
        </w:rPr>
        <w:t>原式直接提取</w:t>
      </w:r>
      <w:r>
        <w:rPr>
          <w:rFonts w:eastAsia="Times New Roman" w:cs="Times New Roman"/>
          <w:i/>
          <w:color w:val="000000"/>
        </w:rPr>
        <w:t>a</w:t>
      </w:r>
      <w:r>
        <w:rPr>
          <w:rFonts w:ascii="宋体" w:hAnsi="宋体"/>
          <w:color w:val="000000"/>
        </w:rPr>
        <w:t>即可．</w:t>
      </w:r>
    </w:p>
    <w:p w14:paraId="023D38A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 o:title="eqIdf89a20ff33e427c5bf9984c76a5452e4"/>
            <o:lock v:ext="edit" aspectratio="t"/>
            <w10:wrap type="none"/>
            <w10:anchorlock/>
          </v:shape>
          <o:OLEObject Type="Embed" ProgID="Equation.DSMT4" ShapeID="_x0000_i1069" DrawAspect="Content" ObjectID="_1468075769" r:id="rId101">
            <o:LockedField>false</o:LockedField>
          </o:OLEObject>
        </w:object>
      </w:r>
      <w:r>
        <w:object>
          <v:shape id="_x0000_i107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0" o:title="eqId667aa9f5bd55478ed59f2e614b970496"/>
            <o:lock v:ext="edit" aspectratio="t"/>
            <w10:wrap type="none"/>
            <w10:anchorlock/>
          </v:shape>
          <o:OLEObject Type="Embed" ProgID="Equation.DSMT4" ShapeID="_x0000_i1070" DrawAspect="Content" ObjectID="_1468075770" r:id="rId102">
            <o:LockedField>false</o:LockedField>
          </o:OLEObject>
        </w:object>
      </w:r>
      <w:r>
        <w:rPr>
          <w:rFonts w:ascii="宋体" w:hAnsi="宋体"/>
          <w:color w:val="000000"/>
        </w:rPr>
        <w:t>．</w:t>
      </w:r>
    </w:p>
    <w:p w14:paraId="187280AE">
      <w:pPr>
        <w:spacing w:line="360" w:lineRule="auto"/>
        <w:jc w:val="left"/>
        <w:textAlignment w:val="center"/>
        <w:rPr>
          <w:rFonts w:ascii="宋体" w:hAnsi="宋体"/>
          <w:color w:val="000000"/>
        </w:rPr>
      </w:pPr>
      <w:r>
        <w:rPr>
          <w:rFonts w:ascii="宋体" w:hAnsi="宋体"/>
          <w:color w:val="000000"/>
        </w:rPr>
        <w:t>故答案为：</w:t>
      </w:r>
      <w:r>
        <w:object>
          <v:shape id="_x0000_i107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0" o:title="eqId667aa9f5bd55478ed59f2e614b970496"/>
            <o:lock v:ext="edit" aspectratio="t"/>
            <w10:wrap type="none"/>
            <w10:anchorlock/>
          </v:shape>
          <o:OLEObject Type="Embed" ProgID="Equation.DSMT4" ShapeID="_x0000_i1071" DrawAspect="Content" ObjectID="_1468075771" r:id="rId103">
            <o:LockedField>false</o:LockedField>
          </o:OLEObject>
        </w:object>
      </w:r>
      <w:r>
        <w:rPr>
          <w:rFonts w:ascii="宋体" w:hAnsi="宋体"/>
          <w:color w:val="000000"/>
        </w:rPr>
        <w:t>．</w:t>
      </w:r>
    </w:p>
    <w:p w14:paraId="01FACC40">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本题主要考查了分解因式，正确确定公因式是解答本题的关键．</w:t>
      </w:r>
    </w:p>
    <w:p w14:paraId="101550E2">
      <w:pPr>
        <w:spacing w:line="360" w:lineRule="auto"/>
        <w:jc w:val="left"/>
        <w:textAlignment w:val="center"/>
        <w:rPr>
          <w:rFonts w:ascii="宋体" w:hAnsi="宋体"/>
          <w:color w:val="000000"/>
        </w:rPr>
      </w:pPr>
      <w:r>
        <w:rPr>
          <w:color w:val="000000"/>
        </w:rPr>
        <w:t xml:space="preserve">15. </w:t>
      </w:r>
      <w:r>
        <w:rPr>
          <w:rFonts w:ascii="宋体" w:hAnsi="宋体"/>
          <w:color w:val="000000"/>
        </w:rPr>
        <w:t>如图摆放一副三角板，直角顶点重合，直角边所在直线分别重合，那么∠</w:t>
      </w:r>
      <w:r>
        <w:rPr>
          <w:rFonts w:eastAsia="Times New Roman" w:cs="Times New Roman"/>
          <w:i/>
          <w:color w:val="000000"/>
        </w:rPr>
        <w:t>BAC</w:t>
      </w:r>
      <w:r>
        <w:rPr>
          <w:rFonts w:ascii="宋体" w:hAnsi="宋体"/>
          <w:color w:val="000000"/>
        </w:rPr>
        <w:t>的大小为______</w:t>
      </w:r>
    </w:p>
    <w:p w14:paraId="6F73C827">
      <w:pPr>
        <w:spacing w:line="360" w:lineRule="auto"/>
        <w:jc w:val="left"/>
        <w:textAlignment w:val="center"/>
        <w:rPr>
          <w:color w:val="000000"/>
        </w:rPr>
      </w:pPr>
      <w:r>
        <w:rPr>
          <w:rFonts w:ascii="宋体" w:hAnsi="宋体"/>
          <w:color w:val="000000"/>
        </w:rPr>
        <w:drawing>
          <wp:inline distT="0" distB="0" distL="114300" distR="114300">
            <wp:extent cx="3000375" cy="22574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4" cstate="print"/>
                    <a:stretch>
                      <a:fillRect/>
                    </a:stretch>
                  </pic:blipFill>
                  <pic:spPr>
                    <a:xfrm>
                      <a:off x="0" y="0"/>
                      <a:ext cx="3000375" cy="2257425"/>
                    </a:xfrm>
                    <a:prstGeom prst="rect">
                      <a:avLst/>
                    </a:prstGeom>
                  </pic:spPr>
                </pic:pic>
              </a:graphicData>
            </a:graphic>
          </wp:inline>
        </w:drawing>
      </w:r>
    </w:p>
    <w:p w14:paraId="6F9FC917">
      <w:pPr>
        <w:spacing w:line="360" w:lineRule="auto"/>
        <w:textAlignment w:val="center"/>
        <w:rPr>
          <w:rFonts w:ascii="宋体" w:hAnsi="宋体"/>
          <w:color w:val="000000"/>
        </w:rPr>
      </w:pPr>
      <w:r>
        <w:rPr>
          <w:color w:val="2E75B6"/>
        </w:rPr>
        <w:t>【答案】</w:t>
      </w:r>
      <w:r>
        <w:rPr>
          <w:rFonts w:eastAsia="Times New Roman" w:cs="Times New Roman"/>
          <w:color w:val="000000"/>
        </w:rPr>
        <w:t>135°##135</w:t>
      </w:r>
      <w:r>
        <w:rPr>
          <w:rFonts w:ascii="宋体" w:hAnsi="宋体"/>
          <w:color w:val="000000"/>
        </w:rPr>
        <w:t>度</w:t>
      </w:r>
    </w:p>
    <w:p w14:paraId="380B3DC4">
      <w:pPr>
        <w:spacing w:line="360" w:lineRule="auto"/>
        <w:textAlignment w:val="center"/>
        <w:rPr>
          <w:color w:val="000000"/>
        </w:rPr>
      </w:pPr>
      <w:r>
        <w:rPr>
          <w:color w:val="2E75B6"/>
        </w:rPr>
        <w:t>【解析】</w:t>
      </w:r>
    </w:p>
    <w:p w14:paraId="6F17BC2E">
      <w:pPr>
        <w:spacing w:line="360" w:lineRule="auto"/>
        <w:jc w:val="left"/>
        <w:textAlignment w:val="center"/>
        <w:rPr>
          <w:rFonts w:ascii="宋体" w:hAnsi="宋体"/>
          <w:color w:val="000000"/>
        </w:rPr>
      </w:pPr>
      <w:r>
        <w:rPr>
          <w:color w:val="000000"/>
        </w:rPr>
        <w:t>【分析】</w:t>
      </w:r>
      <w:r>
        <w:rPr>
          <w:rFonts w:ascii="宋体" w:hAnsi="宋体"/>
          <w:color w:val="000000"/>
        </w:rPr>
        <w:t>根据三角板及其摆放位置可得</w:t>
      </w:r>
      <w:r>
        <w:object>
          <v:shape id="_x0000_i1072" o:spt="75" alt="学科网(www.zxxk.com)--教育资源门户，提供试卷、教案、课件、论文、素材以及各类教学资源下载，还有大量而丰富的教学相关资讯！" type="#_x0000_t75" style="height:15.75pt;width:225pt;" o:ole="t" filled="f" o:preferrelative="t" stroked="f" coordsize="21600,21600">
            <v:path/>
            <v:fill on="f" focussize="0,0"/>
            <v:stroke on="f" joinstyle="miter"/>
            <v:imagedata r:id="rId106" o:title="eqId8e6c9a84af1edea5a7460e8ffbd90da8"/>
            <o:lock v:ext="edit" aspectratio="t"/>
            <w10:wrap type="none"/>
            <w10:anchorlock/>
          </v:shape>
          <o:OLEObject Type="Embed" ProgID="Equation.DSMT4" ShapeID="_x0000_i1072" DrawAspect="Content" ObjectID="_1468075772" r:id="rId105">
            <o:LockedField>false</o:LockedField>
          </o:OLEObject>
        </w:object>
      </w:r>
      <w:r>
        <w:rPr>
          <w:rFonts w:ascii="宋体" w:hAnsi="宋体"/>
          <w:color w:val="000000"/>
        </w:rPr>
        <w:t>，求解即可．</w:t>
      </w:r>
    </w:p>
    <w:p w14:paraId="2B9DA5BD">
      <w:pPr>
        <w:spacing w:line="360" w:lineRule="auto"/>
        <w:jc w:val="left"/>
        <w:textAlignment w:val="center"/>
        <w:rPr>
          <w:rFonts w:ascii="宋体" w:hAnsi="宋体"/>
          <w:color w:val="000000"/>
        </w:rPr>
      </w:pPr>
      <w:r>
        <w:rPr>
          <w:color w:val="000000"/>
        </w:rPr>
        <w:t>【详解】</w:t>
      </w:r>
      <w:r>
        <w:object>
          <v:shape id="_x0000_i1073" o:spt="75" alt="学科网(www.zxxk.com)--教育资源门户，提供试卷、教案、课件、论文、素材以及各类教学资源下载，还有大量而丰富的教学相关资讯！" type="#_x0000_t75" style="height:15.75pt;width:234.75pt;" o:ole="t" filled="f" o:preferrelative="t" stroked="f" coordsize="21600,21600">
            <v:path/>
            <v:fill on="f" focussize="0,0"/>
            <v:stroke on="f" joinstyle="miter"/>
            <v:imagedata r:id="rId108" o:title="eqId9bc9f6d2860c5d3c660d89978f4f418a"/>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w:t>
      </w:r>
    </w:p>
    <w:p w14:paraId="279A1255">
      <w:pPr>
        <w:spacing w:line="360" w:lineRule="auto"/>
        <w:jc w:val="left"/>
        <w:textAlignment w:val="center"/>
        <w:rPr>
          <w:rFonts w:ascii="宋体" w:hAnsi="宋体"/>
          <w:color w:val="000000"/>
        </w:rPr>
      </w:pPr>
      <w:r>
        <w:object>
          <v:shape id="_x0000_i1074"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110" o:title="eqIdd7827783781330f16aa5f17872db30f2"/>
            <o:lock v:ext="edit" aspectratio="t"/>
            <w10:wrap type="none"/>
            <w10:anchorlock/>
          </v:shape>
          <o:OLEObject Type="Embed" ProgID="Equation.DSMT4" ShapeID="_x0000_i1074" DrawAspect="Content" ObjectID="_1468075774" r:id="rId109">
            <o:LockedField>false</o:LockedField>
          </o:OLEObject>
        </w:object>
      </w:r>
      <w:r>
        <w:rPr>
          <w:rFonts w:ascii="宋体" w:hAnsi="宋体"/>
          <w:color w:val="000000"/>
        </w:rPr>
        <w:t>，</w:t>
      </w:r>
    </w:p>
    <w:p w14:paraId="2D805B4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135°</w:t>
      </w:r>
      <w:r>
        <w:rPr>
          <w:rFonts w:ascii="宋体" w:hAnsi="宋体"/>
          <w:color w:val="000000"/>
        </w:rPr>
        <w:t>．</w:t>
      </w:r>
    </w:p>
    <w:p w14:paraId="03DF2232">
      <w:pPr>
        <w:spacing w:line="360" w:lineRule="auto"/>
        <w:jc w:val="left"/>
        <w:textAlignment w:val="center"/>
        <w:rPr>
          <w:rFonts w:ascii="宋体" w:hAnsi="宋体"/>
          <w:color w:val="000000"/>
        </w:rPr>
      </w:pPr>
      <w:r>
        <w:rPr>
          <w:color w:val="000000"/>
        </w:rPr>
        <w:t>【点睛】</w:t>
      </w:r>
      <w:r>
        <w:rPr>
          <w:rFonts w:ascii="宋体" w:hAnsi="宋体"/>
          <w:color w:val="000000"/>
        </w:rPr>
        <w:t>本题考查了求一个角的补角，即两个角的和为</w:t>
      </w:r>
      <w:r>
        <w:rPr>
          <w:rFonts w:eastAsia="Times New Roman" w:cs="Times New Roman"/>
          <w:color w:val="000000"/>
        </w:rPr>
        <w:t>180</w:t>
      </w:r>
      <w:r>
        <w:rPr>
          <w:rFonts w:ascii="宋体" w:hAnsi="宋体"/>
          <w:color w:val="000000"/>
        </w:rPr>
        <w:t>度时，这两个角互为补角，熟练掌握知识点是解题的关键．</w:t>
      </w:r>
    </w:p>
    <w:p w14:paraId="5F21965D">
      <w:pPr>
        <w:spacing w:line="360" w:lineRule="auto"/>
        <w:jc w:val="left"/>
        <w:textAlignment w:val="center"/>
        <w:rPr>
          <w:rFonts w:ascii="宋体" w:hAnsi="宋体"/>
          <w:color w:val="000000"/>
        </w:rPr>
      </w:pPr>
      <w:r>
        <w:rPr>
          <w:color w:val="000000"/>
        </w:rPr>
        <w:t xml:space="preserve">16. </w:t>
      </w:r>
      <w:r>
        <w:rPr>
          <w:rFonts w:ascii="宋体" w:hAnsi="宋体"/>
          <w:color w:val="000000"/>
        </w:rPr>
        <w:t>数学兴趣小组通过测量旗杆的影长来求旗杆的高度，他们在某一时刻测得高为</w:t>
      </w:r>
      <w:r>
        <w:rPr>
          <w:rFonts w:eastAsia="Times New Roman" w:cs="Times New Roman"/>
          <w:color w:val="000000"/>
        </w:rPr>
        <w:t>2</w:t>
      </w:r>
      <w:r>
        <w:rPr>
          <w:rFonts w:ascii="宋体" w:hAnsi="宋体"/>
          <w:color w:val="000000"/>
        </w:rPr>
        <w:t>米的标杆影长为</w:t>
      </w:r>
      <w:r>
        <w:rPr>
          <w:rFonts w:eastAsia="Times New Roman" w:cs="Times New Roman"/>
          <w:color w:val="000000"/>
        </w:rPr>
        <w:t>1.2</w:t>
      </w:r>
      <w:r>
        <w:rPr>
          <w:rFonts w:ascii="宋体" w:hAnsi="宋体"/>
          <w:color w:val="000000"/>
        </w:rPr>
        <w:t>米，此时旗杆影长为</w:t>
      </w:r>
      <w:r>
        <w:rPr>
          <w:rFonts w:eastAsia="Times New Roman" w:cs="Times New Roman"/>
          <w:color w:val="000000"/>
        </w:rPr>
        <w:t>7.2</w:t>
      </w:r>
      <w:r>
        <w:rPr>
          <w:rFonts w:ascii="宋体" w:hAnsi="宋体"/>
          <w:color w:val="000000"/>
        </w:rPr>
        <w:t>米，则旗杆的高度为______米．</w:t>
      </w:r>
    </w:p>
    <w:p w14:paraId="269BDAAE">
      <w:pPr>
        <w:spacing w:line="360" w:lineRule="auto"/>
        <w:jc w:val="left"/>
        <w:textAlignment w:val="center"/>
        <w:rPr>
          <w:color w:val="000000"/>
        </w:rPr>
      </w:pPr>
      <w:r>
        <w:rPr>
          <w:rFonts w:ascii="宋体" w:hAnsi="宋体"/>
          <w:color w:val="000000"/>
        </w:rPr>
        <w:drawing>
          <wp:inline distT="0" distB="0" distL="114300" distR="114300">
            <wp:extent cx="1866900" cy="12096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11" cstate="print"/>
                    <a:stretch>
                      <a:fillRect/>
                    </a:stretch>
                  </pic:blipFill>
                  <pic:spPr>
                    <a:xfrm>
                      <a:off x="0" y="0"/>
                      <a:ext cx="1866900" cy="1209675"/>
                    </a:xfrm>
                    <a:prstGeom prst="rect">
                      <a:avLst/>
                    </a:prstGeom>
                  </pic:spPr>
                </pic:pic>
              </a:graphicData>
            </a:graphic>
          </wp:inline>
        </w:drawing>
      </w:r>
    </w:p>
    <w:p w14:paraId="75B096E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12</w:t>
      </w:r>
    </w:p>
    <w:p w14:paraId="43FA9FF9">
      <w:pPr>
        <w:spacing w:line="360" w:lineRule="auto"/>
        <w:textAlignment w:val="center"/>
        <w:rPr>
          <w:color w:val="000000"/>
        </w:rPr>
      </w:pPr>
      <w:r>
        <w:rPr>
          <w:color w:val="2E75B6"/>
        </w:rPr>
        <w:t>【解析】</w:t>
      </w:r>
    </w:p>
    <w:p w14:paraId="15197969">
      <w:pPr>
        <w:spacing w:line="360" w:lineRule="auto"/>
        <w:jc w:val="left"/>
        <w:textAlignment w:val="center"/>
        <w:rPr>
          <w:rFonts w:ascii="宋体" w:hAnsi="宋体"/>
          <w:color w:val="000000"/>
        </w:rPr>
      </w:pPr>
      <w:r>
        <w:rPr>
          <w:color w:val="000000"/>
        </w:rPr>
        <w:t>【分析】</w:t>
      </w:r>
      <w:r>
        <w:rPr>
          <w:rFonts w:ascii="宋体" w:hAnsi="宋体"/>
          <w:color w:val="000000"/>
        </w:rPr>
        <w:t>根据同时、同地物高和影长的比不变，构造相似三角形，然后根据相似三角形的性质解答．</w:t>
      </w:r>
    </w:p>
    <w:p w14:paraId="1B329AD8">
      <w:pPr>
        <w:spacing w:line="360" w:lineRule="auto"/>
        <w:jc w:val="left"/>
        <w:textAlignment w:val="center"/>
        <w:rPr>
          <w:rFonts w:ascii="宋体" w:hAnsi="宋体"/>
          <w:color w:val="000000"/>
        </w:rPr>
      </w:pPr>
      <w:r>
        <w:rPr>
          <w:color w:val="000000"/>
        </w:rPr>
        <w:t>【详解】</w:t>
      </w:r>
      <w:r>
        <w:rPr>
          <w:rFonts w:ascii="宋体" w:hAnsi="宋体"/>
          <w:color w:val="000000"/>
        </w:rPr>
        <w:t>解：设旗杆为</w:t>
      </w:r>
      <w:r>
        <w:rPr>
          <w:rFonts w:eastAsia="Times New Roman" w:cs="Times New Roman"/>
          <w:i/>
          <w:color w:val="000000"/>
        </w:rPr>
        <w:t>AB</w:t>
      </w:r>
      <w:r>
        <w:rPr>
          <w:rFonts w:ascii="宋体" w:hAnsi="宋体"/>
          <w:color w:val="000000"/>
        </w:rPr>
        <w:t>，如图所示：</w:t>
      </w:r>
    </w:p>
    <w:p w14:paraId="72FB9194">
      <w:pPr>
        <w:spacing w:line="360" w:lineRule="auto"/>
        <w:jc w:val="left"/>
        <w:textAlignment w:val="center"/>
        <w:rPr>
          <w:color w:val="000000"/>
        </w:rPr>
      </w:pPr>
      <w:r>
        <w:rPr>
          <w:color w:val="000000"/>
        </w:rPr>
        <w:drawing>
          <wp:inline distT="0" distB="0" distL="114300" distR="114300">
            <wp:extent cx="1866900" cy="14287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12" cstate="print"/>
                    <a:stretch>
                      <a:fillRect/>
                    </a:stretch>
                  </pic:blipFill>
                  <pic:spPr>
                    <a:xfrm>
                      <a:off x="0" y="0"/>
                      <a:ext cx="1866900" cy="1428750"/>
                    </a:xfrm>
                    <a:prstGeom prst="rect">
                      <a:avLst/>
                    </a:prstGeom>
                  </pic:spPr>
                </pic:pic>
              </a:graphicData>
            </a:graphic>
          </wp:inline>
        </w:drawing>
      </w:r>
    </w:p>
    <w:p w14:paraId="68E7D5DD">
      <w:pPr>
        <w:spacing w:line="360" w:lineRule="auto"/>
        <w:jc w:val="left"/>
        <w:textAlignment w:val="center"/>
        <w:rPr>
          <w:rFonts w:ascii="宋体" w:hAnsi="宋体"/>
          <w:color w:val="000000"/>
        </w:rPr>
      </w:pPr>
      <w:r>
        <w:rPr>
          <w:rFonts w:ascii="宋体" w:hAnsi="宋体"/>
          <w:color w:val="000000"/>
        </w:rPr>
        <w:t>根据题意得：</w:t>
      </w:r>
      <w:r>
        <w:object>
          <v:shape id="_x0000_i107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114" o:title="eqId0770e940e3f7a64618bf2bbafe5640f8"/>
            <o:lock v:ext="edit" aspectratio="t"/>
            <w10:wrap type="none"/>
            <w10:anchorlock/>
          </v:shape>
          <o:OLEObject Type="Embed" ProgID="Equation.DSMT4" ShapeID="_x0000_i1075" DrawAspect="Content" ObjectID="_1468075775" r:id="rId113">
            <o:LockedField>false</o:LockedField>
          </o:OLEObject>
        </w:object>
      </w:r>
      <w:r>
        <w:rPr>
          <w:rFonts w:ascii="宋体" w:hAnsi="宋体"/>
          <w:color w:val="000000"/>
        </w:rPr>
        <w:t>，</w:t>
      </w:r>
    </w:p>
    <w:p w14:paraId="50CFFAE5">
      <w:pPr>
        <w:spacing w:line="360" w:lineRule="auto"/>
        <w:jc w:val="left"/>
        <w:textAlignment w:val="center"/>
        <w:rPr>
          <w:rFonts w:eastAsia="Times New Roman" w:cs="Times New Roman"/>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16" o:title="eqId927578f59282faf74fb1b152d7a5b4c4"/>
            <o:lock v:ext="edit" aspectratio="t"/>
            <w10:wrap type="none"/>
            <w10:anchorlock/>
          </v:shape>
          <o:OLEObject Type="Embed" ProgID="Equation.DSMT4" ShapeID="_x0000_i1076" DrawAspect="Content" ObjectID="_1468075776" r:id="rId115">
            <o:LockedField>false</o:LockedField>
          </o:OLEObject>
        </w:object>
      </w:r>
      <w:r>
        <w:rPr>
          <w:rFonts w:eastAsia="Times New Roman" w:cs="Times New Roman"/>
          <w:color w:val="000000"/>
        </w:rPr>
        <w:t xml:space="preserve"> </w:t>
      </w:r>
    </w:p>
    <w:p w14:paraId="610759AC">
      <w:pPr>
        <w:spacing w:line="360" w:lineRule="auto"/>
        <w:jc w:val="left"/>
        <w:textAlignment w:val="center"/>
        <w:rPr>
          <w:rFonts w:ascii="宋体" w:hAnsi="宋体"/>
          <w:color w:val="000000"/>
        </w:rPr>
      </w:pP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18" o:title="eqId377b5f7197e5bd1afeea4d931307956a"/>
            <o:lock v:ext="edit" aspectratio="t"/>
            <w10:wrap type="none"/>
            <w10:anchorlock/>
          </v:shape>
          <o:OLEObject Type="Embed" ProgID="Equation.DSMT4" ShapeID="_x0000_i1077" DrawAspect="Content" ObjectID="_1468075777" r:id="rId117">
            <o:LockedField>false</o:LockedField>
          </o:OLEObject>
        </w:object>
      </w:r>
      <w:r>
        <w:rPr>
          <w:rFonts w:ascii="宋体" w:hAnsi="宋体"/>
          <w:color w:val="000000"/>
        </w:rPr>
        <w:t>米，</w:t>
      </w:r>
      <w:r>
        <w:object>
          <v:shape id="_x0000_i107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0" o:title="eqIdcde2e0fa8c23fc685f69f5c5ed9b7b3a"/>
            <o:lock v:ext="edit" aspectratio="t"/>
            <w10:wrap type="none"/>
            <w10:anchorlock/>
          </v:shape>
          <o:OLEObject Type="Embed" ProgID="Equation.DSMT4" ShapeID="_x0000_i1078" DrawAspect="Content" ObjectID="_1468075778" r:id="rId119">
            <o:LockedField>false</o:LockedField>
          </o:OLEObject>
        </w:object>
      </w:r>
      <w:r>
        <w:rPr>
          <w:rFonts w:ascii="宋体" w:hAnsi="宋体"/>
          <w:color w:val="000000"/>
        </w:rPr>
        <w:t>米，</w:t>
      </w:r>
      <w:r>
        <w:object>
          <v:shape id="_x0000_i107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22" o:title="eqIdd466e6548851d1674d45b625048e3590"/>
            <o:lock v:ext="edit" aspectratio="t"/>
            <w10:wrap type="none"/>
            <w10:anchorlock/>
          </v:shape>
          <o:OLEObject Type="Embed" ProgID="Equation.DSMT4" ShapeID="_x0000_i1079" DrawAspect="Content" ObjectID="_1468075779" r:id="rId121">
            <o:LockedField>false</o:LockedField>
          </o:OLEObject>
        </w:object>
      </w:r>
      <w:r>
        <w:rPr>
          <w:rFonts w:ascii="宋体" w:hAnsi="宋体"/>
          <w:color w:val="000000"/>
        </w:rPr>
        <w:t>米，</w:t>
      </w:r>
    </w:p>
    <w:p w14:paraId="6C1424BA">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24" o:title="eqIdf08ff24104286700c31ba92e17c29b67"/>
            <o:lock v:ext="edit" aspectratio="t"/>
            <w10:wrap type="none"/>
            <w10:anchorlock/>
          </v:shape>
          <o:OLEObject Type="Embed" ProgID="Equation.DSMT4" ShapeID="_x0000_i1080" DrawAspect="Content" ObjectID="_1468075780" r:id="rId123">
            <o:LockedField>false</o:LockedField>
          </o:OLEObject>
        </w:object>
      </w:r>
    </w:p>
    <w:p w14:paraId="073722F9">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AB</w:t>
      </w:r>
      <w:r>
        <w:rPr>
          <w:rFonts w:eastAsia="Times New Roman" w:cs="Times New Roman"/>
          <w:color w:val="000000"/>
        </w:rPr>
        <w:t>=12</w:t>
      </w:r>
      <w:r>
        <w:rPr>
          <w:rFonts w:ascii="宋体" w:hAnsi="宋体"/>
          <w:color w:val="000000"/>
        </w:rPr>
        <w:t>米．</w:t>
      </w:r>
    </w:p>
    <w:p w14:paraId="3F8BCA1C">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12700" b="0"/>
            <wp:docPr id="972647129" name="图片 9726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7129" name="图片 972647129"/>
                    <pic:cNvPicPr>
                      <a:picLocks noChangeAspect="1"/>
                    </pic:cNvPicPr>
                  </pic:nvPicPr>
                  <pic:blipFill>
                    <a:blip r:embed="rId125" cstate="print"/>
                    <a:stretch>
                      <a:fillRect/>
                    </a:stretch>
                  </pic:blipFill>
                  <pic:spPr>
                    <a:xfrm>
                      <a:off x="0" y="0"/>
                      <a:ext cx="158750" cy="190500"/>
                    </a:xfrm>
                    <a:prstGeom prst="rect">
                      <a:avLst/>
                    </a:prstGeom>
                  </pic:spPr>
                </pic:pic>
              </a:graphicData>
            </a:graphic>
          </wp:inline>
        </w:drawing>
      </w:r>
      <w:r>
        <w:rPr>
          <w:rFonts w:ascii="宋体" w:hAnsi="宋体"/>
          <w:color w:val="000000"/>
        </w:rPr>
        <w:t>：</w:t>
      </w:r>
      <w:r>
        <w:rPr>
          <w:rFonts w:eastAsia="Times New Roman" w:cs="Times New Roman"/>
          <w:color w:val="000000"/>
        </w:rPr>
        <w:t>12</w:t>
      </w:r>
      <w:r>
        <w:rPr>
          <w:rFonts w:ascii="宋体" w:hAnsi="宋体"/>
          <w:color w:val="000000"/>
        </w:rPr>
        <w:t>．</w:t>
      </w:r>
    </w:p>
    <w:p w14:paraId="7F0CEB50">
      <w:pPr>
        <w:spacing w:line="360" w:lineRule="auto"/>
        <w:jc w:val="left"/>
        <w:textAlignment w:val="center"/>
        <w:rPr>
          <w:rFonts w:ascii="宋体" w:hAnsi="宋体"/>
          <w:color w:val="000000"/>
        </w:rPr>
      </w:pPr>
      <w:r>
        <w:rPr>
          <w:color w:val="000000"/>
        </w:rPr>
        <w:t>【点睛】</w:t>
      </w:r>
      <w:r>
        <w:rPr>
          <w:rFonts w:ascii="宋体" w:hAnsi="宋体"/>
          <w:color w:val="000000"/>
        </w:rPr>
        <w:t>本题考查了中心投影、相似三角形性质的应用，解题时关键是找出相似的三角形，然后根据对应边成比例列出方程，建立适当的数学模型来解决问题．</w:t>
      </w:r>
    </w:p>
    <w:p w14:paraId="53097F39">
      <w:pPr>
        <w:spacing w:line="360" w:lineRule="auto"/>
        <w:jc w:val="left"/>
        <w:textAlignment w:val="center"/>
        <w:rPr>
          <w:rFonts w:ascii="宋体" w:hAnsi="宋体"/>
          <w:color w:val="000000"/>
        </w:rPr>
      </w:pPr>
      <w:r>
        <w:rPr>
          <w:color w:val="000000"/>
        </w:rPr>
        <w:t xml:space="preserve">17. </w:t>
      </w:r>
      <w:r>
        <w:rPr>
          <w:rFonts w:ascii="宋体" w:hAnsi="宋体"/>
          <w:color w:val="000000"/>
        </w:rPr>
        <w:t>小韦同学周末</w:t>
      </w:r>
      <w:r>
        <w:rPr>
          <w:rFonts w:ascii="宋体" w:hAnsi="宋体"/>
          <w:color w:val="000000"/>
        </w:rPr>
        <w:drawing>
          <wp:inline distT="0" distB="0" distL="114300" distR="114300">
            <wp:extent cx="133350" cy="177800"/>
            <wp:effectExtent l="0" t="0" r="0" b="13335"/>
            <wp:docPr id="972647126" name="图片 97264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7126" name="图片 972647126"/>
                    <pic:cNvPicPr>
                      <a:picLocks noChangeAspect="1"/>
                    </pic:cNvPicPr>
                  </pic:nvPicPr>
                  <pic:blipFill>
                    <a:blip r:embed="rId126" cstate="print"/>
                    <a:stretch>
                      <a:fillRect/>
                    </a:stretch>
                  </pic:blipFill>
                  <pic:spPr>
                    <a:xfrm>
                      <a:off x="0" y="0"/>
                      <a:ext cx="133350" cy="177800"/>
                    </a:xfrm>
                    <a:prstGeom prst="rect">
                      <a:avLst/>
                    </a:prstGeom>
                  </pic:spPr>
                </pic:pic>
              </a:graphicData>
            </a:graphic>
          </wp:inline>
        </w:drawing>
      </w:r>
      <w:r>
        <w:rPr>
          <w:rFonts w:ascii="宋体" w:hAnsi="宋体"/>
          <w:color w:val="000000"/>
        </w:rPr>
        <w:t>红色之旅，坐爸爸的车去百色起义纪念馆，从家里行驶</w:t>
      </w:r>
      <w:r>
        <w:rPr>
          <w:rFonts w:eastAsia="Times New Roman" w:cs="Times New Roman"/>
          <w:color w:val="000000"/>
        </w:rPr>
        <w:t>7</w:t>
      </w:r>
      <w:r>
        <w:rPr>
          <w:rFonts w:ascii="宋体" w:hAnsi="宋体"/>
          <w:color w:val="000000"/>
        </w:rPr>
        <w:t>千米后，进入高速公路，在高速公路上保持匀速行驶，小韦记录高速公路上行驶的时间（和路程）数据如下表，按照这个速度行驶了</w:t>
      </w:r>
      <w:r>
        <w:rPr>
          <w:rFonts w:eastAsia="Times New Roman" w:cs="Times New Roman"/>
          <w:color w:val="000000"/>
        </w:rPr>
        <w:t>2</w:t>
      </w:r>
      <w:r>
        <w:rPr>
          <w:rFonts w:ascii="宋体" w:hAnsi="宋体"/>
          <w:color w:val="000000"/>
        </w:rPr>
        <w:t>小时进入高速路出口匝道，再行驶</w:t>
      </w:r>
      <w:r>
        <w:rPr>
          <w:rFonts w:eastAsia="Times New Roman" w:cs="Times New Roman"/>
          <w:color w:val="000000"/>
        </w:rPr>
        <w:t>5</w:t>
      </w:r>
      <w:r>
        <w:rPr>
          <w:rFonts w:ascii="宋体" w:hAnsi="宋体"/>
          <w:color w:val="000000"/>
        </w:rPr>
        <w:t>千米抵达纪念馆，则小韦家到纪念馆的路程是______千米．</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95"/>
        <w:gridCol w:w="503"/>
        <w:gridCol w:w="503"/>
        <w:gridCol w:w="503"/>
      </w:tblGrid>
      <w:tr w14:paraId="2E9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FD6BA3">
            <w:pPr>
              <w:spacing w:line="360" w:lineRule="auto"/>
              <w:jc w:val="left"/>
              <w:textAlignment w:val="center"/>
              <w:rPr>
                <w:rFonts w:ascii="宋体" w:hAnsi="宋体"/>
                <w:color w:val="000000"/>
              </w:rPr>
            </w:pPr>
            <w:r>
              <w:rPr>
                <w:rFonts w:eastAsia="Times New Roman" w:cs="Times New Roman"/>
                <w:i/>
                <w:color w:val="000000"/>
              </w:rPr>
              <w:t>t</w:t>
            </w:r>
            <w:r>
              <w:rPr>
                <w:rFonts w:ascii="宋体" w:hAnsi="宋体"/>
                <w:color w:val="000000"/>
              </w:rPr>
              <w:t>小时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DFF9B5">
            <w:pPr>
              <w:spacing w:line="360" w:lineRule="auto"/>
              <w:jc w:val="left"/>
              <w:textAlignment w:val="center"/>
              <w:rPr>
                <w:rFonts w:eastAsia="Times New Roman" w:cs="Times New Roman"/>
                <w:color w:val="000000"/>
              </w:rPr>
            </w:pPr>
            <w:r>
              <w:rPr>
                <w:rFonts w:eastAsia="Times New Roman" w:cs="Times New Roman"/>
                <w:color w:val="000000"/>
              </w:rPr>
              <w:t>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0161C3">
            <w:pPr>
              <w:spacing w:line="360" w:lineRule="auto"/>
              <w:jc w:val="left"/>
              <w:textAlignment w:val="center"/>
              <w:rPr>
                <w:rFonts w:eastAsia="Times New Roman" w:cs="Times New Roman"/>
                <w:color w:val="000000"/>
              </w:rPr>
            </w:pPr>
            <w:r>
              <w:rPr>
                <w:rFonts w:eastAsia="Times New Roman" w:cs="Times New Roman"/>
                <w:color w:val="000000"/>
              </w:rPr>
              <w:t>0.6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A58118">
            <w:pPr>
              <w:spacing w:line="360" w:lineRule="auto"/>
              <w:jc w:val="left"/>
              <w:textAlignment w:val="center"/>
              <w:rPr>
                <w:rFonts w:eastAsia="Times New Roman" w:cs="Times New Roman"/>
                <w:color w:val="000000"/>
              </w:rPr>
            </w:pPr>
            <w:r>
              <w:rPr>
                <w:rFonts w:eastAsia="Times New Roman" w:cs="Times New Roman"/>
                <w:color w:val="000000"/>
              </w:rPr>
              <w:t>0.8</w:t>
            </w:r>
          </w:p>
        </w:tc>
      </w:tr>
      <w:tr w14:paraId="5A71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F54530">
            <w:pPr>
              <w:spacing w:line="360" w:lineRule="auto"/>
              <w:jc w:val="left"/>
              <w:textAlignment w:val="center"/>
              <w:rPr>
                <w:rFonts w:ascii="宋体" w:hAnsi="宋体"/>
                <w:color w:val="000000"/>
              </w:rPr>
            </w:pPr>
            <w:r>
              <w:rPr>
                <w:rFonts w:eastAsia="Times New Roman" w:cs="Times New Roman"/>
                <w:i/>
                <w:color w:val="000000"/>
              </w:rPr>
              <w:t>s</w:t>
            </w:r>
            <w:r>
              <w:rPr>
                <w:rFonts w:ascii="宋体" w:hAnsi="宋体"/>
                <w:color w:val="000000"/>
              </w:rPr>
              <w:t>千米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F7DF16">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770338">
            <w:pPr>
              <w:spacing w:line="360" w:lineRule="auto"/>
              <w:jc w:val="left"/>
              <w:textAlignment w:val="center"/>
              <w:rPr>
                <w:rFonts w:eastAsia="Times New Roman" w:cs="Times New Roman"/>
                <w:color w:val="000000"/>
              </w:rPr>
            </w:pPr>
            <w:r>
              <w:rPr>
                <w:rFonts w:eastAsia="Times New Roman" w:cs="Times New Roman"/>
                <w:color w:val="000000"/>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BE866B">
            <w:pPr>
              <w:spacing w:line="360" w:lineRule="auto"/>
              <w:jc w:val="left"/>
              <w:textAlignment w:val="center"/>
              <w:rPr>
                <w:rFonts w:eastAsia="Times New Roman" w:cs="Times New Roman"/>
                <w:color w:val="000000"/>
              </w:rPr>
            </w:pPr>
            <w:r>
              <w:rPr>
                <w:rFonts w:eastAsia="Times New Roman" w:cs="Times New Roman"/>
                <w:color w:val="000000"/>
              </w:rPr>
              <w:t>80</w:t>
            </w:r>
          </w:p>
        </w:tc>
      </w:tr>
    </w:tbl>
    <w:p w14:paraId="70BE3CF1">
      <w:pPr>
        <w:spacing w:line="360" w:lineRule="auto"/>
        <w:jc w:val="left"/>
        <w:textAlignment w:val="center"/>
        <w:rPr>
          <w:rFonts w:ascii="宋体" w:hAnsi="宋体"/>
          <w:color w:val="000000"/>
        </w:rPr>
      </w:pPr>
    </w:p>
    <w:p w14:paraId="62DC5FE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212</w:t>
      </w:r>
    </w:p>
    <w:p w14:paraId="304B0836">
      <w:pPr>
        <w:spacing w:line="360" w:lineRule="auto"/>
        <w:textAlignment w:val="center"/>
        <w:rPr>
          <w:color w:val="000000"/>
        </w:rPr>
      </w:pPr>
      <w:r>
        <w:rPr>
          <w:color w:val="2E75B6"/>
        </w:rPr>
        <w:t>【解析】</w:t>
      </w:r>
    </w:p>
    <w:p w14:paraId="1FA3E8E4">
      <w:pPr>
        <w:spacing w:line="360" w:lineRule="auto"/>
        <w:jc w:val="left"/>
        <w:textAlignment w:val="center"/>
        <w:rPr>
          <w:rFonts w:ascii="宋体" w:hAnsi="宋体"/>
          <w:color w:val="000000"/>
        </w:rPr>
      </w:pPr>
      <w:r>
        <w:rPr>
          <w:color w:val="000000"/>
        </w:rPr>
        <w:t>【分析】</w:t>
      </w:r>
      <w:r>
        <w:rPr>
          <w:rFonts w:ascii="宋体" w:hAnsi="宋体"/>
          <w:color w:val="000000"/>
        </w:rPr>
        <w:t>根据路程</w:t>
      </w:r>
      <w:r>
        <w:rPr>
          <w:rFonts w:eastAsia="Times New Roman" w:cs="Times New Roman"/>
          <w:color w:val="000000"/>
        </w:rPr>
        <w:t>÷</w:t>
      </w:r>
      <w:r>
        <w:rPr>
          <w:rFonts w:ascii="宋体" w:hAnsi="宋体"/>
          <w:color w:val="000000"/>
        </w:rPr>
        <w:t>时间</w:t>
      </w:r>
      <w:r>
        <w:rPr>
          <w:rFonts w:eastAsia="Times New Roman" w:cs="Times New Roman"/>
          <w:color w:val="000000"/>
        </w:rPr>
        <w:t>=</w:t>
      </w:r>
      <w:r>
        <w:rPr>
          <w:rFonts w:ascii="宋体" w:hAnsi="宋体"/>
          <w:color w:val="000000"/>
        </w:rPr>
        <w:t>速度，求出在高速公路上行驶的速度，再根据路程</w:t>
      </w:r>
      <w:r>
        <w:rPr>
          <w:rFonts w:eastAsia="Times New Roman" w:cs="Times New Roman"/>
          <w:color w:val="000000"/>
        </w:rPr>
        <w:t>=</w:t>
      </w:r>
      <w:r>
        <w:rPr>
          <w:rFonts w:ascii="宋体" w:hAnsi="宋体"/>
          <w:color w:val="000000"/>
        </w:rPr>
        <w:t>速度</w:t>
      </w:r>
      <w:r>
        <w:rPr>
          <w:rFonts w:eastAsia="Times New Roman" w:cs="Times New Roman"/>
          <w:color w:val="000000"/>
        </w:rPr>
        <w:t>×</w:t>
      </w:r>
      <w:r>
        <w:rPr>
          <w:rFonts w:ascii="宋体" w:hAnsi="宋体"/>
          <w:color w:val="000000"/>
        </w:rPr>
        <w:t>时间求出子高速公路行驶的路程，再和其它两段路程相加即可求解．</w:t>
      </w:r>
    </w:p>
    <w:p w14:paraId="55998046">
      <w:pPr>
        <w:spacing w:line="360" w:lineRule="auto"/>
        <w:jc w:val="left"/>
        <w:textAlignment w:val="center"/>
        <w:rPr>
          <w:rFonts w:ascii="宋体" w:hAnsi="宋体"/>
          <w:color w:val="000000"/>
        </w:rPr>
      </w:pPr>
      <w:r>
        <w:rPr>
          <w:color w:val="000000"/>
        </w:rPr>
        <w:t>【详解】</w:t>
      </w:r>
      <w:r>
        <w:rPr>
          <w:rFonts w:ascii="宋体" w:hAnsi="宋体"/>
          <w:color w:val="000000"/>
        </w:rPr>
        <w:t>解：在高速公路上行驶的速度为平均每小时：</w:t>
      </w:r>
      <w:r>
        <w:rPr>
          <w:rFonts w:eastAsia="Times New Roman" w:cs="Times New Roman"/>
          <w:color w:val="000000"/>
        </w:rPr>
        <w:t>20÷0.2=100</w:t>
      </w:r>
      <w:r>
        <w:rPr>
          <w:rFonts w:ascii="宋体" w:hAnsi="宋体"/>
          <w:color w:val="000000"/>
        </w:rPr>
        <w:t>（千米）</w:t>
      </w:r>
    </w:p>
    <w:p w14:paraId="6BF54708">
      <w:pPr>
        <w:spacing w:line="360" w:lineRule="auto"/>
        <w:jc w:val="left"/>
        <w:textAlignment w:val="center"/>
        <w:rPr>
          <w:rFonts w:ascii="宋体" w:hAnsi="宋体"/>
          <w:color w:val="000000"/>
        </w:rPr>
      </w:pPr>
      <w:r>
        <w:rPr>
          <w:rFonts w:ascii="宋体" w:hAnsi="宋体"/>
          <w:color w:val="000000"/>
        </w:rPr>
        <w:t>在高速公路上行驶的路程为：</w:t>
      </w:r>
      <w:r>
        <w:rPr>
          <w:rFonts w:eastAsia="Times New Roman" w:cs="Times New Roman"/>
          <w:color w:val="000000"/>
        </w:rPr>
        <w:t>100</w:t>
      </w:r>
      <w:r>
        <w:rPr>
          <w:rFonts w:ascii="宋体" w:hAnsi="宋体"/>
          <w:color w:val="000000"/>
        </w:rPr>
        <w:t>×</w:t>
      </w:r>
      <w:r>
        <w:rPr>
          <w:rFonts w:eastAsia="Times New Roman" w:cs="Times New Roman"/>
          <w:color w:val="000000"/>
        </w:rPr>
        <w:t>2=200</w:t>
      </w:r>
      <w:r>
        <w:rPr>
          <w:rFonts w:ascii="宋体" w:hAnsi="宋体"/>
          <w:color w:val="000000"/>
        </w:rPr>
        <w:t>（千米）</w:t>
      </w:r>
    </w:p>
    <w:p w14:paraId="0F865228">
      <w:pPr>
        <w:spacing w:line="360" w:lineRule="auto"/>
        <w:jc w:val="left"/>
        <w:textAlignment w:val="center"/>
        <w:rPr>
          <w:rFonts w:ascii="宋体" w:hAnsi="宋体"/>
          <w:color w:val="000000"/>
        </w:rPr>
      </w:pPr>
      <w:r>
        <w:rPr>
          <w:rFonts w:ascii="宋体" w:hAnsi="宋体"/>
          <w:color w:val="000000"/>
        </w:rPr>
        <w:t>所以小韦家到纪念馆的路程是：</w:t>
      </w:r>
      <w:r>
        <w:rPr>
          <w:rFonts w:eastAsia="Times New Roman" w:cs="Times New Roman"/>
          <w:color w:val="000000"/>
        </w:rPr>
        <w:t>7+200+5=212</w:t>
      </w:r>
      <w:r>
        <w:rPr>
          <w:rFonts w:ascii="宋体" w:hAnsi="宋体"/>
          <w:color w:val="000000"/>
        </w:rPr>
        <w:t>（千米）．</w:t>
      </w:r>
    </w:p>
    <w:p w14:paraId="62BEDC5C">
      <w:pPr>
        <w:spacing w:line="360" w:lineRule="auto"/>
        <w:jc w:val="left"/>
        <w:textAlignment w:val="center"/>
        <w:rPr>
          <w:rFonts w:ascii="宋体" w:hAnsi="宋体"/>
          <w:color w:val="000000"/>
        </w:rPr>
      </w:pPr>
      <w:r>
        <w:rPr>
          <w:color w:val="000000"/>
        </w:rPr>
        <w:t>【点睛】</w:t>
      </w:r>
      <w:r>
        <w:rPr>
          <w:rFonts w:ascii="宋体" w:hAnsi="宋体"/>
          <w:color w:val="000000"/>
        </w:rPr>
        <w:t>本题主要考查了根据题意求行程的问题，解题的关键是读懂题意，弄清速度，时间，路程三者之间的关系．</w:t>
      </w:r>
      <w:r>
        <w:rPr>
          <w:color w:val="000000"/>
        </w:rPr>
        <w:t xml:space="preserve">18. </w:t>
      </w:r>
      <w:r>
        <w:rPr>
          <w:rFonts w:ascii="宋体" w:hAnsi="宋体"/>
          <w:color w:val="000000"/>
        </w:rPr>
        <w:t>为落实立德树人，发展素质教育，加强美育，需要招聘两位艺术老师，从学历、笔试、上课和现场答辩四个项目进行测试，以最终得分择优录取，甲、乙、丙三位应聘者的测试成绩（</w:t>
      </w:r>
      <w:r>
        <w:rPr>
          <w:rFonts w:eastAsia="Times New Roman" w:cs="Times New Roman"/>
          <w:color w:val="000000"/>
        </w:rPr>
        <w:t>10</w:t>
      </w:r>
      <w:r>
        <w:rPr>
          <w:rFonts w:ascii="宋体" w:hAnsi="宋体"/>
          <w:color w:val="000000"/>
        </w:rPr>
        <w:t>分制）如表所示，如果四项得分按照“</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比例确定每人的最终得分，丙得分最高，甲与乙得分相同，分不出谁将被淘汰；鉴于教师行业应在“上课“项目上权重大一些（其他项目比例相同），为此设计了新的计分比例，你认为三位应聘者中______（填：甲、乙或丙）将被淘汰．</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450"/>
        <w:gridCol w:w="450"/>
        <w:gridCol w:w="450"/>
      </w:tblGrid>
      <w:tr w14:paraId="2B3D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14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7B3481">
            <w:pPr>
              <w:spacing w:line="360" w:lineRule="auto"/>
              <w:jc w:val="left"/>
              <w:textAlignment w:val="center"/>
              <w:rPr>
                <w:rFonts w:ascii="宋体" w:hAnsi="宋体"/>
                <w:color w:val="000000"/>
              </w:rPr>
            </w:pPr>
            <w:r>
              <w:rPr>
                <w:rFonts w:ascii="宋体" w:hAnsi="宋体"/>
                <w:color w:val="000000"/>
              </w:rPr>
              <w:t>成绩</w:t>
            </w:r>
          </w:p>
          <w:p w14:paraId="0994D709">
            <w:pPr>
              <w:spacing w:line="360" w:lineRule="auto"/>
              <w:jc w:val="left"/>
              <w:textAlignment w:val="center"/>
              <w:rPr>
                <w:rFonts w:ascii="宋体" w:hAnsi="宋体"/>
                <w:color w:val="000000"/>
              </w:rPr>
            </w:pPr>
            <w:r>
              <w:rPr>
                <w:rFonts w:ascii="宋体" w:hAnsi="宋体"/>
                <w:color w:val="000000"/>
              </w:rPr>
              <w:t>应聘者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4181BA">
            <w:pPr>
              <w:spacing w:line="360" w:lineRule="auto"/>
              <w:jc w:val="left"/>
              <w:textAlignment w:val="center"/>
              <w:rPr>
                <w:color w:val="000000"/>
              </w:rPr>
            </w:pPr>
          </w:p>
          <w:p w14:paraId="007C7232">
            <w:pPr>
              <w:spacing w:line="360" w:lineRule="auto"/>
              <w:jc w:val="left"/>
              <w:textAlignment w:val="center"/>
              <w:rPr>
                <w:rFonts w:ascii="宋体" w:hAnsi="宋体"/>
                <w:color w:val="000000"/>
              </w:rPr>
            </w:pPr>
            <w:r>
              <w:rPr>
                <w:rFonts w:ascii="宋体" w:hAnsi="宋体"/>
                <w:color w:val="000000"/>
              </w:rPr>
              <w:t>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C928DF">
            <w:pPr>
              <w:spacing w:line="360" w:lineRule="auto"/>
              <w:jc w:val="left"/>
              <w:textAlignment w:val="center"/>
              <w:rPr>
                <w:color w:val="000000"/>
              </w:rPr>
            </w:pPr>
          </w:p>
          <w:p w14:paraId="3A852B42">
            <w:pPr>
              <w:spacing w:line="360" w:lineRule="auto"/>
              <w:jc w:val="left"/>
              <w:textAlignment w:val="center"/>
              <w:rPr>
                <w:rFonts w:ascii="宋体" w:hAnsi="宋体"/>
                <w:color w:val="000000"/>
              </w:rPr>
            </w:pPr>
            <w:r>
              <w:rPr>
                <w:rFonts w:ascii="宋体" w:hAnsi="宋体"/>
                <w:color w:val="000000"/>
              </w:rPr>
              <w:t>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F1B12A">
            <w:pPr>
              <w:spacing w:line="360" w:lineRule="auto"/>
              <w:jc w:val="left"/>
              <w:textAlignment w:val="center"/>
              <w:rPr>
                <w:color w:val="000000"/>
              </w:rPr>
            </w:pPr>
          </w:p>
          <w:p w14:paraId="7CACDFA9">
            <w:pPr>
              <w:spacing w:line="360" w:lineRule="auto"/>
              <w:jc w:val="left"/>
              <w:textAlignment w:val="center"/>
              <w:rPr>
                <w:rFonts w:ascii="宋体" w:hAnsi="宋体"/>
                <w:color w:val="000000"/>
              </w:rPr>
            </w:pPr>
            <w:r>
              <w:rPr>
                <w:rFonts w:ascii="宋体" w:hAnsi="宋体"/>
                <w:color w:val="000000"/>
              </w:rPr>
              <w:t>丙</w:t>
            </w:r>
          </w:p>
        </w:tc>
      </w:tr>
      <w:tr w14:paraId="2628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69401D">
            <w:pPr>
              <w:spacing w:line="360" w:lineRule="auto"/>
              <w:jc w:val="left"/>
              <w:textAlignment w:val="center"/>
              <w:rPr>
                <w:rFonts w:ascii="宋体" w:hAnsi="宋体"/>
                <w:color w:val="000000"/>
              </w:rPr>
            </w:pPr>
            <w:r>
              <w:rPr>
                <w:rFonts w:ascii="宋体" w:hAnsi="宋体"/>
                <w:color w:val="000000"/>
              </w:rPr>
              <w:t>学历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96B926">
            <w:pPr>
              <w:spacing w:line="360" w:lineRule="auto"/>
              <w:jc w:val="left"/>
              <w:textAlignment w:val="center"/>
              <w:rPr>
                <w:rFonts w:eastAsia="Times New Roman" w:cs="Times New Roman"/>
                <w:color w:val="000000"/>
              </w:rPr>
            </w:pPr>
            <w:r>
              <w:rPr>
                <w:rFonts w:eastAsia="Times New Roman" w:cs="Times New Roman"/>
                <w:color w:val="000000"/>
              </w:rPr>
              <w:t>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942777">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76A01D">
            <w:pPr>
              <w:spacing w:line="360" w:lineRule="auto"/>
              <w:jc w:val="left"/>
              <w:textAlignment w:val="center"/>
              <w:rPr>
                <w:rFonts w:eastAsia="Times New Roman" w:cs="Times New Roman"/>
                <w:color w:val="000000"/>
              </w:rPr>
            </w:pPr>
            <w:r>
              <w:rPr>
                <w:rFonts w:eastAsia="Times New Roman" w:cs="Times New Roman"/>
                <w:color w:val="000000"/>
              </w:rPr>
              <w:t>9</w:t>
            </w:r>
          </w:p>
        </w:tc>
      </w:tr>
      <w:tr w14:paraId="3BB7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14966F">
            <w:pPr>
              <w:spacing w:line="360" w:lineRule="auto"/>
              <w:jc w:val="left"/>
              <w:textAlignment w:val="center"/>
              <w:rPr>
                <w:rFonts w:ascii="宋体" w:hAnsi="宋体"/>
                <w:color w:val="000000"/>
              </w:rPr>
            </w:pPr>
            <w:r>
              <w:rPr>
                <w:rFonts w:ascii="宋体" w:hAnsi="宋体"/>
                <w:color w:val="000000"/>
              </w:rPr>
              <w:t>笔试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832F5E">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B60243">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5D0F55">
            <w:pPr>
              <w:spacing w:line="360" w:lineRule="auto"/>
              <w:jc w:val="left"/>
              <w:textAlignment w:val="center"/>
              <w:rPr>
                <w:rFonts w:eastAsia="Times New Roman" w:cs="Times New Roman"/>
                <w:color w:val="000000"/>
              </w:rPr>
            </w:pPr>
            <w:r>
              <w:rPr>
                <w:rFonts w:eastAsia="Times New Roman" w:cs="Times New Roman"/>
                <w:color w:val="000000"/>
              </w:rPr>
              <w:t>9</w:t>
            </w:r>
          </w:p>
        </w:tc>
      </w:tr>
      <w:tr w14:paraId="079E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C88B98">
            <w:pPr>
              <w:spacing w:line="360" w:lineRule="auto"/>
              <w:jc w:val="left"/>
              <w:textAlignment w:val="center"/>
              <w:rPr>
                <w:rFonts w:ascii="宋体" w:hAnsi="宋体"/>
                <w:color w:val="000000"/>
              </w:rPr>
            </w:pPr>
            <w:r>
              <w:rPr>
                <w:rFonts w:ascii="宋体" w:hAnsi="宋体"/>
                <w:color w:val="000000"/>
              </w:rPr>
              <w:t>上课</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6D8E20">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ECB80A">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F9F37E">
            <w:pPr>
              <w:spacing w:line="360" w:lineRule="auto"/>
              <w:jc w:val="left"/>
              <w:textAlignment w:val="center"/>
              <w:rPr>
                <w:rFonts w:eastAsia="Times New Roman" w:cs="Times New Roman"/>
                <w:color w:val="000000"/>
              </w:rPr>
            </w:pPr>
            <w:r>
              <w:rPr>
                <w:rFonts w:eastAsia="Times New Roman" w:cs="Times New Roman"/>
                <w:color w:val="000000"/>
              </w:rPr>
              <w:t>8</w:t>
            </w:r>
          </w:p>
        </w:tc>
      </w:tr>
      <w:tr w14:paraId="2676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B1A795">
            <w:pPr>
              <w:spacing w:line="360" w:lineRule="auto"/>
              <w:jc w:val="left"/>
              <w:textAlignment w:val="center"/>
              <w:rPr>
                <w:rFonts w:ascii="宋体" w:hAnsi="宋体"/>
                <w:color w:val="000000"/>
              </w:rPr>
            </w:pPr>
            <w:r>
              <w:rPr>
                <w:rFonts w:ascii="宋体" w:hAnsi="宋体"/>
                <w:color w:val="000000"/>
              </w:rPr>
              <w:t>现场答辩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8D26D6">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9E67A2">
            <w:pPr>
              <w:spacing w:line="360" w:lineRule="auto"/>
              <w:jc w:val="left"/>
              <w:textAlignment w:val="center"/>
              <w:rPr>
                <w:rFonts w:eastAsia="Times New Roman" w:cs="Times New Roman"/>
                <w:color w:val="000000"/>
              </w:rPr>
            </w:pPr>
            <w:r>
              <w:rPr>
                <w:rFonts w:eastAsia="Times New Roman" w:cs="Times New Roman"/>
                <w:color w:val="000000"/>
              </w:rPr>
              <w:t>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B5165F">
            <w:pPr>
              <w:spacing w:line="360" w:lineRule="auto"/>
              <w:jc w:val="left"/>
              <w:textAlignment w:val="center"/>
              <w:rPr>
                <w:rFonts w:eastAsia="Times New Roman" w:cs="Times New Roman"/>
                <w:color w:val="000000"/>
              </w:rPr>
            </w:pPr>
            <w:r>
              <w:rPr>
                <w:rFonts w:eastAsia="Times New Roman" w:cs="Times New Roman"/>
                <w:color w:val="000000"/>
              </w:rPr>
              <w:t>8</w:t>
            </w:r>
          </w:p>
        </w:tc>
      </w:tr>
    </w:tbl>
    <w:p w14:paraId="6F119CCF">
      <w:pPr>
        <w:spacing w:line="360" w:lineRule="auto"/>
        <w:jc w:val="left"/>
        <w:textAlignment w:val="center"/>
        <w:rPr>
          <w:rFonts w:ascii="宋体" w:hAnsi="宋体"/>
          <w:color w:val="000000"/>
        </w:rPr>
      </w:pPr>
    </w:p>
    <w:p w14:paraId="4CAF6E5C">
      <w:pPr>
        <w:spacing w:line="360" w:lineRule="auto"/>
        <w:textAlignment w:val="center"/>
        <w:rPr>
          <w:rFonts w:ascii="宋体" w:hAnsi="宋体"/>
          <w:color w:val="000000"/>
        </w:rPr>
      </w:pPr>
      <w:r>
        <w:rPr>
          <w:color w:val="2E75B6"/>
        </w:rPr>
        <w:t>【答案】</w:t>
      </w:r>
      <w:r>
        <w:rPr>
          <w:rFonts w:ascii="宋体" w:hAnsi="宋体"/>
          <w:color w:val="000000"/>
        </w:rPr>
        <w:t>甲</w:t>
      </w:r>
    </w:p>
    <w:p w14:paraId="0F2A2EDE">
      <w:pPr>
        <w:spacing w:line="360" w:lineRule="auto"/>
        <w:textAlignment w:val="center"/>
        <w:rPr>
          <w:color w:val="000000"/>
        </w:rPr>
      </w:pPr>
      <w:r>
        <w:rPr>
          <w:color w:val="2E75B6"/>
        </w:rPr>
        <w:t>【解析】</w:t>
      </w:r>
    </w:p>
    <w:p w14:paraId="1D0A1995">
      <w:pPr>
        <w:spacing w:line="360" w:lineRule="auto"/>
        <w:jc w:val="left"/>
        <w:textAlignment w:val="center"/>
        <w:rPr>
          <w:rFonts w:ascii="宋体" w:hAnsi="宋体"/>
          <w:color w:val="000000"/>
        </w:rPr>
      </w:pPr>
      <w:r>
        <w:rPr>
          <w:color w:val="000000"/>
        </w:rPr>
        <w:t>【分析】</w:t>
      </w:r>
      <w:r>
        <w:rPr>
          <w:rFonts w:ascii="宋体" w:hAnsi="宋体"/>
          <w:color w:val="000000"/>
        </w:rPr>
        <w:t>设新的计分比例为</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object>
          <v:shape id="_x0000_i108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28" o:title="eqIdfd3f9dfa75e7adc621588dccfc42f6b5"/>
            <o:lock v:ext="edit" aspectratio="t"/>
            <w10:wrap type="none"/>
            <w10:anchorlock/>
          </v:shape>
          <o:OLEObject Type="Embed" ProgID="Equation.DSMT4" ShapeID="_x0000_i1081" DrawAspect="Content" ObjectID="_1468075781" r:id="rId127">
            <o:LockedField>false</o:LockedField>
          </o:OLEObject>
        </w:object>
      </w:r>
      <w:r>
        <w:rPr>
          <w:rFonts w:ascii="宋体" w:hAnsi="宋体"/>
          <w:color w:val="000000"/>
        </w:rPr>
        <w:t>）,再分别计算出三人的总分进行比较即可得到结论．</w:t>
      </w:r>
    </w:p>
    <w:p w14:paraId="38C95575">
      <w:pPr>
        <w:spacing w:line="360" w:lineRule="auto"/>
        <w:jc w:val="left"/>
        <w:textAlignment w:val="center"/>
        <w:rPr>
          <w:rFonts w:ascii="宋体" w:hAnsi="宋体"/>
          <w:color w:val="000000"/>
        </w:rPr>
      </w:pPr>
      <w:r>
        <w:rPr>
          <w:color w:val="000000"/>
        </w:rPr>
        <w:t>【详解】</w:t>
      </w:r>
      <w:r>
        <w:rPr>
          <w:rFonts w:ascii="宋体" w:hAnsi="宋体"/>
          <w:color w:val="000000"/>
        </w:rPr>
        <w:t>解：设新的计分比例为</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object>
          <v:shape id="_x0000_i108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28" o:title="eqIdfd3f9dfa75e7adc621588dccfc42f6b5"/>
            <o:lock v:ext="edit" aspectratio="t"/>
            <w10:wrap type="none"/>
            <w10:anchorlock/>
          </v:shape>
          <o:OLEObject Type="Embed" ProgID="Equation.DSMT4" ShapeID="_x0000_i1082" DrawAspect="Content" ObjectID="_1468075782" r:id="rId129">
            <o:LockedField>false</o:LockedField>
          </o:OLEObject>
        </w:object>
      </w:r>
      <w:r>
        <w:rPr>
          <w:rFonts w:ascii="宋体" w:hAnsi="宋体"/>
          <w:color w:val="000000"/>
        </w:rPr>
        <w:t>）,则：</w:t>
      </w:r>
    </w:p>
    <w:p w14:paraId="2AE4B83E">
      <w:pPr>
        <w:spacing w:line="360" w:lineRule="auto"/>
        <w:jc w:val="left"/>
        <w:textAlignment w:val="center"/>
        <w:rPr>
          <w:rFonts w:ascii="宋体" w:hAnsi="宋体"/>
          <w:color w:val="000000"/>
        </w:rPr>
      </w:pPr>
      <w:r>
        <w:rPr>
          <w:rFonts w:ascii="宋体" w:hAnsi="宋体"/>
          <w:color w:val="000000"/>
        </w:rPr>
        <w:t>甲的得分为：</w:t>
      </w:r>
      <w:r>
        <w:object>
          <v:shape id="_x0000_i1083" o:spt="75" alt="学科网(www.zxxk.com)--教育资源门户，提供试卷、教案、课件、论文、素材以及各类教学资源下载，还有大量而丰富的教学相关资讯！" type="#_x0000_t75" style="height:30.75pt;width:339.75pt;" o:ole="t" filled="f" o:preferrelative="t" stroked="f" coordsize="21600,21600">
            <v:path/>
            <v:fill on="f" focussize="0,0"/>
            <v:stroke on="f" joinstyle="miter"/>
            <v:imagedata r:id="rId131" o:title="eqId04b45492e66f8e7237fd70f415e9fcbc"/>
            <o:lock v:ext="edit" aspectratio="t"/>
            <w10:wrap type="none"/>
            <w10:anchorlock/>
          </v:shape>
          <o:OLEObject Type="Embed" ProgID="Equation.DSMT4" ShapeID="_x0000_i1083" DrawAspect="Content" ObjectID="_1468075783" r:id="rId130">
            <o:LockedField>false</o:LockedField>
          </o:OLEObject>
        </w:object>
      </w:r>
      <w:r>
        <w:rPr>
          <w:rFonts w:ascii="宋体" w:hAnsi="宋体"/>
          <w:color w:val="000000"/>
        </w:rPr>
        <w:t>（分）；</w:t>
      </w:r>
    </w:p>
    <w:p w14:paraId="76C85C07">
      <w:pPr>
        <w:spacing w:line="360" w:lineRule="auto"/>
        <w:jc w:val="left"/>
        <w:textAlignment w:val="center"/>
        <w:rPr>
          <w:rFonts w:ascii="宋体" w:hAnsi="宋体"/>
          <w:color w:val="000000"/>
        </w:rPr>
      </w:pPr>
      <w:r>
        <w:rPr>
          <w:rFonts w:ascii="宋体" w:hAnsi="宋体"/>
          <w:color w:val="000000"/>
        </w:rPr>
        <w:t>乙的得分为：</w:t>
      </w:r>
      <w:r>
        <w:object>
          <v:shape id="_x0000_i1084" o:spt="75" alt="学科网(www.zxxk.com)--教育资源门户，提供试卷、教案、课件、论文、素材以及各类教学资源下载，还有大量而丰富的教学相关资讯！" type="#_x0000_t75" style="height:30.75pt;width:287.25pt;" o:ole="t" filled="f" o:preferrelative="t" stroked="f" coordsize="21600,21600">
            <v:path/>
            <v:fill on="f" focussize="0,0"/>
            <v:stroke on="f" joinstyle="miter"/>
            <v:imagedata r:id="rId133" o:title="eqId3cb4786723367b7aa6f2ad3902c96d2a"/>
            <o:lock v:ext="edit" aspectratio="t"/>
            <w10:wrap type="none"/>
            <w10:anchorlock/>
          </v:shape>
          <o:OLEObject Type="Embed" ProgID="Equation.DSMT4" ShapeID="_x0000_i1084" DrawAspect="Content" ObjectID="_1468075784" r:id="rId132">
            <o:LockedField>false</o:LockedField>
          </o:OLEObject>
        </w:object>
      </w:r>
      <w:r>
        <w:rPr>
          <w:rFonts w:ascii="宋体" w:hAnsi="宋体"/>
          <w:color w:val="000000"/>
        </w:rPr>
        <w:t>（分）；</w:t>
      </w:r>
    </w:p>
    <w:p w14:paraId="17685EB3">
      <w:pPr>
        <w:spacing w:line="360" w:lineRule="auto"/>
        <w:jc w:val="left"/>
        <w:textAlignment w:val="center"/>
        <w:rPr>
          <w:rFonts w:ascii="宋体" w:hAnsi="宋体"/>
          <w:color w:val="000000"/>
        </w:rPr>
      </w:pPr>
      <w:r>
        <w:rPr>
          <w:rFonts w:ascii="宋体" w:hAnsi="宋体"/>
          <w:color w:val="000000"/>
        </w:rPr>
        <w:t>丙的得分为：</w:t>
      </w:r>
      <w:r>
        <w:object>
          <v:shape id="_x0000_i1085" o:spt="75" alt="学科网(www.zxxk.com)--教育资源门户，提供试卷、教案、课件、论文、素材以及各类教学资源下载，还有大量而丰富的教学相关资讯！" type="#_x0000_t75" style="height:30.75pt;width:336.75pt;" o:ole="t" filled="f" o:preferrelative="t" stroked="f" coordsize="21600,21600">
            <v:path/>
            <v:fill on="f" focussize="0,0"/>
            <v:stroke on="f" joinstyle="miter"/>
            <v:imagedata r:id="rId135" o:title="eqId8eb8bf97d486d93eef089c2ad344dc22"/>
            <o:lock v:ext="edit" aspectratio="t"/>
            <w10:wrap type="none"/>
            <w10:anchorlock/>
          </v:shape>
          <o:OLEObject Type="Embed" ProgID="Equation.DSMT4" ShapeID="_x0000_i1085" DrawAspect="Content" ObjectID="_1468075785" r:id="rId134">
            <o:LockedField>false</o:LockedField>
          </o:OLEObject>
        </w:object>
      </w:r>
      <w:r>
        <w:rPr>
          <w:rFonts w:ascii="宋体" w:hAnsi="宋体"/>
          <w:color w:val="000000"/>
        </w:rPr>
        <w:t>（分）；</w:t>
      </w:r>
    </w:p>
    <w:p w14:paraId="21E4BFAF">
      <w:pPr>
        <w:spacing w:line="360" w:lineRule="auto"/>
        <w:jc w:val="left"/>
        <w:textAlignment w:val="center"/>
        <w:rPr>
          <w:rFonts w:ascii="宋体" w:hAnsi="宋体"/>
          <w:color w:val="000000"/>
        </w:rPr>
      </w:pPr>
      <w:r>
        <w:rPr>
          <w:rFonts w:ascii="宋体" w:hAnsi="宋体"/>
          <w:color w:val="000000"/>
        </w:rPr>
        <w:t>所以，甲将被淘汰，</w:t>
      </w:r>
    </w:p>
    <w:p w14:paraId="63101D3B">
      <w:pPr>
        <w:spacing w:line="360" w:lineRule="auto"/>
        <w:jc w:val="left"/>
        <w:textAlignment w:val="center"/>
        <w:rPr>
          <w:rFonts w:ascii="宋体" w:hAnsi="宋体"/>
          <w:color w:val="000000"/>
        </w:rPr>
      </w:pPr>
      <w:r>
        <w:rPr>
          <w:rFonts w:ascii="宋体" w:hAnsi="宋体"/>
          <w:color w:val="000000"/>
        </w:rPr>
        <w:t>故答案为：甲．</w:t>
      </w:r>
    </w:p>
    <w:p w14:paraId="59E85E0D">
      <w:pPr>
        <w:spacing w:line="360" w:lineRule="auto"/>
        <w:jc w:val="left"/>
        <w:textAlignment w:val="center"/>
        <w:rPr>
          <w:rFonts w:ascii="宋体" w:hAnsi="宋体"/>
          <w:b/>
          <w:color w:val="000000"/>
          <w:sz w:val="24"/>
        </w:rPr>
      </w:pPr>
      <w:r>
        <w:rPr>
          <w:color w:val="000000"/>
        </w:rPr>
        <w:t>【点睛】</w:t>
      </w:r>
      <w:r>
        <w:rPr>
          <w:rFonts w:ascii="宋体" w:hAnsi="宋体"/>
          <w:color w:val="000000"/>
        </w:rPr>
        <w:t>本题主要考查加权平均数，解题的关键是掌握加权平均数的定义．</w:t>
      </w:r>
      <w:r>
        <w:rPr>
          <w:rFonts w:ascii="宋体" w:hAnsi="宋体"/>
          <w:b/>
          <w:color w:val="000000"/>
          <w:sz w:val="24"/>
        </w:rPr>
        <w:t>三、解答题（本大題共</w:t>
      </w:r>
      <w:r>
        <w:rPr>
          <w:rFonts w:eastAsia="Times New Roman" w:cs="Times New Roman"/>
          <w:b/>
          <w:color w:val="000000"/>
          <w:sz w:val="24"/>
        </w:rPr>
        <w:t>8</w:t>
      </w:r>
      <w:r>
        <w:rPr>
          <w:rFonts w:ascii="宋体" w:hAnsi="宋体"/>
          <w:b/>
          <w:color w:val="000000"/>
          <w:sz w:val="24"/>
        </w:rPr>
        <w:t>小题，共</w:t>
      </w:r>
      <w:r>
        <w:rPr>
          <w:rFonts w:eastAsia="Times New Roman" w:cs="Times New Roman"/>
          <w:b/>
          <w:color w:val="000000"/>
          <w:sz w:val="24"/>
        </w:rPr>
        <w:t>66</w:t>
      </w:r>
      <w:r>
        <w:rPr>
          <w:rFonts w:ascii="宋体" w:hAnsi="宋体"/>
          <w:b/>
          <w:color w:val="000000"/>
          <w:sz w:val="24"/>
        </w:rPr>
        <w:t>分，解答应写出文字说明、证明过程戏演算步骤）</w:t>
      </w:r>
    </w:p>
    <w:p w14:paraId="01791C9D">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r>
        <w:object>
          <v:shape id="_x0000_i1086" o:spt="75" alt="学科网(www.zxxk.com)--教育资源门户，提供试卷、教案、课件、论文、素材以及各类教学资源下载，还有大量而丰富的教学相关资讯！" type="#_x0000_t75" style="height:21.75pt;width:72.75pt;" o:ole="t" filled="f" o:preferrelative="t" stroked="f" coordsize="21600,21600">
            <v:path/>
            <v:fill on="f" focussize="0,0"/>
            <v:stroke on="f" joinstyle="miter"/>
            <v:imagedata r:id="rId137" o:title="eqIdef89bcc51dcab3740edbcf6b82903e13"/>
            <o:lock v:ext="edit" aspectratio="t"/>
            <w10:wrap type="none"/>
            <w10:anchorlock/>
          </v:shape>
          <o:OLEObject Type="Embed" ProgID="Equation.DSMT4" ShapeID="_x0000_i1086" DrawAspect="Content" ObjectID="_1468075786" r:id="rId136">
            <o:LockedField>false</o:LockedField>
          </o:OLEObject>
        </w:object>
      </w:r>
    </w:p>
    <w:p w14:paraId="69F3CF3B">
      <w:pPr>
        <w:spacing w:line="360" w:lineRule="auto"/>
        <w:textAlignment w:val="center"/>
        <w:rPr>
          <w:color w:val="000000"/>
        </w:rPr>
      </w:pPr>
      <w:r>
        <w:rPr>
          <w:color w:val="2E75B6"/>
        </w:rPr>
        <w:t>【答案】</w:t>
      </w:r>
      <w:r>
        <w:object>
          <v:shape id="_x0000_i1087"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39" o:title="eqId4a94acdfb41489d5694b5a64b9e99754"/>
            <o:lock v:ext="edit" aspectratio="t"/>
            <w10:wrap type="none"/>
            <w10:anchorlock/>
          </v:shape>
          <o:OLEObject Type="Embed" ProgID="Equation.DSMT4" ShapeID="_x0000_i1087" DrawAspect="Content" ObjectID="_1468075787" r:id="rId138">
            <o:LockedField>false</o:LockedField>
          </o:OLEObject>
        </w:object>
      </w:r>
    </w:p>
    <w:p w14:paraId="54E30B76">
      <w:pPr>
        <w:spacing w:line="360" w:lineRule="auto"/>
        <w:textAlignment w:val="center"/>
        <w:rPr>
          <w:color w:val="000000"/>
        </w:rPr>
      </w:pPr>
      <w:r>
        <w:rPr>
          <w:color w:val="2E75B6"/>
        </w:rPr>
        <w:t>【解析】</w:t>
      </w:r>
    </w:p>
    <w:p w14:paraId="65BB23B3">
      <w:pPr>
        <w:spacing w:line="360" w:lineRule="auto"/>
        <w:jc w:val="left"/>
        <w:textAlignment w:val="center"/>
        <w:rPr>
          <w:rFonts w:ascii="宋体" w:hAnsi="宋体"/>
          <w:color w:val="000000"/>
        </w:rPr>
      </w:pPr>
      <w:r>
        <w:rPr>
          <w:color w:val="000000"/>
        </w:rPr>
        <w:t>【分析】</w:t>
      </w:r>
      <w:r>
        <w:rPr>
          <w:rFonts w:ascii="宋体" w:hAnsi="宋体"/>
          <w:color w:val="000000"/>
        </w:rPr>
        <w:t>根据有理数的乘方、零指数幂进行化简，再进行有理数的加减运算即可．</w:t>
      </w:r>
    </w:p>
    <w:p w14:paraId="3BC2E623">
      <w:pPr>
        <w:spacing w:line="360" w:lineRule="auto"/>
        <w:jc w:val="left"/>
        <w:textAlignment w:val="center"/>
        <w:rPr>
          <w:rFonts w:ascii="宋体" w:hAnsi="宋体"/>
          <w:color w:val="000000"/>
        </w:rPr>
      </w:pPr>
      <w:r>
        <w:rPr>
          <w:color w:val="000000"/>
        </w:rPr>
        <w:t>【详解】</w:t>
      </w:r>
      <w:r>
        <w:rPr>
          <w:rFonts w:ascii="宋体" w:hAnsi="宋体"/>
          <w:color w:val="000000"/>
        </w:rPr>
        <w:t>原式</w:t>
      </w:r>
      <w:r>
        <w:object>
          <v:shape id="_x0000_i108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41" o:title="eqId907d658aa453d03f8325059c59181800"/>
            <o:lock v:ext="edit" aspectratio="t"/>
            <w10:wrap type="none"/>
            <w10:anchorlock/>
          </v:shape>
          <o:OLEObject Type="Embed" ProgID="Equation.DSMT4" ShapeID="_x0000_i1088" DrawAspect="Content" ObjectID="_1468075788" r:id="rId140">
            <o:LockedField>false</o:LockedField>
          </o:OLEObject>
        </w:object>
      </w:r>
    </w:p>
    <w:p w14:paraId="2A4A955D">
      <w:pPr>
        <w:spacing w:line="360" w:lineRule="auto"/>
        <w:jc w:val="left"/>
        <w:textAlignment w:val="center"/>
        <w:rPr>
          <w:rFonts w:ascii="宋体" w:hAnsi="宋体"/>
          <w:color w:val="000000"/>
        </w:rPr>
      </w:pPr>
      <w:r>
        <w:object>
          <v:shape id="_x0000_i108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43" o:title="eqId0216528fe653445948eeb66afece2a4d"/>
            <o:lock v:ext="edit" aspectratio="t"/>
            <w10:wrap type="none"/>
            <w10:anchorlock/>
          </v:shape>
          <o:OLEObject Type="Embed" ProgID="Equation.DSMT4" ShapeID="_x0000_i1089" DrawAspect="Content" ObjectID="_1468075789" r:id="rId142">
            <o:LockedField>false</o:LockedField>
          </o:OLEObject>
        </w:object>
      </w:r>
      <w:r>
        <w:rPr>
          <w:rFonts w:ascii="宋体" w:hAnsi="宋体"/>
          <w:color w:val="000000"/>
        </w:rPr>
        <w:t>．</w:t>
      </w:r>
    </w:p>
    <w:p w14:paraId="6F9E39E8">
      <w:pPr>
        <w:spacing w:line="360" w:lineRule="auto"/>
        <w:jc w:val="left"/>
        <w:textAlignment w:val="center"/>
        <w:rPr>
          <w:rFonts w:ascii="宋体" w:hAnsi="宋体"/>
          <w:color w:val="000000"/>
        </w:rPr>
      </w:pPr>
      <w:r>
        <w:rPr>
          <w:color w:val="000000"/>
        </w:rPr>
        <w:t>【点睛】</w:t>
      </w:r>
      <w:r>
        <w:rPr>
          <w:rFonts w:ascii="宋体" w:hAnsi="宋体"/>
          <w:color w:val="000000"/>
        </w:rPr>
        <w:t>本题考查了有理数的混合运算，涉及有理数的乘方、零指数幂，熟练掌握运算法则是解题的关键．</w:t>
      </w:r>
    </w:p>
    <w:p w14:paraId="0C626E0F">
      <w:pPr>
        <w:spacing w:line="360" w:lineRule="auto"/>
        <w:jc w:val="left"/>
        <w:textAlignment w:val="center"/>
        <w:rPr>
          <w:rFonts w:ascii="宋体" w:hAnsi="宋体"/>
          <w:color w:val="000000"/>
        </w:rPr>
      </w:pPr>
      <w:r>
        <w:rPr>
          <w:color w:val="000000"/>
        </w:rPr>
        <w:t xml:space="preserve">20. </w:t>
      </w:r>
      <w:r>
        <w:rPr>
          <w:rFonts w:ascii="宋体" w:hAnsi="宋体"/>
          <w:color w:val="000000"/>
        </w:rPr>
        <w:t>解不等式</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3</w:t>
      </w:r>
      <w:r>
        <w:object>
          <v:shape id="_x0000_i10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5" o:title="eqIde119c508fd265e3e3d78749e54fe4f43"/>
            <o:lock v:ext="edit" aspectratio="t"/>
            <w10:wrap type="none"/>
            <w10:anchorlock/>
          </v:shape>
          <o:OLEObject Type="Embed" ProgID="Equation.DSMT4" ShapeID="_x0000_i1090" DrawAspect="Content" ObjectID="_1468075790" r:id="rId144">
            <o:LockedField>false</o:LockedField>
          </o:OLEObject>
        </w:object>
      </w:r>
      <w:r>
        <w:rPr>
          <w:rFonts w:ascii="宋体" w:hAnsi="宋体"/>
          <w:color w:val="000000"/>
        </w:rPr>
        <w:t>－</w:t>
      </w:r>
      <w:r>
        <w:rPr>
          <w:rFonts w:eastAsia="Times New Roman" w:cs="Times New Roman"/>
          <w:color w:val="000000"/>
        </w:rPr>
        <w:t>5</w:t>
      </w:r>
      <w:r>
        <w:rPr>
          <w:rFonts w:ascii="宋体" w:hAnsi="宋体"/>
          <w:color w:val="000000"/>
        </w:rPr>
        <w:t>，并把解集在数轴上表示出来．</w:t>
      </w:r>
    </w:p>
    <w:p w14:paraId="39ACF558">
      <w:pPr>
        <w:spacing w:line="360" w:lineRule="auto"/>
        <w:textAlignment w:val="center"/>
        <w:rPr>
          <w:rFonts w:ascii="宋体" w:hAnsi="宋体"/>
          <w:color w:val="000000"/>
        </w:rPr>
      </w:pPr>
      <w:r>
        <w:rPr>
          <w:color w:val="2E75B6"/>
        </w:rPr>
        <w:t>【答案】</w:t>
      </w:r>
      <w:r>
        <w:rPr>
          <w:rFonts w:ascii="宋体" w:hAnsi="宋体"/>
          <w:color w:val="000000"/>
        </w:rPr>
        <w:t>原不等式的解集为</w:t>
      </w:r>
      <w:r>
        <w:object>
          <v:shape id="_x0000_i10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7" o:title="eqIde69ed964a9b1367a7cbcbd48dbc5fe3b"/>
            <o:lock v:ext="edit" aspectratio="t"/>
            <w10:wrap type="none"/>
            <w10:anchorlock/>
          </v:shape>
          <o:OLEObject Type="Embed" ProgID="Equation.DSMT4" ShapeID="_x0000_i1091" DrawAspect="Content" ObjectID="_1468075791" r:id="rId146">
            <o:LockedField>false</o:LockedField>
          </o:OLEObject>
        </w:object>
      </w:r>
      <w:r>
        <w:rPr>
          <w:rFonts w:ascii="宋体" w:hAnsi="宋体"/>
          <w:color w:val="000000"/>
        </w:rPr>
        <w:t>；见解析</w:t>
      </w:r>
    </w:p>
    <w:p w14:paraId="1DF5A5FF">
      <w:pPr>
        <w:spacing w:line="360" w:lineRule="auto"/>
        <w:textAlignment w:val="center"/>
        <w:rPr>
          <w:color w:val="000000"/>
        </w:rPr>
      </w:pPr>
      <w:r>
        <w:rPr>
          <w:color w:val="2E75B6"/>
        </w:rPr>
        <w:t>【解析】</w:t>
      </w:r>
    </w:p>
    <w:p w14:paraId="07941CF7">
      <w:pPr>
        <w:spacing w:line="360" w:lineRule="auto"/>
        <w:jc w:val="left"/>
        <w:textAlignment w:val="center"/>
        <w:rPr>
          <w:rFonts w:ascii="宋体" w:hAnsi="宋体"/>
          <w:color w:val="000000"/>
        </w:rPr>
      </w:pPr>
      <w:r>
        <w:rPr>
          <w:color w:val="000000"/>
        </w:rPr>
        <w:t>【分析】</w:t>
      </w:r>
      <w:r>
        <w:rPr>
          <w:rFonts w:ascii="宋体" w:hAnsi="宋体"/>
          <w:color w:val="000000"/>
        </w:rPr>
        <w:t>通过移项，合并同类项及不等式的两边同时除以</w:t>
      </w:r>
      <w:r>
        <w:rPr>
          <w:rFonts w:eastAsia="Times New Roman" w:cs="Times New Roman"/>
          <w:color w:val="000000"/>
        </w:rPr>
        <w:t>2</w:t>
      </w:r>
      <w:r>
        <w:rPr>
          <w:rFonts w:ascii="宋体" w:hAnsi="宋体"/>
          <w:color w:val="000000"/>
        </w:rPr>
        <w:t>，进行求解并把解集在数轴上表示出来即可．</w:t>
      </w:r>
    </w:p>
    <w:p w14:paraId="7FE18524">
      <w:pPr>
        <w:spacing w:line="360" w:lineRule="auto"/>
        <w:jc w:val="left"/>
        <w:textAlignment w:val="center"/>
        <w:rPr>
          <w:rFonts w:ascii="宋体" w:hAnsi="宋体"/>
          <w:color w:val="000000"/>
        </w:rPr>
      </w:pPr>
      <w:r>
        <w:rPr>
          <w:color w:val="000000"/>
        </w:rPr>
        <w:t>【详解】</w:t>
      </w:r>
      <w:r>
        <w:rPr>
          <w:rFonts w:ascii="宋体" w:hAnsi="宋体"/>
          <w:color w:val="000000"/>
        </w:rPr>
        <w:t>移项，得</w:t>
      </w:r>
      <w:r>
        <w:object>
          <v:shape id="_x0000_i109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49" o:title="eqId631b99268df345a5787edb96d48671be"/>
            <o:lock v:ext="edit" aspectratio="t"/>
            <w10:wrap type="none"/>
            <w10:anchorlock/>
          </v:shape>
          <o:OLEObject Type="Embed" ProgID="Equation.DSMT4" ShapeID="_x0000_i1092" DrawAspect="Content" ObjectID="_1468075792" r:id="rId148">
            <o:LockedField>false</o:LockedField>
          </o:OLEObject>
        </w:object>
      </w:r>
      <w:r>
        <w:rPr>
          <w:rFonts w:ascii="宋体" w:hAnsi="宋体"/>
          <w:color w:val="000000"/>
        </w:rPr>
        <w:t>，</w:t>
      </w:r>
    </w:p>
    <w:p w14:paraId="3E7292C7">
      <w:pPr>
        <w:spacing w:line="360" w:lineRule="auto"/>
        <w:jc w:val="left"/>
        <w:textAlignment w:val="center"/>
        <w:rPr>
          <w:rFonts w:ascii="宋体" w:hAnsi="宋体"/>
          <w:color w:val="000000"/>
        </w:rPr>
      </w:pPr>
      <w:r>
        <w:rPr>
          <w:rFonts w:ascii="宋体" w:hAnsi="宋体"/>
          <w:color w:val="000000"/>
        </w:rPr>
        <w:t>合并同类项，得</w:t>
      </w:r>
      <w:r>
        <w:object>
          <v:shape id="_x0000_i109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1" o:title="eqIdaf81e9a994410338bfad7e9ab564fec5"/>
            <o:lock v:ext="edit" aspectratio="t"/>
            <w10:wrap type="none"/>
            <w10:anchorlock/>
          </v:shape>
          <o:OLEObject Type="Embed" ProgID="Equation.DSMT4" ShapeID="_x0000_i1093" DrawAspect="Content" ObjectID="_1468075793" r:id="rId150">
            <o:LockedField>false</o:LockedField>
          </o:OLEObject>
        </w:object>
      </w:r>
      <w:r>
        <w:rPr>
          <w:rFonts w:ascii="宋体" w:hAnsi="宋体"/>
          <w:color w:val="000000"/>
        </w:rPr>
        <w:t>，</w:t>
      </w:r>
    </w:p>
    <w:p w14:paraId="5008FF89">
      <w:pPr>
        <w:spacing w:line="360" w:lineRule="auto"/>
        <w:jc w:val="left"/>
        <w:textAlignment w:val="center"/>
        <w:rPr>
          <w:rFonts w:ascii="宋体" w:hAnsi="宋体"/>
          <w:color w:val="000000"/>
        </w:rPr>
      </w:pPr>
      <w:r>
        <w:rPr>
          <w:rFonts w:ascii="宋体" w:hAnsi="宋体"/>
          <w:color w:val="000000"/>
        </w:rPr>
        <w:t>不等式的两边同时除以</w:t>
      </w:r>
      <w:r>
        <w:rPr>
          <w:rFonts w:eastAsia="Times New Roman" w:cs="Times New Roman"/>
          <w:color w:val="000000"/>
        </w:rPr>
        <w:t>2</w:t>
      </w:r>
      <w:r>
        <w:rPr>
          <w:rFonts w:ascii="宋体" w:hAnsi="宋体"/>
          <w:color w:val="000000"/>
        </w:rPr>
        <w:t>，得</w:t>
      </w:r>
      <w:r>
        <w:object>
          <v:shape id="_x0000_i10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7" o:title="eqIde69ed964a9b1367a7cbcbd48dbc5fe3b"/>
            <o:lock v:ext="edit" aspectratio="t"/>
            <w10:wrap type="none"/>
            <w10:anchorlock/>
          </v:shape>
          <o:OLEObject Type="Embed" ProgID="Equation.DSMT4" ShapeID="_x0000_i1094" DrawAspect="Content" ObjectID="_1468075794" r:id="rId152">
            <o:LockedField>false</o:LockedField>
          </o:OLEObject>
        </w:object>
      </w:r>
      <w:r>
        <w:rPr>
          <w:rFonts w:ascii="宋体" w:hAnsi="宋体"/>
          <w:color w:val="000000"/>
        </w:rPr>
        <w:t>，</w:t>
      </w:r>
    </w:p>
    <w:p w14:paraId="2EAB2EF1">
      <w:pPr>
        <w:spacing w:line="360" w:lineRule="auto"/>
        <w:jc w:val="left"/>
        <w:textAlignment w:val="center"/>
        <w:rPr>
          <w:rFonts w:ascii="宋体" w:hAnsi="宋体"/>
          <w:color w:val="000000"/>
        </w:rPr>
      </w:pPr>
      <w:r>
        <w:rPr>
          <w:rFonts w:ascii="宋体" w:hAnsi="宋体"/>
          <w:color w:val="000000"/>
        </w:rPr>
        <w:t>所以，原不等式的解集为</w:t>
      </w:r>
      <w:r>
        <w:object>
          <v:shape id="_x0000_i10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7" o:title="eqIde69ed964a9b1367a7cbcbd48dbc5fe3b"/>
            <o:lock v:ext="edit" aspectratio="t"/>
            <w10:wrap type="none"/>
            <w10:anchorlock/>
          </v:shape>
          <o:OLEObject Type="Embed" ProgID="Equation.DSMT4" ShapeID="_x0000_i1095" DrawAspect="Content" ObjectID="_1468075795" r:id="rId153">
            <o:LockedField>false</o:LockedField>
          </o:OLEObject>
        </w:object>
      </w:r>
      <w:r>
        <w:rPr>
          <w:rFonts w:ascii="宋体" w:hAnsi="宋体"/>
          <w:color w:val="000000"/>
        </w:rPr>
        <w:t>．</w:t>
      </w:r>
    </w:p>
    <w:p w14:paraId="53ACBCA7">
      <w:pPr>
        <w:spacing w:line="360" w:lineRule="auto"/>
        <w:jc w:val="left"/>
        <w:textAlignment w:val="center"/>
        <w:rPr>
          <w:rFonts w:ascii="宋体" w:hAnsi="宋体"/>
          <w:color w:val="000000"/>
        </w:rPr>
      </w:pPr>
      <w:r>
        <w:rPr>
          <w:rFonts w:ascii="宋体" w:hAnsi="宋体"/>
          <w:color w:val="000000"/>
        </w:rPr>
        <w:t>如图所示：</w:t>
      </w:r>
    </w:p>
    <w:p w14:paraId="3DA2C002">
      <w:pPr>
        <w:spacing w:line="360" w:lineRule="auto"/>
        <w:jc w:val="left"/>
        <w:textAlignment w:val="center"/>
        <w:rPr>
          <w:rFonts w:ascii="宋体" w:hAnsi="宋体"/>
          <w:color w:val="000000"/>
        </w:rPr>
      </w:pPr>
      <w:r>
        <w:rPr>
          <w:rFonts w:ascii="宋体" w:hAnsi="宋体"/>
          <w:color w:val="000000"/>
        </w:rPr>
        <w:drawing>
          <wp:inline distT="0" distB="0" distL="114300" distR="114300">
            <wp:extent cx="2371725" cy="5048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2371725" cy="504825"/>
                    </a:xfrm>
                    <a:prstGeom prst="rect">
                      <a:avLst/>
                    </a:prstGeom>
                  </pic:spPr>
                </pic:pic>
              </a:graphicData>
            </a:graphic>
          </wp:inline>
        </w:drawing>
      </w:r>
      <w:r>
        <w:rPr>
          <w:rFonts w:ascii="宋体" w:hAnsi="宋体"/>
          <w:color w:val="000000"/>
        </w:rPr>
        <w:t xml:space="preserve"> ．</w:t>
      </w:r>
    </w:p>
    <w:p w14:paraId="4D0EC384">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本题考查了解一元一次不等式，及将解集在数轴上表示出来，熟练掌握解一元一次不等式的步骤是解题的关键．</w:t>
      </w:r>
    </w:p>
    <w:p w14:paraId="14FD9EEB">
      <w:pPr>
        <w:spacing w:line="360" w:lineRule="auto"/>
        <w:jc w:val="left"/>
        <w:textAlignment w:val="center"/>
        <w:rPr>
          <w:rFonts w:ascii="宋体" w:hAnsi="宋体"/>
          <w:color w:val="000000"/>
        </w:rPr>
      </w:pPr>
      <w:r>
        <w:rPr>
          <w:color w:val="000000"/>
        </w:rPr>
        <w:t xml:space="preserve">21. </w:t>
      </w:r>
      <w:r>
        <w:rPr>
          <w:rFonts w:ascii="宋体" w:hAnsi="宋体"/>
          <w:color w:val="000000"/>
        </w:rPr>
        <w:t xml:space="preserve">已知：点 </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）是反比例函数</w:t>
      </w:r>
      <w:r>
        <w:object>
          <v:shape id="_x0000_i1096"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6" o:title="eqIdd5698fdca52f0b841d952897c6621a05"/>
            <o:lock v:ext="edit" aspectratio="t"/>
            <w10:wrap type="none"/>
            <w10:anchorlock/>
          </v:shape>
          <o:OLEObject Type="Embed" ProgID="Equation.DSMT4" ShapeID="_x0000_i1096" DrawAspect="Content" ObjectID="_1468075796" r:id="rId155">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）的图象与直线</w:t>
      </w:r>
      <w:r>
        <w:object>
          <v:shape id="_x0000_i1097"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8" o:title="eqId0a12c83470755d5d4b24c0734833dbd9"/>
            <o:lock v:ext="edit" aspectratio="t"/>
            <w10:wrap type="none"/>
            <w10:anchorlock/>
          </v:shape>
          <o:OLEObject Type="Embed" ProgID="Equation.DSMT4" ShapeID="_x0000_i1097" DrawAspect="Content" ObjectID="_1468075797" r:id="rId157">
            <o:LockedField>false</o:LockedField>
          </o:OLEObject>
        </w:object>
      </w:r>
      <w:r>
        <w:rPr>
          <w:rFonts w:ascii="宋体" w:hAnsi="宋体"/>
          <w:color w:val="000000"/>
        </w:rPr>
        <w:t xml:space="preserve">（ </w:t>
      </w:r>
      <w:r>
        <w:rPr>
          <w:rFonts w:eastAsia="Times New Roman" w:cs="Times New Roman"/>
          <w:i/>
          <w:color w:val="000000"/>
        </w:rPr>
        <w:t>m</w:t>
      </w:r>
      <w:r>
        <w:rPr>
          <w:rFonts w:ascii="宋体" w:hAnsi="宋体"/>
          <w:color w:val="000000"/>
        </w:rPr>
        <w:t>≠</w:t>
      </w:r>
      <w:r>
        <w:rPr>
          <w:rFonts w:eastAsia="Times New Roman" w:cs="Times New Roman"/>
          <w:color w:val="000000"/>
        </w:rPr>
        <w:t>0</w:t>
      </w:r>
      <w:r>
        <w:rPr>
          <w:rFonts w:ascii="宋体" w:hAnsi="宋体"/>
          <w:color w:val="000000"/>
        </w:rPr>
        <w:t>）的一个交点．</w:t>
      </w:r>
    </w:p>
    <w:p w14:paraId="72A43747">
      <w:pPr>
        <w:spacing w:line="360" w:lineRule="auto"/>
        <w:jc w:val="left"/>
        <w:textAlignment w:val="center"/>
        <w:rPr>
          <w:color w:val="000000"/>
        </w:rPr>
      </w:pPr>
      <w:r>
        <w:rPr>
          <w:rFonts w:ascii="宋体" w:hAnsi="宋体"/>
          <w:color w:val="000000"/>
        </w:rPr>
        <w:drawing>
          <wp:inline distT="0" distB="0" distL="114300" distR="114300">
            <wp:extent cx="1914525" cy="19145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1914525" cy="1914525"/>
                    </a:xfrm>
                    <a:prstGeom prst="rect">
                      <a:avLst/>
                    </a:prstGeom>
                  </pic:spPr>
                </pic:pic>
              </a:graphicData>
            </a:graphic>
          </wp:inline>
        </w:drawing>
      </w:r>
    </w:p>
    <w:p w14:paraId="4AE8A58E">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 xml:space="preserve"> 、</w:t>
      </w:r>
      <w:r>
        <w:rPr>
          <w:rFonts w:eastAsia="Times New Roman" w:cs="Times New Roman"/>
          <w:i/>
          <w:color w:val="000000"/>
        </w:rPr>
        <w:t>m</w:t>
      </w:r>
      <w:r>
        <w:rPr>
          <w:rFonts w:ascii="宋体" w:hAnsi="宋体"/>
          <w:color w:val="000000"/>
        </w:rPr>
        <w:t>的值：</w:t>
      </w:r>
    </w:p>
    <w:p w14:paraId="3F826F1F">
      <w:pPr>
        <w:spacing w:line="360" w:lineRule="auto"/>
        <w:jc w:val="left"/>
        <w:textAlignment w:val="center"/>
        <w:rPr>
          <w:rFonts w:ascii="宋体" w:hAnsi="宋体"/>
          <w:color w:val="000000"/>
        </w:rPr>
      </w:pPr>
      <w:r>
        <w:rPr>
          <w:rFonts w:ascii="宋体" w:hAnsi="宋体"/>
          <w:color w:val="000000"/>
        </w:rPr>
        <w:t>（2）在第一象限内，当</w:t>
      </w:r>
      <w:r>
        <w:object>
          <v:shape id="_x0000_i109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61" o:title="eqId76b461b5aae0efa25b26f848244e3786"/>
            <o:lock v:ext="edit" aspectratio="t"/>
            <w10:wrap type="none"/>
            <w10:anchorlock/>
          </v:shape>
          <o:OLEObject Type="Embed" ProgID="Equation.DSMT4" ShapeID="_x0000_i1098" DrawAspect="Content" ObjectID="_1468075798" r:id="rId160">
            <o:LockedField>false</o:LockedField>
          </o:OLEObject>
        </w:object>
      </w:r>
      <w:r>
        <w:rPr>
          <w:rFonts w:ascii="宋体" w:hAnsi="宋体"/>
          <w:color w:val="000000"/>
        </w:rPr>
        <w:t>时，请直接写出</w:t>
      </w:r>
      <w:r>
        <w:rPr>
          <w:rFonts w:eastAsia="Times New Roman" w:cs="Times New Roman"/>
          <w:i/>
          <w:color w:val="000000"/>
        </w:rPr>
        <w:t>x</w:t>
      </w:r>
      <w:r>
        <w:rPr>
          <w:rFonts w:ascii="宋体" w:hAnsi="宋体"/>
          <w:color w:val="000000"/>
        </w:rPr>
        <w:t>的取值范围</w:t>
      </w:r>
    </w:p>
    <w:p w14:paraId="2EA515D6">
      <w:pPr>
        <w:spacing w:line="360" w:lineRule="auto"/>
        <w:textAlignment w:val="center"/>
        <w:rPr>
          <w:color w:val="000000"/>
        </w:rPr>
      </w:pPr>
      <w:r>
        <w:rPr>
          <w:color w:val="2E75B6"/>
        </w:rPr>
        <w:t>【答案】</w:t>
      </w:r>
      <w:r>
        <w:rPr>
          <w:color w:val="000000"/>
        </w:rPr>
        <w:t>（1）</w:t>
      </w:r>
      <w:r>
        <w:object>
          <v:shape id="_x0000_i1099"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63" o:title="eqId6bc78cfe7a046be032a12125db62901f"/>
            <o:lock v:ext="edit" aspectratio="t"/>
            <w10:wrap type="none"/>
            <w10:anchorlock/>
          </v:shape>
          <o:OLEObject Type="Embed" ProgID="Equation.DSMT4" ShapeID="_x0000_i1099" DrawAspect="Content" ObjectID="_1468075799" r:id="rId162">
            <o:LockedField>false</o:LockedField>
          </o:OLEObject>
        </w:object>
      </w:r>
      <w:r>
        <w:rPr>
          <w:color w:val="000000"/>
        </w:rPr>
        <w:t xml:space="preserve">    </w:t>
      </w:r>
    </w:p>
    <w:p w14:paraId="7690C9A3">
      <w:pPr>
        <w:spacing w:line="360" w:lineRule="auto"/>
        <w:textAlignment w:val="center"/>
        <w:rPr>
          <w:color w:val="000000"/>
        </w:rPr>
      </w:pPr>
      <w:r>
        <w:rPr>
          <w:color w:val="000000"/>
        </w:rPr>
        <w:t>（2）</w:t>
      </w:r>
      <w:r>
        <w:object>
          <v:shape id="_x0000_i110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65" o:title="eqId52c6cf9152e0d02b83eb22b01722d29c"/>
            <o:lock v:ext="edit" aspectratio="t"/>
            <w10:wrap type="none"/>
            <w10:anchorlock/>
          </v:shape>
          <o:OLEObject Type="Embed" ProgID="Equation.DSMT4" ShapeID="_x0000_i1100" DrawAspect="Content" ObjectID="_1468075800" r:id="rId164">
            <o:LockedField>false</o:LockedField>
          </o:OLEObject>
        </w:object>
      </w:r>
    </w:p>
    <w:p w14:paraId="49447D8F">
      <w:pPr>
        <w:spacing w:line="360" w:lineRule="auto"/>
        <w:textAlignment w:val="center"/>
        <w:rPr>
          <w:color w:val="000000"/>
        </w:rPr>
      </w:pPr>
      <w:r>
        <w:rPr>
          <w:color w:val="2E75B6"/>
        </w:rPr>
        <w:t>【解析】</w:t>
      </w:r>
    </w:p>
    <w:p w14:paraId="0B2941E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）分别代入</w:t>
      </w:r>
      <w:r>
        <w:object>
          <v:shape id="_x0000_i110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6" o:title="eqIdd5698fdca52f0b841d952897c6621a05"/>
            <o:lock v:ext="edit" aspectratio="t"/>
            <w10:wrap type="none"/>
            <w10:anchorlock/>
          </v:shape>
          <o:OLEObject Type="Embed" ProgID="Equation.DSMT4" ShapeID="_x0000_i1101" DrawAspect="Content" ObjectID="_1468075801" r:id="rId166">
            <o:LockedField>false</o:LockedField>
          </o:OLEObject>
        </w:object>
      </w:r>
      <w:r>
        <w:rPr>
          <w:rFonts w:ascii="宋体" w:hAnsi="宋体"/>
          <w:color w:val="000000"/>
        </w:rPr>
        <w:t>和</w:t>
      </w:r>
      <w:r>
        <w:object>
          <v:shape id="_x0000_i1102"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8" o:title="eqId0a12c83470755d5d4b24c0734833dbd9"/>
            <o:lock v:ext="edit" aspectratio="t"/>
            <w10:wrap type="none"/>
            <w10:anchorlock/>
          </v:shape>
          <o:OLEObject Type="Embed" ProgID="Equation.DSMT4" ShapeID="_x0000_i1102" DrawAspect="Content" ObjectID="_1468075802" r:id="rId167">
            <o:LockedField>false</o:LockedField>
          </o:OLEObject>
        </w:object>
      </w:r>
      <w:r>
        <w:rPr>
          <w:rFonts w:ascii="宋体" w:hAnsi="宋体"/>
          <w:color w:val="000000"/>
        </w:rPr>
        <w:t>，求解即可；</w:t>
      </w:r>
    </w:p>
    <w:p w14:paraId="60A642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）直接根据图象作答即可．</w:t>
      </w:r>
    </w:p>
    <w:p w14:paraId="6ACD85FE">
      <w:pPr>
        <w:spacing w:line="360" w:lineRule="auto"/>
        <w:jc w:val="left"/>
        <w:textAlignment w:val="center"/>
        <w:rPr>
          <w:color w:val="000000"/>
        </w:rPr>
      </w:pPr>
      <w:r>
        <w:rPr>
          <w:color w:val="000000"/>
        </w:rPr>
        <w:t>【小问1详解】</w:t>
      </w:r>
    </w:p>
    <w:p w14:paraId="4FFE63DD">
      <w:pPr>
        <w:spacing w:line="360" w:lineRule="auto"/>
        <w:jc w:val="left"/>
        <w:textAlignment w:val="center"/>
        <w:rPr>
          <w:rFonts w:ascii="宋体" w:hAnsi="宋体"/>
          <w:color w:val="000000"/>
        </w:rPr>
      </w:pPr>
      <w:r>
        <w:object>
          <v:shape id="_x0000_i110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103" DrawAspect="Content" ObjectID="_1468075803" r:id="rId168">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）是反比例函数</w:t>
      </w:r>
      <w:r>
        <w:object>
          <v:shape id="_x0000_i1104"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6" o:title="eqIdd5698fdca52f0b841d952897c6621a05"/>
            <o:lock v:ext="edit" aspectratio="t"/>
            <w10:wrap type="none"/>
            <w10:anchorlock/>
          </v:shape>
          <o:OLEObject Type="Embed" ProgID="Equation.DSMT4" ShapeID="_x0000_i1104" DrawAspect="Content" ObjectID="_1468075804" r:id="rId170">
            <o:LockedField>false</o:LockedField>
          </o:OLEObject>
        </w:object>
      </w:r>
      <w:r>
        <w:rPr>
          <w:rFonts w:ascii="宋体" w:hAnsi="宋体"/>
          <w:color w:val="000000"/>
        </w:rPr>
        <w:t>（</w:t>
      </w:r>
      <w:r>
        <w:rPr>
          <w:rFonts w:eastAsia="Times New Roman" w:cs="Times New Roman"/>
          <w:i/>
          <w:color w:val="000000"/>
        </w:rPr>
        <w:t>k</w:t>
      </w:r>
      <w:r>
        <w:rPr>
          <w:rFonts w:eastAsia="Times New Roman" w:cs="Times New Roman"/>
          <w:color w:val="000000"/>
        </w:rPr>
        <w:t>≠0</w:t>
      </w:r>
      <w:r>
        <w:rPr>
          <w:rFonts w:ascii="宋体" w:hAnsi="宋体"/>
          <w:color w:val="000000"/>
        </w:rPr>
        <w:t>）的图象与直线</w:t>
      </w:r>
      <w:r>
        <w:object>
          <v:shape id="_x0000_i1105"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8" o:title="eqId0a12c83470755d5d4b24c0734833dbd9"/>
            <o:lock v:ext="edit" aspectratio="t"/>
            <w10:wrap type="none"/>
            <w10:anchorlock/>
          </v:shape>
          <o:OLEObject Type="Embed" ProgID="Equation.DSMT4" ShapeID="_x0000_i1105" DrawAspect="Content" ObjectID="_1468075805" r:id="rId171">
            <o:LockedField>false</o:LockedField>
          </o:OLEObject>
        </w:object>
      </w:r>
      <w:r>
        <w:rPr>
          <w:rFonts w:ascii="宋体" w:hAnsi="宋体"/>
          <w:color w:val="000000"/>
        </w:rPr>
        <w:t>（</w:t>
      </w:r>
      <w:r>
        <w:rPr>
          <w:rFonts w:eastAsia="Times New Roman" w:cs="Times New Roman"/>
          <w:i/>
          <w:color w:val="000000"/>
        </w:rPr>
        <w:t>m</w:t>
      </w:r>
      <w:r>
        <w:rPr>
          <w:rFonts w:eastAsia="Times New Roman" w:cs="Times New Roman"/>
          <w:color w:val="000000"/>
        </w:rPr>
        <w:t>≠0</w:t>
      </w:r>
      <w:r>
        <w:rPr>
          <w:rFonts w:ascii="宋体" w:hAnsi="宋体"/>
          <w:color w:val="000000"/>
        </w:rPr>
        <w:t>）的一个交点，</w:t>
      </w:r>
    </w:p>
    <w:p w14:paraId="4D88917F">
      <w:pPr>
        <w:spacing w:line="360" w:lineRule="auto"/>
        <w:jc w:val="left"/>
        <w:textAlignment w:val="center"/>
        <w:rPr>
          <w:rFonts w:ascii="宋体" w:hAnsi="宋体"/>
          <w:color w:val="000000"/>
        </w:rPr>
      </w:pPr>
      <w:r>
        <w:object>
          <v:shape id="_x0000_i11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106" DrawAspect="Content" ObjectID="_1468075806" r:id="rId172">
            <o:LockedField>false</o:LockedField>
          </o:OLEObject>
        </w:object>
      </w:r>
      <w:r>
        <w:rPr>
          <w:rFonts w:ascii="宋体" w:hAnsi="宋体"/>
          <w:color w:val="000000"/>
        </w:rPr>
        <w:t>把点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）分别代入</w:t>
      </w:r>
      <w:r>
        <w:object>
          <v:shape id="_x0000_i110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6" o:title="eqIdd5698fdca52f0b841d952897c6621a05"/>
            <o:lock v:ext="edit" aspectratio="t"/>
            <w10:wrap type="none"/>
            <w10:anchorlock/>
          </v:shape>
          <o:OLEObject Type="Embed" ProgID="Equation.DSMT4" ShapeID="_x0000_i1107" DrawAspect="Content" ObjectID="_1468075807" r:id="rId174">
            <o:LockedField>false</o:LockedField>
          </o:OLEObject>
        </w:object>
      </w:r>
      <w:r>
        <w:rPr>
          <w:rFonts w:ascii="宋体" w:hAnsi="宋体"/>
          <w:color w:val="000000"/>
        </w:rPr>
        <w:t>和</w:t>
      </w:r>
      <w:r>
        <w:object>
          <v:shape id="_x0000_i1108"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8" o:title="eqId0a12c83470755d5d4b24c0734833dbd9"/>
            <o:lock v:ext="edit" aspectratio="t"/>
            <w10:wrap type="none"/>
            <w10:anchorlock/>
          </v:shape>
          <o:OLEObject Type="Embed" ProgID="Equation.DSMT4" ShapeID="_x0000_i1108" DrawAspect="Content" ObjectID="_1468075808" r:id="rId175">
            <o:LockedField>false</o:LockedField>
          </o:OLEObject>
        </w:object>
      </w:r>
      <w:r>
        <w:rPr>
          <w:rFonts w:ascii="宋体" w:hAnsi="宋体"/>
          <w:color w:val="000000"/>
        </w:rPr>
        <w:t>，</w:t>
      </w:r>
    </w:p>
    <w:p w14:paraId="440FC01E">
      <w:pPr>
        <w:spacing w:line="360" w:lineRule="auto"/>
        <w:jc w:val="left"/>
        <w:textAlignment w:val="center"/>
        <w:rPr>
          <w:rFonts w:ascii="宋体" w:hAnsi="宋体"/>
          <w:color w:val="000000"/>
        </w:rPr>
      </w:pPr>
      <w:r>
        <w:rPr>
          <w:rFonts w:ascii="宋体" w:hAnsi="宋体"/>
          <w:color w:val="000000"/>
        </w:rPr>
        <w:t>得</w:t>
      </w:r>
      <w:r>
        <w:object>
          <v:shape id="_x0000_i1109"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77" o:title="eqId582d228c1e2f88d3edfeee87f1fb379b"/>
            <o:lock v:ext="edit" aspectratio="t"/>
            <w10:wrap type="none"/>
            <w10:anchorlock/>
          </v:shape>
          <o:OLEObject Type="Embed" ProgID="Equation.DSMT4" ShapeID="_x0000_i1109" DrawAspect="Content" ObjectID="_1468075809" r:id="rId176">
            <o:LockedField>false</o:LockedField>
          </o:OLEObject>
        </w:object>
      </w:r>
      <w:r>
        <w:rPr>
          <w:rFonts w:ascii="宋体" w:hAnsi="宋体"/>
          <w:color w:val="000000"/>
        </w:rPr>
        <w:t>，</w:t>
      </w:r>
    </w:p>
    <w:p w14:paraId="6EF8F96F">
      <w:pPr>
        <w:spacing w:line="360" w:lineRule="auto"/>
        <w:jc w:val="left"/>
        <w:textAlignment w:val="center"/>
        <w:rPr>
          <w:rFonts w:ascii="宋体" w:hAnsi="宋体"/>
          <w:color w:val="000000"/>
        </w:rPr>
      </w:pPr>
      <w:r>
        <w:object>
          <v:shape id="_x0000_i1110"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179" o:title="eqIdcdcfc17f2d62c97b4ad2431c357dd8ac"/>
            <o:lock v:ext="edit" aspectratio="t"/>
            <w10:wrap type="none"/>
            <w10:anchorlock/>
          </v:shape>
          <o:OLEObject Type="Embed" ProgID="Equation.DSMT4" ShapeID="_x0000_i1110" DrawAspect="Content" ObjectID="_1468075810" r:id="rId178">
            <o:LockedField>false</o:LockedField>
          </o:OLEObject>
        </w:object>
      </w:r>
      <w:r>
        <w:rPr>
          <w:rFonts w:ascii="宋体" w:hAnsi="宋体"/>
          <w:color w:val="000000"/>
        </w:rPr>
        <w:t>；</w:t>
      </w:r>
    </w:p>
    <w:p w14:paraId="50E30507">
      <w:pPr>
        <w:spacing w:line="360" w:lineRule="auto"/>
        <w:jc w:val="left"/>
        <w:textAlignment w:val="center"/>
        <w:rPr>
          <w:color w:val="000000"/>
        </w:rPr>
      </w:pPr>
      <w:r>
        <w:rPr>
          <w:color w:val="000000"/>
        </w:rPr>
        <w:t>【小问2详解】</w:t>
      </w:r>
    </w:p>
    <w:p w14:paraId="45F8FF4E">
      <w:pPr>
        <w:spacing w:line="360" w:lineRule="auto"/>
        <w:jc w:val="left"/>
        <w:textAlignment w:val="center"/>
        <w:rPr>
          <w:rFonts w:ascii="宋体" w:hAnsi="宋体"/>
          <w:color w:val="000000"/>
        </w:rPr>
      </w:pPr>
      <w:r>
        <w:object>
          <v:shape id="_x0000_i111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111" DrawAspect="Content" ObjectID="_1468075811" r:id="rId180">
            <o:LockedField>false</o:LockedField>
          </o:OLEObject>
        </w:object>
      </w:r>
      <w:r>
        <w:rPr>
          <w:rFonts w:ascii="宋体" w:hAnsi="宋体"/>
          <w:color w:val="000000"/>
        </w:rPr>
        <w:t>在第一象限内，</w:t>
      </w:r>
      <w:r>
        <w:object>
          <v:shape id="_x0000_i111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61" o:title="eqId76b461b5aae0efa25b26f848244e3786"/>
            <o:lock v:ext="edit" aspectratio="t"/>
            <w10:wrap type="none"/>
            <w10:anchorlock/>
          </v:shape>
          <o:OLEObject Type="Embed" ProgID="Equation.DSMT4" ShapeID="_x0000_i1112" DrawAspect="Content" ObjectID="_1468075812" r:id="rId181">
            <o:LockedField>false</o:LockedField>
          </o:OLEObject>
        </w:object>
      </w:r>
      <w:r>
        <w:rPr>
          <w:rFonts w:ascii="宋体" w:hAnsi="宋体"/>
          <w:color w:val="000000"/>
        </w:rPr>
        <w:t>，</w:t>
      </w:r>
    </w:p>
    <w:p w14:paraId="19B86FE0">
      <w:pPr>
        <w:spacing w:line="360" w:lineRule="auto"/>
        <w:jc w:val="left"/>
        <w:textAlignment w:val="center"/>
        <w:rPr>
          <w:rFonts w:ascii="宋体" w:hAnsi="宋体"/>
          <w:color w:val="000000"/>
        </w:rPr>
      </w:pPr>
      <w:r>
        <w:object>
          <v:shape id="_x0000_i11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113" DrawAspect="Content" ObjectID="_1468075813" r:id="rId182">
            <o:LockedField>false</o:LockedField>
          </o:OLEObject>
        </w:object>
      </w:r>
      <w:r>
        <w:rPr>
          <w:rFonts w:ascii="宋体" w:hAnsi="宋体"/>
          <w:color w:val="000000"/>
        </w:rPr>
        <w:t>由图像得</w:t>
      </w:r>
      <w:r>
        <w:object>
          <v:shape id="_x0000_i111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65" o:title="eqId52c6cf9152e0d02b83eb22b01722d29c"/>
            <o:lock v:ext="edit" aspectratio="t"/>
            <w10:wrap type="none"/>
            <w10:anchorlock/>
          </v:shape>
          <o:OLEObject Type="Embed" ProgID="Equation.DSMT4" ShapeID="_x0000_i1114" DrawAspect="Content" ObjectID="_1468075814" r:id="rId183">
            <o:LockedField>false</o:LockedField>
          </o:OLEObject>
        </w:object>
      </w:r>
      <w:r>
        <w:rPr>
          <w:rFonts w:ascii="宋体" w:hAnsi="宋体"/>
          <w:color w:val="000000"/>
        </w:rPr>
        <w:t>．</w:t>
      </w:r>
    </w:p>
    <w:p w14:paraId="1C902BB8">
      <w:pPr>
        <w:spacing w:line="360" w:lineRule="auto"/>
        <w:jc w:val="left"/>
        <w:textAlignment w:val="center"/>
        <w:rPr>
          <w:rFonts w:ascii="宋体" w:hAnsi="宋体"/>
          <w:color w:val="000000"/>
        </w:rPr>
      </w:pPr>
      <w:r>
        <w:rPr>
          <w:color w:val="000000"/>
        </w:rPr>
        <w:t>【点睛】</w:t>
      </w:r>
      <w:r>
        <w:rPr>
          <w:rFonts w:ascii="宋体" w:hAnsi="宋体"/>
          <w:color w:val="000000"/>
        </w:rPr>
        <w:t>本题考查了待定系数法求反比例函数和正比例函数解析式，图象法解不等式，熟练掌握知识点并能够运用数形结合的思想是解题的关键．</w:t>
      </w:r>
    </w:p>
    <w:p w14:paraId="47C010C8">
      <w:pPr>
        <w:spacing w:line="360" w:lineRule="auto"/>
        <w:jc w:val="left"/>
        <w:textAlignment w:val="center"/>
        <w:rPr>
          <w:rFonts w:ascii="宋体" w:hAnsi="宋体"/>
          <w:color w:val="000000"/>
        </w:rPr>
      </w:pPr>
      <w:r>
        <w:rPr>
          <w:color w:val="000000"/>
        </w:rPr>
        <w:t xml:space="preserve">22. </w:t>
      </w:r>
      <w:r>
        <w:rPr>
          <w:rFonts w:ascii="宋体" w:hAnsi="宋体"/>
          <w:color w:val="000000"/>
        </w:rPr>
        <w:t>校园内有一块四边形的草坪造型，课外活动小组实地测量，并记录数据，根据造型画如图的四边形</w:t>
      </w:r>
      <w:r>
        <w:rPr>
          <w:rFonts w:eastAsia="Times New Roman" w:cs="Times New Roman"/>
          <w:i/>
          <w:color w:val="000000"/>
        </w:rPr>
        <w:t>ABCD</w:t>
      </w:r>
      <w:r>
        <w:rPr>
          <w:rFonts w:ascii="宋体" w:hAnsi="宋体"/>
          <w:color w:val="000000"/>
        </w:rPr>
        <w:t xml:space="preserve">，其中 </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2</w:t>
      </w:r>
      <w:r>
        <w:rPr>
          <w:rFonts w:ascii="宋体" w:hAnsi="宋体"/>
          <w:color w:val="000000"/>
        </w:rPr>
        <w:t>米，</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3</w:t>
      </w:r>
      <w:r>
        <w:rPr>
          <w:rFonts w:ascii="宋体" w:hAnsi="宋体"/>
          <w:color w:val="000000"/>
        </w:rPr>
        <w:t>米，∠</w:t>
      </w:r>
      <w:r>
        <w:rPr>
          <w:rFonts w:eastAsia="Times New Roman" w:cs="Times New Roman"/>
          <w:i/>
          <w:color w:val="000000"/>
        </w:rPr>
        <w:t>B</w: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85" o:title="eqIdf6b86c22b670a8e9f3896f9e8883fbbb"/>
            <o:lock v:ext="edit" aspectratio="t"/>
            <w10:wrap type="none"/>
            <w10:anchorlock/>
          </v:shape>
          <o:OLEObject Type="Embed" ProgID="Equation.DSMT4" ShapeID="_x0000_i1115" DrawAspect="Content" ObjectID="_1468075815" r:id="rId184">
            <o:LockedField>false</o:LockedField>
          </o:OLEObject>
        </w:object>
      </w:r>
    </w:p>
    <w:p w14:paraId="0094BF16">
      <w:pPr>
        <w:spacing w:line="360" w:lineRule="auto"/>
        <w:jc w:val="left"/>
        <w:textAlignment w:val="center"/>
        <w:rPr>
          <w:color w:val="000000"/>
        </w:rPr>
      </w:pPr>
      <w:r>
        <w:rPr>
          <w:rFonts w:ascii="宋体" w:hAnsi="宋体"/>
          <w:color w:val="000000"/>
        </w:rPr>
        <w:drawing>
          <wp:inline distT="0" distB="0" distL="114300" distR="114300">
            <wp:extent cx="1971675" cy="7810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86" cstate="print"/>
                    <a:stretch>
                      <a:fillRect/>
                    </a:stretch>
                  </pic:blipFill>
                  <pic:spPr>
                    <a:xfrm>
                      <a:off x="0" y="0"/>
                      <a:ext cx="1971675" cy="781050"/>
                    </a:xfrm>
                    <a:prstGeom prst="rect">
                      <a:avLst/>
                    </a:prstGeom>
                  </pic:spPr>
                </pic:pic>
              </a:graphicData>
            </a:graphic>
          </wp:inline>
        </w:drawing>
      </w:r>
    </w:p>
    <w:p w14:paraId="085BE37C">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ABC</w:t>
      </w:r>
      <w:r>
        <w:rPr>
          <w:rFonts w:ascii="宋体" w:hAnsi="宋体"/>
          <w:color w:val="000000"/>
        </w:rPr>
        <w:t>≌△</w:t>
      </w:r>
      <w:r>
        <w:rPr>
          <w:rFonts w:eastAsia="Times New Roman" w:cs="Times New Roman"/>
          <w:i/>
          <w:color w:val="000000"/>
        </w:rPr>
        <w:t>CDA</w:t>
      </w:r>
      <w:r>
        <w:rPr>
          <w:rFonts w:ascii="宋体" w:hAnsi="宋体"/>
          <w:color w:val="000000"/>
        </w:rPr>
        <w:t xml:space="preserve"> ；</w:t>
      </w:r>
    </w:p>
    <w:p w14:paraId="64C13E79">
      <w:pPr>
        <w:spacing w:line="360" w:lineRule="auto"/>
        <w:jc w:val="left"/>
        <w:textAlignment w:val="center"/>
        <w:rPr>
          <w:rFonts w:ascii="宋体" w:hAnsi="宋体"/>
          <w:color w:val="000000"/>
        </w:rPr>
      </w:pPr>
      <w:r>
        <w:rPr>
          <w:rFonts w:ascii="宋体" w:hAnsi="宋体"/>
          <w:color w:val="000000"/>
        </w:rPr>
        <w:t>（2）求草坪造型的面积．</w:t>
      </w:r>
    </w:p>
    <w:p w14:paraId="5CD0361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草坪造型的面积为</w:t>
      </w:r>
      <w:r>
        <w:object>
          <v:shape id="_x0000_i1116"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88" o:title="eqId20fb5e536d5add3a56d1670a8e008d5e"/>
            <o:lock v:ext="edit" aspectratio="t"/>
            <w10:wrap type="none"/>
            <w10:anchorlock/>
          </v:shape>
          <o:OLEObject Type="Embed" ProgID="Equation.DSMT4" ShapeID="_x0000_i1116" DrawAspect="Content" ObjectID="_1468075816" r:id="rId187">
            <o:LockedField>false</o:LockedField>
          </o:OLEObject>
        </w:object>
      </w:r>
    </w:p>
    <w:p w14:paraId="5DB02791">
      <w:pPr>
        <w:spacing w:line="360" w:lineRule="auto"/>
        <w:textAlignment w:val="center"/>
        <w:rPr>
          <w:color w:val="000000"/>
        </w:rPr>
      </w:pPr>
      <w:r>
        <w:rPr>
          <w:color w:val="2E75B6"/>
        </w:rPr>
        <w:t>【解析】</w:t>
      </w:r>
    </w:p>
    <w:p w14:paraId="21DDAC17">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72647125" name="图片 97264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7125" name="图片 972647125"/>
                    <pic:cNvPicPr>
                      <a:picLocks noChangeAspect="1"/>
                    </pic:cNvPicPr>
                  </pic:nvPicPr>
                  <pic:blipFill>
                    <a:blip r:embed="rId189" cstate="print"/>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SSS</w:t>
      </w:r>
      <w:r>
        <w:rPr>
          <w:rFonts w:ascii="宋体" w:hAnsi="宋体"/>
          <w:color w:val="000000"/>
        </w:rPr>
        <w:t>”直接证明三角形全等即可；</w:t>
      </w:r>
    </w:p>
    <w:p w14:paraId="59A1F6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E</w:t>
      </w:r>
      <w:r>
        <w:rPr>
          <w:rFonts w:ascii="宋体" w:hAnsi="宋体"/>
          <w:color w:val="000000"/>
        </w:rPr>
        <w:t>，利用含</w:t>
      </w:r>
      <w:r>
        <w:rPr>
          <w:rFonts w:eastAsia="Times New Roman" w:cs="Times New Roman"/>
          <w:color w:val="000000"/>
        </w:rPr>
        <w:t>30°</w:t>
      </w:r>
      <w:r>
        <w:rPr>
          <w:rFonts w:ascii="宋体" w:hAnsi="宋体"/>
          <w:color w:val="000000"/>
        </w:rPr>
        <w:t>的直角三角形的性质求出</w:t>
      </w:r>
      <w:r>
        <w:object>
          <v:shape id="_x0000_i11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1" o:title="eqId68a83fdd2ba72a2dba0b6b10bb3e06b9"/>
            <o:lock v:ext="edit" aspectratio="t"/>
            <w10:wrap type="none"/>
            <w10:anchorlock/>
          </v:shape>
          <o:OLEObject Type="Embed" ProgID="Equation.DSMT4" ShapeID="_x0000_i1117" DrawAspect="Content" ObjectID="_1468075817" r:id="rId190">
            <o:LockedField>false</o:LockedField>
          </o:OLEObject>
        </w:object>
      </w:r>
      <w:r>
        <w:rPr>
          <w:rFonts w:ascii="宋体" w:hAnsi="宋体"/>
          <w:color w:val="000000"/>
        </w:rPr>
        <w:t>的长度，继而求出</w:t>
      </w:r>
      <w:r>
        <w:object>
          <v:shape id="_x0000_i11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3" o:title="eqId15c0dbe3c080c4c4636c64803e5c1f76"/>
            <o:lock v:ext="edit" aspectratio="t"/>
            <w10:wrap type="none"/>
            <w10:anchorlock/>
          </v:shape>
          <o:OLEObject Type="Embed" ProgID="Equation.DSMT4" ShapeID="_x0000_i1118" DrawAspect="Content" ObjectID="_1468075818" r:id="rId192">
            <o:LockedField>false</o:LockedField>
          </o:OLEObject>
        </w:object>
      </w:r>
      <w:r>
        <w:rPr>
          <w:rFonts w:ascii="宋体" w:hAnsi="宋体"/>
          <w:color w:val="000000"/>
        </w:rPr>
        <w:t>的面积，再由全等三角形面积相等得出</w:t>
      </w:r>
      <w:r>
        <w:object>
          <v:shape id="_x0000_i1119"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195" o:title="eqId53858df42d1aca065c7f601dbdffce25"/>
            <o:lock v:ext="edit" aspectratio="t"/>
            <w10:wrap type="none"/>
            <w10:anchorlock/>
          </v:shape>
          <o:OLEObject Type="Embed" ProgID="Equation.DSMT4" ShapeID="_x0000_i1119" DrawAspect="Content" ObjectID="_1468075819" r:id="rId194">
            <o:LockedField>false</o:LockedField>
          </o:OLEObject>
        </w:object>
      </w:r>
      <w:r>
        <w:rPr>
          <w:rFonts w:ascii="宋体" w:hAnsi="宋体"/>
          <w:color w:val="000000"/>
        </w:rPr>
        <w:t>，即可求出草坪造型的面积．</w:t>
      </w:r>
    </w:p>
    <w:p w14:paraId="553D7E90">
      <w:pPr>
        <w:spacing w:line="360" w:lineRule="auto"/>
        <w:jc w:val="left"/>
        <w:textAlignment w:val="center"/>
        <w:rPr>
          <w:color w:val="000000"/>
        </w:rPr>
      </w:pPr>
      <w:r>
        <w:rPr>
          <w:color w:val="000000"/>
        </w:rPr>
        <w:t>【小问1详解】</w:t>
      </w:r>
    </w:p>
    <w:p w14:paraId="1092E86A">
      <w:pPr>
        <w:spacing w:line="360" w:lineRule="auto"/>
        <w:jc w:val="left"/>
        <w:textAlignment w:val="center"/>
        <w:rPr>
          <w:rFonts w:ascii="宋体" w:hAnsi="宋体"/>
          <w:color w:val="000000"/>
        </w:rPr>
      </w:pPr>
      <w:r>
        <w:rPr>
          <w:rFonts w:ascii="宋体" w:hAnsi="宋体"/>
          <w:color w:val="000000"/>
        </w:rPr>
        <w:t>在</w:t>
      </w:r>
      <w:r>
        <w:object>
          <v:shape id="_x0000_i112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3" o:title="eqId15c0dbe3c080c4c4636c64803e5c1f76"/>
            <o:lock v:ext="edit" aspectratio="t"/>
            <w10:wrap type="none"/>
            <w10:anchorlock/>
          </v:shape>
          <o:OLEObject Type="Embed" ProgID="Equation.DSMT4" ShapeID="_x0000_i1120" DrawAspect="Content" ObjectID="_1468075820" r:id="rId196">
            <o:LockedField>false</o:LockedField>
          </o:OLEObject>
        </w:object>
      </w:r>
      <w:r>
        <w:rPr>
          <w:rFonts w:ascii="宋体" w:hAnsi="宋体"/>
          <w:color w:val="000000"/>
        </w:rPr>
        <w:t>和</w:t>
      </w:r>
      <w:r>
        <w:object>
          <v:shape id="_x0000_i11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8" o:title="eqIdcf94bbdc11e2942b20368833c7d7a787"/>
            <o:lock v:ext="edit" aspectratio="t"/>
            <w10:wrap type="none"/>
            <w10:anchorlock/>
          </v:shape>
          <o:OLEObject Type="Embed" ProgID="Equation.DSMT4" ShapeID="_x0000_i1121" DrawAspect="Content" ObjectID="_1468075821" r:id="rId197">
            <o:LockedField>false</o:LockedField>
          </o:OLEObject>
        </w:object>
      </w:r>
      <w:r>
        <w:rPr>
          <w:rFonts w:ascii="宋体" w:hAnsi="宋体"/>
          <w:color w:val="000000"/>
        </w:rPr>
        <w:t>中，</w:t>
      </w:r>
      <w:r>
        <w:rPr>
          <w:color w:val="000000"/>
        </w:rPr>
        <w:br w:type="textWrapping"/>
      </w:r>
    </w:p>
    <w:p w14:paraId="645599E2">
      <w:pPr>
        <w:spacing w:line="360" w:lineRule="auto"/>
        <w:jc w:val="left"/>
        <w:textAlignment w:val="center"/>
        <w:rPr>
          <w:rFonts w:ascii="宋体" w:hAnsi="宋体"/>
          <w:color w:val="000000"/>
        </w:rPr>
      </w:pPr>
      <w:r>
        <w:object>
          <v:shape id="_x0000_i1122" o:spt="75" alt="学科网(www.zxxk.com)--教育资源门户，提供试卷、教案、课件、论文、素材以及各类教学资源下载，还有大量而丰富的教学相关资讯！" type="#_x0000_t75" style="height:56.25pt;width:65.25pt;" o:ole="t" filled="f" o:preferrelative="t" stroked="f" coordsize="21600,21600">
            <v:path/>
            <v:fill on="f" focussize="0,0"/>
            <v:stroke on="f" joinstyle="miter"/>
            <v:imagedata r:id="rId200" o:title="eqIdeef45a5b04a9384b717c7079d8bcf015"/>
            <o:lock v:ext="edit" aspectratio="t"/>
            <w10:wrap type="none"/>
            <w10:anchorlock/>
          </v:shape>
          <o:OLEObject Type="Embed" ProgID="Equation.DSMT4" ShapeID="_x0000_i1122" DrawAspect="Content" ObjectID="_1468075822" r:id="rId199">
            <o:LockedField>false</o:LockedField>
          </o:OLEObject>
        </w:object>
      </w:r>
      <w:r>
        <w:rPr>
          <w:rFonts w:ascii="宋体" w:hAnsi="宋体"/>
          <w:color w:val="000000"/>
        </w:rPr>
        <w:t>，</w:t>
      </w:r>
    </w:p>
    <w:p w14:paraId="34C279E8">
      <w:pPr>
        <w:spacing w:line="360" w:lineRule="auto"/>
        <w:jc w:val="left"/>
        <w:textAlignment w:val="center"/>
        <w:rPr>
          <w:rFonts w:ascii="宋体" w:hAnsi="宋体"/>
          <w:color w:val="000000"/>
        </w:rPr>
      </w:pPr>
      <w:r>
        <w:object>
          <v:shape id="_x0000_i1123"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202" o:title="eqId37e3e792bcc97b7cb355c9fd8eb82008"/>
            <o:lock v:ext="edit" aspectratio="t"/>
            <w10:wrap type="none"/>
            <w10:anchorlock/>
          </v:shape>
          <o:OLEObject Type="Embed" ProgID="Equation.DSMT4" ShapeID="_x0000_i1123" DrawAspect="Content" ObjectID="_1468075823" r:id="rId201">
            <o:LockedField>false</o:LockedField>
          </o:OLEObject>
        </w:object>
      </w:r>
      <w:r>
        <w:rPr>
          <w:rFonts w:ascii="宋体" w:hAnsi="宋体"/>
          <w:color w:val="000000"/>
        </w:rPr>
        <w:t>；</w:t>
      </w:r>
    </w:p>
    <w:p w14:paraId="7C4966D3">
      <w:pPr>
        <w:spacing w:line="360" w:lineRule="auto"/>
        <w:jc w:val="left"/>
        <w:textAlignment w:val="center"/>
        <w:rPr>
          <w:color w:val="000000"/>
        </w:rPr>
      </w:pPr>
      <w:r>
        <w:rPr>
          <w:color w:val="000000"/>
        </w:rPr>
        <w:t>【小问2详解】</w:t>
      </w:r>
    </w:p>
    <w:p w14:paraId="6F809057">
      <w:pPr>
        <w:spacing w:line="360" w:lineRule="auto"/>
        <w:jc w:val="left"/>
        <w:textAlignment w:val="center"/>
        <w:rPr>
          <w:color w:val="000000"/>
        </w:rPr>
      </w:pPr>
      <w:r>
        <w:rPr>
          <w:color w:val="000000"/>
        </w:rPr>
        <w:drawing>
          <wp:inline distT="0" distB="0" distL="114300" distR="114300">
            <wp:extent cx="2371725" cy="7810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3" cstate="print"/>
                    <a:stretch>
                      <a:fillRect/>
                    </a:stretch>
                  </pic:blipFill>
                  <pic:spPr>
                    <a:xfrm>
                      <a:off x="0" y="0"/>
                      <a:ext cx="2371725" cy="781050"/>
                    </a:xfrm>
                    <a:prstGeom prst="rect">
                      <a:avLst/>
                    </a:prstGeom>
                  </pic:spPr>
                </pic:pic>
              </a:graphicData>
            </a:graphic>
          </wp:inline>
        </w:drawing>
      </w:r>
    </w:p>
    <w:p w14:paraId="47B7A73C">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E</w:t>
      </w:r>
      <w:r>
        <w:rPr>
          <w:rFonts w:ascii="宋体" w:hAnsi="宋体"/>
          <w:color w:val="000000"/>
        </w:rPr>
        <w:t>，</w:t>
      </w:r>
    </w:p>
    <w:p w14:paraId="14D7D694">
      <w:pPr>
        <w:spacing w:line="360" w:lineRule="auto"/>
        <w:jc w:val="left"/>
        <w:textAlignment w:val="center"/>
        <w:rPr>
          <w:rFonts w:ascii="宋体" w:hAnsi="宋体"/>
          <w:color w:val="000000"/>
        </w:rPr>
      </w:pPr>
      <w:r>
        <w:object>
          <v:shape id="_x0000_i1124" o:spt="75" alt="学科网(www.zxxk.com)--教育资源门户，提供试卷、教案、课件、论文、素材以及各类教学资源下载，还有大量而丰富的教学相关资讯！" type="#_x0000_t75" style="height:13.5pt;width:72.75pt;" o:ole="t" filled="f" o:preferrelative="t" stroked="f" coordsize="21600,21600">
            <v:path/>
            <v:fill on="f" focussize="0,0"/>
            <v:stroke on="f" joinstyle="miter"/>
            <v:imagedata r:id="rId205" o:title="eqIdcac4f08da35e5c3c8332e64f3d206fca"/>
            <o:lock v:ext="edit" aspectratio="t"/>
            <w10:wrap type="none"/>
            <w10:anchorlock/>
          </v:shape>
          <o:OLEObject Type="Embed" ProgID="Equation.DSMT4" ShapeID="_x0000_i1124" DrawAspect="Content" ObjectID="_1468075824" r:id="rId204">
            <o:LockedField>false</o:LockedField>
          </o:OLEObject>
        </w:object>
      </w:r>
      <w:r>
        <w:rPr>
          <w:rFonts w:ascii="宋体" w:hAnsi="宋体"/>
          <w:color w:val="000000"/>
        </w:rPr>
        <w:t>，</w:t>
      </w:r>
    </w:p>
    <w:p w14:paraId="728A8327">
      <w:pPr>
        <w:spacing w:line="360" w:lineRule="auto"/>
        <w:jc w:val="left"/>
        <w:textAlignment w:val="center"/>
        <w:rPr>
          <w:rFonts w:ascii="宋体" w:hAnsi="宋体"/>
          <w:color w:val="000000"/>
        </w:rPr>
      </w:pPr>
      <w:r>
        <w:object>
          <v:shape id="_x0000_i1125" o:spt="75" alt="学科网(www.zxxk.com)--教育资源门户，提供试卷、教案、课件、论文、素材以及各类教学资源下载，还有大量而丰富的教学相关资讯！" type="#_x0000_t75" style="height:15.75pt;width:105.75pt;" o:ole="t" filled="f" o:preferrelative="t" stroked="f" coordsize="21600,21600">
            <v:path/>
            <v:fill on="f" focussize="0,0"/>
            <v:stroke on="f" joinstyle="miter"/>
            <v:imagedata r:id="rId207" o:title="eqId27bdc8ef6c58356fbd95cfe78557b9fc"/>
            <o:lock v:ext="edit" aspectratio="t"/>
            <w10:wrap type="none"/>
            <w10:anchorlock/>
          </v:shape>
          <o:OLEObject Type="Embed" ProgID="Equation.DSMT4" ShapeID="_x0000_i1125" DrawAspect="Content" ObjectID="_1468075825" r:id="rId206">
            <o:LockedField>false</o:LockedField>
          </o:OLEObject>
        </w:object>
      </w:r>
      <w:r>
        <w:rPr>
          <w:rFonts w:ascii="宋体" w:hAnsi="宋体"/>
          <w:color w:val="000000"/>
        </w:rPr>
        <w:t>，</w:t>
      </w:r>
    </w:p>
    <w:p w14:paraId="73FABDC6">
      <w:pPr>
        <w:spacing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209" o:title="eqIdd4be2ade3906e5d85cdc2e72792b6b9a"/>
            <o:lock v:ext="edit" aspectratio="t"/>
            <w10:wrap type="none"/>
            <w10:anchorlock/>
          </v:shape>
          <o:OLEObject Type="Embed" ProgID="Equation.DSMT4" ShapeID="_x0000_i1126" DrawAspect="Content" ObjectID="_1468075826" r:id="rId208">
            <o:LockedField>false</o:LockedField>
          </o:OLEObject>
        </w:object>
      </w:r>
      <w:r>
        <w:rPr>
          <w:rFonts w:ascii="宋体" w:hAnsi="宋体"/>
          <w:color w:val="000000"/>
        </w:rPr>
        <w:t>，</w:t>
      </w:r>
    </w:p>
    <w:p w14:paraId="6B52C626">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11" o:title="eqId28699fafe66108dc6ca689709e73ed57"/>
            <o:lock v:ext="edit" aspectratio="t"/>
            <w10:wrap type="none"/>
            <w10:anchorlock/>
          </v:shape>
          <o:OLEObject Type="Embed" ProgID="Equation.DSMT4" ShapeID="_x0000_i1127" DrawAspect="Content" ObjectID="_1468075827" r:id="rId210">
            <o:LockedField>false</o:LockedField>
          </o:OLEObject>
        </w:object>
      </w:r>
      <w:r>
        <w:rPr>
          <w:rFonts w:ascii="宋体" w:hAnsi="宋体"/>
          <w:color w:val="000000"/>
        </w:rPr>
        <w:t>，</w:t>
      </w:r>
    </w:p>
    <w:p w14:paraId="308EBBD0">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30.75pt;width:182.25pt;" o:ole="t" filled="f" o:preferrelative="t" stroked="f" coordsize="21600,21600">
            <v:path/>
            <v:fill on="f" focussize="0,0"/>
            <v:stroke on="f" joinstyle="miter"/>
            <v:imagedata r:id="rId213" o:title="eqId380ab821a25637eb157d496017f98b90"/>
            <o:lock v:ext="edit" aspectratio="t"/>
            <w10:wrap type="none"/>
            <w10:anchorlock/>
          </v:shape>
          <o:OLEObject Type="Embed" ProgID="Equation.DSMT4" ShapeID="_x0000_i1128" DrawAspect="Content" ObjectID="_1468075828" r:id="rId212">
            <o:LockedField>false</o:LockedField>
          </o:OLEObject>
        </w:object>
      </w:r>
      <w:r>
        <w:rPr>
          <w:rFonts w:ascii="宋体" w:hAnsi="宋体"/>
          <w:color w:val="000000"/>
        </w:rPr>
        <w:t>，</w:t>
      </w:r>
    </w:p>
    <w:p w14:paraId="3172496F">
      <w:pPr>
        <w:spacing w:line="360" w:lineRule="auto"/>
        <w:jc w:val="left"/>
        <w:textAlignment w:val="center"/>
        <w:rPr>
          <w:rFonts w:ascii="宋体" w:hAnsi="宋体"/>
          <w:color w:val="000000"/>
        </w:rPr>
      </w:pPr>
      <w:r>
        <w:object>
          <v:shape id="_x0000_i112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215" o:title="eqId8dc37c480bbc3f63d0dc7c05f3bcb2f7"/>
            <o:lock v:ext="edit" aspectratio="t"/>
            <w10:wrap type="none"/>
            <w10:anchorlock/>
          </v:shape>
          <o:OLEObject Type="Embed" ProgID="Equation.DSMT4" ShapeID="_x0000_i1129" DrawAspect="Content" ObjectID="_1468075829" r:id="rId214">
            <o:LockedField>false</o:LockedField>
          </o:OLEObject>
        </w:object>
      </w:r>
      <w:r>
        <w:rPr>
          <w:rFonts w:ascii="宋体" w:hAnsi="宋体"/>
          <w:color w:val="000000"/>
        </w:rPr>
        <w:t>，</w:t>
      </w:r>
    </w:p>
    <w:p w14:paraId="23DFEE29">
      <w:pPr>
        <w:spacing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217" o:title="eqId8b93073cd262e0e1fc2e66b5a3d487d3"/>
            <o:lock v:ext="edit" aspectratio="t"/>
            <w10:wrap type="none"/>
            <w10:anchorlock/>
          </v:shape>
          <o:OLEObject Type="Embed" ProgID="Equation.DSMT4" ShapeID="_x0000_i1130" DrawAspect="Content" ObjectID="_1468075830" r:id="rId216">
            <o:LockedField>false</o:LockedField>
          </o:OLEObject>
        </w:object>
      </w:r>
      <w:r>
        <w:rPr>
          <w:rFonts w:ascii="宋体" w:hAnsi="宋体"/>
          <w:color w:val="000000"/>
        </w:rPr>
        <w:t>，</w:t>
      </w:r>
    </w:p>
    <w:p w14:paraId="6657919A">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131" DrawAspect="Content" ObjectID="_1468075831" r:id="rId218">
            <o:LockedField>false</o:LockedField>
          </o:OLEObject>
        </w:object>
      </w:r>
      <w:r>
        <w:rPr>
          <w:rFonts w:ascii="宋体" w:hAnsi="宋体"/>
          <w:color w:val="000000"/>
        </w:rPr>
        <w:t>草坪造型的面积</w:t>
      </w:r>
      <w:r>
        <w:object>
          <v:shape id="_x0000_i1132" o:spt="75" alt="学科网(www.zxxk.com)--教育资源门户，提供试卷、教案、课件、论文、素材以及各类教学资源下载，还有大量而丰富的教学相关资讯！" type="#_x0000_t75" style="height:18.75pt;width:105.75pt;" o:ole="t" filled="f" o:preferrelative="t" stroked="f" coordsize="21600,21600">
            <v:path/>
            <v:fill on="f" focussize="0,0"/>
            <v:stroke on="f" joinstyle="miter"/>
            <v:imagedata r:id="rId220" o:title="eqId17ea34cf149cb309cd38c34048a6cd26"/>
            <o:lock v:ext="edit" aspectratio="t"/>
            <w10:wrap type="none"/>
            <w10:anchorlock/>
          </v:shape>
          <o:OLEObject Type="Embed" ProgID="Equation.DSMT4" ShapeID="_x0000_i1132" DrawAspect="Content" ObjectID="_1468075832" r:id="rId219">
            <o:LockedField>false</o:LockedField>
          </o:OLEObject>
        </w:object>
      </w:r>
      <w:r>
        <w:rPr>
          <w:rFonts w:ascii="宋体" w:hAnsi="宋体"/>
          <w:color w:val="000000"/>
        </w:rPr>
        <w:t>，</w:t>
      </w:r>
    </w:p>
    <w:p w14:paraId="1BB9EBC9">
      <w:pPr>
        <w:spacing w:line="360" w:lineRule="auto"/>
        <w:jc w:val="left"/>
        <w:textAlignment w:val="center"/>
        <w:rPr>
          <w:rFonts w:ascii="宋体" w:hAnsi="宋体"/>
          <w:color w:val="000000"/>
        </w:rPr>
      </w:pPr>
      <w:r>
        <w:rPr>
          <w:rFonts w:ascii="宋体" w:hAnsi="宋体"/>
          <w:color w:val="000000"/>
        </w:rPr>
        <w:t>所以，草坪造型的面积为</w:t>
      </w:r>
      <w:r>
        <w:object>
          <v:shape id="_x0000_i113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88" o:title="eqId20fb5e536d5add3a56d1670a8e008d5e"/>
            <o:lock v:ext="edit" aspectratio="t"/>
            <w10:wrap type="none"/>
            <w10:anchorlock/>
          </v:shape>
          <o:OLEObject Type="Embed" ProgID="Equation.DSMT4" ShapeID="_x0000_i1133" DrawAspect="Content" ObjectID="_1468075833" r:id="rId221">
            <o:LockedField>false</o:LockedField>
          </o:OLEObject>
        </w:object>
      </w:r>
      <w:r>
        <w:rPr>
          <w:rFonts w:ascii="宋体" w:hAnsi="宋体"/>
          <w:color w:val="000000"/>
        </w:rPr>
        <w:t>．</w:t>
      </w:r>
    </w:p>
    <w:p w14:paraId="763A2C43">
      <w:pPr>
        <w:spacing w:line="360" w:lineRule="auto"/>
        <w:jc w:val="left"/>
        <w:textAlignment w:val="center"/>
        <w:rPr>
          <w:rFonts w:ascii="宋体" w:hAnsi="宋体"/>
          <w:color w:val="000000"/>
        </w:rPr>
      </w:pPr>
      <w:r>
        <w:rPr>
          <w:color w:val="000000"/>
        </w:rPr>
        <w:t>【点睛】</w:t>
      </w:r>
      <w:r>
        <w:rPr>
          <w:rFonts w:ascii="宋体" w:hAnsi="宋体"/>
          <w:color w:val="000000"/>
        </w:rPr>
        <w:t>本题考查了全等三角形的判定和性质，含</w:t>
      </w:r>
      <w:r>
        <w:rPr>
          <w:rFonts w:eastAsia="Times New Roman" w:cs="Times New Roman"/>
          <w:color w:val="000000"/>
        </w:rPr>
        <w:t>30°</w:t>
      </w:r>
      <w:r>
        <w:rPr>
          <w:rFonts w:ascii="宋体" w:hAnsi="宋体"/>
          <w:color w:val="000000"/>
        </w:rPr>
        <w:t>的直角三角形的性质，熟练掌握知识点是解题的关键．</w:t>
      </w:r>
    </w:p>
    <w:p w14:paraId="076E7B97">
      <w:pPr>
        <w:spacing w:line="360" w:lineRule="auto"/>
        <w:jc w:val="left"/>
        <w:textAlignment w:val="center"/>
        <w:rPr>
          <w:rFonts w:ascii="宋体" w:hAnsi="宋体"/>
          <w:color w:val="000000"/>
        </w:rPr>
      </w:pPr>
      <w:r>
        <w:rPr>
          <w:color w:val="000000"/>
        </w:rPr>
        <w:t xml:space="preserve">23. </w:t>
      </w:r>
      <w:r>
        <w:rPr>
          <w:rFonts w:ascii="宋体" w:hAnsi="宋体"/>
          <w:color w:val="000000"/>
        </w:rPr>
        <w:t>学校举行“爱我中华，明诵经典”班级朗诵比赛，黄老师收集了所有参赛班级的成绩后，把成绩</w:t>
      </w:r>
      <w:r>
        <w:rPr>
          <w:rFonts w:eastAsia="Times New Roman" w:cs="Times New Roman"/>
          <w:i/>
          <w:color w:val="000000"/>
        </w:rPr>
        <w:t>x</w:t>
      </w:r>
      <w:r>
        <w:rPr>
          <w:rFonts w:ascii="宋体" w:hAnsi="宋体"/>
          <w:color w:val="000000"/>
        </w:rPr>
        <w:t>（满分</w:t>
      </w:r>
      <w:r>
        <w:rPr>
          <w:rFonts w:eastAsia="Times New Roman" w:cs="Times New Roman"/>
          <w:color w:val="000000"/>
        </w:rPr>
        <w:t>100</w:t>
      </w:r>
      <w:r>
        <w:rPr>
          <w:rFonts w:ascii="宋体" w:hAnsi="宋体"/>
          <w:color w:val="000000"/>
        </w:rPr>
        <w:t>分）分成四个等级（</w:t>
      </w:r>
      <w:r>
        <w:rPr>
          <w:rFonts w:eastAsia="Times New Roman" w:cs="Times New Roman"/>
          <w:i/>
          <w:color w:val="000000"/>
        </w:rPr>
        <w:t>A</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C</w:t>
      </w:r>
      <w:r>
        <w:rPr>
          <w:rFonts w:eastAsia="Times New Roman" w:cs="Times New Roman"/>
          <w:color w:val="000000"/>
        </w:rPr>
        <w:t>：70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70</w:t>
      </w:r>
      <w:r>
        <w:rPr>
          <w:rFonts w:ascii="宋体" w:hAnsi="宋体"/>
          <w:color w:val="000000"/>
        </w:rPr>
        <w:t>）进行统计，并绘制成如下不完整的条形统计图和扇形统计图．根据信息作答：</w:t>
      </w:r>
    </w:p>
    <w:p w14:paraId="2749DD2D">
      <w:pPr>
        <w:spacing w:line="360" w:lineRule="auto"/>
        <w:jc w:val="left"/>
        <w:textAlignment w:val="center"/>
        <w:rPr>
          <w:color w:val="000000"/>
        </w:rPr>
      </w:pPr>
      <w:r>
        <w:rPr>
          <w:rFonts w:ascii="宋体" w:hAnsi="宋体"/>
          <w:color w:val="000000"/>
        </w:rPr>
        <w:drawing>
          <wp:inline distT="0" distB="0" distL="114300" distR="114300">
            <wp:extent cx="3305175" cy="17526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2" cstate="print"/>
                    <a:stretch>
                      <a:fillRect/>
                    </a:stretch>
                  </pic:blipFill>
                  <pic:spPr>
                    <a:xfrm>
                      <a:off x="0" y="0"/>
                      <a:ext cx="3305175" cy="1752600"/>
                    </a:xfrm>
                    <a:prstGeom prst="rect">
                      <a:avLst/>
                    </a:prstGeom>
                  </pic:spPr>
                </pic:pic>
              </a:graphicData>
            </a:graphic>
          </wp:inline>
        </w:drawing>
      </w:r>
      <w:r>
        <w:rPr>
          <w:rFonts w:ascii="宋体" w:hAnsi="宋体"/>
          <w:color w:val="000000"/>
        </w:rPr>
        <w:br w:type="textWrapping"/>
      </w:r>
    </w:p>
    <w:p w14:paraId="6036878A">
      <w:pPr>
        <w:spacing w:line="360" w:lineRule="auto"/>
        <w:jc w:val="left"/>
        <w:textAlignment w:val="center"/>
        <w:rPr>
          <w:rFonts w:ascii="宋体" w:hAnsi="宋体"/>
          <w:color w:val="000000"/>
          <w:u w:val="single"/>
        </w:rPr>
      </w:pPr>
      <w:r>
        <w:rPr>
          <w:rFonts w:ascii="宋体" w:hAnsi="宋体"/>
          <w:color w:val="000000"/>
        </w:rPr>
        <w:t>（1）参赛班级总数有</w:t>
      </w:r>
      <w:r>
        <w:rPr>
          <w:rFonts w:ascii="宋体" w:hAnsi="宋体"/>
          <w:color w:val="000000"/>
          <w:u w:val="single"/>
        </w:rPr>
        <w:t xml:space="preserve">      </w:t>
      </w:r>
      <w:r>
        <w:rPr>
          <w:rFonts w:ascii="宋体" w:hAnsi="宋体"/>
          <w:color w:val="000000"/>
        </w:rPr>
        <w:t>个；</w:t>
      </w:r>
      <w:r>
        <w:rPr>
          <w:rFonts w:eastAsia="Times New Roman" w:cs="Times New Roman"/>
          <w:i/>
          <w:color w:val="000000"/>
        </w:rPr>
        <w:t>m</w:t>
      </w:r>
      <w:r>
        <w:rPr>
          <w:rFonts w:ascii="宋体" w:hAnsi="宋体"/>
          <w:color w:val="000000"/>
        </w:rPr>
        <w:t>＝</w:t>
      </w:r>
      <w:r>
        <w:rPr>
          <w:rFonts w:ascii="宋体" w:hAnsi="宋体"/>
          <w:color w:val="000000"/>
          <w:u w:val="single"/>
        </w:rPr>
        <w:t xml:space="preserve">      </w:t>
      </w:r>
    </w:p>
    <w:p w14:paraId="78D0BEBB">
      <w:pPr>
        <w:spacing w:line="360" w:lineRule="auto"/>
        <w:jc w:val="left"/>
        <w:textAlignment w:val="center"/>
        <w:rPr>
          <w:rFonts w:ascii="宋体" w:hAnsi="宋体"/>
          <w:color w:val="000000"/>
        </w:rPr>
      </w:pPr>
      <w:r>
        <w:rPr>
          <w:rFonts w:ascii="宋体" w:hAnsi="宋体"/>
          <w:color w:val="000000"/>
        </w:rPr>
        <w:t>（2）补全条形统计图：</w:t>
      </w:r>
    </w:p>
    <w:p w14:paraId="04B14AB6">
      <w:pPr>
        <w:spacing w:line="360" w:lineRule="auto"/>
        <w:jc w:val="left"/>
        <w:textAlignment w:val="center"/>
        <w:rPr>
          <w:rFonts w:ascii="宋体" w:hAnsi="宋体"/>
          <w:color w:val="000000"/>
        </w:rPr>
      </w:pPr>
      <w:r>
        <w:rPr>
          <w:rFonts w:ascii="宋体" w:hAnsi="宋体"/>
          <w:color w:val="000000"/>
        </w:rPr>
        <w:t>（3）统计发现</w:t>
      </w:r>
      <w:r>
        <w:rPr>
          <w:rFonts w:eastAsia="Times New Roman" w:cs="Times New Roman"/>
          <w:i/>
          <w:color w:val="000000"/>
        </w:rPr>
        <w:t>D</w:t>
      </w:r>
      <w:r>
        <w:rPr>
          <w:rFonts w:ascii="宋体" w:hAnsi="宋体"/>
          <w:color w:val="000000"/>
        </w:rPr>
        <w:t>等级中七年级、八年级各有两个班，为了提高</w:t>
      </w:r>
      <w:r>
        <w:rPr>
          <w:rFonts w:eastAsia="Times New Roman" w:cs="Times New Roman"/>
          <w:i/>
          <w:color w:val="000000"/>
        </w:rPr>
        <w:t>D</w:t>
      </w:r>
      <w:r>
        <w:rPr>
          <w:rFonts w:ascii="宋体" w:hAnsi="宋体"/>
          <w:color w:val="000000"/>
        </w:rPr>
        <w:t>等级班级的朗诵水平，语文组老师计划从</w:t>
      </w:r>
      <w:r>
        <w:rPr>
          <w:rFonts w:eastAsia="Times New Roman" w:cs="Times New Roman"/>
          <w:i/>
          <w:color w:val="000000"/>
        </w:rPr>
        <w:t>D</w:t>
      </w:r>
      <w:r>
        <w:rPr>
          <w:rFonts w:ascii="宋体" w:hAnsi="宋体"/>
          <w:color w:val="000000"/>
        </w:rPr>
        <w:t>等级班级中任选两个班进行首轮培训，求选中两个班恰好是同一个年级的概率（用画树状图或列表法把所有可能结果表示出来）．</w:t>
      </w:r>
    </w:p>
    <w:p w14:paraId="4659C397">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40</w:t>
      </w:r>
      <w:r>
        <w:rPr>
          <w:rFonts w:ascii="宋体" w:hAnsi="宋体"/>
          <w:color w:val="000000"/>
        </w:rPr>
        <w:t>；</w:t>
      </w:r>
      <w:r>
        <w:rPr>
          <w:rFonts w:eastAsia="Times New Roman" w:cs="Times New Roman"/>
          <w:color w:val="000000"/>
        </w:rPr>
        <w:t>30</w:t>
      </w:r>
      <w:r>
        <w:rPr>
          <w:color w:val="000000"/>
        </w:rPr>
        <w:t xml:space="preserve">    </w:t>
      </w:r>
    </w:p>
    <w:p w14:paraId="399A5483">
      <w:pPr>
        <w:spacing w:line="360" w:lineRule="auto"/>
        <w:textAlignment w:val="center"/>
        <w:rPr>
          <w:rFonts w:ascii="宋体" w:hAnsi="宋体"/>
          <w:color w:val="000000"/>
        </w:rPr>
      </w:pPr>
      <w:r>
        <w:rPr>
          <w:color w:val="000000"/>
        </w:rPr>
        <w:t>（2）</w:t>
      </w:r>
      <w:r>
        <w:rPr>
          <w:rFonts w:ascii="宋体" w:hAnsi="宋体"/>
          <w:color w:val="000000"/>
        </w:rPr>
        <w:t>见详解</w:t>
      </w:r>
      <w:r>
        <w:rPr>
          <w:color w:val="000000"/>
        </w:rPr>
        <w:t xml:space="preserve">    （3）</w:t>
      </w:r>
      <w:r>
        <w:object>
          <v:shape id="_x0000_i113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24" o:title="eqId4dac452fbb5ef6dd653e7fbbef639484"/>
            <o:lock v:ext="edit" aspectratio="t"/>
            <w10:wrap type="none"/>
            <w10:anchorlock/>
          </v:shape>
          <o:OLEObject Type="Embed" ProgID="Equation.DSMT4" ShapeID="_x0000_i1134" DrawAspect="Content" ObjectID="_1468075834" r:id="rId223">
            <o:LockedField>false</o:LockedField>
          </o:OLEObject>
        </w:object>
      </w:r>
    </w:p>
    <w:p w14:paraId="0ED4B57E">
      <w:pPr>
        <w:spacing w:line="360" w:lineRule="auto"/>
        <w:textAlignment w:val="center"/>
        <w:rPr>
          <w:color w:val="000000"/>
        </w:rPr>
      </w:pPr>
      <w:r>
        <w:rPr>
          <w:color w:val="2E75B6"/>
        </w:rPr>
        <w:t>【解析】</w:t>
      </w:r>
    </w:p>
    <w:p w14:paraId="502F195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）结合条形统计图和扇形统计图信息即可求解；</w:t>
      </w:r>
    </w:p>
    <w:p w14:paraId="5C565E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）中数据补全条形统计图即可；</w:t>
      </w:r>
    </w:p>
    <w:p w14:paraId="268D6F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）应用树状图或列表法求解概率即可；</w:t>
      </w:r>
    </w:p>
    <w:p w14:paraId="3BF97DEB">
      <w:pPr>
        <w:spacing w:line="360" w:lineRule="auto"/>
        <w:jc w:val="left"/>
        <w:textAlignment w:val="center"/>
        <w:rPr>
          <w:color w:val="000000"/>
        </w:rPr>
      </w:pPr>
      <w:r>
        <w:rPr>
          <w:color w:val="000000"/>
        </w:rPr>
        <w:t>【小问1详解】</w:t>
      </w:r>
    </w:p>
    <w:p w14:paraId="3250077C">
      <w:pPr>
        <w:spacing w:line="360" w:lineRule="auto"/>
        <w:jc w:val="left"/>
        <w:textAlignment w:val="center"/>
        <w:rPr>
          <w:rFonts w:ascii="宋体" w:hAnsi="宋体"/>
          <w:color w:val="000000"/>
        </w:rPr>
      </w:pPr>
      <w:r>
        <w:rPr>
          <w:rFonts w:ascii="宋体" w:hAnsi="宋体"/>
          <w:color w:val="000000"/>
        </w:rPr>
        <w:t>解：参赛班级总数为：</w:t>
      </w:r>
      <w:r>
        <w:object>
          <v:shape id="_x0000_i113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26" o:title="eqId5d067ba867301bc09484d40fdb5c57f8"/>
            <o:lock v:ext="edit" aspectratio="t"/>
            <w10:wrap type="none"/>
            <w10:anchorlock/>
          </v:shape>
          <o:OLEObject Type="Embed" ProgID="Equation.DSMT4" ShapeID="_x0000_i1135" DrawAspect="Content" ObjectID="_1468075835" r:id="rId225">
            <o:LockedField>false</o:LockedField>
          </o:OLEObject>
        </w:object>
      </w:r>
      <w:r>
        <w:rPr>
          <w:rFonts w:ascii="宋体" w:hAnsi="宋体"/>
          <w:color w:val="000000"/>
        </w:rPr>
        <w:t>（个）；</w:t>
      </w:r>
    </w:p>
    <w:p w14:paraId="7D6050AA">
      <w:pPr>
        <w:spacing w:line="360" w:lineRule="auto"/>
        <w:jc w:val="left"/>
        <w:textAlignment w:val="center"/>
        <w:rPr>
          <w:rFonts w:ascii="宋体" w:hAnsi="宋体"/>
          <w:color w:val="000000"/>
        </w:rPr>
      </w:pPr>
      <w:r>
        <w:rPr>
          <w:rFonts w:ascii="宋体" w:hAnsi="宋体"/>
          <w:color w:val="000000"/>
        </w:rPr>
        <w:t>成绩在</w:t>
      </w:r>
      <w:r>
        <w:rPr>
          <w:rFonts w:eastAsia="Times New Roman" w:cs="Times New Roman"/>
          <w:i/>
          <w:color w:val="000000"/>
        </w:rPr>
        <w:t>C</w:t>
      </w:r>
      <w:r>
        <w:rPr>
          <w:rFonts w:ascii="宋体" w:hAnsi="宋体"/>
          <w:color w:val="000000"/>
        </w:rPr>
        <w:t>等级的班级数量：</w:t>
      </w:r>
      <w:r>
        <w:object>
          <v:shape id="_x0000_i1136" o:spt="75" alt="学科网(www.zxxk.com)--教育资源门户，提供试卷、教案、课件、论文、素材以及各类教学资源下载，还有大量而丰富的教学相关资讯！" type="#_x0000_t75" style="height:20.25pt;width:101.25pt;" o:ole="t" filled="f" o:preferrelative="t" stroked="f" coordsize="21600,21600">
            <v:path/>
            <v:fill on="f" focussize="0,0"/>
            <v:stroke on="f" joinstyle="miter"/>
            <v:imagedata r:id="rId228" o:title="eqIde5457a2980d82021012e684621a36daf"/>
            <o:lock v:ext="edit" aspectratio="t"/>
            <w10:wrap type="none"/>
            <w10:anchorlock/>
          </v:shape>
          <o:OLEObject Type="Embed" ProgID="Equation.DSMT4" ShapeID="_x0000_i1136" DrawAspect="Content" ObjectID="_1468075836" r:id="rId227">
            <o:LockedField>false</o:LockedField>
          </o:OLEObject>
        </w:object>
      </w:r>
      <w:r>
        <w:rPr>
          <w:rFonts w:ascii="宋体" w:hAnsi="宋体"/>
          <w:color w:val="000000"/>
        </w:rPr>
        <w:t>（个）；</w:t>
      </w:r>
    </w:p>
    <w:p w14:paraId="6B657A4A">
      <w:pPr>
        <w:spacing w:line="360" w:lineRule="auto"/>
        <w:jc w:val="left"/>
        <w:textAlignment w:val="center"/>
        <w:rPr>
          <w:rFonts w:ascii="宋体" w:hAnsi="宋体"/>
          <w:color w:val="000000"/>
        </w:rPr>
      </w:pPr>
      <w:r>
        <w:object>
          <v:shape id="_x0000_i1137"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230" o:title="eqId858d01b83878af0f308d2d94efec715d"/>
            <o:lock v:ext="edit" aspectratio="t"/>
            <w10:wrap type="none"/>
            <w10:anchorlock/>
          </v:shape>
          <o:OLEObject Type="Embed" ProgID="Equation.DSMT4" ShapeID="_x0000_i1137" DrawAspect="Content" ObjectID="_1468075837" r:id="rId229">
            <o:LockedField>false</o:LockedField>
          </o:OLEObject>
        </w:object>
      </w:r>
      <w:r>
        <w:rPr>
          <w:rFonts w:ascii="宋体" w:hAnsi="宋体"/>
          <w:color w:val="000000"/>
        </w:rPr>
        <w:t>；</w:t>
      </w:r>
    </w:p>
    <w:p w14:paraId="1DF29233">
      <w:pPr>
        <w:spacing w:line="360" w:lineRule="auto"/>
        <w:jc w:val="left"/>
        <w:textAlignment w:val="center"/>
        <w:rPr>
          <w:color w:val="000000"/>
        </w:rPr>
      </w:pPr>
      <w:r>
        <w:rPr>
          <w:color w:val="000000"/>
        </w:rPr>
        <w:t>【小问2详解】</w:t>
      </w:r>
    </w:p>
    <w:p w14:paraId="79EDF3FC">
      <w:pPr>
        <w:spacing w:line="360" w:lineRule="auto"/>
        <w:jc w:val="left"/>
        <w:textAlignment w:val="center"/>
        <w:rPr>
          <w:rFonts w:ascii="宋体" w:hAnsi="宋体"/>
          <w:color w:val="000000"/>
        </w:rPr>
      </w:pPr>
      <w:r>
        <w:rPr>
          <w:rFonts w:ascii="宋体" w:hAnsi="宋体"/>
          <w:color w:val="000000"/>
        </w:rPr>
        <w:t>根据（</w:t>
      </w:r>
      <w:r>
        <w:rPr>
          <w:rFonts w:eastAsia="Times New Roman" w:cs="Times New Roman"/>
          <w:color w:val="000000"/>
        </w:rPr>
        <w:t>1</w:t>
      </w:r>
      <w:r>
        <w:rPr>
          <w:rFonts w:ascii="宋体" w:hAnsi="宋体"/>
          <w:color w:val="000000"/>
        </w:rPr>
        <w:t>）中数据补充条形统计图如下：</w:t>
      </w:r>
    </w:p>
    <w:p w14:paraId="37C084B6">
      <w:pPr>
        <w:spacing w:line="360" w:lineRule="auto"/>
        <w:jc w:val="left"/>
        <w:textAlignment w:val="center"/>
        <w:rPr>
          <w:color w:val="000000"/>
        </w:rPr>
      </w:pPr>
      <w:r>
        <w:rPr>
          <w:color w:val="000000"/>
        </w:rPr>
        <w:drawing>
          <wp:inline distT="0" distB="0" distL="114300" distR="114300">
            <wp:extent cx="1857375" cy="17240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1857375" cy="1724025"/>
                    </a:xfrm>
                    <a:prstGeom prst="rect">
                      <a:avLst/>
                    </a:prstGeom>
                  </pic:spPr>
                </pic:pic>
              </a:graphicData>
            </a:graphic>
          </wp:inline>
        </w:drawing>
      </w:r>
      <w:r>
        <w:rPr>
          <w:color w:val="000000"/>
        </w:rPr>
        <w:br w:type="textWrapping"/>
      </w:r>
      <w:r>
        <w:rPr>
          <w:color w:val="000000"/>
        </w:rPr>
        <w:t>【小问3详解】</w:t>
      </w:r>
    </w:p>
    <w:p w14:paraId="42965BE8">
      <w:pPr>
        <w:spacing w:line="360" w:lineRule="auto"/>
        <w:jc w:val="left"/>
        <w:textAlignment w:val="center"/>
        <w:rPr>
          <w:color w:val="000000"/>
        </w:rPr>
      </w:pPr>
      <w:r>
        <w:rPr>
          <w:color w:val="000000"/>
        </w:rPr>
        <w:drawing>
          <wp:inline distT="0" distB="0" distL="114300" distR="114300">
            <wp:extent cx="4029075" cy="170497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32" cstate="print"/>
                    <a:stretch>
                      <a:fillRect/>
                    </a:stretch>
                  </pic:blipFill>
                  <pic:spPr>
                    <a:xfrm>
                      <a:off x="0" y="0"/>
                      <a:ext cx="4029075" cy="1704975"/>
                    </a:xfrm>
                    <a:prstGeom prst="rect">
                      <a:avLst/>
                    </a:prstGeom>
                  </pic:spPr>
                </pic:pic>
              </a:graphicData>
            </a:graphic>
          </wp:inline>
        </w:drawing>
      </w:r>
      <w:r>
        <w:rPr>
          <w:color w:val="000000"/>
        </w:rPr>
        <w:br w:type="textWrapping"/>
      </w:r>
    </w:p>
    <w:p w14:paraId="5B497C5A">
      <w:pPr>
        <w:spacing w:line="360" w:lineRule="auto"/>
        <w:jc w:val="left"/>
        <w:textAlignment w:val="center"/>
        <w:rPr>
          <w:rFonts w:ascii="宋体" w:hAnsi="宋体"/>
          <w:color w:val="000000"/>
        </w:rPr>
      </w:pPr>
      <w:r>
        <w:rPr>
          <w:rFonts w:eastAsia="Times New Roman" w:cs="Times New Roman"/>
          <w:i/>
          <w:color w:val="000000"/>
        </w:rPr>
        <w:t>P</w:t>
      </w:r>
      <w:r>
        <w:rPr>
          <w:rFonts w:ascii="宋体" w:hAnsi="宋体"/>
          <w:color w:val="000000"/>
        </w:rPr>
        <w:t>（两个班恰好是同一个年级）</w:t>
      </w:r>
      <w:r>
        <w:rPr>
          <w:rFonts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234" o:title="eqId04ac4831366eaa26cd156b36247808a5"/>
            <o:lock v:ext="edit" aspectratio="t"/>
            <w10:wrap type="none"/>
            <w10:anchorlock/>
          </v:shape>
          <o:OLEObject Type="Embed" ProgID="Equation.DSMT4" ShapeID="_x0000_i1138" DrawAspect="Content" ObjectID="_1468075838" r:id="rId233">
            <o:LockedField>false</o:LockedField>
          </o:OLEObject>
        </w:object>
      </w:r>
      <w:r>
        <w:rPr>
          <w:rFonts w:ascii="宋体" w:hAnsi="宋体"/>
          <w:color w:val="000000"/>
        </w:rPr>
        <w:t>.</w:t>
      </w:r>
    </w:p>
    <w:p w14:paraId="58EB17AF">
      <w:pPr>
        <w:spacing w:line="360" w:lineRule="auto"/>
        <w:jc w:val="left"/>
        <w:textAlignment w:val="center"/>
        <w:rPr>
          <w:rFonts w:ascii="宋体" w:hAnsi="宋体"/>
          <w:color w:val="000000"/>
        </w:rPr>
      </w:pPr>
      <w:r>
        <w:rPr>
          <w:color w:val="000000"/>
        </w:rPr>
        <w:t>【点睛】</w:t>
      </w:r>
      <w:r>
        <w:rPr>
          <w:rFonts w:ascii="宋体" w:hAnsi="宋体"/>
          <w:color w:val="000000"/>
        </w:rPr>
        <w:t>本题主要考查条形统计图和扇形统计图、应用树状图或列表法求概率，掌握相关知识并正确计算是解题的关键.</w:t>
      </w:r>
    </w:p>
    <w:p w14:paraId="50EC8190">
      <w:pPr>
        <w:spacing w:line="360" w:lineRule="auto"/>
        <w:jc w:val="left"/>
        <w:textAlignment w:val="center"/>
        <w:rPr>
          <w:rFonts w:ascii="宋体" w:hAnsi="宋体"/>
          <w:color w:val="000000"/>
        </w:rPr>
      </w:pPr>
      <w:r>
        <w:rPr>
          <w:color w:val="000000"/>
        </w:rPr>
        <w:t xml:space="preserve">24. </w:t>
      </w:r>
      <w:r>
        <w:rPr>
          <w:rFonts w:ascii="宋体" w:hAnsi="宋体"/>
          <w:color w:val="000000"/>
        </w:rPr>
        <w:t>金鷹酒店有</w:t>
      </w:r>
      <w:r>
        <w:rPr>
          <w:rFonts w:eastAsia="Times New Roman" w:cs="Times New Roman"/>
          <w:color w:val="000000"/>
        </w:rPr>
        <w:t>140</w:t>
      </w:r>
      <w:r>
        <w:rPr>
          <w:rFonts w:ascii="宋体" w:hAnsi="宋体"/>
          <w:color w:val="000000"/>
        </w:rPr>
        <w:t>间客房需安装空调，承包给甲、乙两个工程队合作安装，每间客房都安装同一品牌同样规格的一台空调，已知甲工程队每天比乙工程队多安装</w:t>
      </w:r>
      <w:r>
        <w:rPr>
          <w:rFonts w:eastAsia="Times New Roman" w:cs="Times New Roman"/>
          <w:color w:val="000000"/>
        </w:rPr>
        <w:t>5</w:t>
      </w:r>
      <w:r>
        <w:rPr>
          <w:rFonts w:ascii="宋体" w:hAnsi="宋体"/>
          <w:color w:val="000000"/>
        </w:rPr>
        <w:t>台，甲工程队的安装任务有</w:t>
      </w:r>
      <w:r>
        <w:rPr>
          <w:rFonts w:eastAsia="Times New Roman" w:cs="Times New Roman"/>
          <w:color w:val="000000"/>
        </w:rPr>
        <w:t>80</w:t>
      </w:r>
      <w:r>
        <w:rPr>
          <w:rFonts w:ascii="宋体" w:hAnsi="宋体"/>
          <w:color w:val="000000"/>
        </w:rPr>
        <w:t>台，两队同时安装．问：</w:t>
      </w:r>
    </w:p>
    <w:p w14:paraId="50291BB4">
      <w:pPr>
        <w:spacing w:line="360" w:lineRule="auto"/>
        <w:jc w:val="left"/>
        <w:textAlignment w:val="center"/>
        <w:rPr>
          <w:rFonts w:ascii="宋体" w:hAnsi="宋体"/>
          <w:color w:val="000000"/>
        </w:rPr>
      </w:pPr>
      <w:r>
        <w:rPr>
          <w:rFonts w:ascii="宋体" w:hAnsi="宋体"/>
          <w:color w:val="000000"/>
        </w:rPr>
        <w:t>（1）甲，乙两个工程队每天各安装多少台空调，才能同时完成任务？</w:t>
      </w:r>
    </w:p>
    <w:p w14:paraId="09FD0EB2">
      <w:pPr>
        <w:spacing w:line="360" w:lineRule="auto"/>
        <w:jc w:val="left"/>
        <w:textAlignment w:val="center"/>
        <w:rPr>
          <w:rFonts w:ascii="宋体" w:hAnsi="宋体"/>
          <w:color w:val="000000"/>
        </w:rPr>
      </w:pPr>
      <w:r>
        <w:rPr>
          <w:rFonts w:ascii="宋体" w:hAnsi="宋体"/>
          <w:color w:val="000000"/>
        </w:rPr>
        <w:t>（2）金鹰酒店响应“縁色环保”要求，空调的最低温度设定不低于</w:t>
      </w:r>
      <w:r>
        <w:rPr>
          <w:rFonts w:eastAsia="Times New Roman" w:cs="Times New Roman"/>
          <w:color w:val="000000"/>
        </w:rPr>
        <w:t>26</w:t>
      </w:r>
      <w:r>
        <w:rPr>
          <w:rFonts w:ascii="宋体" w:hAnsi="宋体"/>
          <w:color w:val="000000"/>
        </w:rPr>
        <w:t>℃，每台空调每小时耗电</w:t>
      </w:r>
      <w:r>
        <w:rPr>
          <w:rFonts w:eastAsia="Times New Roman" w:cs="Times New Roman"/>
          <w:color w:val="000000"/>
        </w:rPr>
        <w:t>1.5</w:t>
      </w:r>
      <w:r>
        <w:rPr>
          <w:rFonts w:ascii="宋体" w:hAnsi="宋体"/>
          <w:color w:val="000000"/>
        </w:rPr>
        <w:t>度：据预估，每天至少有</w:t>
      </w:r>
      <w:r>
        <w:rPr>
          <w:rFonts w:eastAsia="Times New Roman" w:cs="Times New Roman"/>
          <w:color w:val="000000"/>
        </w:rPr>
        <w:t>100</w:t>
      </w:r>
      <w:r>
        <w:rPr>
          <w:rFonts w:ascii="宋体" w:hAnsi="宋体"/>
          <w:color w:val="000000"/>
        </w:rPr>
        <w:t>间客房有旅客住宿，旅客住宿时平均每天开空调约</w:t>
      </w:r>
      <w:r>
        <w:rPr>
          <w:rFonts w:eastAsia="Times New Roman" w:cs="Times New Roman"/>
          <w:color w:val="000000"/>
        </w:rPr>
        <w:t>8</w:t>
      </w:r>
      <w:r>
        <w:rPr>
          <w:rFonts w:ascii="宋体" w:hAnsi="宋体"/>
          <w:color w:val="000000"/>
        </w:rPr>
        <w:t>小时，若电费</w:t>
      </w:r>
      <w:r>
        <w:rPr>
          <w:rFonts w:eastAsia="Times New Roman" w:cs="Times New Roman"/>
          <w:color w:val="000000"/>
        </w:rPr>
        <w:t>0.8</w:t>
      </w:r>
      <w:r>
        <w:rPr>
          <w:rFonts w:ascii="宋体" w:hAnsi="宋体"/>
          <w:color w:val="000000"/>
        </w:rPr>
        <w:t xml:space="preserve">元／度，请你估计该酒店毎天所有客房空调所用电费 </w:t>
      </w:r>
      <w:r>
        <w:rPr>
          <w:rFonts w:eastAsia="Times New Roman" w:cs="Times New Roman"/>
          <w:i/>
          <w:color w:val="000000"/>
        </w:rPr>
        <w:t>W</w:t>
      </w:r>
      <w:r>
        <w:rPr>
          <w:rFonts w:ascii="宋体" w:hAnsi="宋体"/>
          <w:color w:val="000000"/>
        </w:rPr>
        <w:t>（单位：元）的范围？</w:t>
      </w:r>
    </w:p>
    <w:p w14:paraId="6B97CCF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甲工程队每天安装</w:t>
      </w:r>
      <w:r>
        <w:rPr>
          <w:rFonts w:eastAsia="Times New Roman" w:cs="Times New Roman"/>
          <w:color w:val="000000"/>
        </w:rPr>
        <w:t>20</w:t>
      </w:r>
      <w:r>
        <w:rPr>
          <w:rFonts w:ascii="宋体" w:hAnsi="宋体"/>
          <w:color w:val="000000"/>
        </w:rPr>
        <w:t>台空调，乙工程队每天安装</w:t>
      </w:r>
      <w:r>
        <w:rPr>
          <w:rFonts w:eastAsia="Times New Roman" w:cs="Times New Roman"/>
          <w:color w:val="000000"/>
        </w:rPr>
        <w:t>15</w:t>
      </w:r>
      <w:r>
        <w:rPr>
          <w:rFonts w:ascii="宋体" w:hAnsi="宋体"/>
          <w:color w:val="000000"/>
        </w:rPr>
        <w:t>台空调，才能同时完成任务</w:t>
      </w:r>
      <w:r>
        <w:rPr>
          <w:color w:val="000000"/>
        </w:rPr>
        <w:t xml:space="preserve">    </w:t>
      </w:r>
    </w:p>
    <w:p w14:paraId="4E65F633">
      <w:pPr>
        <w:spacing w:line="360" w:lineRule="auto"/>
        <w:textAlignment w:val="center"/>
        <w:rPr>
          <w:color w:val="000000"/>
        </w:rPr>
      </w:pPr>
      <w:r>
        <w:rPr>
          <w:color w:val="000000"/>
        </w:rPr>
        <w:t>（2）</w:t>
      </w:r>
      <w:r>
        <w:object>
          <v:shape id="_x0000_i113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36" o:title="eqId9c1274b06d8a9e4e64770fd613b7dde9"/>
            <o:lock v:ext="edit" aspectratio="t"/>
            <w10:wrap type="none"/>
            <w10:anchorlock/>
          </v:shape>
          <o:OLEObject Type="Embed" ProgID="Equation.DSMT4" ShapeID="_x0000_i1139" DrawAspect="Content" ObjectID="_1468075839" r:id="rId235">
            <o:LockedField>false</o:LockedField>
          </o:OLEObject>
        </w:object>
      </w:r>
    </w:p>
    <w:p w14:paraId="5AA3D0BD">
      <w:pPr>
        <w:spacing w:line="360" w:lineRule="auto"/>
        <w:textAlignment w:val="center"/>
        <w:rPr>
          <w:color w:val="000000"/>
        </w:rPr>
      </w:pPr>
      <w:r>
        <w:rPr>
          <w:color w:val="2E75B6"/>
        </w:rPr>
        <w:t>【解析】</w:t>
      </w:r>
    </w:p>
    <w:p w14:paraId="2DF4EBE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）设乙工程队每天安装</w:t>
      </w:r>
      <w:r>
        <w:object>
          <v:shape id="_x0000_i11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0" DrawAspect="Content" ObjectID="_1468075840" r:id="rId237">
            <o:LockedField>false</o:LockedField>
          </o:OLEObject>
        </w:object>
      </w:r>
      <w:r>
        <w:rPr>
          <w:rFonts w:ascii="宋体" w:hAnsi="宋体"/>
          <w:color w:val="000000"/>
        </w:rPr>
        <w:t>台空调，则甲工程队每天安装</w:t>
      </w:r>
      <w:r>
        <w:object>
          <v:shape id="_x0000_i114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40" o:title="eqId9269ba1f4814f2a3497495258c057e47"/>
            <o:lock v:ext="edit" aspectratio="t"/>
            <w10:wrap type="none"/>
            <w10:anchorlock/>
          </v:shape>
          <o:OLEObject Type="Embed" ProgID="Equation.DSMT4" ShapeID="_x0000_i1141" DrawAspect="Content" ObjectID="_1468075841" r:id="rId239">
            <o:LockedField>false</o:LockedField>
          </o:OLEObject>
        </w:object>
      </w:r>
      <w:r>
        <w:rPr>
          <w:rFonts w:ascii="宋体" w:hAnsi="宋体"/>
          <w:color w:val="000000"/>
        </w:rPr>
        <w:t>台空调，根据甲队的安装任务除以甲队的速度等于乙队的安装任务除以乙队的速度，可列分式方程，求解并检验即可；</w:t>
      </w:r>
    </w:p>
    <w:p w14:paraId="4C1E17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）设每天有</w:t>
      </w:r>
      <w:r>
        <w:object>
          <v:shape id="_x0000_i114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2" o:title="eqId294f5ba74cdf695fc9a8a8e52f421328"/>
            <o:lock v:ext="edit" aspectratio="t"/>
            <w10:wrap type="none"/>
            <w10:anchorlock/>
          </v:shape>
          <o:OLEObject Type="Embed" ProgID="Equation.DSMT4" ShapeID="_x0000_i1142" DrawAspect="Content" ObjectID="_1468075842" r:id="rId241">
            <o:LockedField>false</o:LockedField>
          </o:OLEObject>
        </w:object>
      </w:r>
      <w:r>
        <w:rPr>
          <w:rFonts w:ascii="宋体" w:hAnsi="宋体"/>
          <w:color w:val="000000"/>
        </w:rPr>
        <w:t>间客房有旅客住宿，先根据题意表示出</w:t>
      </w:r>
      <w:r>
        <w:rPr>
          <w:rFonts w:eastAsia="Times New Roman" w:cs="Times New Roman"/>
          <w:color w:val="000000"/>
        </w:rPr>
        <w:t>W</w:t>
      </w:r>
      <w:r>
        <w:rPr>
          <w:rFonts w:ascii="宋体" w:hAnsi="宋体"/>
          <w:color w:val="000000"/>
        </w:rPr>
        <w:t>，再根据</w:t>
      </w:r>
      <w:r>
        <w:object>
          <v:shape id="_x0000_i114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44" o:title="eqId0a547511792d0c1a228e478e12098a58"/>
            <o:lock v:ext="edit" aspectratio="t"/>
            <w10:wrap type="none"/>
            <w10:anchorlock/>
          </v:shape>
          <o:OLEObject Type="Embed" ProgID="Equation.DSMT4" ShapeID="_x0000_i1143" DrawAspect="Content" ObjectID="_1468075843" r:id="rId243">
            <o:LockedField>false</o:LockedField>
          </o:OLEObject>
        </w:object>
      </w:r>
      <w:r>
        <w:rPr>
          <w:rFonts w:ascii="宋体" w:hAnsi="宋体"/>
          <w:color w:val="000000"/>
        </w:rPr>
        <w:t>，即可确定</w:t>
      </w:r>
      <w:r>
        <w:rPr>
          <w:rFonts w:eastAsia="Times New Roman" w:cs="Times New Roman"/>
          <w:i/>
          <w:color w:val="000000"/>
        </w:rPr>
        <w:t>W</w:t>
      </w:r>
      <w:r>
        <w:rPr>
          <w:rFonts w:ascii="宋体" w:hAnsi="宋体"/>
          <w:color w:val="000000"/>
        </w:rPr>
        <w:t>的范围．</w:t>
      </w:r>
    </w:p>
    <w:p w14:paraId="0438F649">
      <w:pPr>
        <w:spacing w:line="360" w:lineRule="auto"/>
        <w:jc w:val="left"/>
        <w:textAlignment w:val="center"/>
        <w:rPr>
          <w:color w:val="000000"/>
        </w:rPr>
      </w:pPr>
      <w:r>
        <w:rPr>
          <w:color w:val="000000"/>
        </w:rPr>
        <w:t>【小问1详解】</w:t>
      </w:r>
    </w:p>
    <w:p w14:paraId="20F2E820">
      <w:pPr>
        <w:spacing w:line="360" w:lineRule="auto"/>
        <w:jc w:val="left"/>
        <w:textAlignment w:val="center"/>
        <w:rPr>
          <w:rFonts w:ascii="宋体" w:hAnsi="宋体"/>
          <w:color w:val="000000"/>
        </w:rPr>
      </w:pPr>
      <w:r>
        <w:rPr>
          <w:rFonts w:ascii="宋体" w:hAnsi="宋体"/>
          <w:color w:val="000000"/>
        </w:rPr>
        <w:t>解：设乙工程队每天安装</w:t>
      </w:r>
      <w:r>
        <w:object>
          <v:shape id="_x0000_i11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4" DrawAspect="Content" ObjectID="_1468075844" r:id="rId245">
            <o:LockedField>false</o:LockedField>
          </o:OLEObject>
        </w:object>
      </w:r>
      <w:r>
        <w:rPr>
          <w:rFonts w:ascii="宋体" w:hAnsi="宋体"/>
          <w:color w:val="000000"/>
        </w:rPr>
        <w:t>台空调，则甲工程队每天安装</w:t>
      </w:r>
      <w:r>
        <w:object>
          <v:shape id="_x0000_i1145"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40" o:title="eqId9269ba1f4814f2a3497495258c057e47"/>
            <o:lock v:ext="edit" aspectratio="t"/>
            <w10:wrap type="none"/>
            <w10:anchorlock/>
          </v:shape>
          <o:OLEObject Type="Embed" ProgID="Equation.DSMT4" ShapeID="_x0000_i1145" DrawAspect="Content" ObjectID="_1468075845" r:id="rId246">
            <o:LockedField>false</o:LockedField>
          </o:OLEObject>
        </w:object>
      </w:r>
      <w:r>
        <w:rPr>
          <w:rFonts w:ascii="宋体" w:hAnsi="宋体"/>
          <w:color w:val="000000"/>
        </w:rPr>
        <w:t>台空调，</w:t>
      </w:r>
    </w:p>
    <w:p w14:paraId="0DA09026">
      <w:pPr>
        <w:spacing w:line="360" w:lineRule="auto"/>
        <w:jc w:val="left"/>
        <w:textAlignment w:val="center"/>
        <w:rPr>
          <w:rFonts w:ascii="宋体" w:hAnsi="宋体"/>
          <w:color w:val="000000"/>
        </w:rPr>
      </w:pPr>
      <w:r>
        <w:rPr>
          <w:rFonts w:ascii="宋体" w:hAnsi="宋体"/>
          <w:color w:val="000000"/>
        </w:rPr>
        <w:t>由题意得</w:t>
      </w:r>
      <w:r>
        <w:object>
          <v:shape id="_x0000_i1146"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248" o:title="eqId13f5ad0cb63929e601cd1411d871c82b"/>
            <o:lock v:ext="edit" aspectratio="t"/>
            <w10:wrap type="none"/>
            <w10:anchorlock/>
          </v:shape>
          <o:OLEObject Type="Embed" ProgID="Equation.DSMT4" ShapeID="_x0000_i1146" DrawAspect="Content" ObjectID="_1468075846" r:id="rId247">
            <o:LockedField>false</o:LockedField>
          </o:OLEObject>
        </w:object>
      </w:r>
      <w:r>
        <w:rPr>
          <w:rFonts w:ascii="宋体" w:hAnsi="宋体"/>
          <w:color w:val="000000"/>
        </w:rPr>
        <w:t>，</w:t>
      </w:r>
    </w:p>
    <w:p w14:paraId="36364711">
      <w:pPr>
        <w:spacing w:line="360" w:lineRule="auto"/>
        <w:jc w:val="left"/>
        <w:textAlignment w:val="center"/>
        <w:rPr>
          <w:rFonts w:ascii="宋体" w:hAnsi="宋体"/>
          <w:color w:val="000000"/>
        </w:rPr>
      </w:pPr>
      <w:r>
        <w:rPr>
          <w:rFonts w:ascii="宋体" w:hAnsi="宋体"/>
          <w:color w:val="000000"/>
        </w:rPr>
        <w:t>解得</w:t>
      </w:r>
      <w:r>
        <w:object>
          <v:shape id="_x0000_i1147"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250" o:title="eqId34a6f3846904b1a225ee1d3d7d491cbb"/>
            <o:lock v:ext="edit" aspectratio="t"/>
            <w10:wrap type="none"/>
            <w10:anchorlock/>
          </v:shape>
          <o:OLEObject Type="Embed" ProgID="Equation.DSMT4" ShapeID="_x0000_i1147" DrawAspect="Content" ObjectID="_1468075847" r:id="rId249">
            <o:LockedField>false</o:LockedField>
          </o:OLEObject>
        </w:object>
      </w:r>
      <w:r>
        <w:rPr>
          <w:rFonts w:ascii="宋体" w:hAnsi="宋体"/>
          <w:color w:val="000000"/>
        </w:rPr>
        <w:t>，</w:t>
      </w:r>
    </w:p>
    <w:p w14:paraId="0F9FEDD6">
      <w:pPr>
        <w:spacing w:line="360" w:lineRule="auto"/>
        <w:jc w:val="left"/>
        <w:textAlignment w:val="center"/>
        <w:rPr>
          <w:rFonts w:ascii="宋体" w:hAnsi="宋体"/>
          <w:color w:val="000000"/>
        </w:rPr>
      </w:pPr>
      <w:r>
        <w:rPr>
          <w:rFonts w:ascii="宋体" w:hAnsi="宋体"/>
          <w:color w:val="000000"/>
        </w:rPr>
        <w:t>经检验，</w:t>
      </w:r>
      <w:r>
        <w:object>
          <v:shape id="_x0000_i1148"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250" o:title="eqId34a6f3846904b1a225ee1d3d7d491cbb"/>
            <o:lock v:ext="edit" aspectratio="t"/>
            <w10:wrap type="none"/>
            <w10:anchorlock/>
          </v:shape>
          <o:OLEObject Type="Embed" ProgID="Equation.DSMT4" ShapeID="_x0000_i1148" DrawAspect="Content" ObjectID="_1468075848" r:id="rId251">
            <o:LockedField>false</o:LockedField>
          </o:OLEObject>
        </w:object>
      </w:r>
      <w:r>
        <w:rPr>
          <w:rFonts w:ascii="宋体" w:hAnsi="宋体"/>
          <w:color w:val="000000"/>
        </w:rPr>
        <w:t>是所列方程</w:t>
      </w:r>
      <w:r>
        <w:rPr>
          <w:rFonts w:ascii="宋体" w:hAnsi="宋体"/>
          <w:color w:val="000000"/>
        </w:rPr>
        <w:drawing>
          <wp:inline distT="0" distB="0" distL="114300" distR="114300">
            <wp:extent cx="133350" cy="177800"/>
            <wp:effectExtent l="0" t="0" r="0" b="13335"/>
            <wp:docPr id="972647127" name="图片 97264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7127" name="图片 972647127"/>
                    <pic:cNvPicPr>
                      <a:picLocks noChangeAspect="1"/>
                    </pic:cNvPicPr>
                  </pic:nvPicPr>
                  <pic:blipFill>
                    <a:blip r:embed="rId126" cstate="print"/>
                    <a:stretch>
                      <a:fillRect/>
                    </a:stretch>
                  </pic:blipFill>
                  <pic:spPr>
                    <a:xfrm>
                      <a:off x="0" y="0"/>
                      <a:ext cx="133350" cy="177800"/>
                    </a:xfrm>
                    <a:prstGeom prst="rect">
                      <a:avLst/>
                    </a:prstGeom>
                  </pic:spPr>
                </pic:pic>
              </a:graphicData>
            </a:graphic>
          </wp:inline>
        </w:drawing>
      </w:r>
      <w:r>
        <w:rPr>
          <w:rFonts w:ascii="宋体" w:hAnsi="宋体"/>
          <w:color w:val="000000"/>
        </w:rPr>
        <w:t>解，且符合题意，</w:t>
      </w:r>
    </w:p>
    <w:p w14:paraId="164050C3">
      <w:pPr>
        <w:spacing w:line="360" w:lineRule="auto"/>
        <w:jc w:val="left"/>
        <w:textAlignment w:val="center"/>
        <w:rPr>
          <w:rFonts w:ascii="宋体" w:hAnsi="宋体"/>
          <w:color w:val="000000"/>
        </w:rPr>
      </w:pPr>
      <w:r>
        <w:object>
          <v:shape id="_x0000_i114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53" o:title="eqIdc1c7816a1d643b4410d6cb452f5fd059"/>
            <o:lock v:ext="edit" aspectratio="t"/>
            <w10:wrap type="none"/>
            <w10:anchorlock/>
          </v:shape>
          <o:OLEObject Type="Embed" ProgID="Equation.DSMT4" ShapeID="_x0000_i1149" DrawAspect="Content" ObjectID="_1468075849" r:id="rId252">
            <o:LockedField>false</o:LockedField>
          </o:OLEObject>
        </w:object>
      </w:r>
      <w:r>
        <w:rPr>
          <w:rFonts w:ascii="宋体" w:hAnsi="宋体"/>
          <w:color w:val="000000"/>
        </w:rPr>
        <w:t>（台），</w:t>
      </w:r>
    </w:p>
    <w:p w14:paraId="61D2EC77">
      <w:pPr>
        <w:spacing w:line="360" w:lineRule="auto"/>
        <w:jc w:val="left"/>
        <w:textAlignment w:val="center"/>
        <w:rPr>
          <w:rFonts w:ascii="宋体" w:hAnsi="宋体"/>
          <w:color w:val="000000"/>
        </w:rPr>
      </w:pPr>
      <w:r>
        <w:rPr>
          <w:rFonts w:ascii="宋体" w:hAnsi="宋体"/>
          <w:color w:val="000000"/>
        </w:rPr>
        <w:t>所以，甲工程队每天安装</w:t>
      </w:r>
      <w:r>
        <w:rPr>
          <w:rFonts w:eastAsia="Times New Roman" w:cs="Times New Roman"/>
          <w:color w:val="000000"/>
        </w:rPr>
        <w:t>20</w:t>
      </w:r>
      <w:r>
        <w:rPr>
          <w:rFonts w:ascii="宋体" w:hAnsi="宋体"/>
          <w:color w:val="000000"/>
        </w:rPr>
        <w:t>台空调，乙工程队每天安装</w:t>
      </w:r>
      <w:r>
        <w:rPr>
          <w:rFonts w:eastAsia="Times New Roman" w:cs="Times New Roman"/>
          <w:color w:val="000000"/>
        </w:rPr>
        <w:t>15</w:t>
      </w:r>
      <w:r>
        <w:rPr>
          <w:rFonts w:ascii="宋体" w:hAnsi="宋体"/>
          <w:color w:val="000000"/>
        </w:rPr>
        <w:t>台空调，才能同时完成任务；</w:t>
      </w:r>
    </w:p>
    <w:p w14:paraId="57AF998A">
      <w:pPr>
        <w:spacing w:line="360" w:lineRule="auto"/>
        <w:jc w:val="left"/>
        <w:textAlignment w:val="center"/>
        <w:rPr>
          <w:color w:val="000000"/>
        </w:rPr>
      </w:pPr>
      <w:r>
        <w:rPr>
          <w:color w:val="000000"/>
        </w:rPr>
        <w:t>【小问2详解】</w:t>
      </w:r>
    </w:p>
    <w:p w14:paraId="31632DB3">
      <w:pPr>
        <w:spacing w:line="360" w:lineRule="auto"/>
        <w:jc w:val="left"/>
        <w:textAlignment w:val="center"/>
        <w:rPr>
          <w:rFonts w:ascii="宋体" w:hAnsi="宋体"/>
          <w:color w:val="000000"/>
        </w:rPr>
      </w:pPr>
      <w:r>
        <w:rPr>
          <w:rFonts w:ascii="宋体" w:hAnsi="宋体"/>
          <w:color w:val="000000"/>
        </w:rPr>
        <w:t>解：设每天有</w:t>
      </w:r>
      <w:r>
        <w:object>
          <v:shape id="_x0000_i115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2" o:title="eqId294f5ba74cdf695fc9a8a8e52f421328"/>
            <o:lock v:ext="edit" aspectratio="t"/>
            <w10:wrap type="none"/>
            <w10:anchorlock/>
          </v:shape>
          <o:OLEObject Type="Embed" ProgID="Equation.DSMT4" ShapeID="_x0000_i1150" DrawAspect="Content" ObjectID="_1468075850" r:id="rId254">
            <o:LockedField>false</o:LockedField>
          </o:OLEObject>
        </w:object>
      </w:r>
      <w:r>
        <w:rPr>
          <w:rFonts w:ascii="宋体" w:hAnsi="宋体"/>
          <w:color w:val="000000"/>
        </w:rPr>
        <w:t>间客房有旅客住宿，</w:t>
      </w:r>
    </w:p>
    <w:p w14:paraId="249076EB">
      <w:pPr>
        <w:spacing w:line="360" w:lineRule="auto"/>
        <w:jc w:val="left"/>
        <w:textAlignment w:val="center"/>
        <w:rPr>
          <w:rFonts w:ascii="宋体" w:hAnsi="宋体"/>
          <w:color w:val="000000"/>
        </w:rPr>
      </w:pPr>
      <w:r>
        <w:rPr>
          <w:rFonts w:ascii="宋体" w:hAnsi="宋体"/>
          <w:color w:val="000000"/>
        </w:rPr>
        <w:t>由题意得</w:t>
      </w:r>
      <w:r>
        <w:object>
          <v:shape id="_x0000_i1151"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56" o:title="eqIdeb8b075b63042d3e801de6cf9b74edbf"/>
            <o:lock v:ext="edit" aspectratio="t"/>
            <w10:wrap type="none"/>
            <w10:anchorlock/>
          </v:shape>
          <o:OLEObject Type="Embed" ProgID="Equation.DSMT4" ShapeID="_x0000_i1151" DrawAspect="Content" ObjectID="_1468075851" r:id="rId255">
            <o:LockedField>false</o:LockedField>
          </o:OLEObject>
        </w:object>
      </w:r>
      <w:r>
        <w:rPr>
          <w:rFonts w:ascii="宋体" w:hAnsi="宋体"/>
          <w:color w:val="000000"/>
        </w:rPr>
        <w:t>，</w:t>
      </w:r>
    </w:p>
    <w:p w14:paraId="36D40DBF">
      <w:pPr>
        <w:spacing w:line="360" w:lineRule="auto"/>
        <w:jc w:val="left"/>
        <w:textAlignment w:val="center"/>
        <w:rPr>
          <w:rFonts w:ascii="宋体" w:hAnsi="宋体"/>
          <w:color w:val="000000"/>
        </w:rPr>
      </w:pPr>
      <w:r>
        <w:object>
          <v:shape id="_x0000_i115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58" o:title="eqIdb15a818df6e89eb07ef48b474276b7f1"/>
            <o:lock v:ext="edit" aspectratio="t"/>
            <w10:wrap type="none"/>
            <w10:anchorlock/>
          </v:shape>
          <o:OLEObject Type="Embed" ProgID="Equation.DSMT4" ShapeID="_x0000_i1152" DrawAspect="Content" ObjectID="_1468075852" r:id="rId257">
            <o:LockedField>false</o:LockedField>
          </o:OLEObject>
        </w:object>
      </w:r>
      <w:r>
        <w:rPr>
          <w:rFonts w:ascii="宋体" w:hAnsi="宋体"/>
          <w:color w:val="000000"/>
        </w:rPr>
        <w:t>，</w:t>
      </w:r>
    </w:p>
    <w:p w14:paraId="713D4EFB">
      <w:pPr>
        <w:spacing w:line="360" w:lineRule="auto"/>
        <w:jc w:val="left"/>
        <w:textAlignment w:val="center"/>
        <w:rPr>
          <w:rFonts w:ascii="宋体" w:hAnsi="宋体"/>
          <w:color w:val="000000"/>
        </w:rPr>
      </w:pPr>
      <w:r>
        <w:object>
          <v:shape id="_x0000_i115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60" o:title="eqId411aadbccf9dbdda1b2e3361e787d968"/>
            <o:lock v:ext="edit" aspectratio="t"/>
            <w10:wrap type="none"/>
            <w10:anchorlock/>
          </v:shape>
          <o:OLEObject Type="Embed" ProgID="Equation.DSMT4" ShapeID="_x0000_i1153" DrawAspect="Content" ObjectID="_1468075853" r:id="rId259">
            <o:LockedField>false</o:LockedField>
          </o:OLEObject>
        </w:object>
      </w:r>
      <w:r>
        <w:rPr>
          <w:rFonts w:ascii="宋体" w:hAnsi="宋体"/>
          <w:color w:val="000000"/>
        </w:rPr>
        <w:t>随</w:t>
      </w:r>
      <w:r>
        <w:object>
          <v:shape id="_x0000_i115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2" o:title="eqId294f5ba74cdf695fc9a8a8e52f421328"/>
            <o:lock v:ext="edit" aspectratio="t"/>
            <w10:wrap type="none"/>
            <w10:anchorlock/>
          </v:shape>
          <o:OLEObject Type="Embed" ProgID="Equation.DSMT4" ShapeID="_x0000_i1154" DrawAspect="Content" ObjectID="_1468075854" r:id="rId261">
            <o:LockedField>false</o:LockedField>
          </o:OLEObject>
        </w:object>
      </w:r>
      <w:r>
        <w:rPr>
          <w:rFonts w:ascii="宋体" w:hAnsi="宋体"/>
          <w:color w:val="000000"/>
        </w:rPr>
        <w:t>的增大而增大，</w:t>
      </w:r>
    </w:p>
    <w:p w14:paraId="0C3FCA02">
      <w:pPr>
        <w:spacing w:line="360" w:lineRule="auto"/>
        <w:jc w:val="left"/>
        <w:textAlignment w:val="center"/>
        <w:rPr>
          <w:rFonts w:ascii="宋体" w:hAnsi="宋体"/>
          <w:color w:val="000000"/>
        </w:rPr>
      </w:pPr>
      <w:r>
        <w:object>
          <v:shape id="_x0000_i115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63" o:title="eqIdd712e5470e1fd0159724d77511893c32"/>
            <o:lock v:ext="edit" aspectratio="t"/>
            <w10:wrap type="none"/>
            <w10:anchorlock/>
          </v:shape>
          <o:OLEObject Type="Embed" ProgID="Equation.DSMT4" ShapeID="_x0000_i1155" DrawAspect="Content" ObjectID="_1468075855" r:id="rId262">
            <o:LockedField>false</o:LockedField>
          </o:OLEObject>
        </w:object>
      </w:r>
      <w:r>
        <w:rPr>
          <w:rFonts w:ascii="宋体" w:hAnsi="宋体"/>
          <w:color w:val="000000"/>
        </w:rPr>
        <w:t>，</w:t>
      </w:r>
    </w:p>
    <w:p w14:paraId="0509B8B0">
      <w:pPr>
        <w:spacing w:line="360" w:lineRule="auto"/>
        <w:jc w:val="left"/>
        <w:textAlignment w:val="center"/>
        <w:rPr>
          <w:rFonts w:ascii="宋体" w:hAnsi="宋体"/>
          <w:color w:val="000000"/>
        </w:rPr>
      </w:pPr>
      <w:r>
        <w:object>
          <v:shape id="_x0000_i11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156" DrawAspect="Content" ObjectID="_1468075856" r:id="rId264">
            <o:LockedField>false</o:LockedField>
          </o:OLEObject>
        </w:object>
      </w:r>
      <w:r>
        <w:rPr>
          <w:rFonts w:ascii="宋体" w:hAnsi="宋体"/>
          <w:color w:val="000000"/>
        </w:rPr>
        <w:t>当</w:t>
      </w:r>
      <w:r>
        <w:object>
          <v:shape id="_x0000_i115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66" o:title="eqIdec4b3de471eb87e8eead13e5022a4ff8"/>
            <o:lock v:ext="edit" aspectratio="t"/>
            <w10:wrap type="none"/>
            <w10:anchorlock/>
          </v:shape>
          <o:OLEObject Type="Embed" ProgID="Equation.DSMT4" ShapeID="_x0000_i1157" DrawAspect="Content" ObjectID="_1468075857" r:id="rId265">
            <o:LockedField>false</o:LockedField>
          </o:OLEObject>
        </w:object>
      </w:r>
      <w:r>
        <w:rPr>
          <w:rFonts w:ascii="宋体" w:hAnsi="宋体"/>
          <w:color w:val="000000"/>
        </w:rPr>
        <w:t>时，</w:t>
      </w:r>
      <w:r>
        <w:object>
          <v:shape id="_x0000_i115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68" o:title="eqIda279dc000cf3c3634ac694c9c7566bf7"/>
            <o:lock v:ext="edit" aspectratio="t"/>
            <w10:wrap type="none"/>
            <w10:anchorlock/>
          </v:shape>
          <o:OLEObject Type="Embed" ProgID="Equation.DSMT4" ShapeID="_x0000_i1158" DrawAspect="Content" ObjectID="_1468075858" r:id="rId267">
            <o:LockedField>false</o:LockedField>
          </o:OLEObject>
        </w:object>
      </w:r>
      <w:r>
        <w:rPr>
          <w:rFonts w:ascii="宋体" w:hAnsi="宋体"/>
          <w:color w:val="000000"/>
        </w:rPr>
        <w:t>；当</w:t>
      </w:r>
      <w:r>
        <w:object>
          <v:shape id="_x0000_i1159"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70" o:title="eqId7aa946ef1762bedfea8450b726c2e10e"/>
            <o:lock v:ext="edit" aspectratio="t"/>
            <w10:wrap type="none"/>
            <w10:anchorlock/>
          </v:shape>
          <o:OLEObject Type="Embed" ProgID="Equation.DSMT4" ShapeID="_x0000_i1159" DrawAspect="Content" ObjectID="_1468075859" r:id="rId269">
            <o:LockedField>false</o:LockedField>
          </o:OLEObject>
        </w:object>
      </w:r>
      <w:r>
        <w:rPr>
          <w:rFonts w:ascii="宋体" w:hAnsi="宋体"/>
          <w:color w:val="000000"/>
        </w:rPr>
        <w:t>时，</w:t>
      </w:r>
      <w:r>
        <w:object>
          <v:shape id="_x0000_i11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72" o:title="eqId6e861561b725484b3c41dea03b6a1c2f"/>
            <o:lock v:ext="edit" aspectratio="t"/>
            <w10:wrap type="none"/>
            <w10:anchorlock/>
          </v:shape>
          <o:OLEObject Type="Embed" ProgID="Equation.DSMT4" ShapeID="_x0000_i1160" DrawAspect="Content" ObjectID="_1468075860" r:id="rId271">
            <o:LockedField>false</o:LockedField>
          </o:OLEObject>
        </w:object>
      </w:r>
      <w:r>
        <w:rPr>
          <w:rFonts w:ascii="宋体" w:hAnsi="宋体"/>
          <w:color w:val="000000"/>
        </w:rPr>
        <w:t>；</w:t>
      </w:r>
    </w:p>
    <w:p w14:paraId="660DD48C">
      <w:pPr>
        <w:spacing w:line="360" w:lineRule="auto"/>
        <w:jc w:val="left"/>
        <w:textAlignment w:val="center"/>
        <w:rPr>
          <w:rFonts w:ascii="宋体" w:hAnsi="宋体"/>
          <w:color w:val="000000"/>
        </w:rPr>
      </w:pPr>
      <w:r>
        <w:object>
          <v:shape id="_x0000_i1161"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74" o:title="eqId46c7ed143b9bbb53c71f25d71230561a"/>
            <o:lock v:ext="edit" aspectratio="t"/>
            <w10:wrap type="none"/>
            <w10:anchorlock/>
          </v:shape>
          <o:OLEObject Type="Embed" ProgID="Equation.DSMT4" ShapeID="_x0000_i1161" DrawAspect="Content" ObjectID="_1468075861" r:id="rId273">
            <o:LockedField>false</o:LockedField>
          </o:OLEObject>
        </w:object>
      </w:r>
      <w:r>
        <w:rPr>
          <w:rFonts w:ascii="宋体" w:hAnsi="宋体"/>
          <w:color w:val="000000"/>
        </w:rPr>
        <w:t>．</w:t>
      </w:r>
    </w:p>
    <w:p w14:paraId="2BDE25EF">
      <w:pPr>
        <w:spacing w:line="360" w:lineRule="auto"/>
        <w:jc w:val="left"/>
        <w:textAlignment w:val="center"/>
        <w:rPr>
          <w:rFonts w:ascii="宋体" w:hAnsi="宋体"/>
          <w:color w:val="000000"/>
        </w:rPr>
      </w:pPr>
      <w:r>
        <w:rPr>
          <w:color w:val="000000"/>
        </w:rPr>
        <w:t>【点睛】</w:t>
      </w:r>
      <w:r>
        <w:rPr>
          <w:rFonts w:ascii="宋体" w:hAnsi="宋体"/>
          <w:color w:val="000000"/>
        </w:rPr>
        <w:t>本题考查了列分式方程解决实际问题，列函数解析式，不等式的应用，准确理解题意，熟练掌握知识点是解题的关键．</w:t>
      </w:r>
    </w:p>
    <w:p w14:paraId="3AE6E7DB">
      <w:pPr>
        <w:spacing w:line="360" w:lineRule="auto"/>
        <w:jc w:val="left"/>
        <w:textAlignment w:val="center"/>
        <w:rPr>
          <w:rFonts w:ascii="宋体" w:hAnsi="宋体"/>
          <w:color w:val="000000"/>
        </w:rPr>
      </w:pPr>
      <w:r>
        <w:rPr>
          <w:color w:val="000000"/>
        </w:rPr>
        <w:t xml:space="preserve">25. </w:t>
      </w:r>
      <w:r>
        <w:rPr>
          <w:rFonts w:ascii="宋体" w:hAnsi="宋体"/>
          <w:color w:val="000000"/>
        </w:rPr>
        <w:t>如图，</w:t>
      </w:r>
      <w:r>
        <w:rPr>
          <w:rFonts w:eastAsia="Times New Roman" w:cs="Times New Roman"/>
          <w:i/>
          <w:color w:val="000000"/>
        </w:rPr>
        <w:t>AB</w:t>
      </w:r>
      <w:r>
        <w:rPr>
          <w:rFonts w:ascii="宋体" w:hAnsi="宋体"/>
          <w:color w:val="000000"/>
        </w:rPr>
        <w:t xml:space="preserve">为圆的直径， </w:t>
      </w:r>
      <w:r>
        <w:rPr>
          <w:rFonts w:eastAsia="Times New Roman" w:cs="Times New Roman"/>
          <w:i/>
          <w:color w:val="000000"/>
        </w:rPr>
        <w:t>C</w:t>
      </w:r>
      <w:r>
        <w:rPr>
          <w:rFonts w:ascii="宋体" w:hAnsi="宋体"/>
          <w:color w:val="000000"/>
        </w:rPr>
        <w:t>是⊙</w:t>
      </w:r>
      <w:r>
        <w:rPr>
          <w:rFonts w:eastAsia="Times New Roman" w:cs="Times New Roman"/>
          <w:i/>
          <w:color w:val="000000"/>
        </w:rPr>
        <w:t>O</w:t>
      </w:r>
      <w:r>
        <w:rPr>
          <w:rFonts w:ascii="宋体" w:hAnsi="宋体"/>
          <w:color w:val="000000"/>
        </w:rPr>
        <w:t>上一点，过点</w:t>
      </w:r>
      <w:r>
        <w:rPr>
          <w:rFonts w:eastAsia="Times New Roman" w:cs="Times New Roman"/>
          <w:i/>
          <w:color w:val="000000"/>
        </w:rPr>
        <w:t>C</w:t>
      </w:r>
      <w:r>
        <w:rPr>
          <w:rFonts w:ascii="宋体" w:hAnsi="宋体"/>
          <w:color w:val="000000"/>
        </w:rPr>
        <w:t>的直线交</w:t>
      </w:r>
      <w:r>
        <w:rPr>
          <w:rFonts w:eastAsia="Times New Roman" w:cs="Times New Roman"/>
          <w:i/>
          <w:color w:val="000000"/>
        </w:rPr>
        <w:t>AB</w:t>
      </w:r>
      <w:r>
        <w:rPr>
          <w:rFonts w:ascii="宋体" w:hAnsi="宋体"/>
          <w:color w:val="000000"/>
        </w:rPr>
        <w:t>的延长线于点</w:t>
      </w:r>
      <w:r>
        <w:rPr>
          <w:rFonts w:eastAsia="Times New Roman" w:cs="Times New Roman"/>
          <w:i/>
          <w:color w:val="000000"/>
        </w:rPr>
        <w:t>M</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MC</w:t>
      </w:r>
      <w:r>
        <w:rPr>
          <w:rFonts w:ascii="宋体" w:hAnsi="宋体"/>
          <w:color w:val="000000"/>
        </w:rPr>
        <w:t>，垂足为</w:t>
      </w:r>
      <w:r>
        <w:rPr>
          <w:rFonts w:eastAsia="Times New Roman" w:cs="Times New Roman"/>
          <w:i/>
          <w:color w:val="000000"/>
        </w:rPr>
        <w:t>D</w:t>
      </w:r>
      <w:r>
        <w:rPr>
          <w:rFonts w:ascii="宋体" w:hAnsi="宋体"/>
          <w:color w:val="000000"/>
        </w:rPr>
        <w:t>，已知</w:t>
      </w:r>
      <w:r>
        <w:rPr>
          <w:rFonts w:eastAsia="Times New Roman" w:cs="Times New Roman"/>
          <w:i/>
          <w:color w:val="000000"/>
        </w:rPr>
        <w:t>AC</w:t>
      </w:r>
      <w:r>
        <w:rPr>
          <w:rFonts w:ascii="宋体" w:hAnsi="宋体"/>
          <w:color w:val="000000"/>
        </w:rPr>
        <w:t>平分∠</w:t>
      </w:r>
      <w:r>
        <w:rPr>
          <w:rFonts w:eastAsia="Times New Roman" w:cs="Times New Roman"/>
          <w:i/>
          <w:color w:val="000000"/>
        </w:rPr>
        <w:t>MAD</w:t>
      </w:r>
      <w:r>
        <w:rPr>
          <w:rFonts w:ascii="宋体" w:hAnsi="宋体"/>
          <w:color w:val="000000"/>
        </w:rPr>
        <w:t xml:space="preserve"> ．</w:t>
      </w:r>
    </w:p>
    <w:p w14:paraId="20D88166">
      <w:pPr>
        <w:spacing w:line="360" w:lineRule="auto"/>
        <w:jc w:val="left"/>
        <w:textAlignment w:val="center"/>
        <w:rPr>
          <w:color w:val="000000"/>
        </w:rPr>
      </w:pPr>
      <w:r>
        <w:rPr>
          <w:rFonts w:ascii="宋体" w:hAnsi="宋体"/>
          <w:color w:val="000000"/>
        </w:rPr>
        <w:drawing>
          <wp:inline distT="0" distB="0" distL="114300" distR="114300">
            <wp:extent cx="2314575" cy="14573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75" cstate="print"/>
                    <a:stretch>
                      <a:fillRect/>
                    </a:stretch>
                  </pic:blipFill>
                  <pic:spPr>
                    <a:xfrm>
                      <a:off x="0" y="0"/>
                      <a:ext cx="2314575" cy="1457325"/>
                    </a:xfrm>
                    <a:prstGeom prst="rect">
                      <a:avLst/>
                    </a:prstGeom>
                  </pic:spPr>
                </pic:pic>
              </a:graphicData>
            </a:graphic>
          </wp:inline>
        </w:drawing>
      </w:r>
    </w:p>
    <w:p w14:paraId="2EC08046">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MC</w:t>
      </w:r>
      <w:r>
        <w:rPr>
          <w:rFonts w:ascii="宋体" w:hAnsi="宋体"/>
          <w:color w:val="000000"/>
        </w:rPr>
        <w:t>是⊙</w:t>
      </w:r>
      <w:r>
        <w:rPr>
          <w:rFonts w:eastAsia="Times New Roman" w:cs="Times New Roman"/>
          <w:i/>
          <w:color w:val="000000"/>
        </w:rPr>
        <w:t>O</w:t>
      </w:r>
      <w:r>
        <w:rPr>
          <w:rFonts w:ascii="宋体" w:hAnsi="宋体"/>
          <w:color w:val="000000"/>
        </w:rPr>
        <w:t>的切线：</w:t>
      </w:r>
    </w:p>
    <w:p w14:paraId="714E9CF2">
      <w:pPr>
        <w:spacing w:line="360" w:lineRule="auto"/>
        <w:jc w:val="left"/>
        <w:textAlignment w:val="center"/>
        <w:rPr>
          <w:rFonts w:ascii="宋体" w:hAnsi="宋体"/>
          <w:color w:val="000000"/>
        </w:rPr>
      </w:pPr>
      <w:r>
        <w:rPr>
          <w:rFonts w:ascii="宋体" w:hAnsi="宋体"/>
          <w:color w:val="000000"/>
        </w:rPr>
        <w:t xml:space="preserve">（2）若 </w:t>
      </w:r>
      <w:r>
        <w:rPr>
          <w:rFonts w:eastAsia="Times New Roman" w:cs="Times New Roman"/>
          <w:i/>
          <w:color w:val="000000"/>
        </w:rPr>
        <w:t>AB</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color w:val="000000"/>
        </w:rPr>
        <w:t>4</w:t>
      </w:r>
      <w:r>
        <w:rPr>
          <w:rFonts w:ascii="宋体" w:hAnsi="宋体"/>
          <w:color w:val="000000"/>
        </w:rPr>
        <w:t xml:space="preserve">，求 </w:t>
      </w:r>
      <w:r>
        <w:rPr>
          <w:rFonts w:eastAsia="Times New Roman" w:cs="Times New Roman"/>
          <w:color w:val="000000"/>
        </w:rPr>
        <w:t>tan</w:t>
      </w:r>
      <w:r>
        <w:rPr>
          <w:rFonts w:ascii="宋体" w:hAnsi="宋体"/>
          <w:color w:val="000000"/>
        </w:rPr>
        <w:t>∠</w:t>
      </w:r>
      <w:r>
        <w:rPr>
          <w:rFonts w:eastAsia="Times New Roman" w:cs="Times New Roman"/>
          <w:i/>
          <w:color w:val="000000"/>
        </w:rPr>
        <w:t>MAC</w:t>
      </w:r>
      <w:r>
        <w:rPr>
          <w:rFonts w:ascii="宋体" w:hAnsi="宋体"/>
          <w:color w:val="000000"/>
        </w:rPr>
        <w:t>的值</w:t>
      </w:r>
    </w:p>
    <w:p w14:paraId="3BF767B0">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162" o:spt="75" alt="学科网(www.zxxk.com)--教育资源门户，提供试卷、教案、课件、论文、素材以及各类教学资源下载，还有大量而丰富的教学相关资讯！" type="#_x0000_t75" style="height:34.5pt;width:21pt;" o:ole="t" filled="f" o:preferrelative="t" stroked="f" coordsize="21600,21600">
            <v:path/>
            <v:fill on="f" focussize="0,0"/>
            <v:stroke on="f" joinstyle="miter"/>
            <v:imagedata r:id="rId277" o:title="eqId8d5989c84e320b504511f23eeb6e7357"/>
            <o:lock v:ext="edit" aspectratio="t"/>
            <w10:wrap type="none"/>
            <w10:anchorlock/>
          </v:shape>
          <o:OLEObject Type="Embed" ProgID="Equation.DSMT4" ShapeID="_x0000_i1162" DrawAspect="Content" ObjectID="_1468075862" r:id="rId276">
            <o:LockedField>false</o:LockedField>
          </o:OLEObject>
        </w:object>
      </w:r>
    </w:p>
    <w:p w14:paraId="6AD69794">
      <w:pPr>
        <w:spacing w:line="360" w:lineRule="auto"/>
        <w:textAlignment w:val="center"/>
        <w:rPr>
          <w:color w:val="000000"/>
        </w:rPr>
      </w:pPr>
      <w:r>
        <w:rPr>
          <w:color w:val="2E75B6"/>
        </w:rPr>
        <w:t>【解析】</w:t>
      </w:r>
    </w:p>
    <w:p w14:paraId="7DC2DC2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16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9" o:title="eqIdb3fa53e8c4ffe30a3cc9e94366886ac3"/>
            <o:lock v:ext="edit" aspectratio="t"/>
            <w10:wrap type="none"/>
            <w10:anchorlock/>
          </v:shape>
          <o:OLEObject Type="Embed" ProgID="Equation.DSMT4" ShapeID="_x0000_i1163" DrawAspect="Content" ObjectID="_1468075863" r:id="rId278">
            <o:LockedField>false</o:LockedField>
          </o:OLEObject>
        </w:object>
      </w:r>
      <w:r>
        <w:rPr>
          <w:rFonts w:ascii="宋体" w:hAnsi="宋体"/>
          <w:color w:val="000000"/>
        </w:rPr>
        <w:t>得</w:t>
      </w:r>
      <w:r>
        <w:rPr>
          <w:rFonts w:eastAsia="Times New Roman" w:cs="Times New Roman"/>
          <w:color w:val="000000"/>
        </w:rPr>
        <w:t>∠</w:t>
      </w:r>
      <w:r>
        <w:object>
          <v:shape id="_x0000_i1164"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281" o:title="eqId45396cc1837c884f0b821629ecb2cb40"/>
            <o:lock v:ext="edit" aspectratio="t"/>
            <w10:wrap type="none"/>
            <w10:anchorlock/>
          </v:shape>
          <o:OLEObject Type="Embed" ProgID="Equation.DSMT4" ShapeID="_x0000_i1164" DrawAspect="Content" ObjectID="_1468075864" r:id="rId280">
            <o:LockedField>false</o:LockedField>
          </o:OLEObject>
        </w:object>
      </w:r>
      <w:r>
        <w:rPr>
          <w:rFonts w:ascii="宋体" w:hAnsi="宋体"/>
          <w:color w:val="000000"/>
        </w:rPr>
        <w:t>由</w:t>
      </w:r>
      <w:r>
        <w:object>
          <v:shape id="_x0000_i11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165" DrawAspect="Content" ObjectID="_1468075865" r:id="rId282">
            <o:LockedField>false</o:LockedField>
          </o:OLEObject>
        </w:object>
      </w:r>
      <w:r>
        <w:rPr>
          <w:rFonts w:ascii="宋体" w:hAnsi="宋体"/>
          <w:color w:val="000000"/>
        </w:rPr>
        <w:t>平分</w:t>
      </w:r>
      <w:r>
        <w:rPr>
          <w:rFonts w:eastAsia="Times New Roman" w:cs="Times New Roman"/>
          <w:color w:val="000000"/>
        </w:rPr>
        <w:t>∠</w:t>
      </w:r>
      <w:r>
        <w:object>
          <v:shape id="_x0000_i1166"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285" o:title="eqId2246c0e92e8cc344f636ea8f8f9037e6"/>
            <o:lock v:ext="edit" aspectratio="t"/>
            <w10:wrap type="none"/>
            <w10:anchorlock/>
          </v:shape>
          <o:OLEObject Type="Embed" ProgID="Equation.DSMT4" ShapeID="_x0000_i1166" DrawAspect="Content" ObjectID="_1468075866" r:id="rId284">
            <o:LockedField>false</o:LockedField>
          </o:OLEObject>
        </w:object>
      </w:r>
      <w:r>
        <w:rPr>
          <w:rFonts w:ascii="宋体" w:hAnsi="宋体"/>
          <w:color w:val="000000"/>
        </w:rPr>
        <w:t>得</w:t>
      </w: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16.5pt;width:77.25pt;" o:ole="t" filled="f" o:preferrelative="t" stroked="f" coordsize="21600,21600">
            <v:path/>
            <v:fill on="f" focussize="0,0"/>
            <v:stroke on="f" joinstyle="miter"/>
            <v:imagedata r:id="rId287" o:title="eqId7fa183dfbd83f5eea453c7149df7758e"/>
            <o:lock v:ext="edit" aspectratio="t"/>
            <w10:wrap type="none"/>
            <w10:anchorlock/>
          </v:shape>
          <o:OLEObject Type="Embed" ProgID="Equation.DSMT4" ShapeID="_x0000_i1167" DrawAspect="Content" ObjectID="_1468075867" r:id="rId286">
            <o:LockedField>false</o:LockedField>
          </o:OLEObject>
        </w:object>
      </w:r>
      <w:r>
        <w:rPr>
          <w:rFonts w:ascii="宋体" w:hAnsi="宋体"/>
          <w:color w:val="000000"/>
        </w:rPr>
        <w:t>可知</w:t>
      </w:r>
      <w:r>
        <w:rPr>
          <w:rFonts w:eastAsia="Times New Roman" w:cs="Times New Roman"/>
          <w:color w:val="000000"/>
        </w:rPr>
        <w:t>∠</w:t>
      </w:r>
      <w:r>
        <w:object>
          <v:shape id="_x0000_i1168"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289" o:title="eqId44bd763a02e8c7d4a3a0bea9714a7a8a"/>
            <o:lock v:ext="edit" aspectratio="t"/>
            <w10:wrap type="none"/>
            <w10:anchorlock/>
          </v:shape>
          <o:OLEObject Type="Embed" ProgID="Equation.DSMT4" ShapeID="_x0000_i1168" DrawAspect="Content" ObjectID="_1468075868" r:id="rId288">
            <o:LockedField>false</o:LockedField>
          </o:OLEObject>
        </w:object>
      </w:r>
      <w:r>
        <w:rPr>
          <w:rFonts w:ascii="宋体" w:hAnsi="宋体"/>
          <w:color w:val="000000"/>
        </w:rPr>
        <w:t>故得</w:t>
      </w:r>
      <w:r>
        <w:object>
          <v:shape id="_x0000_i1169" o:spt="75" alt="学科网(www.zxxk.com)--教育资源门户，提供试卷、教案、课件、论文、素材以及各类教学资源下载，还有大量而丰富的教学相关资讯！" type="#_x0000_t75" style="height:16.5pt;width:50.25pt;" o:ole="t" filled="f" o:preferrelative="t" stroked="f" coordsize="21600,21600">
            <v:path/>
            <v:fill on="f" focussize="0,0"/>
            <v:stroke on="f" joinstyle="miter"/>
            <v:imagedata r:id="rId291" o:title="eqId4c09d0829915bd70559b03520a146f82"/>
            <o:lock v:ext="edit" aspectratio="t"/>
            <w10:wrap type="none"/>
            <w10:anchorlock/>
          </v:shape>
          <o:OLEObject Type="Embed" ProgID="Equation.DSMT4" ShapeID="_x0000_i1169" DrawAspect="Content" ObjectID="_1468075869" r:id="rId290">
            <o:LockedField>false</o:LockedField>
          </o:OLEObject>
        </w:object>
      </w:r>
      <w:r>
        <w:rPr>
          <w:rFonts w:ascii="宋体" w:hAnsi="宋体"/>
          <w:color w:val="000000"/>
        </w:rPr>
        <w:t>由</w:t>
      </w:r>
      <w:r>
        <w:object>
          <v:shape id="_x0000_i117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93" o:title="eqId8b33dddf09abfbd05cd35683b2b70ce8"/>
            <o:lock v:ext="edit" aspectratio="t"/>
            <w10:wrap type="none"/>
            <w10:anchorlock/>
          </v:shape>
          <o:OLEObject Type="Embed" ProgID="Equation.DSMT4" ShapeID="_x0000_i1170" DrawAspect="Content" ObjectID="_1468075870" r:id="rId292">
            <o:LockedField>false</o:LockedField>
          </o:OLEObject>
        </w:object>
      </w:r>
      <w:r>
        <w:rPr>
          <w:rFonts w:ascii="宋体" w:hAnsi="宋体"/>
          <w:color w:val="000000"/>
        </w:rPr>
        <w:t>得</w:t>
      </w:r>
      <w:r>
        <w:object>
          <v:shape id="_x0000_i1171"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95" o:title="eqIdaa9f4aa22ce921bf0ec23163c6b76c04"/>
            <o:lock v:ext="edit" aspectratio="t"/>
            <w10:wrap type="none"/>
            <w10:anchorlock/>
          </v:shape>
          <o:OLEObject Type="Embed" ProgID="Equation.DSMT4" ShapeID="_x0000_i1171" DrawAspect="Content" ObjectID="_1468075871" r:id="rId294">
            <o:LockedField>false</o:LockedField>
          </o:OLEObject>
        </w:object>
      </w:r>
      <w:r>
        <w:rPr>
          <w:rFonts w:ascii="宋体" w:hAnsi="宋体"/>
          <w:color w:val="000000"/>
        </w:rPr>
        <w:t>从而可得结论；</w:t>
      </w:r>
    </w:p>
    <w:p w14:paraId="1E6EF4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rPr>
          <w:rFonts w:eastAsia="Times New Roman" w:cs="Times New Roman"/>
          <w:color w:val="000000"/>
        </w:rPr>
        <w:t>△</w:t>
      </w:r>
      <w:r>
        <w:object>
          <v:shape id="_x0000_i1172" o:spt="75" alt="学科网(www.zxxk.com)--教育资源门户，提供试卷、教案、课件、论文、素材以及各类教学资源下载，还有大量而丰富的教学相关资讯！" type="#_x0000_t75" style="height:16.5pt;width:77.25pt;" o:ole="t" filled="f" o:preferrelative="t" stroked="f" coordsize="21600,21600">
            <v:path/>
            <v:fill on="f" focussize="0,0"/>
            <v:stroke on="f" joinstyle="miter"/>
            <v:imagedata r:id="rId297" o:title="eqId27f448ff45d6a221386f7cde481fd7fe"/>
            <o:lock v:ext="edit" aspectratio="t"/>
            <w10:wrap type="none"/>
            <w10:anchorlock/>
          </v:shape>
          <o:OLEObject Type="Embed" ProgID="Equation.DSMT4" ShapeID="_x0000_i1172" DrawAspect="Content" ObjectID="_1468075872" r:id="rId296">
            <o:LockedField>false</o:LockedField>
          </o:OLEObject>
        </w:object>
      </w:r>
      <w:r>
        <w:rPr>
          <w:rFonts w:ascii="宋体" w:hAnsi="宋体"/>
          <w:color w:val="000000"/>
        </w:rPr>
        <w:t>可求出</w:t>
      </w:r>
      <w:r>
        <w:object>
          <v:shape id="_x0000_i1173" o:spt="75" alt="学科网(www.zxxk.com)--教育资源门户，提供试卷、教案、课件、论文、素材以及各类教学资源下载，还有大量而丰富的教学相关资讯！" type="#_x0000_t75" style="height:18.75pt;width:58.5pt;" o:ole="t" filled="f" o:preferrelative="t" stroked="f" coordsize="21600,21600">
            <v:path/>
            <v:fill on="f" focussize="0,0"/>
            <v:stroke on="f" joinstyle="miter"/>
            <v:imagedata r:id="rId299" o:title="eqIdb6a0547ef2ede86062a09ca30859957c"/>
            <o:lock v:ext="edit" aspectratio="t"/>
            <w10:wrap type="none"/>
            <w10:anchorlock/>
          </v:shape>
          <o:OLEObject Type="Embed" ProgID="Equation.DSMT4" ShapeID="_x0000_i1173" DrawAspect="Content" ObjectID="_1468075873" r:id="rId298">
            <o:LockedField>false</o:LockedField>
          </o:OLEObject>
        </w:object>
      </w:r>
      <w:r>
        <w:rPr>
          <w:rFonts w:ascii="宋体" w:hAnsi="宋体"/>
          <w:color w:val="000000"/>
        </w:rPr>
        <w:t>过点</w:t>
      </w:r>
      <w:r>
        <w:object>
          <v:shape id="_x0000_i11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01" o:title="eqId7f9e8449aad35c5d840a3395ea86df6d"/>
            <o:lock v:ext="edit" aspectratio="t"/>
            <w10:wrap type="none"/>
            <w10:anchorlock/>
          </v:shape>
          <o:OLEObject Type="Embed" ProgID="Equation.DSMT4" ShapeID="_x0000_i1174" DrawAspect="Content" ObjectID="_1468075874" r:id="rId300">
            <o:LockedField>false</o:LockedField>
          </o:OLEObject>
        </w:object>
      </w:r>
      <w:r>
        <w:rPr>
          <w:rFonts w:ascii="宋体" w:hAnsi="宋体"/>
          <w:color w:val="000000"/>
        </w:rPr>
        <w:t>作</w:t>
      </w:r>
      <w:r>
        <w:object>
          <v:shape id="_x0000_i1175"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303" o:title="eqId77f9ea61362399876811126be41c02a0"/>
            <o:lock v:ext="edit" aspectratio="t"/>
            <w10:wrap type="none"/>
            <w10:anchorlock/>
          </v:shape>
          <o:OLEObject Type="Embed" ProgID="Equation.DSMT4" ShapeID="_x0000_i1175" DrawAspect="Content" ObjectID="_1468075875" r:id="rId302">
            <o:LockedField>false</o:LockedField>
          </o:OLEObject>
        </w:object>
      </w:r>
      <w:r>
        <w:rPr>
          <w:rFonts w:ascii="宋体" w:hAnsi="宋体"/>
          <w:color w:val="000000"/>
        </w:rPr>
        <w:t>得</w:t>
      </w:r>
      <w:r>
        <w:rPr>
          <w:rFonts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16.5pt;width:80.25pt;" o:ole="t" filled="f" o:preferrelative="t" stroked="f" coordsize="21600,21600">
            <v:path/>
            <v:fill on="f" focussize="0,0"/>
            <v:stroke on="f" joinstyle="miter"/>
            <v:imagedata r:id="rId305" o:title="eqId4d2285763f3a94bd0ec0730d25200b26"/>
            <o:lock v:ext="edit" aspectratio="t"/>
            <w10:wrap type="none"/>
            <w10:anchorlock/>
          </v:shape>
          <o:OLEObject Type="Embed" ProgID="Equation.DSMT4" ShapeID="_x0000_i1176" DrawAspect="Content" ObjectID="_1468075876" r:id="rId304">
            <o:LockedField>false</o:LockedField>
          </o:OLEObject>
        </w:object>
      </w:r>
      <w:r>
        <w:rPr>
          <w:rFonts w:ascii="宋体" w:hAnsi="宋体"/>
          <w:color w:val="000000"/>
        </w:rPr>
        <w:t>得</w:t>
      </w:r>
      <w:r>
        <w:object>
          <v:shape id="_x0000_i1177" o:spt="75" alt="学科网(www.zxxk.com)--教育资源门户，提供试卷、教案、课件、论文、素材以及各类教学资源下载，还有大量而丰富的教学相关资讯！" type="#_x0000_t75" style="height:30.75pt;width:114pt;" o:ole="t" filled="f" o:preferrelative="t" stroked="f" coordsize="21600,21600">
            <v:path/>
            <v:fill on="f" focussize="0,0"/>
            <v:stroke on="f" joinstyle="miter"/>
            <v:imagedata r:id="rId307" o:title="eqIdd557bbe656a2597ba44f9c1325fb2933"/>
            <o:lock v:ext="edit" aspectratio="t"/>
            <w10:wrap type="none"/>
            <w10:anchorlock/>
          </v:shape>
          <o:OLEObject Type="Embed" ProgID="Equation.DSMT4" ShapeID="_x0000_i1177" DrawAspect="Content" ObjectID="_1468075877" r:id="rId306">
            <o:LockedField>false</o:LockedField>
          </o:OLEObject>
        </w:object>
      </w:r>
      <w:r>
        <w:rPr>
          <w:rFonts w:ascii="宋体" w:hAnsi="宋体"/>
          <w:color w:val="000000"/>
        </w:rPr>
        <w:t>从而求出</w:t>
      </w:r>
      <w:r>
        <w:object>
          <v:shape id="_x0000_i1178"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309" o:title="eqIdb8e9b4b8750c9467c2944beb672ef831"/>
            <o:lock v:ext="edit" aspectratio="t"/>
            <w10:wrap type="none"/>
            <w10:anchorlock/>
          </v:shape>
          <o:OLEObject Type="Embed" ProgID="Equation.DSMT4" ShapeID="_x0000_i1178" DrawAspect="Content" ObjectID="_1468075878" r:id="rId308">
            <o:LockedField>false</o:LockedField>
          </o:OLEObject>
        </w:object>
      </w:r>
      <w:r>
        <w:rPr>
          <w:rFonts w:ascii="宋体" w:hAnsi="宋体"/>
          <w:color w:val="000000"/>
        </w:rPr>
        <w:t>进一步可求出</w:t>
      </w:r>
      <w:r>
        <w:object>
          <v:shape id="_x0000_i1179" o:spt="75" alt="学科网(www.zxxk.com)--教育资源门户，提供试卷、教案、课件、论文、素材以及各类教学资源下载，还有大量而丰富的教学相关资讯！" type="#_x0000_t75" style="height:30.75pt;width:153.75pt;" o:ole="t" filled="f" o:preferrelative="t" stroked="f" coordsize="21600,21600">
            <v:path/>
            <v:fill on="f" focussize="0,0"/>
            <v:stroke on="f" joinstyle="miter"/>
            <v:imagedata r:id="rId311" o:title="eqId3939aad655a47dd718d47815db7e44a9"/>
            <o:lock v:ext="edit" aspectratio="t"/>
            <w10:wrap type="none"/>
            <w10:anchorlock/>
          </v:shape>
          <o:OLEObject Type="Embed" ProgID="Equation.DSMT4" ShapeID="_x0000_i1179" DrawAspect="Content" ObjectID="_1468075879" r:id="rId310">
            <o:LockedField>false</o:LockedField>
          </o:OLEObject>
        </w:object>
      </w:r>
    </w:p>
    <w:p w14:paraId="36CEA8FC">
      <w:pPr>
        <w:spacing w:line="360" w:lineRule="auto"/>
        <w:jc w:val="left"/>
        <w:textAlignment w:val="center"/>
        <w:rPr>
          <w:color w:val="000000"/>
        </w:rPr>
      </w:pPr>
      <w:r>
        <w:rPr>
          <w:color w:val="000000"/>
        </w:rPr>
        <w:t>【小问1详解】</w:t>
      </w:r>
    </w:p>
    <w:p w14:paraId="4CBC0321">
      <w:pPr>
        <w:spacing w:line="360" w:lineRule="auto"/>
        <w:jc w:val="left"/>
        <w:textAlignment w:val="center"/>
        <w:rPr>
          <w:rFonts w:ascii="宋体" w:hAnsi="宋体"/>
          <w:color w:val="000000"/>
        </w:rPr>
      </w:pPr>
      <w:r>
        <w:rPr>
          <w:rFonts w:ascii="宋体" w:hAnsi="宋体"/>
          <w:color w:val="000000"/>
        </w:rPr>
        <w:t>连接</w:t>
      </w:r>
      <w:r>
        <w:object>
          <v:shape id="_x0000_i118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9" o:title="eqIdb3fa53e8c4ffe30a3cc9e94366886ac3"/>
            <o:lock v:ext="edit" aspectratio="t"/>
            <w10:wrap type="none"/>
            <w10:anchorlock/>
          </v:shape>
          <o:OLEObject Type="Embed" ProgID="Equation.DSMT4" ShapeID="_x0000_i1180" DrawAspect="Content" ObjectID="_1468075880" r:id="rId312">
            <o:LockedField>false</o:LockedField>
          </o:OLEObject>
        </w:object>
      </w:r>
      <w:r>
        <w:rPr>
          <w:rFonts w:ascii="宋体" w:hAnsi="宋体"/>
          <w:color w:val="000000"/>
        </w:rPr>
        <w:t>如图，</w:t>
      </w:r>
    </w:p>
    <w:p w14:paraId="1A68A8F3">
      <w:pPr>
        <w:spacing w:line="360" w:lineRule="auto"/>
        <w:jc w:val="left"/>
        <w:textAlignment w:val="center"/>
        <w:rPr>
          <w:color w:val="000000"/>
        </w:rPr>
      </w:pPr>
      <w:r>
        <w:rPr>
          <w:color w:val="000000"/>
        </w:rPr>
        <w:drawing>
          <wp:inline distT="0" distB="0" distL="114300" distR="114300">
            <wp:extent cx="2314575" cy="14668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13" cstate="print"/>
                    <a:stretch>
                      <a:fillRect/>
                    </a:stretch>
                  </pic:blipFill>
                  <pic:spPr>
                    <a:xfrm>
                      <a:off x="0" y="0"/>
                      <a:ext cx="2314575" cy="1466850"/>
                    </a:xfrm>
                    <a:prstGeom prst="rect">
                      <a:avLst/>
                    </a:prstGeom>
                  </pic:spPr>
                </pic:pic>
              </a:graphicData>
            </a:graphic>
          </wp:inline>
        </w:drawing>
      </w:r>
    </w:p>
    <w:p w14:paraId="2C15B9C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1"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315" o:title="eqId91d0a4cdf6373d0cbd5031ca73aaf9aa"/>
            <o:lock v:ext="edit" aspectratio="t"/>
            <w10:wrap type="none"/>
            <w10:anchorlock/>
          </v:shape>
          <o:OLEObject Type="Embed" ProgID="Equation.DSMT4" ShapeID="_x0000_i1181" DrawAspect="Content" ObjectID="_1468075881" r:id="rId314">
            <o:LockedField>false</o:LockedField>
          </o:OLEObject>
        </w:object>
      </w:r>
    </w:p>
    <w:p w14:paraId="34F49C1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281" o:title="eqId45396cc1837c884f0b821629ecb2cb40"/>
            <o:lock v:ext="edit" aspectratio="t"/>
            <w10:wrap type="none"/>
            <w10:anchorlock/>
          </v:shape>
          <o:OLEObject Type="Embed" ProgID="Equation.DSMT4" ShapeID="_x0000_i1182" DrawAspect="Content" ObjectID="_1468075882" r:id="rId316">
            <o:LockedField>false</o:LockedField>
          </o:OLEObject>
        </w:object>
      </w:r>
    </w:p>
    <w:p w14:paraId="26045719">
      <w:pPr>
        <w:spacing w:line="360" w:lineRule="auto"/>
        <w:jc w:val="left"/>
        <w:textAlignment w:val="center"/>
        <w:rPr>
          <w:rFonts w:ascii="宋体" w:hAnsi="宋体"/>
          <w:color w:val="000000"/>
        </w:rPr>
      </w:pPr>
      <w:r>
        <w:rPr>
          <w:rFonts w:eastAsia="Times New Roman" w:cs="Times New Roman"/>
          <w:color w:val="000000"/>
        </w:rPr>
        <w:t>∵</w:t>
      </w:r>
      <w:r>
        <w:object>
          <v:shape id="_x0000_i11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183" DrawAspect="Content" ObjectID="_1468075883" r:id="rId317">
            <o:LockedField>false</o:LockedField>
          </o:OLEObject>
        </w:object>
      </w:r>
      <w:r>
        <w:rPr>
          <w:rFonts w:ascii="宋体" w:hAnsi="宋体"/>
          <w:color w:val="000000"/>
        </w:rPr>
        <w:t>平分</w:t>
      </w:r>
      <w:r>
        <w:rPr>
          <w:rFonts w:eastAsia="Times New Roman" w:cs="Times New Roman"/>
          <w:color w:val="000000"/>
        </w:rPr>
        <w:t>∠</w:t>
      </w:r>
      <w:r>
        <w:object>
          <v:shape id="_x0000_i118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285" o:title="eqId2246c0e92e8cc344f636ea8f8f9037e6"/>
            <o:lock v:ext="edit" aspectratio="t"/>
            <w10:wrap type="none"/>
            <w10:anchorlock/>
          </v:shape>
          <o:OLEObject Type="Embed" ProgID="Equation.DSMT4" ShapeID="_x0000_i1184" DrawAspect="Content" ObjectID="_1468075884" r:id="rId318">
            <o:LockedField>false</o:LockedField>
          </o:OLEObject>
        </w:object>
      </w:r>
      <w:r>
        <w:rPr>
          <w:rFonts w:ascii="宋体" w:hAnsi="宋体"/>
          <w:color w:val="000000"/>
        </w:rPr>
        <w:t>，</w:t>
      </w:r>
    </w:p>
    <w:p w14:paraId="7141A2A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5" o:spt="75" alt="学科网(www.zxxk.com)--教育资源门户，提供试卷、教案、课件、论文、素材以及各类教学资源下载，还有大量而丰富的教学相关资讯！" type="#_x0000_t75" style="height:16.5pt;width:77.25pt;" o:ole="t" filled="f" o:preferrelative="t" stroked="f" coordsize="21600,21600">
            <v:path/>
            <v:fill on="f" focussize="0,0"/>
            <v:stroke on="f" joinstyle="miter"/>
            <v:imagedata r:id="rId287" o:title="eqId7fa183dfbd83f5eea453c7149df7758e"/>
            <o:lock v:ext="edit" aspectratio="t"/>
            <w10:wrap type="none"/>
            <w10:anchorlock/>
          </v:shape>
          <o:OLEObject Type="Embed" ProgID="Equation.DSMT4" ShapeID="_x0000_i1185" DrawAspect="Content" ObjectID="_1468075885" r:id="rId319">
            <o:LockedField>false</o:LockedField>
          </o:OLEObject>
        </w:object>
      </w:r>
    </w:p>
    <w:p w14:paraId="56F095E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289" o:title="eqId44bd763a02e8c7d4a3a0bea9714a7a8a"/>
            <o:lock v:ext="edit" aspectratio="t"/>
            <w10:wrap type="none"/>
            <w10:anchorlock/>
          </v:shape>
          <o:OLEObject Type="Embed" ProgID="Equation.DSMT4" ShapeID="_x0000_i1186" DrawAspect="Content" ObjectID="_1468075886" r:id="rId320">
            <o:LockedField>false</o:LockedField>
          </o:OLEObject>
        </w:object>
      </w:r>
    </w:p>
    <w:p w14:paraId="7D02E38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4520B3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OCM</w:t>
      </w:r>
      <w:r>
        <w:rPr>
          <w:rFonts w:eastAsia="Times New Roman" w:cs="Times New Roman"/>
          <w:color w:val="000000"/>
        </w:rPr>
        <w:t>=∠</w:t>
      </w:r>
      <w:r>
        <w:rPr>
          <w:rFonts w:eastAsia="Times New Roman" w:cs="Times New Roman"/>
          <w:i/>
          <w:color w:val="000000"/>
        </w:rPr>
        <w:t>ADC</w:t>
      </w:r>
      <w:r>
        <w:rPr>
          <w:rFonts w:ascii="宋体" w:hAnsi="宋体"/>
          <w:color w:val="000000"/>
        </w:rPr>
        <w:t>，</w:t>
      </w:r>
    </w:p>
    <w:p w14:paraId="4909D438">
      <w:pPr>
        <w:spacing w:line="360" w:lineRule="auto"/>
        <w:jc w:val="left"/>
        <w:textAlignment w:val="center"/>
        <w:rPr>
          <w:rFonts w:ascii="宋体" w:hAnsi="宋体"/>
          <w:color w:val="000000"/>
        </w:rPr>
      </w:pPr>
      <w:r>
        <w:rPr>
          <w:rFonts w:eastAsia="Times New Roman" w:cs="Times New Roman"/>
          <w:color w:val="000000"/>
        </w:rPr>
        <w:t>∵</w:t>
      </w:r>
      <w:r>
        <w:object>
          <v:shape id="_x0000_i118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93" o:title="eqId8b33dddf09abfbd05cd35683b2b70ce8"/>
            <o:lock v:ext="edit" aspectratio="t"/>
            <w10:wrap type="none"/>
            <w10:anchorlock/>
          </v:shape>
          <o:OLEObject Type="Embed" ProgID="Equation.DSMT4" ShapeID="_x0000_i1187" DrawAspect="Content" ObjectID="_1468075887" r:id="rId321">
            <o:LockedField>false</o:LockedField>
          </o:OLEObject>
        </w:object>
      </w:r>
      <w:r>
        <w:rPr>
          <w:rFonts w:ascii="宋体" w:hAnsi="宋体"/>
          <w:color w:val="000000"/>
        </w:rPr>
        <w:t>，</w:t>
      </w:r>
    </w:p>
    <w:p w14:paraId="57B033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ADC</w:t>
      </w:r>
      <w:r>
        <w:rPr>
          <w:rFonts w:eastAsia="Times New Roman" w:cs="Times New Roman"/>
          <w:color w:val="000000"/>
        </w:rPr>
        <w:t>=90</w:t>
      </w:r>
      <w:r>
        <w:rPr>
          <w:rFonts w:ascii="宋体" w:hAnsi="宋体"/>
          <w:color w:val="000000"/>
        </w:rPr>
        <w:t>°，</w:t>
      </w:r>
    </w:p>
    <w:p w14:paraId="7E3FEF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OCM</w:t>
      </w:r>
      <w:r>
        <w:rPr>
          <w:rFonts w:eastAsia="Times New Roman" w:cs="Times New Roman"/>
          <w:color w:val="000000"/>
        </w:rPr>
        <w:t>=90</w:t>
      </w:r>
      <w:r>
        <w:rPr>
          <w:rFonts w:ascii="宋体" w:hAnsi="宋体"/>
          <w:color w:val="000000"/>
        </w:rPr>
        <w:t>°，</w:t>
      </w:r>
    </w:p>
    <w:p w14:paraId="21F6941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8"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95" o:title="eqIdaa9f4aa22ce921bf0ec23163c6b76c04"/>
            <o:lock v:ext="edit" aspectratio="t"/>
            <w10:wrap type="none"/>
            <w10:anchorlock/>
          </v:shape>
          <o:OLEObject Type="Embed" ProgID="Equation.DSMT4" ShapeID="_x0000_i1188" DrawAspect="Content" ObjectID="_1468075888" r:id="rId322">
            <o:LockedField>false</o:LockedField>
          </o:OLEObject>
        </w:object>
      </w:r>
    </w:p>
    <w:p w14:paraId="797F551C">
      <w:pPr>
        <w:spacing w:line="360" w:lineRule="auto"/>
        <w:jc w:val="left"/>
        <w:textAlignment w:val="center"/>
        <w:rPr>
          <w:rFonts w:ascii="宋体" w:hAnsi="宋体"/>
          <w:color w:val="000000"/>
        </w:rPr>
      </w:pPr>
      <w:r>
        <w:rPr>
          <w:rFonts w:eastAsia="Times New Roman" w:cs="Times New Roman"/>
          <w:color w:val="000000"/>
        </w:rPr>
        <w:t>∵</w:t>
      </w:r>
      <w:r>
        <w:object>
          <v:shape id="_x0000_i11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4" o:title="eqId828628c0876b45381c9a0edeb0fec236"/>
            <o:lock v:ext="edit" aspectratio="t"/>
            <w10:wrap type="none"/>
            <w10:anchorlock/>
          </v:shape>
          <o:OLEObject Type="Embed" ProgID="Equation.DSMT4" ShapeID="_x0000_i1189" DrawAspect="Content" ObjectID="_1468075889" r:id="rId323">
            <o:LockedField>false</o:LockedField>
          </o:OLEObject>
        </w:objec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的半径，</w:t>
      </w:r>
    </w:p>
    <w:p w14:paraId="79BE056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MC</w: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的切线</w:t>
      </w:r>
    </w:p>
    <w:p w14:paraId="4E376156">
      <w:pPr>
        <w:spacing w:line="360" w:lineRule="auto"/>
        <w:jc w:val="left"/>
        <w:textAlignment w:val="center"/>
        <w:rPr>
          <w:color w:val="000000"/>
        </w:rPr>
      </w:pPr>
      <w:r>
        <w:rPr>
          <w:color w:val="000000"/>
        </w:rPr>
        <w:t>【小问2详解】</w:t>
      </w:r>
    </w:p>
    <w:p w14:paraId="3BE5E54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0"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95" o:title="eqIdaa9f4aa22ce921bf0ec23163c6b76c04"/>
            <o:lock v:ext="edit" aspectratio="t"/>
            <w10:wrap type="none"/>
            <w10:anchorlock/>
          </v:shape>
          <o:OLEObject Type="Embed" ProgID="Equation.DSMT4" ShapeID="_x0000_i1190" DrawAspect="Content" ObjectID="_1468075890" r:id="rId325">
            <o:LockedField>false</o:LockedField>
          </o:OLEObject>
        </w:object>
      </w:r>
    </w:p>
    <w:p w14:paraId="4D212F0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1"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27" o:title="eqIdeebd6ebb1f74e6afcf295062844b182d"/>
            <o:lock v:ext="edit" aspectratio="t"/>
            <w10:wrap type="none"/>
            <w10:anchorlock/>
          </v:shape>
          <o:OLEObject Type="Embed" ProgID="Equation.DSMT4" ShapeID="_x0000_i1191" DrawAspect="Content" ObjectID="_1468075891" r:id="rId326">
            <o:LockedField>false</o:LockedField>
          </o:OLEObject>
        </w:object>
      </w:r>
    </w:p>
    <w:p w14:paraId="0C05844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2"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329" o:title="eqId1f262c23179fef326e9efb0b493062a0"/>
            <o:lock v:ext="edit" aspectratio="t"/>
            <w10:wrap type="none"/>
            <w10:anchorlock/>
          </v:shape>
          <o:OLEObject Type="Embed" ProgID="Equation.DSMT4" ShapeID="_x0000_i1192" DrawAspect="Content" ObjectID="_1468075892" r:id="rId328">
            <o:LockedField>false</o:LockedField>
          </o:OLEObject>
        </w:object>
      </w:r>
    </w:p>
    <w:p w14:paraId="43D7908A">
      <w:pPr>
        <w:spacing w:line="360" w:lineRule="auto"/>
        <w:jc w:val="left"/>
        <w:textAlignment w:val="center"/>
        <w:rPr>
          <w:rFonts w:ascii="宋体" w:hAnsi="宋体"/>
          <w:color w:val="000000"/>
        </w:rPr>
      </w:pPr>
      <w:r>
        <w:rPr>
          <w:rFonts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1" o:title="eqIdf52a58fbaf4fea03567e88a9f0f6e37e"/>
            <o:lock v:ext="edit" aspectratio="t"/>
            <w10:wrap type="none"/>
            <w10:anchorlock/>
          </v:shape>
          <o:OLEObject Type="Embed" ProgID="Equation.DSMT4" ShapeID="_x0000_i1193" DrawAspect="Content" ObjectID="_1468075893" r:id="rId330">
            <o:LockedField>false</o:LockedField>
          </o:OLEObject>
        </w:objec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的直径，</w:t>
      </w:r>
    </w:p>
    <w:p w14:paraId="0F1ECDF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4"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33" o:title="eqIdde30b3b0071ddaee65d5dfb25d4da610"/>
            <o:lock v:ext="edit" aspectratio="t"/>
            <w10:wrap type="none"/>
            <w10:anchorlock/>
          </v:shape>
          <o:OLEObject Type="Embed" ProgID="Equation.DSMT4" ShapeID="_x0000_i1194" DrawAspect="Content" ObjectID="_1468075894" r:id="rId332">
            <o:LockedField>false</o:LockedField>
          </o:OLEObject>
        </w:object>
      </w:r>
    </w:p>
    <w:p w14:paraId="1321F70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5" o:spt="75" alt="学科网(www.zxxk.com)--教育资源门户，提供试卷、教案、课件、论文、素材以及各类教学资源下载，还有大量而丰富的教学相关资讯！" type="#_x0000_t75" style="height:18pt;width:103.5pt;" o:ole="t" filled="f" o:preferrelative="t" stroked="f" coordsize="21600,21600">
            <v:path/>
            <v:fill on="f" focussize="0,0"/>
            <v:stroke on="f" joinstyle="miter"/>
            <v:imagedata r:id="rId335" o:title="eqIdb29631250b99d1f7155997defaa14927"/>
            <o:lock v:ext="edit" aspectratio="t"/>
            <w10:wrap type="none"/>
            <w10:anchorlock/>
          </v:shape>
          <o:OLEObject Type="Embed" ProgID="Equation.DSMT4" ShapeID="_x0000_i1195" DrawAspect="Content" ObjectID="_1468075895" r:id="rId334">
            <o:LockedField>false</o:LockedField>
          </o:OLEObject>
        </w:object>
      </w:r>
    </w:p>
    <w:p w14:paraId="76E3A2B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6" o:spt="75" alt="学科网(www.zxxk.com)--教育资源门户，提供试卷、教案、课件、论文、素材以及各类教学资源下载，还有大量而丰富的教学相关资讯！" type="#_x0000_t75" style="height:16.5pt;width:80.25pt;" o:ole="t" filled="f" o:preferrelative="t" stroked="f" coordsize="21600,21600">
            <v:path/>
            <v:fill on="f" focussize="0,0"/>
            <v:stroke on="f" joinstyle="miter"/>
            <v:imagedata r:id="rId337" o:title="eqId15823581f2bd136ee3f28e594155251a"/>
            <o:lock v:ext="edit" aspectratio="t"/>
            <w10:wrap type="none"/>
            <w10:anchorlock/>
          </v:shape>
          <o:OLEObject Type="Embed" ProgID="Equation.DSMT4" ShapeID="_x0000_i1196" DrawAspect="Content" ObjectID="_1468075896" r:id="rId336">
            <o:LockedField>false</o:LockedField>
          </o:OLEObject>
        </w:object>
      </w:r>
    </w:p>
    <w:p w14:paraId="59EAEC2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7"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339" o:title="eqId8a97e8cffb73948fed299508d94ecb4c"/>
            <o:lock v:ext="edit" aspectratio="t"/>
            <w10:wrap type="none"/>
            <w10:anchorlock/>
          </v:shape>
          <o:OLEObject Type="Embed" ProgID="Equation.DSMT4" ShapeID="_x0000_i1197" DrawAspect="Content" ObjectID="_1468075897" r:id="rId338">
            <o:LockedField>false</o:LockedField>
          </o:OLEObject>
        </w:object>
      </w:r>
    </w:p>
    <w:p w14:paraId="2253C1C1">
      <w:pPr>
        <w:spacing w:line="360" w:lineRule="auto"/>
        <w:jc w:val="left"/>
        <w:textAlignment w:val="center"/>
        <w:rPr>
          <w:rFonts w:ascii="宋体" w:hAnsi="宋体"/>
          <w:color w:val="000000"/>
        </w:rPr>
      </w:pPr>
      <w:r>
        <w:rPr>
          <w:rFonts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13.5pt;width:75.75pt;" o:ole="t" filled="f" o:preferrelative="t" stroked="f" coordsize="21600,21600">
            <v:path/>
            <v:fill on="f" focussize="0,0"/>
            <v:stroke on="f" joinstyle="miter"/>
            <v:imagedata r:id="rId341" o:title="eqId41656b616a8a73a19d232d76ee97d06d"/>
            <o:lock v:ext="edit" aspectratio="t"/>
            <w10:wrap type="none"/>
            <w10:anchorlock/>
          </v:shape>
          <o:OLEObject Type="Embed" ProgID="Equation.DSMT4" ShapeID="_x0000_i1198" DrawAspect="Content" ObjectID="_1468075898" r:id="rId340">
            <o:LockedField>false</o:LockedField>
          </o:OLEObject>
        </w:object>
      </w:r>
      <w:r>
        <w:rPr>
          <w:rFonts w:ascii="宋体" w:hAnsi="宋体"/>
          <w:color w:val="000000"/>
        </w:rPr>
        <w:t>，</w:t>
      </w:r>
    </w:p>
    <w:p w14:paraId="66858E8A">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343" o:title="eqId10e6c5c6f0b1b1c6c23915037afd2ad2"/>
            <o:lock v:ext="edit" aspectratio="t"/>
            <w10:wrap type="none"/>
            <w10:anchorlock/>
          </v:shape>
          <o:OLEObject Type="Embed" ProgID="Equation.DSMT4" ShapeID="_x0000_i1199" DrawAspect="Content" ObjectID="_1468075899" r:id="rId342">
            <o:LockedField>false</o:LockedField>
          </o:OLEObject>
        </w:object>
      </w:r>
      <w:r>
        <w:rPr>
          <w:rFonts w:ascii="宋体" w:hAnsi="宋体"/>
          <w:color w:val="000000"/>
        </w:rPr>
        <w:t>，</w:t>
      </w:r>
    </w:p>
    <w:p w14:paraId="21CCD44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0" o:spt="75" alt="学科网(www.zxxk.com)--教育资源门户，提供试卷、教案、课件、论文、素材以及各类教学资源下载，还有大量而丰富的教学相关资讯！" type="#_x0000_t75" style="height:13.5pt;width:75.75pt;" o:ole="t" filled="f" o:preferrelative="t" stroked="f" coordsize="21600,21600">
            <v:path/>
            <v:fill on="f" focussize="0,0"/>
            <v:stroke on="f" joinstyle="miter"/>
            <v:imagedata r:id="rId345" o:title="eqIde927830b7f9ed369202d715c502c84f5"/>
            <o:lock v:ext="edit" aspectratio="t"/>
            <w10:wrap type="none"/>
            <w10:anchorlock/>
          </v:shape>
          <o:OLEObject Type="Embed" ProgID="Equation.DSMT4" ShapeID="_x0000_i1200" DrawAspect="Content" ObjectID="_1468075900" r:id="rId344">
            <o:LockedField>false</o:LockedField>
          </o:OLEObject>
        </w:object>
      </w:r>
    </w:p>
    <w:p w14:paraId="5924E72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1"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347" o:title="eqIda8b2276ae741e9528623656b2f547e1c"/>
            <o:lock v:ext="edit" aspectratio="t"/>
            <w10:wrap type="none"/>
            <w10:anchorlock/>
          </v:shape>
          <o:OLEObject Type="Embed" ProgID="Equation.DSMT4" ShapeID="_x0000_i1201" DrawAspect="Content" ObjectID="_1468075901" r:id="rId346">
            <o:LockedField>false</o:LockedField>
          </o:OLEObject>
        </w:object>
      </w:r>
    </w:p>
    <w:p w14:paraId="2E9131B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2"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349" o:title="eqId27dd141be9b1de0e6125f85d1060a921"/>
            <o:lock v:ext="edit" aspectratio="t"/>
            <w10:wrap type="none"/>
            <w10:anchorlock/>
          </v:shape>
          <o:OLEObject Type="Embed" ProgID="Equation.DSMT4" ShapeID="_x0000_i1202" DrawAspect="Content" ObjectID="_1468075902" r:id="rId348">
            <o:LockedField>false</o:LockedField>
          </o:OLEObject>
        </w:object>
      </w:r>
    </w:p>
    <w:p w14:paraId="5DED5A8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3"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351" o:title="eqId0f43164daef03644ab49b39ccfa8713d"/>
            <o:lock v:ext="edit" aspectratio="t"/>
            <w10:wrap type="none"/>
            <w10:anchorlock/>
          </v:shape>
          <o:OLEObject Type="Embed" ProgID="Equation.DSMT4" ShapeID="_x0000_i1203" DrawAspect="Content" ObjectID="_1468075903" r:id="rId350">
            <o:LockedField>false</o:LockedField>
          </o:OLEObject>
        </w:object>
      </w:r>
    </w:p>
    <w:p w14:paraId="32F073C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353" o:title="eqId908a98b12eafa8353913d647ff8f6541"/>
            <o:lock v:ext="edit" aspectratio="t"/>
            <w10:wrap type="none"/>
            <w10:anchorlock/>
          </v:shape>
          <o:OLEObject Type="Embed" ProgID="Equation.DSMT4" ShapeID="_x0000_i1204" DrawAspect="Content" ObjectID="_1468075904" r:id="rId352">
            <o:LockedField>false</o:LockedField>
          </o:OLEObject>
        </w:object>
      </w:r>
    </w:p>
    <w:p w14:paraId="336F3EA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55" o:title="eqIddefc01be5002db55788bcf80a66713d7"/>
            <o:lock v:ext="edit" aspectratio="t"/>
            <w10:wrap type="none"/>
            <w10:anchorlock/>
          </v:shape>
          <o:OLEObject Type="Embed" ProgID="Equation.DSMT4" ShapeID="_x0000_i1205" DrawAspect="Content" ObjectID="_1468075905" r:id="rId354">
            <o:LockedField>false</o:LockedField>
          </o:OLEObject>
        </w:object>
      </w:r>
    </w:p>
    <w:p w14:paraId="55241A8C">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6"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57" o:title="eqId42957d841cef7d8eab1291efe02a5717"/>
            <o:lock v:ext="edit" aspectratio="t"/>
            <w10:wrap type="none"/>
            <w10:anchorlock/>
          </v:shape>
          <o:OLEObject Type="Embed" ProgID="Equation.DSMT4" ShapeID="_x0000_i1206" DrawAspect="Content" ObjectID="_1468075906" r:id="rId356">
            <o:LockedField>false</o:LockedField>
          </o:OLEObject>
        </w:object>
      </w:r>
      <w:r>
        <w:rPr>
          <w:rFonts w:eastAsia="Times New Roman" w:cs="Times New Roman"/>
          <w:color w:val="000000"/>
        </w:rPr>
        <w:t xml:space="preserve"> (</w:t>
      </w:r>
      <w:r>
        <w:rPr>
          <w:rFonts w:ascii="宋体" w:hAnsi="宋体"/>
          <w:color w:val="000000"/>
        </w:rPr>
        <w:t>负值舍去</w:t>
      </w:r>
      <w:r>
        <w:rPr>
          <w:rFonts w:eastAsia="Times New Roman" w:cs="Times New Roman"/>
          <w:color w:val="000000"/>
        </w:rPr>
        <w:t>)</w:t>
      </w:r>
    </w:p>
    <w:p w14:paraId="49F7B061">
      <w:pPr>
        <w:spacing w:line="360" w:lineRule="auto"/>
        <w:jc w:val="left"/>
        <w:textAlignment w:val="center"/>
        <w:rPr>
          <w:rFonts w:ascii="宋体" w:hAnsi="宋体"/>
          <w:color w:val="000000"/>
        </w:rPr>
      </w:pPr>
      <w:r>
        <w:rPr>
          <w:rFonts w:ascii="宋体" w:hAnsi="宋体"/>
          <w:color w:val="000000"/>
        </w:rPr>
        <w:t>过</w:t>
      </w:r>
      <w:r>
        <w:object>
          <v:shape id="_x0000_i120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01" o:title="eqId7f9e8449aad35c5d840a3395ea86df6d"/>
            <o:lock v:ext="edit" aspectratio="t"/>
            <w10:wrap type="none"/>
            <w10:anchorlock/>
          </v:shape>
          <o:OLEObject Type="Embed" ProgID="Equation.DSMT4" ShapeID="_x0000_i1207" DrawAspect="Content" ObjectID="_1468075907" r:id="rId358">
            <o:LockedField>false</o:LockedField>
          </o:OLEObject>
        </w:object>
      </w:r>
      <w:r>
        <w:rPr>
          <w:rFonts w:ascii="宋体" w:hAnsi="宋体"/>
          <w:color w:val="000000"/>
        </w:rPr>
        <w:t>作</w:t>
      </w:r>
      <w:r>
        <w:object>
          <v:shape id="_x0000_i120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60" o:title="eqIdfd396fb456271cfc50fcf7dee118baca"/>
            <o:lock v:ext="edit" aspectratio="t"/>
            <w10:wrap type="none"/>
            <w10:anchorlock/>
          </v:shape>
          <o:OLEObject Type="Embed" ProgID="Equation.DSMT4" ShapeID="_x0000_i1208" DrawAspect="Content" ObjectID="_1468075908" r:id="rId359">
            <o:LockedField>false</o:LockedField>
          </o:OLEObject>
        </w:object>
      </w:r>
      <w:r>
        <w:rPr>
          <w:rFonts w:ascii="宋体" w:hAnsi="宋体"/>
          <w:color w:val="000000"/>
        </w:rPr>
        <w:t>于点</w:t>
      </w:r>
      <w:r>
        <w:object>
          <v:shape id="_x0000_i1209"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362" o:title="eqId8365622a927fe27f22a3af84928e93f6"/>
            <o:lock v:ext="edit" aspectratio="t"/>
            <w10:wrap type="none"/>
            <w10:anchorlock/>
          </v:shape>
          <o:OLEObject Type="Embed" ProgID="Equation.DSMT4" ShapeID="_x0000_i1209" DrawAspect="Content" ObjectID="_1468075909" r:id="rId361">
            <o:LockedField>false</o:LockedField>
          </o:OLEObject>
        </w:object>
      </w:r>
    </w:p>
    <w:p w14:paraId="019D8A7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95" o:title="eqIdaa9f4aa22ce921bf0ec23163c6b76c04"/>
            <o:lock v:ext="edit" aspectratio="t"/>
            <w10:wrap type="none"/>
            <w10:anchorlock/>
          </v:shape>
          <o:OLEObject Type="Embed" ProgID="Equation.DSMT4" ShapeID="_x0000_i1210" DrawAspect="Content" ObjectID="_1468075910" r:id="rId363">
            <o:LockedField>false</o:LockedField>
          </o:OLEObject>
        </w:object>
      </w:r>
    </w:p>
    <w:p w14:paraId="03F8F6A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1"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365" o:title="eqId151ee07e37625207e27068d1997b3187"/>
            <o:lock v:ext="edit" aspectratio="t"/>
            <w10:wrap type="none"/>
            <w10:anchorlock/>
          </v:shape>
          <o:OLEObject Type="Embed" ProgID="Equation.DSMT4" ShapeID="_x0000_i1211" DrawAspect="Content" ObjectID="_1468075911" r:id="rId364">
            <o:LockedField>false</o:LockedField>
          </o:OLEObject>
        </w:object>
      </w:r>
    </w:p>
    <w:p w14:paraId="7CECE80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2" o:spt="75" alt="学科网(www.zxxk.com)--教育资源门户，提供试卷、教案、课件、论文、素材以及各类教学资源下载，还有大量而丰富的教学相关资讯！" type="#_x0000_t75" style="height:16.5pt;width:80.25pt;" o:ole="t" filled="f" o:preferrelative="t" stroked="f" coordsize="21600,21600">
            <v:path/>
            <v:fill on="f" focussize="0,0"/>
            <v:stroke on="f" joinstyle="miter"/>
            <v:imagedata r:id="rId305" o:title="eqId4d2285763f3a94bd0ec0730d25200b26"/>
            <o:lock v:ext="edit" aspectratio="t"/>
            <w10:wrap type="none"/>
            <w10:anchorlock/>
          </v:shape>
          <o:OLEObject Type="Embed" ProgID="Equation.DSMT4" ShapeID="_x0000_i1212" DrawAspect="Content" ObjectID="_1468075912" r:id="rId366">
            <o:LockedField>false</o:LockedField>
          </o:OLEObject>
        </w:object>
      </w:r>
    </w:p>
    <w:p w14:paraId="66C6DAC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3"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368" o:title="eqId6151ab335b0aa4a806dcfa024b959b5d"/>
            <o:lock v:ext="edit" aspectratio="t"/>
            <w10:wrap type="none"/>
            <w10:anchorlock/>
          </v:shape>
          <o:OLEObject Type="Embed" ProgID="Equation.DSMT4" ShapeID="_x0000_i1213" DrawAspect="Content" ObjectID="_1468075913" r:id="rId367">
            <o:LockedField>false</o:LockedField>
          </o:OLEObject>
        </w:object>
      </w:r>
    </w:p>
    <w:p w14:paraId="2C189AF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33pt;width:99pt;" o:ole="t" filled="f" o:preferrelative="t" stroked="f" coordsize="21600,21600">
            <v:path/>
            <v:fill on="f" focussize="0,0"/>
            <v:stroke on="f" joinstyle="miter"/>
            <v:imagedata r:id="rId370" o:title="eqId3797c80e2ed13a6d916e205a93ccc053"/>
            <o:lock v:ext="edit" aspectratio="t"/>
            <w10:wrap type="none"/>
            <w10:anchorlock/>
          </v:shape>
          <o:OLEObject Type="Embed" ProgID="Equation.DSMT4" ShapeID="_x0000_i1214" DrawAspect="Content" ObjectID="_1468075914" r:id="rId369">
            <o:LockedField>false</o:LockedField>
          </o:OLEObject>
        </w:object>
      </w:r>
    </w:p>
    <w:p w14:paraId="24235ED8">
      <w:pPr>
        <w:spacing w:line="360" w:lineRule="auto"/>
        <w:jc w:val="left"/>
        <w:textAlignment w:val="center"/>
        <w:rPr>
          <w:rFonts w:ascii="宋体" w:hAnsi="宋体"/>
          <w:color w:val="000000"/>
        </w:rPr>
      </w:pP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33.75pt;width:99.75pt;" o:ole="t" filled="f" o:preferrelative="t" stroked="f" coordsize="21600,21600">
            <v:path/>
            <v:fill on="f" focussize="0,0"/>
            <v:stroke on="f" joinstyle="miter"/>
            <v:imagedata r:id="rId372" o:title="eqId86b26dc4dfba7047a6b0dee340937de0"/>
            <o:lock v:ext="edit" aspectratio="t"/>
            <w10:wrap type="none"/>
            <w10:anchorlock/>
          </v:shape>
          <o:OLEObject Type="Embed" ProgID="Equation.DSMT4" ShapeID="_x0000_i1215" DrawAspect="Content" ObjectID="_1468075915" r:id="rId371">
            <o:LockedField>false</o:LockedField>
          </o:OLEObject>
        </w:object>
      </w:r>
      <w:r>
        <w:rPr>
          <w:rFonts w:ascii="宋体" w:hAnsi="宋体"/>
          <w:color w:val="000000"/>
        </w:rPr>
        <w:t>，</w:t>
      </w:r>
    </w:p>
    <w:p w14:paraId="4F7A7B1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6" o:spt="75" alt="学科网(www.zxxk.com)--教育资源门户，提供试卷、教案、课件、论文、素材以及各类教学资源下载，还有大量而丰富的教学相关资讯！" type="#_x0000_t75" style="height:30.75pt;width:189pt;" o:ole="t" filled="f" o:preferrelative="t" stroked="f" coordsize="21600,21600">
            <v:path/>
            <v:fill on="f" focussize="0,0"/>
            <v:stroke on="f" joinstyle="miter"/>
            <v:imagedata r:id="rId374" o:title="eqId55ca593bfce57787a5cf9d21fda1d135"/>
            <o:lock v:ext="edit" aspectratio="t"/>
            <w10:wrap type="none"/>
            <w10:anchorlock/>
          </v:shape>
          <o:OLEObject Type="Embed" ProgID="Equation.DSMT4" ShapeID="_x0000_i1216" DrawAspect="Content" ObjectID="_1468075916" r:id="rId373">
            <o:LockedField>false</o:LockedField>
          </o:OLEObject>
        </w:object>
      </w:r>
    </w:p>
    <w:p w14:paraId="4AEE6C2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60pt;width:221.25pt;" o:ole="t" filled="f" o:preferrelative="t" stroked="f" coordsize="21600,21600">
            <v:path/>
            <v:fill on="f" focussize="0,0"/>
            <v:stroke on="f" joinstyle="miter"/>
            <v:imagedata r:id="rId376" o:title="eqId318a045413cb83827cef01d57e638129"/>
            <o:lock v:ext="edit" aspectratio="t"/>
            <w10:wrap type="none"/>
            <w10:anchorlock/>
          </v:shape>
          <o:OLEObject Type="Embed" ProgID="Equation.DSMT4" ShapeID="_x0000_i1217" DrawAspect="Content" ObjectID="_1468075917" r:id="rId375">
            <o:LockedField>false</o:LockedField>
          </o:OLEObject>
        </w:object>
      </w:r>
    </w:p>
    <w:p w14:paraId="29F687AE">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本题考查了切线的判定，半径所对的圆周角是直角，相似三角形的判定与性质，求锐角的正切值，正确作出辅助线是解答本题的关键．</w:t>
      </w:r>
    </w:p>
    <w:p w14:paraId="2E3D7EBA">
      <w:pPr>
        <w:spacing w:line="360" w:lineRule="auto"/>
        <w:jc w:val="left"/>
        <w:textAlignment w:val="center"/>
        <w:rPr>
          <w:rFonts w:ascii="宋体" w:hAnsi="宋体"/>
          <w:color w:val="000000"/>
        </w:rPr>
      </w:pPr>
      <w:r>
        <w:rPr>
          <w:color w:val="000000"/>
        </w:rPr>
        <w:t xml:space="preserve">26. </w:t>
      </w:r>
      <w:r>
        <w:rPr>
          <w:rFonts w:ascii="宋体" w:hAnsi="宋体"/>
          <w:color w:val="000000"/>
        </w:rPr>
        <w:t>已知抛物线经过</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 xml:space="preserve">）、 </w:t>
      </w:r>
      <w:r>
        <w:rPr>
          <w:rFonts w:eastAsia="Times New Roman" w:cs="Times New Roman"/>
          <w:i/>
          <w:color w:val="000000"/>
        </w:rPr>
        <w:t>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）三点，</w:t>
      </w:r>
      <w:r>
        <w:rPr>
          <w:rFonts w:eastAsia="Times New Roman" w:cs="Times New Roman"/>
          <w:i/>
          <w:color w:val="000000"/>
        </w:rPr>
        <w:t>O</w:t>
      </w:r>
      <w:r>
        <w:rPr>
          <w:rFonts w:ascii="宋体" w:hAnsi="宋体"/>
          <w:color w:val="000000"/>
        </w:rPr>
        <w:t>为坐标原点，抛物线交正方形</w:t>
      </w:r>
      <w:r>
        <w:rPr>
          <w:rFonts w:eastAsia="Times New Roman" w:cs="Times New Roman"/>
          <w:i/>
          <w:color w:val="000000"/>
        </w:rPr>
        <w:t>OBDC</w:t>
      </w:r>
      <w:r>
        <w:rPr>
          <w:rFonts w:ascii="宋体" w:hAnsi="宋体"/>
          <w:color w:val="000000"/>
        </w:rPr>
        <w:t>的边</w:t>
      </w:r>
      <w:r>
        <w:rPr>
          <w:rFonts w:eastAsia="Times New Roman" w:cs="Times New Roman"/>
          <w:i/>
          <w:color w:val="000000"/>
        </w:rPr>
        <w:t>BD</w:t>
      </w:r>
      <w:r>
        <w:rPr>
          <w:rFonts w:ascii="宋体" w:hAnsi="宋体"/>
          <w:color w:val="000000"/>
        </w:rPr>
        <w:t>于点</w:t>
      </w:r>
      <w:r>
        <w:rPr>
          <w:rFonts w:eastAsia="Times New Roman" w:cs="Times New Roman"/>
          <w:i/>
          <w:color w:val="000000"/>
        </w:rPr>
        <w:t>E</w:t>
      </w:r>
      <w:r>
        <w:rPr>
          <w:rFonts w:ascii="宋体" w:hAnsi="宋体"/>
          <w:color w:val="000000"/>
        </w:rPr>
        <w:t>，点</w:t>
      </w:r>
      <w:r>
        <w:rPr>
          <w:rFonts w:eastAsia="Times New Roman" w:cs="Times New Roman"/>
          <w:i/>
          <w:color w:val="000000"/>
        </w:rPr>
        <w:t>M</w:t>
      </w:r>
      <w:r>
        <w:rPr>
          <w:rFonts w:ascii="宋体" w:hAnsi="宋体"/>
          <w:color w:val="000000"/>
        </w:rPr>
        <w:t>为射线</w:t>
      </w:r>
      <w:r>
        <w:rPr>
          <w:rFonts w:eastAsia="Times New Roman" w:cs="Times New Roman"/>
          <w:i/>
          <w:color w:val="000000"/>
        </w:rPr>
        <w:t>BD</w:t>
      </w:r>
      <w:r>
        <w:rPr>
          <w:rFonts w:ascii="宋体" w:hAnsi="宋体"/>
          <w:color w:val="000000"/>
        </w:rPr>
        <w:t>上一动点，连接</w:t>
      </w:r>
      <w:r>
        <w:rPr>
          <w:rFonts w:eastAsia="Times New Roman" w:cs="Times New Roman"/>
          <w:i/>
          <w:color w:val="000000"/>
        </w:rPr>
        <w:t>OM</w:t>
      </w:r>
      <w:r>
        <w:rPr>
          <w:rFonts w:ascii="宋体" w:hAnsi="宋体"/>
          <w:color w:val="000000"/>
        </w:rPr>
        <w:t xml:space="preserve"> ，交</w:t>
      </w:r>
      <w:r>
        <w:rPr>
          <w:rFonts w:eastAsia="Times New Roman" w:cs="Times New Roman"/>
          <w:i/>
          <w:color w:val="000000"/>
        </w:rPr>
        <w:t>BC</w:t>
      </w:r>
      <w:r>
        <w:rPr>
          <w:rFonts w:ascii="宋体" w:hAnsi="宋体"/>
          <w:color w:val="000000"/>
        </w:rPr>
        <w:t>于点</w:t>
      </w:r>
      <w:r>
        <w:rPr>
          <w:rFonts w:eastAsia="Times New Roman" w:cs="Times New Roman"/>
          <w:i/>
          <w:color w:val="000000"/>
        </w:rPr>
        <w:t>F</w:t>
      </w:r>
      <w:r>
        <w:rPr>
          <w:rFonts w:ascii="宋体" w:hAnsi="宋体"/>
          <w:color w:val="000000"/>
        </w:rPr>
        <w:t xml:space="preserve"> </w:t>
      </w:r>
    </w:p>
    <w:p w14:paraId="3ABEEA6D">
      <w:pPr>
        <w:spacing w:line="360" w:lineRule="auto"/>
        <w:jc w:val="left"/>
        <w:textAlignment w:val="center"/>
        <w:rPr>
          <w:color w:val="000000"/>
        </w:rPr>
      </w:pPr>
      <w:r>
        <w:rPr>
          <w:rFonts w:ascii="宋体" w:hAnsi="宋体"/>
          <w:color w:val="000000"/>
        </w:rPr>
        <w:drawing>
          <wp:inline distT="0" distB="0" distL="114300" distR="114300">
            <wp:extent cx="1476375" cy="12858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77" cstate="print"/>
                    <a:stretch>
                      <a:fillRect/>
                    </a:stretch>
                  </pic:blipFill>
                  <pic:spPr>
                    <a:xfrm>
                      <a:off x="0" y="0"/>
                      <a:ext cx="1476375" cy="1285875"/>
                    </a:xfrm>
                    <a:prstGeom prst="rect">
                      <a:avLst/>
                    </a:prstGeom>
                  </pic:spPr>
                </pic:pic>
              </a:graphicData>
            </a:graphic>
          </wp:inline>
        </w:drawing>
      </w:r>
    </w:p>
    <w:p w14:paraId="0C3249B3">
      <w:pPr>
        <w:spacing w:line="360" w:lineRule="auto"/>
        <w:jc w:val="left"/>
        <w:textAlignment w:val="center"/>
        <w:rPr>
          <w:rFonts w:ascii="宋体" w:hAnsi="宋体"/>
          <w:color w:val="000000"/>
        </w:rPr>
      </w:pPr>
      <w:r>
        <w:rPr>
          <w:rFonts w:ascii="宋体" w:hAnsi="宋体"/>
          <w:color w:val="000000"/>
        </w:rPr>
        <w:t>（1）求抛物线的表达式；</w:t>
      </w:r>
    </w:p>
    <w:p w14:paraId="0BFF3142">
      <w:pPr>
        <w:spacing w:line="360" w:lineRule="auto"/>
        <w:jc w:val="left"/>
        <w:textAlignment w:val="center"/>
        <w:rPr>
          <w:rFonts w:ascii="宋体" w:hAnsi="宋体"/>
          <w:color w:val="000000"/>
        </w:rPr>
      </w:pPr>
      <w:r>
        <w:rPr>
          <w:rFonts w:ascii="宋体" w:hAnsi="宋体"/>
          <w:color w:val="000000"/>
        </w:rPr>
        <w:t>（2）求证：∠</w:t>
      </w:r>
      <w:r>
        <w:rPr>
          <w:rFonts w:eastAsia="Times New Roman" w:cs="Times New Roman"/>
          <w:i/>
          <w:color w:val="000000"/>
        </w:rPr>
        <w:t>BOF</w:t>
      </w:r>
      <w:r>
        <w:rPr>
          <w:rFonts w:ascii="宋体" w:hAnsi="宋体"/>
          <w:color w:val="000000"/>
        </w:rPr>
        <w:t>＝∠</w:t>
      </w:r>
      <w:r>
        <w:rPr>
          <w:rFonts w:eastAsia="Times New Roman" w:cs="Times New Roman"/>
          <w:i/>
          <w:color w:val="000000"/>
        </w:rPr>
        <w:t>BDF</w:t>
      </w:r>
      <w:r>
        <w:rPr>
          <w:rFonts w:ascii="宋体" w:hAnsi="宋体"/>
          <w:color w:val="000000"/>
        </w:rPr>
        <w:t xml:space="preserve"> ：</w:t>
      </w:r>
    </w:p>
    <w:p w14:paraId="4BD4D183">
      <w:pPr>
        <w:spacing w:line="360" w:lineRule="auto"/>
        <w:jc w:val="left"/>
        <w:textAlignment w:val="center"/>
        <w:rPr>
          <w:rFonts w:ascii="宋体" w:hAnsi="宋体"/>
          <w:color w:val="000000"/>
        </w:rPr>
      </w:pPr>
      <w:r>
        <w:rPr>
          <w:rFonts w:ascii="宋体" w:hAnsi="宋体"/>
          <w:color w:val="000000"/>
        </w:rPr>
        <w:t>（3）是否存在点</w:t>
      </w:r>
      <w:r>
        <w:rPr>
          <w:rFonts w:eastAsia="Times New Roman" w:cs="Times New Roman"/>
          <w:i/>
          <w:color w:val="000000"/>
        </w:rPr>
        <w:t>M</w:t>
      </w:r>
      <w:r>
        <w:rPr>
          <w:rFonts w:ascii="宋体" w:hAnsi="宋体"/>
          <w:color w:val="000000"/>
        </w:rPr>
        <w:t>使△</w:t>
      </w:r>
      <w:r>
        <w:rPr>
          <w:rFonts w:eastAsia="Times New Roman" w:cs="Times New Roman"/>
          <w:i/>
          <w:color w:val="000000"/>
        </w:rPr>
        <w:t>MDF</w:t>
      </w:r>
      <w:r>
        <w:rPr>
          <w:rFonts w:ascii="宋体" w:hAnsi="宋体"/>
          <w:color w:val="000000"/>
        </w:rPr>
        <w:t>为等腰三角形？若不存在，请说明理由；若存在，求</w:t>
      </w:r>
      <w:r>
        <w:rPr>
          <w:rFonts w:eastAsia="Times New Roman" w:cs="Times New Roman"/>
          <w:i/>
          <w:color w:val="000000"/>
        </w:rPr>
        <w:t>ME</w:t>
      </w:r>
      <w:r>
        <w:rPr>
          <w:rFonts w:ascii="宋体" w:hAnsi="宋体"/>
          <w:color w:val="000000"/>
        </w:rPr>
        <w:t>的长</w:t>
      </w:r>
    </w:p>
    <w:p w14:paraId="69653D20">
      <w:pPr>
        <w:spacing w:line="360" w:lineRule="auto"/>
        <w:textAlignment w:val="center"/>
        <w:rPr>
          <w:color w:val="000000"/>
        </w:rPr>
      </w:pPr>
      <w:r>
        <w:rPr>
          <w:color w:val="2E75B6"/>
        </w:rPr>
        <w:t>【答案】</w:t>
      </w:r>
      <w:r>
        <w:rPr>
          <w:color w:val="000000"/>
        </w:rPr>
        <w:t>（1）</w:t>
      </w:r>
      <w:r>
        <w:object>
          <v:shape id="_x0000_i1218"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379" o:title="eqId3236d825b994ee9c28e5d5479a57b8ed"/>
            <o:lock v:ext="edit" aspectratio="t"/>
            <w10:wrap type="none"/>
            <w10:anchorlock/>
          </v:shape>
          <o:OLEObject Type="Embed" ProgID="Equation.DSMT4" ShapeID="_x0000_i1218" DrawAspect="Content" ObjectID="_1468075918" r:id="rId378">
            <o:LockedField>false</o:LockedField>
          </o:OLEObject>
        </w:object>
      </w:r>
      <w:r>
        <w:rPr>
          <w:color w:val="000000"/>
        </w:rPr>
        <w:t xml:space="preserve">    </w:t>
      </w:r>
    </w:p>
    <w:p w14:paraId="4297CFDF">
      <w:pPr>
        <w:spacing w:line="360" w:lineRule="auto"/>
        <w:textAlignment w:val="center"/>
        <w:rPr>
          <w:rFonts w:eastAsia="Times New Roman" w:cs="Times New Roman"/>
          <w:color w:val="000000"/>
        </w:rPr>
      </w:pPr>
      <w:r>
        <w:rPr>
          <w:color w:val="000000"/>
        </w:rPr>
        <w:t>（2）</w:t>
      </w:r>
      <w:r>
        <w:rPr>
          <w:rFonts w:ascii="宋体" w:hAnsi="宋体"/>
          <w:color w:val="000000"/>
        </w:rPr>
        <w:t>见解析</w:t>
      </w:r>
      <w:r>
        <w:rPr>
          <w:color w:val="000000"/>
        </w:rPr>
        <w:t xml:space="preserve">    （3）</w:t>
      </w:r>
      <w:r>
        <w:rPr>
          <w:rFonts w:ascii="宋体" w:hAnsi="宋体"/>
          <w:color w:val="000000"/>
        </w:rPr>
        <w:t>存在，</w:t>
      </w:r>
      <w:r>
        <w:object>
          <v:shape id="_x0000_i121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81" o:title="eqId92d045c98ce6e80206dcce79e9bad1b6"/>
            <o:lock v:ext="edit" aspectratio="t"/>
            <w10:wrap type="none"/>
            <w10:anchorlock/>
          </v:shape>
          <o:OLEObject Type="Embed" ProgID="Equation.DSMT4" ShapeID="_x0000_i1219" DrawAspect="Content" ObjectID="_1468075919" r:id="rId380">
            <o:LockedField>false</o:LockedField>
          </o:OLEObject>
        </w:object>
      </w:r>
      <w:r>
        <w:rPr>
          <w:rFonts w:ascii="宋体" w:hAnsi="宋体"/>
          <w:color w:val="000000"/>
        </w:rPr>
        <w:t>或</w:t>
      </w:r>
      <w:r>
        <w:object>
          <v:shape id="_x0000_i122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83" o:title="eqId47cfe4e08c06bde245e58aa22485044c"/>
            <o:lock v:ext="edit" aspectratio="t"/>
            <w10:wrap type="none"/>
            <w10:anchorlock/>
          </v:shape>
          <o:OLEObject Type="Embed" ProgID="Equation.DSMT4" ShapeID="_x0000_i1220" DrawAspect="Content" ObjectID="_1468075920" r:id="rId382">
            <o:LockedField>false</o:LockedField>
          </o:OLEObject>
        </w:object>
      </w:r>
    </w:p>
    <w:p w14:paraId="60624A62">
      <w:pPr>
        <w:spacing w:line="360" w:lineRule="auto"/>
        <w:textAlignment w:val="center"/>
        <w:rPr>
          <w:color w:val="000000"/>
        </w:rPr>
      </w:pPr>
      <w:r>
        <w:rPr>
          <w:color w:val="2E75B6"/>
        </w:rPr>
        <w:t>【解析】</w:t>
      </w:r>
    </w:p>
    <w:p w14:paraId="381969C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）设抛物线的表达式为</w:t>
      </w:r>
      <w:r>
        <w:object>
          <v:shape id="_x0000_i1221"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385" o:title="eqId4fe6337d68cd5653767e3a1889b8b2e3"/>
            <o:lock v:ext="edit" aspectratio="t"/>
            <w10:wrap type="none"/>
            <w10:anchorlock/>
          </v:shape>
          <o:OLEObject Type="Embed" ProgID="Equation.DSMT4" ShapeID="_x0000_i1221" DrawAspect="Content" ObjectID="_1468075921" r:id="rId384">
            <o:LockedField>false</o:LockedField>
          </o:OLEObject>
        </w:object>
      </w: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）代入，直接利用待定系数法求解即可；</w:t>
      </w:r>
    </w:p>
    <w:p w14:paraId="3AF6F3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）由正方形的性质可得</w:t>
      </w:r>
      <w:r>
        <w:object>
          <v:shape id="_x0000_i1222" o:spt="75" alt="学科网(www.zxxk.com)--教育资源门户，提供试卷、教案、课件、论文、素材以及各类教学资源下载，还有大量而丰富的教学相关资讯！" type="#_x0000_t75" style="height:15.75pt;width:132.75pt;" o:ole="t" filled="f" o:preferrelative="t" stroked="f" coordsize="21600,21600">
            <v:path/>
            <v:fill on="f" focussize="0,0"/>
            <v:stroke on="f" joinstyle="miter"/>
            <v:imagedata r:id="rId387" o:title="eqId5080a94aa0c445a9f61dab3cdcd0ccaa"/>
            <o:lock v:ext="edit" aspectratio="t"/>
            <w10:wrap type="none"/>
            <w10:anchorlock/>
          </v:shape>
          <o:OLEObject Type="Embed" ProgID="Equation.DSMT4" ShapeID="_x0000_i1222" DrawAspect="Content" ObjectID="_1468075922" r:id="rId386">
            <o:LockedField>false</o:LockedField>
          </o:OLEObject>
        </w:object>
      </w:r>
      <w:r>
        <w:rPr>
          <w:rFonts w:ascii="宋体" w:hAnsi="宋体"/>
          <w:color w:val="000000"/>
        </w:rPr>
        <w:t>，即可证明</w:t>
      </w:r>
      <w:r>
        <w:object>
          <v:shape id="_x0000_i1223"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389" o:title="eqId678acfbae1702cbd316a75b226bce30c"/>
            <o:lock v:ext="edit" aspectratio="t"/>
            <w10:wrap type="none"/>
            <w10:anchorlock/>
          </v:shape>
          <o:OLEObject Type="Embed" ProgID="Equation.DSMT4" ShapeID="_x0000_i1223" DrawAspect="Content" ObjectID="_1468075923" r:id="rId388">
            <o:LockedField>false</o:LockedField>
          </o:OLEObject>
        </w:object>
      </w:r>
      <w:r>
        <w:rPr>
          <w:rFonts w:ascii="宋体" w:hAnsi="宋体"/>
          <w:color w:val="000000"/>
        </w:rPr>
        <w:t>，根据全等三角形的性质即可求证；</w:t>
      </w:r>
    </w:p>
    <w:p w14:paraId="575403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）分别讨论：当点</w:t>
      </w:r>
      <w:r>
        <w:rPr>
          <w:rFonts w:eastAsia="Times New Roman" w:cs="Times New Roman"/>
          <w:i/>
          <w:color w:val="000000"/>
        </w:rPr>
        <w:t>M</w:t>
      </w:r>
      <w:r>
        <w:rPr>
          <w:rFonts w:ascii="宋体" w:hAnsi="宋体"/>
          <w:color w:val="000000"/>
        </w:rPr>
        <w:t>在线段</w:t>
      </w:r>
      <w:r>
        <w:rPr>
          <w:rFonts w:eastAsia="Times New Roman" w:cs="Times New Roman"/>
          <w:i/>
          <w:color w:val="000000"/>
        </w:rPr>
        <w:t>BD</w:t>
      </w:r>
      <w:r>
        <w:rPr>
          <w:rFonts w:ascii="宋体" w:hAnsi="宋体"/>
          <w:color w:val="000000"/>
        </w:rPr>
        <w:t>的延长线上时，当点</w:t>
      </w:r>
      <w:r>
        <w:rPr>
          <w:rFonts w:eastAsia="Times New Roman" w:cs="Times New Roman"/>
          <w:i/>
          <w:color w:val="000000"/>
        </w:rPr>
        <w:t>M</w:t>
      </w:r>
      <w:r>
        <w:rPr>
          <w:rFonts w:ascii="宋体" w:hAnsi="宋体"/>
          <w:color w:val="000000"/>
        </w:rPr>
        <w:t>在线段</w:t>
      </w:r>
      <w:r>
        <w:rPr>
          <w:rFonts w:eastAsia="Times New Roman" w:cs="Times New Roman"/>
          <w:i/>
          <w:color w:val="000000"/>
        </w:rPr>
        <w:t>BD</w:t>
      </w:r>
      <w:r>
        <w:rPr>
          <w:rFonts w:ascii="宋体" w:hAnsi="宋体"/>
          <w:color w:val="000000"/>
        </w:rPr>
        <w:t>上时，依次用代数法和几何法求解即可．</w:t>
      </w:r>
    </w:p>
    <w:p w14:paraId="4D35E339">
      <w:pPr>
        <w:spacing w:line="360" w:lineRule="auto"/>
        <w:jc w:val="left"/>
        <w:textAlignment w:val="center"/>
        <w:rPr>
          <w:color w:val="000000"/>
        </w:rPr>
      </w:pPr>
      <w:r>
        <w:rPr>
          <w:color w:val="000000"/>
        </w:rPr>
        <w:t>【小问1详解】</w:t>
      </w:r>
    </w:p>
    <w:p w14:paraId="737E5D7C">
      <w:pPr>
        <w:spacing w:line="360" w:lineRule="auto"/>
        <w:jc w:val="left"/>
        <w:textAlignment w:val="center"/>
        <w:rPr>
          <w:rFonts w:ascii="宋体" w:hAnsi="宋体"/>
          <w:color w:val="000000"/>
        </w:rPr>
      </w:pPr>
      <w:r>
        <w:rPr>
          <w:rFonts w:ascii="宋体" w:hAnsi="宋体"/>
          <w:color w:val="000000"/>
        </w:rPr>
        <w:t>设抛物线的表达式为</w:t>
      </w:r>
      <w:r>
        <w:object>
          <v:shape id="_x0000_i1224"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385" o:title="eqId4fe6337d68cd5653767e3a1889b8b2e3"/>
            <o:lock v:ext="edit" aspectratio="t"/>
            <w10:wrap type="none"/>
            <w10:anchorlock/>
          </v:shape>
          <o:OLEObject Type="Embed" ProgID="Equation.DSMT4" ShapeID="_x0000_i1224" DrawAspect="Content" ObjectID="_1468075924" r:id="rId390">
            <o:LockedField>false</o:LockedField>
          </o:OLEObject>
        </w:object>
      </w:r>
      <w:r>
        <w:rPr>
          <w:rFonts w:ascii="宋体" w:hAnsi="宋体"/>
          <w:color w:val="000000"/>
        </w:rPr>
        <w:t>，</w:t>
      </w:r>
    </w:p>
    <w:p w14:paraId="3B57A3EE">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）代入，</w:t>
      </w:r>
    </w:p>
    <w:p w14:paraId="41D58A6E">
      <w:pPr>
        <w:spacing w:line="360" w:lineRule="auto"/>
        <w:jc w:val="left"/>
        <w:textAlignment w:val="center"/>
        <w:rPr>
          <w:rFonts w:ascii="宋体" w:hAnsi="宋体"/>
          <w:color w:val="000000"/>
        </w:rPr>
      </w:pPr>
      <w:r>
        <w:rPr>
          <w:rFonts w:ascii="宋体" w:hAnsi="宋体"/>
          <w:color w:val="000000"/>
        </w:rPr>
        <w:t>得</w:t>
      </w:r>
      <w:r>
        <w:object>
          <v:shape id="_x0000_i1225" o:spt="75" alt="学科网(www.zxxk.com)--教育资源门户，提供试卷、教案、课件、论文、素材以及各类教学资源下载，还有大量而丰富的教学相关资讯！" type="#_x0000_t75" style="height:56.25pt;width:78pt;" o:ole="t" filled="f" o:preferrelative="t" stroked="f" coordsize="21600,21600">
            <v:path/>
            <v:fill on="f" focussize="0,0"/>
            <v:stroke on="f" joinstyle="miter"/>
            <v:imagedata r:id="rId392" o:title="eqId8a492081aa4a2f8c2c08c4482ae32109"/>
            <o:lock v:ext="edit" aspectratio="t"/>
            <w10:wrap type="none"/>
            <w10:anchorlock/>
          </v:shape>
          <o:OLEObject Type="Embed" ProgID="Equation.DSMT4" ShapeID="_x0000_i1225" DrawAspect="Content" ObjectID="_1468075925" r:id="rId391">
            <o:LockedField>false</o:LockedField>
          </o:OLEObject>
        </w:object>
      </w:r>
      <w:r>
        <w:rPr>
          <w:rFonts w:ascii="宋体" w:hAnsi="宋体"/>
          <w:color w:val="000000"/>
        </w:rPr>
        <w:t>，解得</w:t>
      </w:r>
      <w:r>
        <w:object>
          <v:shape id="_x0000_i1226" o:spt="75" alt="学科网(www.zxxk.com)--教育资源门户，提供试卷、教案、课件、论文、素材以及各类教学资源下载，还有大量而丰富的教学相关资讯！" type="#_x0000_t75" style="height:56.25pt;width:39.75pt;" o:ole="t" filled="f" o:preferrelative="t" stroked="f" coordsize="21600,21600">
            <v:path/>
            <v:fill on="f" focussize="0,0"/>
            <v:stroke on="f" joinstyle="miter"/>
            <v:imagedata r:id="rId394" o:title="eqId4978b72e68ab40625e83b523604cf3c2"/>
            <o:lock v:ext="edit" aspectratio="t"/>
            <w10:wrap type="none"/>
            <w10:anchorlock/>
          </v:shape>
          <o:OLEObject Type="Embed" ProgID="Equation.DSMT4" ShapeID="_x0000_i1226" DrawAspect="Content" ObjectID="_1468075926" r:id="rId393">
            <o:LockedField>false</o:LockedField>
          </o:OLEObject>
        </w:object>
      </w:r>
      <w:r>
        <w:rPr>
          <w:rFonts w:ascii="宋体" w:hAnsi="宋体"/>
          <w:color w:val="000000"/>
        </w:rPr>
        <w:t>，</w:t>
      </w:r>
    </w:p>
    <w:p w14:paraId="634D21D1">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227" DrawAspect="Content" ObjectID="_1468075927" r:id="rId395">
            <o:LockedField>false</o:LockedField>
          </o:OLEObject>
        </w:object>
      </w:r>
      <w:r>
        <w:rPr>
          <w:rFonts w:ascii="宋体" w:hAnsi="宋体"/>
          <w:color w:val="000000"/>
        </w:rPr>
        <w:t>抛物线的表达式为</w:t>
      </w:r>
      <w:r>
        <w:object>
          <v:shape id="_x0000_i1228"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379" o:title="eqId3236d825b994ee9c28e5d5479a57b8ed"/>
            <o:lock v:ext="edit" aspectratio="t"/>
            <w10:wrap type="none"/>
            <w10:anchorlock/>
          </v:shape>
          <o:OLEObject Type="Embed" ProgID="Equation.DSMT4" ShapeID="_x0000_i1228" DrawAspect="Content" ObjectID="_1468075928" r:id="rId396">
            <o:LockedField>false</o:LockedField>
          </o:OLEObject>
        </w:object>
      </w:r>
      <w:r>
        <w:rPr>
          <w:rFonts w:ascii="宋体" w:hAnsi="宋体"/>
          <w:color w:val="000000"/>
        </w:rPr>
        <w:t>；</w:t>
      </w:r>
    </w:p>
    <w:p w14:paraId="5B36BDDD">
      <w:pPr>
        <w:spacing w:line="360" w:lineRule="auto"/>
        <w:jc w:val="left"/>
        <w:textAlignment w:val="center"/>
        <w:rPr>
          <w:color w:val="000000"/>
        </w:rPr>
      </w:pPr>
      <w:r>
        <w:rPr>
          <w:color w:val="000000"/>
        </w:rPr>
        <w:t>【小问2详解】</w:t>
      </w:r>
    </w:p>
    <w:p w14:paraId="663F9DE7">
      <w:pPr>
        <w:spacing w:line="360" w:lineRule="auto"/>
        <w:jc w:val="left"/>
        <w:textAlignment w:val="center"/>
        <w:rPr>
          <w:rFonts w:ascii="宋体" w:hAnsi="宋体"/>
          <w:color w:val="000000"/>
        </w:rPr>
      </w:pPr>
      <w:r>
        <w:object>
          <v:shape id="_x0000_i122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229" DrawAspect="Content" ObjectID="_1468075929" r:id="rId397">
            <o:LockedField>false</o:LockedField>
          </o:OLEObject>
        </w:object>
      </w:r>
      <w:r>
        <w:rPr>
          <w:rFonts w:ascii="宋体" w:hAnsi="宋体"/>
          <w:color w:val="000000"/>
        </w:rPr>
        <w:t>四边形</w:t>
      </w:r>
      <w:r>
        <w:rPr>
          <w:rFonts w:eastAsia="Times New Roman" w:cs="Times New Roman"/>
          <w:i/>
          <w:color w:val="000000"/>
        </w:rPr>
        <w:t>OBDC</w:t>
      </w:r>
      <w:r>
        <w:rPr>
          <w:rFonts w:ascii="宋体" w:hAnsi="宋体"/>
          <w:color w:val="000000"/>
        </w:rPr>
        <w:t>是正方形，</w:t>
      </w:r>
    </w:p>
    <w:p w14:paraId="2B101C31">
      <w:pPr>
        <w:spacing w:line="360" w:lineRule="auto"/>
        <w:jc w:val="left"/>
        <w:textAlignment w:val="center"/>
        <w:rPr>
          <w:rFonts w:ascii="宋体" w:hAnsi="宋体"/>
          <w:color w:val="000000"/>
        </w:rPr>
      </w:pPr>
      <w:r>
        <w:object>
          <v:shape id="_x0000_i1230" o:spt="75" alt="学科网(www.zxxk.com)--教育资源门户，提供试卷、教案、课件、论文、素材以及各类教学资源下载，还有大量而丰富的教学相关资讯！" type="#_x0000_t75" style="height:15.75pt;width:141.75pt;" o:ole="t" filled="f" o:preferrelative="t" stroked="f" coordsize="21600,21600">
            <v:path/>
            <v:fill on="f" focussize="0,0"/>
            <v:stroke on="f" joinstyle="miter"/>
            <v:imagedata r:id="rId399" o:title="eqIdc6bfffd06bbc5d5f8ae15553f09676cd"/>
            <o:lock v:ext="edit" aspectratio="t"/>
            <w10:wrap type="none"/>
            <w10:anchorlock/>
          </v:shape>
          <o:OLEObject Type="Embed" ProgID="Equation.DSMT4" ShapeID="_x0000_i1230" DrawAspect="Content" ObjectID="_1468075930" r:id="rId398">
            <o:LockedField>false</o:LockedField>
          </o:OLEObject>
        </w:object>
      </w:r>
      <w:r>
        <w:rPr>
          <w:rFonts w:ascii="宋体" w:hAnsi="宋体"/>
          <w:color w:val="000000"/>
        </w:rPr>
        <w:t>，</w:t>
      </w:r>
    </w:p>
    <w:p w14:paraId="74BE6BFA">
      <w:pPr>
        <w:spacing w:line="360" w:lineRule="auto"/>
        <w:jc w:val="left"/>
        <w:textAlignment w:val="center"/>
        <w:rPr>
          <w:rFonts w:ascii="宋体" w:hAnsi="宋体"/>
          <w:color w:val="000000"/>
        </w:rPr>
      </w:pPr>
      <w:r>
        <w:object>
          <v:shape id="_x0000_i1231" o:spt="75" alt="学科网(www.zxxk.com)--教育资源门户，提供试卷、教案、课件、论文、素材以及各类教学资源下载，还有大量而丰富的教学相关资讯！" type="#_x0000_t75" style="height:12pt;width:52.5pt;" o:ole="t" filled="f" o:preferrelative="t" stroked="f" coordsize="21600,21600">
            <v:path/>
            <v:fill on="f" focussize="0,0"/>
            <v:stroke on="f" joinstyle="miter"/>
            <v:imagedata r:id="rId401" o:title="eqId95d1e64747e4f7a4c22c6a887ba080f1"/>
            <o:lock v:ext="edit" aspectratio="t"/>
            <w10:wrap type="none"/>
            <w10:anchorlock/>
          </v:shape>
          <o:OLEObject Type="Embed" ProgID="Equation.DSMT4" ShapeID="_x0000_i1231" DrawAspect="Content" ObjectID="_1468075931" r:id="rId400">
            <o:LockedField>false</o:LockedField>
          </o:OLEObject>
        </w:object>
      </w:r>
      <w:r>
        <w:rPr>
          <w:rFonts w:ascii="宋体" w:hAnsi="宋体"/>
          <w:color w:val="000000"/>
        </w:rPr>
        <w:t>，</w:t>
      </w:r>
    </w:p>
    <w:p w14:paraId="597FC180">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403" o:title="eqIdd54e1d8c72a3aa5d3ad26f4db914c78c"/>
            <o:lock v:ext="edit" aspectratio="t"/>
            <w10:wrap type="none"/>
            <w10:anchorlock/>
          </v:shape>
          <o:OLEObject Type="Embed" ProgID="Equation.DSMT4" ShapeID="_x0000_i1232" DrawAspect="Content" ObjectID="_1468075932" r:id="rId402">
            <o:LockedField>false</o:LockedField>
          </o:OLEObject>
        </w:object>
      </w:r>
      <w:r>
        <w:rPr>
          <w:rFonts w:ascii="宋体" w:hAnsi="宋体"/>
          <w:color w:val="000000"/>
        </w:rPr>
        <w:t>，</w:t>
      </w:r>
    </w:p>
    <w:p w14:paraId="4E3A221E">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405" o:title="eqId1514f30536b7093ad6bd1bbcea8299d0"/>
            <o:lock v:ext="edit" aspectratio="t"/>
            <w10:wrap type="none"/>
            <w10:anchorlock/>
          </v:shape>
          <o:OLEObject Type="Embed" ProgID="Equation.DSMT4" ShapeID="_x0000_i1233" DrawAspect="Content" ObjectID="_1468075933" r:id="rId404">
            <o:LockedField>false</o:LockedField>
          </o:OLEObject>
        </w:object>
      </w:r>
      <w:r>
        <w:rPr>
          <w:rFonts w:ascii="宋体" w:hAnsi="宋体"/>
          <w:color w:val="000000"/>
        </w:rPr>
        <w:t>；</w:t>
      </w:r>
    </w:p>
    <w:p w14:paraId="767CA1C1">
      <w:pPr>
        <w:spacing w:line="360" w:lineRule="auto"/>
        <w:jc w:val="left"/>
        <w:textAlignment w:val="center"/>
        <w:rPr>
          <w:color w:val="000000"/>
        </w:rPr>
      </w:pPr>
      <w:r>
        <w:rPr>
          <w:color w:val="000000"/>
        </w:rPr>
        <w:t>【小问3详解】</w:t>
      </w:r>
    </w:p>
    <w:p w14:paraId="77A2A0F0">
      <w:pPr>
        <w:spacing w:line="360" w:lineRule="auto"/>
        <w:jc w:val="left"/>
        <w:textAlignment w:val="center"/>
        <w:rPr>
          <w:rFonts w:ascii="宋体" w:hAnsi="宋体"/>
          <w:color w:val="000000"/>
        </w:rPr>
      </w:pPr>
      <w:r>
        <w:rPr>
          <w:rFonts w:ascii="宋体" w:hAnsi="宋体"/>
          <w:color w:val="000000"/>
        </w:rPr>
        <w:t>存在，理由如下：</w:t>
      </w:r>
    </w:p>
    <w:p w14:paraId="538DB29F">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M</w:t>
      </w:r>
      <w:r>
        <w:rPr>
          <w:rFonts w:ascii="宋体" w:hAnsi="宋体"/>
          <w:color w:val="000000"/>
        </w:rPr>
        <w:t>在线段</w:t>
      </w:r>
      <w:r>
        <w:rPr>
          <w:rFonts w:eastAsia="Times New Roman" w:cs="Times New Roman"/>
          <w:i/>
          <w:color w:val="000000"/>
        </w:rPr>
        <w:t>BD</w:t>
      </w:r>
      <w:r>
        <w:rPr>
          <w:rFonts w:ascii="宋体" w:hAnsi="宋体"/>
          <w:color w:val="000000"/>
        </w:rPr>
        <w:t>的延长线上时，此时</w:t>
      </w:r>
      <w:r>
        <w:object>
          <v:shape id="_x0000_i1234"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07" o:title="eqId8fe29f79e92ef0b6e73e40d26224a4dc"/>
            <o:lock v:ext="edit" aspectratio="t"/>
            <w10:wrap type="none"/>
            <w10:anchorlock/>
          </v:shape>
          <o:OLEObject Type="Embed" ProgID="Equation.DSMT4" ShapeID="_x0000_i1234" DrawAspect="Content" ObjectID="_1468075934" r:id="rId406">
            <o:LockedField>false</o:LockedField>
          </o:OLEObject>
        </w:object>
      </w:r>
      <w:r>
        <w:rPr>
          <w:rFonts w:ascii="宋体" w:hAnsi="宋体"/>
          <w:color w:val="000000"/>
        </w:rPr>
        <w:t>，</w:t>
      </w:r>
    </w:p>
    <w:p w14:paraId="6F74A465">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235" DrawAspect="Content" ObjectID="_1468075935" r:id="rId408">
            <o:LockedField>false</o:LockedField>
          </o:OLEObject>
        </w:object>
      </w:r>
      <w:r>
        <w:rPr>
          <w:rFonts w:eastAsia="Times New Roman" w:cs="Times New Roman"/>
          <w:color w:val="000000"/>
        </w:rPr>
        <w:t xml:space="preserve"> </w:t>
      </w:r>
      <w:r>
        <w:object>
          <v:shape id="_x0000_i1236"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410" o:title="eqId0579ab644d756df4fdcdb628deeb0d7f"/>
            <o:lock v:ext="edit" aspectratio="t"/>
            <w10:wrap type="none"/>
            <w10:anchorlock/>
          </v:shape>
          <o:OLEObject Type="Embed" ProgID="Equation.DSMT4" ShapeID="_x0000_i1236" DrawAspect="Content" ObjectID="_1468075936" r:id="rId409">
            <o:LockedField>false</o:LockedField>
          </o:OLEObject>
        </w:object>
      </w:r>
      <w:r>
        <w:rPr>
          <w:rFonts w:ascii="宋体" w:hAnsi="宋体"/>
          <w:color w:val="000000"/>
        </w:rPr>
        <w:t>，</w:t>
      </w:r>
    </w:p>
    <w:p w14:paraId="45E617F0">
      <w:pPr>
        <w:spacing w:line="360" w:lineRule="auto"/>
        <w:jc w:val="left"/>
        <w:textAlignment w:val="center"/>
        <w:rPr>
          <w:rFonts w:ascii="宋体" w:hAnsi="宋体"/>
          <w:color w:val="000000"/>
        </w:rPr>
      </w:pPr>
      <w:r>
        <w:rPr>
          <w:rFonts w:ascii="宋体" w:hAnsi="宋体"/>
          <w:color w:val="000000"/>
        </w:rPr>
        <w:t>设</w:t>
      </w:r>
      <w:r>
        <w:object>
          <v:shape id="_x0000_i1237"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12" o:title="eqId5cc55b02b35d43bb0f254f327408710a"/>
            <o:lock v:ext="edit" aspectratio="t"/>
            <w10:wrap type="none"/>
            <w10:anchorlock/>
          </v:shape>
          <o:OLEObject Type="Embed" ProgID="Equation.DSMT4" ShapeID="_x0000_i1237" DrawAspect="Content" ObjectID="_1468075937" r:id="rId411">
            <o:LockedField>false</o:LockedField>
          </o:OLEObject>
        </w:object>
      </w:r>
      <w:r>
        <w:rPr>
          <w:rFonts w:ascii="宋体" w:hAnsi="宋体"/>
          <w:color w:val="000000"/>
        </w:rPr>
        <w:t>，</w:t>
      </w:r>
    </w:p>
    <w:p w14:paraId="6EB85A17">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OM</w:t>
      </w:r>
      <w:r>
        <w:rPr>
          <w:rFonts w:ascii="宋体" w:hAnsi="宋体"/>
          <w:color w:val="000000"/>
        </w:rPr>
        <w:t>的解析式为</w:t>
      </w:r>
      <w:r>
        <w:object>
          <v:shape id="_x0000_i1238"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414" o:title="eqIdb343d77ee4dced82ecc479206c42977d"/>
            <o:lock v:ext="edit" aspectratio="t"/>
            <w10:wrap type="none"/>
            <w10:anchorlock/>
          </v:shape>
          <o:OLEObject Type="Embed" ProgID="Equation.DSMT4" ShapeID="_x0000_i1238" DrawAspect="Content" ObjectID="_1468075938" r:id="rId413">
            <o:LockedField>false</o:LockedField>
          </o:OLEObject>
        </w:object>
      </w:r>
      <w:r>
        <w:rPr>
          <w:rFonts w:ascii="宋体" w:hAnsi="宋体"/>
          <w:color w:val="000000"/>
        </w:rPr>
        <w:t>，</w:t>
      </w:r>
    </w:p>
    <w:p w14:paraId="00E6D8BC">
      <w:pPr>
        <w:spacing w:line="360" w:lineRule="auto"/>
        <w:jc w:val="left"/>
        <w:textAlignment w:val="center"/>
        <w:rPr>
          <w:rFonts w:ascii="宋体" w:hAnsi="宋体"/>
          <w:color w:val="000000"/>
        </w:rPr>
      </w:pPr>
      <w:r>
        <w:object>
          <v:shape id="_x0000_i123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16" o:title="eqId7a557a99cec9017f1e2bfff49e2a58dd"/>
            <o:lock v:ext="edit" aspectratio="t"/>
            <w10:wrap type="none"/>
            <w10:anchorlock/>
          </v:shape>
          <o:OLEObject Type="Embed" ProgID="Equation.DSMT4" ShapeID="_x0000_i1239" DrawAspect="Content" ObjectID="_1468075939" r:id="rId415">
            <o:LockedField>false</o:LockedField>
          </o:OLEObject>
        </w:object>
      </w:r>
      <w:r>
        <w:rPr>
          <w:rFonts w:ascii="宋体" w:hAnsi="宋体"/>
          <w:color w:val="000000"/>
        </w:rPr>
        <w:t>，</w:t>
      </w:r>
    </w:p>
    <w:p w14:paraId="3483006C">
      <w:pPr>
        <w:spacing w:line="360" w:lineRule="auto"/>
        <w:jc w:val="left"/>
        <w:textAlignment w:val="center"/>
        <w:rPr>
          <w:rFonts w:ascii="宋体" w:hAnsi="宋体"/>
          <w:color w:val="000000"/>
        </w:rPr>
      </w:pPr>
      <w:r>
        <w:rPr>
          <w:rFonts w:ascii="宋体" w:hAnsi="宋体"/>
          <w:color w:val="000000"/>
        </w:rPr>
        <w:t>解得</w:t>
      </w:r>
      <w:r>
        <w:object>
          <v:shape id="_x0000_i1240"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418" o:title="eqIda92c312cced814aa1f66b4996b89e896"/>
            <o:lock v:ext="edit" aspectratio="t"/>
            <w10:wrap type="none"/>
            <w10:anchorlock/>
          </v:shape>
          <o:OLEObject Type="Embed" ProgID="Equation.DSMT4" ShapeID="_x0000_i1240" DrawAspect="Content" ObjectID="_1468075940" r:id="rId417">
            <o:LockedField>false</o:LockedField>
          </o:OLEObject>
        </w:object>
      </w:r>
      <w:r>
        <w:rPr>
          <w:rFonts w:ascii="宋体" w:hAnsi="宋体"/>
          <w:color w:val="000000"/>
        </w:rPr>
        <w:t>，</w:t>
      </w:r>
    </w:p>
    <w:p w14:paraId="2482D2F8">
      <w:pPr>
        <w:spacing w:line="360" w:lineRule="auto"/>
        <w:jc w:val="left"/>
        <w:textAlignment w:val="center"/>
        <w:rPr>
          <w:rFonts w:ascii="宋体" w:hAnsi="宋体"/>
          <w:color w:val="000000"/>
        </w:rPr>
      </w:pPr>
      <w:r>
        <w:object>
          <v:shape id="_x0000_i12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241" DrawAspect="Content" ObjectID="_1468075941" r:id="rId419">
            <o:LockedField>false</o:LockedField>
          </o:OLEObject>
        </w:object>
      </w:r>
      <w:r>
        <w:rPr>
          <w:rFonts w:ascii="宋体" w:hAnsi="宋体"/>
          <w:color w:val="000000"/>
        </w:rPr>
        <w:t>直线</w:t>
      </w:r>
      <w:r>
        <w:rPr>
          <w:rFonts w:eastAsia="Times New Roman" w:cs="Times New Roman"/>
          <w:i/>
          <w:color w:val="000000"/>
        </w:rPr>
        <w:t>OM</w:t>
      </w:r>
      <w:r>
        <w:rPr>
          <w:rFonts w:ascii="宋体" w:hAnsi="宋体"/>
          <w:color w:val="000000"/>
        </w:rPr>
        <w:t>的解析式为</w:t>
      </w:r>
      <w:r>
        <w:object>
          <v:shape id="_x0000_i1242"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421" o:title="eqIda995baaead28939c2b39423a4246e07f"/>
            <o:lock v:ext="edit" aspectratio="t"/>
            <w10:wrap type="none"/>
            <w10:anchorlock/>
          </v:shape>
          <o:OLEObject Type="Embed" ProgID="Equation.DSMT4" ShapeID="_x0000_i1242" DrawAspect="Content" ObjectID="_1468075942" r:id="rId420">
            <o:LockedField>false</o:LockedField>
          </o:OLEObject>
        </w:object>
      </w:r>
      <w:r>
        <w:rPr>
          <w:rFonts w:ascii="宋体" w:hAnsi="宋体"/>
          <w:color w:val="000000"/>
        </w:rPr>
        <w:t>，</w:t>
      </w:r>
    </w:p>
    <w:p w14:paraId="7A3F9998">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的解析式为</w:t>
      </w:r>
      <w:r>
        <w:object>
          <v:shape id="_x0000_i1243"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423" o:title="eqId0903a1f39e934f300359f3549e77b22e"/>
            <o:lock v:ext="edit" aspectratio="t"/>
            <w10:wrap type="none"/>
            <w10:anchorlock/>
          </v:shape>
          <o:OLEObject Type="Embed" ProgID="Equation.DSMT4" ShapeID="_x0000_i1243" DrawAspect="Content" ObjectID="_1468075943" r:id="rId422">
            <o:LockedField>false</o:LockedField>
          </o:OLEObject>
        </w:object>
      </w:r>
      <w:r>
        <w:rPr>
          <w:rFonts w:ascii="宋体" w:hAnsi="宋体"/>
          <w:color w:val="000000"/>
        </w:rPr>
        <w:t>，</w:t>
      </w:r>
    </w:p>
    <w:p w14:paraId="1C1EA3D0">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 xml:space="preserve"> </w:t>
      </w:r>
      <w:r>
        <w:rPr>
          <w:rFonts w:eastAsia="Times New Roman" w:cs="Times New Roman"/>
          <w:i/>
          <w:color w:val="000000"/>
        </w:rPr>
        <w:t>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）代入，得</w:t>
      </w:r>
      <w:r>
        <w:object>
          <v:shape id="_x0000_i1244" o:spt="75" alt="学科网(www.zxxk.com)--教育资源门户，提供试卷、教案、课件、论文、素材以及各类教学资源下载，还有大量而丰富的教学相关资讯！" type="#_x0000_t75" style="height:38.25pt;width:59.25pt;" o:ole="t" filled="f" o:preferrelative="t" stroked="f" coordsize="21600,21600">
            <v:path/>
            <v:fill on="f" focussize="0,0"/>
            <v:stroke on="f" joinstyle="miter"/>
            <v:imagedata r:id="rId425" o:title="eqId02a92fe16a01bcebe94c93c6706cf746"/>
            <o:lock v:ext="edit" aspectratio="t"/>
            <w10:wrap type="none"/>
            <w10:anchorlock/>
          </v:shape>
          <o:OLEObject Type="Embed" ProgID="Equation.DSMT4" ShapeID="_x0000_i1244" DrawAspect="Content" ObjectID="_1468075944" r:id="rId424">
            <o:LockedField>false</o:LockedField>
          </o:OLEObject>
        </w:object>
      </w:r>
      <w:r>
        <w:rPr>
          <w:rFonts w:ascii="宋体" w:hAnsi="宋体"/>
          <w:color w:val="000000"/>
        </w:rPr>
        <w:t>，</w:t>
      </w:r>
    </w:p>
    <w:p w14:paraId="3BD1ADBB">
      <w:pPr>
        <w:spacing w:line="360" w:lineRule="auto"/>
        <w:jc w:val="left"/>
        <w:textAlignment w:val="center"/>
        <w:rPr>
          <w:rFonts w:ascii="宋体" w:hAnsi="宋体"/>
          <w:color w:val="000000"/>
        </w:rPr>
      </w:pPr>
      <w:r>
        <w:rPr>
          <w:rFonts w:ascii="宋体" w:hAnsi="宋体"/>
          <w:color w:val="000000"/>
        </w:rPr>
        <w:t>解得</w:t>
      </w:r>
      <w:r>
        <w:object>
          <v:shape id="_x0000_i1245" o:spt="75" alt="学科网(www.zxxk.com)--教育资源门户，提供试卷、教案、课件、论文、素材以及各类教学资源下载，还有大量而丰富的教学相关资讯！" type="#_x0000_t75" style="height:38.25pt;width:42.75pt;" o:ole="t" filled="f" o:preferrelative="t" stroked="f" coordsize="21600,21600">
            <v:path/>
            <v:fill on="f" focussize="0,0"/>
            <v:stroke on="f" joinstyle="miter"/>
            <v:imagedata r:id="rId427" o:title="eqIdfe7a76f010f9969e2600889f4ba2fd2d"/>
            <o:lock v:ext="edit" aspectratio="t"/>
            <w10:wrap type="none"/>
            <w10:anchorlock/>
          </v:shape>
          <o:OLEObject Type="Embed" ProgID="Equation.DSMT4" ShapeID="_x0000_i1245" DrawAspect="Content" ObjectID="_1468075945" r:id="rId426">
            <o:LockedField>false</o:LockedField>
          </o:OLEObject>
        </w:object>
      </w:r>
      <w:r>
        <w:rPr>
          <w:rFonts w:ascii="宋体" w:hAnsi="宋体"/>
          <w:color w:val="000000"/>
        </w:rPr>
        <w:t>，</w:t>
      </w:r>
    </w:p>
    <w:p w14:paraId="7ED786EC">
      <w:pPr>
        <w:spacing w:line="360" w:lineRule="auto"/>
        <w:jc w:val="left"/>
        <w:textAlignment w:val="center"/>
        <w:rPr>
          <w:rFonts w:ascii="宋体" w:hAnsi="宋体"/>
          <w:color w:val="000000"/>
        </w:rPr>
      </w:pPr>
      <w:r>
        <w:object>
          <v:shape id="_x0000_i12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3" o:title="eqId2de0d10ef8b748d4531250c37c5d3f9e"/>
            <o:lock v:ext="edit" aspectratio="t"/>
            <w10:wrap type="none"/>
            <w10:anchorlock/>
          </v:shape>
          <o:OLEObject Type="Embed" ProgID="Equation.DSMT4" ShapeID="_x0000_i1246" DrawAspect="Content" ObjectID="_1468075946" r:id="rId428">
            <o:LockedField>false</o:LockedField>
          </o:OLEObject>
        </w:object>
      </w:r>
      <w:r>
        <w:rPr>
          <w:rFonts w:ascii="宋体" w:hAnsi="宋体"/>
          <w:color w:val="000000"/>
        </w:rPr>
        <w:t>直线</w:t>
      </w:r>
      <w:r>
        <w:rPr>
          <w:rFonts w:eastAsia="Times New Roman" w:cs="Times New Roman"/>
          <w:i/>
          <w:color w:val="000000"/>
        </w:rPr>
        <w:t>BC</w:t>
      </w:r>
      <w:r>
        <w:rPr>
          <w:rFonts w:ascii="宋体" w:hAnsi="宋体"/>
          <w:color w:val="000000"/>
        </w:rPr>
        <w:t>的解析式为</w:t>
      </w:r>
      <w:r>
        <w:object>
          <v:shape id="_x0000_i124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430" o:title="eqIdae652daf6059ff386f99bef2210518c5"/>
            <o:lock v:ext="edit" aspectratio="t"/>
            <w10:wrap type="none"/>
            <w10:anchorlock/>
          </v:shape>
          <o:OLEObject Type="Embed" ProgID="Equation.DSMT4" ShapeID="_x0000_i1247" DrawAspect="Content" ObjectID="_1468075947" r:id="rId429">
            <o:LockedField>false</o:LockedField>
          </o:OLEObject>
        </w:object>
      </w:r>
      <w:r>
        <w:rPr>
          <w:rFonts w:ascii="宋体" w:hAnsi="宋体"/>
          <w:color w:val="000000"/>
        </w:rPr>
        <w:t>，</w:t>
      </w:r>
    </w:p>
    <w:p w14:paraId="58631E5B">
      <w:pPr>
        <w:spacing w:line="360" w:lineRule="auto"/>
        <w:jc w:val="left"/>
        <w:textAlignment w:val="center"/>
        <w:rPr>
          <w:rFonts w:ascii="宋体" w:hAnsi="宋体"/>
          <w:color w:val="000000"/>
        </w:rPr>
      </w:pPr>
      <w:r>
        <w:rPr>
          <w:rFonts w:ascii="宋体" w:hAnsi="宋体"/>
          <w:color w:val="000000"/>
        </w:rPr>
        <w:t>令</w:t>
      </w:r>
      <w:r>
        <w:object>
          <v:shape id="_x0000_i1248"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432" o:title="eqId9f0b0b606a000986a9ff1d2345784c8a"/>
            <o:lock v:ext="edit" aspectratio="t"/>
            <w10:wrap type="none"/>
            <w10:anchorlock/>
          </v:shape>
          <o:OLEObject Type="Embed" ProgID="Equation.DSMT4" ShapeID="_x0000_i1248" DrawAspect="Content" ObjectID="_1468075948" r:id="rId431">
            <o:LockedField>false</o:LockedField>
          </o:OLEObject>
        </w:object>
      </w:r>
      <w:r>
        <w:rPr>
          <w:rFonts w:ascii="宋体" w:hAnsi="宋体"/>
          <w:color w:val="000000"/>
        </w:rPr>
        <w:t>，解得</w:t>
      </w:r>
      <w:r>
        <w:object>
          <v:shape id="_x0000_i1249"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34" o:title="eqId3ff9c7db20093bf9feed3f3b245585d8"/>
            <o:lock v:ext="edit" aspectratio="t"/>
            <w10:wrap type="none"/>
            <w10:anchorlock/>
          </v:shape>
          <o:OLEObject Type="Embed" ProgID="Equation.DSMT4" ShapeID="_x0000_i1249" DrawAspect="Content" ObjectID="_1468075949" r:id="rId433">
            <o:LockedField>false</o:LockedField>
          </o:OLEObject>
        </w:object>
      </w:r>
      <w:r>
        <w:rPr>
          <w:rFonts w:ascii="宋体" w:hAnsi="宋体"/>
          <w:color w:val="000000"/>
        </w:rPr>
        <w:t>，则</w:t>
      </w:r>
      <w:r>
        <w:object>
          <v:shape id="_x0000_i125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36" o:title="eqId3bc3ef3af0b6ce7a827a58a52a177109"/>
            <o:lock v:ext="edit" aspectratio="t"/>
            <w10:wrap type="none"/>
            <w10:anchorlock/>
          </v:shape>
          <o:OLEObject Type="Embed" ProgID="Equation.DSMT4" ShapeID="_x0000_i1250" DrawAspect="Content" ObjectID="_1468075950" r:id="rId435">
            <o:LockedField>false</o:LockedField>
          </o:OLEObject>
        </w:object>
      </w:r>
      <w:r>
        <w:rPr>
          <w:rFonts w:ascii="宋体" w:hAnsi="宋体"/>
          <w:color w:val="000000"/>
        </w:rPr>
        <w:t>，</w:t>
      </w:r>
    </w:p>
    <w:p w14:paraId="35C70946">
      <w:pPr>
        <w:spacing w:line="360" w:lineRule="auto"/>
        <w:jc w:val="left"/>
        <w:textAlignment w:val="center"/>
        <w:rPr>
          <w:rFonts w:ascii="宋体" w:hAnsi="宋体"/>
          <w:color w:val="000000"/>
        </w:rPr>
      </w:pPr>
      <w:r>
        <w:object>
          <v:shape id="_x0000_i1251"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438" o:title="eqIdc5ac8eaca5e115efa4e00150eef2afcc"/>
            <o:lock v:ext="edit" aspectratio="t"/>
            <w10:wrap type="none"/>
            <w10:anchorlock/>
          </v:shape>
          <o:OLEObject Type="Embed" ProgID="Equation.DSMT4" ShapeID="_x0000_i1251" DrawAspect="Content" ObjectID="_1468075951" r:id="rId437">
            <o:LockedField>false</o:LockedField>
          </o:OLEObject>
        </w:object>
      </w:r>
      <w:r>
        <w:rPr>
          <w:rFonts w:ascii="宋体" w:hAnsi="宋体"/>
          <w:color w:val="000000"/>
        </w:rPr>
        <w:t>，</w:t>
      </w:r>
    </w:p>
    <w:p w14:paraId="3A79C1AF">
      <w:pPr>
        <w:spacing w:line="360" w:lineRule="auto"/>
        <w:jc w:val="left"/>
        <w:textAlignment w:val="center"/>
        <w:rPr>
          <w:rFonts w:ascii="宋体" w:hAnsi="宋体"/>
          <w:color w:val="000000"/>
        </w:rPr>
      </w:pPr>
      <w:r>
        <w:object>
          <v:shape id="_x0000_i125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252" DrawAspect="Content" ObjectID="_1468075952" r:id="rId439">
            <o:LockedField>false</o:LockedField>
          </o:OLEObject>
        </w:object>
      </w:r>
      <w:r>
        <w:rPr>
          <w:rFonts w:ascii="宋体" w:hAnsi="宋体"/>
          <w:color w:val="000000"/>
        </w:rPr>
        <w:t>四边形</w:t>
      </w:r>
      <w:r>
        <w:rPr>
          <w:rFonts w:eastAsia="Times New Roman" w:cs="Times New Roman"/>
          <w:i/>
          <w:color w:val="000000"/>
        </w:rPr>
        <w:t>OBDC</w:t>
      </w:r>
      <w:r>
        <w:rPr>
          <w:rFonts w:ascii="宋体" w:hAnsi="宋体"/>
          <w:color w:val="000000"/>
        </w:rPr>
        <w:t>是正方形，</w:t>
      </w:r>
    </w:p>
    <w:p w14:paraId="1EABBB0E">
      <w:pPr>
        <w:spacing w:line="360" w:lineRule="auto"/>
        <w:jc w:val="left"/>
        <w:textAlignment w:val="center"/>
        <w:rPr>
          <w:rFonts w:ascii="宋体" w:hAnsi="宋体"/>
          <w:color w:val="000000"/>
        </w:rPr>
      </w:pPr>
      <w:r>
        <w:object>
          <v:shape id="_x0000_i1253" o:spt="75" alt="学科网(www.zxxk.com)--教育资源门户，提供试卷、教案、课件、论文、素材以及各类教学资源下载，还有大量而丰富的教学相关资讯！" type="#_x0000_t75" style="height:13.5pt;width:133.5pt;" o:ole="t" filled="f" o:preferrelative="t" stroked="f" coordsize="21600,21600">
            <v:path/>
            <v:fill on="f" focussize="0,0"/>
            <v:stroke on="f" joinstyle="miter"/>
            <v:imagedata r:id="rId441" o:title="eqIdccf713cee11227133ec90c87647af373"/>
            <o:lock v:ext="edit" aspectratio="t"/>
            <w10:wrap type="none"/>
            <w10:anchorlock/>
          </v:shape>
          <o:OLEObject Type="Embed" ProgID="Equation.DSMT4" ShapeID="_x0000_i1253" DrawAspect="Content" ObjectID="_1468075953" r:id="rId440">
            <o:LockedField>false</o:LockedField>
          </o:OLEObject>
        </w:object>
      </w:r>
      <w:r>
        <w:rPr>
          <w:rFonts w:ascii="宋体" w:hAnsi="宋体"/>
          <w:color w:val="000000"/>
        </w:rPr>
        <w:t>，</w:t>
      </w:r>
    </w:p>
    <w:p w14:paraId="57022366">
      <w:pPr>
        <w:spacing w:line="360" w:lineRule="auto"/>
        <w:jc w:val="left"/>
        <w:textAlignment w:val="center"/>
        <w:rPr>
          <w:rFonts w:ascii="宋体" w:hAnsi="宋体"/>
          <w:color w:val="000000"/>
        </w:rPr>
      </w:pPr>
      <w:r>
        <w:object>
          <v:shape id="_x0000_i1254"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443" o:title="eqIdc113efe7032f74d5fb11bac38a29143c"/>
            <o:lock v:ext="edit" aspectratio="t"/>
            <w10:wrap type="none"/>
            <w10:anchorlock/>
          </v:shape>
          <o:OLEObject Type="Embed" ProgID="Equation.DSMT4" ShapeID="_x0000_i1254" DrawAspect="Content" ObjectID="_1468075954" r:id="rId442">
            <o:LockedField>false</o:LockedField>
          </o:OLEObject>
        </w:object>
      </w:r>
      <w:r>
        <w:rPr>
          <w:rFonts w:ascii="宋体" w:hAnsi="宋体"/>
          <w:color w:val="000000"/>
        </w:rPr>
        <w:t>，</w:t>
      </w:r>
    </w:p>
    <w:p w14:paraId="29F52FBD">
      <w:pPr>
        <w:spacing w:line="360" w:lineRule="auto"/>
        <w:jc w:val="left"/>
        <w:textAlignment w:val="center"/>
        <w:rPr>
          <w:rFonts w:ascii="宋体" w:hAnsi="宋体"/>
          <w:color w:val="000000"/>
        </w:rPr>
      </w:pPr>
      <w:r>
        <w:object>
          <v:shape id="_x0000_i1255" o:spt="75" alt="学科网(www.zxxk.com)--教育资源门户，提供试卷、教案、课件、论文、素材以及各类教学资源下载，还有大量而丰富的教学相关资讯！" type="#_x0000_t75" style="height:35.25pt;width:305.25pt;" o:ole="t" filled="f" o:preferrelative="t" stroked="f" coordsize="21600,21600">
            <v:path/>
            <v:fill on="f" focussize="0,0"/>
            <v:stroke on="f" joinstyle="miter"/>
            <v:imagedata r:id="rId445" o:title="eqId710282fad1bcc42212659ea897231d63"/>
            <o:lock v:ext="edit" aspectratio="t"/>
            <w10:wrap type="none"/>
            <w10:anchorlock/>
          </v:shape>
          <o:OLEObject Type="Embed" ProgID="Equation.DSMT4" ShapeID="_x0000_i1255" DrawAspect="Content" ObjectID="_1468075955" r:id="rId444">
            <o:LockedField>false</o:LockedField>
          </o:OLEObject>
        </w:object>
      </w:r>
      <w:r>
        <w:rPr>
          <w:rFonts w:ascii="宋体" w:hAnsi="宋体"/>
          <w:color w:val="000000"/>
        </w:rPr>
        <w:t>，</w:t>
      </w:r>
    </w:p>
    <w:p w14:paraId="7E2CBAF8">
      <w:pPr>
        <w:spacing w:line="360" w:lineRule="auto"/>
        <w:jc w:val="left"/>
        <w:textAlignment w:val="center"/>
        <w:rPr>
          <w:rFonts w:ascii="宋体" w:hAnsi="宋体"/>
          <w:color w:val="000000"/>
        </w:rPr>
      </w:pPr>
      <w:r>
        <w:object>
          <v:shape id="_x0000_i1256" o:spt="75" alt="学科网(www.zxxk.com)--教育资源门户，提供试卷、教案、课件、论文、素材以及各类教学资源下载，还有大量而丰富的教学相关资讯！" type="#_x0000_t75" style="height:35.25pt;width:105pt;" o:ole="t" filled="f" o:preferrelative="t" stroked="f" coordsize="21600,21600">
            <v:path/>
            <v:fill on="f" focussize="0,0"/>
            <v:stroke on="f" joinstyle="miter"/>
            <v:imagedata r:id="rId447" o:title="eqId09ee5dc6f857ba848ffb196586925e42"/>
            <o:lock v:ext="edit" aspectratio="t"/>
            <w10:wrap type="none"/>
            <w10:anchorlock/>
          </v:shape>
          <o:OLEObject Type="Embed" ProgID="Equation.DSMT4" ShapeID="_x0000_i1256" DrawAspect="Content" ObjectID="_1468075956" r:id="rId446">
            <o:LockedField>false</o:LockedField>
          </o:OLEObject>
        </w:object>
      </w:r>
      <w:r>
        <w:rPr>
          <w:rFonts w:ascii="宋体" w:hAnsi="宋体"/>
          <w:color w:val="000000"/>
        </w:rPr>
        <w:t>，</w:t>
      </w:r>
    </w:p>
    <w:p w14:paraId="0142F415">
      <w:pPr>
        <w:spacing w:line="360" w:lineRule="auto"/>
        <w:jc w:val="left"/>
        <w:textAlignment w:val="center"/>
        <w:rPr>
          <w:rFonts w:ascii="宋体" w:hAnsi="宋体"/>
          <w:color w:val="000000"/>
        </w:rPr>
      </w:pPr>
      <w:r>
        <w:object>
          <v:shape id="_x0000_i1257"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449" o:title="eqIdfa94581212a771347986245a44981c25"/>
            <o:lock v:ext="edit" aspectratio="t"/>
            <w10:wrap type="none"/>
            <w10:anchorlock/>
          </v:shape>
          <o:OLEObject Type="Embed" ProgID="Equation.DSMT4" ShapeID="_x0000_i1257" DrawAspect="Content" ObjectID="_1468075957" r:id="rId448">
            <o:LockedField>false</o:LockedField>
          </o:OLEObject>
        </w:object>
      </w:r>
      <w:r>
        <w:rPr>
          <w:rFonts w:ascii="宋体" w:hAnsi="宋体"/>
          <w:color w:val="000000"/>
        </w:rPr>
        <w:t>，</w:t>
      </w:r>
    </w:p>
    <w:p w14:paraId="57601513">
      <w:pPr>
        <w:spacing w:line="360" w:lineRule="auto"/>
        <w:jc w:val="left"/>
        <w:textAlignment w:val="center"/>
        <w:rPr>
          <w:rFonts w:ascii="宋体" w:hAnsi="宋体"/>
          <w:color w:val="000000"/>
        </w:rPr>
      </w:pPr>
      <w:r>
        <w:rPr>
          <w:rFonts w:ascii="宋体" w:hAnsi="宋体"/>
          <w:color w:val="000000"/>
        </w:rPr>
        <w:t>解得</w:t>
      </w:r>
      <w:r>
        <w:object>
          <v:shape id="_x0000_i1258"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451" o:title="eqIdfd876a2ed79c64bacc3e64b8ee92735e"/>
            <o:lock v:ext="edit" aspectratio="t"/>
            <w10:wrap type="none"/>
            <w10:anchorlock/>
          </v:shape>
          <o:OLEObject Type="Embed" ProgID="Equation.DSMT4" ShapeID="_x0000_i1258" DrawAspect="Content" ObjectID="_1468075958" r:id="rId450">
            <o:LockedField>false</o:LockedField>
          </o:OLEObject>
        </w:object>
      </w:r>
      <w:r>
        <w:rPr>
          <w:rFonts w:ascii="宋体" w:hAnsi="宋体"/>
          <w:color w:val="000000"/>
        </w:rPr>
        <w:t>或</w:t>
      </w:r>
      <w:r>
        <w:object>
          <v:shape id="_x0000_i125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453" o:title="eqId775f2649fd63d31aba938cf249ed0d61"/>
            <o:lock v:ext="edit" aspectratio="t"/>
            <w10:wrap type="none"/>
            <w10:anchorlock/>
          </v:shape>
          <o:OLEObject Type="Embed" ProgID="Equation.DSMT4" ShapeID="_x0000_i1259" DrawAspect="Content" ObjectID="_1468075959" r:id="rId452">
            <o:LockedField>false</o:LockedField>
          </o:OLEObject>
        </w:object>
      </w:r>
      <w:r>
        <w:rPr>
          <w:rFonts w:ascii="宋体" w:hAnsi="宋体"/>
          <w:color w:val="000000"/>
        </w:rPr>
        <w:t>或</w:t>
      </w:r>
      <w:r>
        <w:object>
          <v:shape id="_x0000_i126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55" o:title="eqIdb40ab9befd2326fd94e1f6f76dabfdc6"/>
            <o:lock v:ext="edit" aspectratio="t"/>
            <w10:wrap type="none"/>
            <w10:anchorlock/>
          </v:shape>
          <o:OLEObject Type="Embed" ProgID="Equation.DSMT4" ShapeID="_x0000_i1260" DrawAspect="Content" ObjectID="_1468075960" r:id="rId454">
            <o:LockedField>false</o:LockedField>
          </o:OLEObject>
        </w:object>
      </w:r>
      <w:r>
        <w:rPr>
          <w:rFonts w:ascii="宋体" w:hAnsi="宋体"/>
          <w:color w:val="000000"/>
        </w:rPr>
        <w:t>，</w:t>
      </w:r>
    </w:p>
    <w:p w14:paraId="677D9280">
      <w:pPr>
        <w:spacing w:line="360" w:lineRule="auto"/>
        <w:jc w:val="left"/>
        <w:textAlignment w:val="center"/>
        <w:rPr>
          <w:rFonts w:ascii="宋体" w:hAnsi="宋体"/>
          <w:color w:val="000000"/>
        </w:rPr>
      </w:pPr>
      <w:r>
        <w:object>
          <v:shape id="_x0000_i126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261" DrawAspect="Content" ObjectID="_1468075961" r:id="rId456">
            <o:LockedField>false</o:LockedField>
          </o:OLEObject>
        </w:object>
      </w:r>
      <w:r>
        <w:rPr>
          <w:rFonts w:ascii="宋体" w:hAnsi="宋体"/>
          <w:color w:val="000000"/>
        </w:rPr>
        <w:t>点</w:t>
      </w:r>
      <w:r>
        <w:rPr>
          <w:rFonts w:eastAsia="Times New Roman" w:cs="Times New Roman"/>
          <w:i/>
          <w:color w:val="000000"/>
        </w:rPr>
        <w:t>M</w:t>
      </w:r>
      <w:r>
        <w:rPr>
          <w:rFonts w:ascii="宋体" w:hAnsi="宋体"/>
          <w:color w:val="000000"/>
        </w:rPr>
        <w:drawing>
          <wp:inline distT="0" distB="0" distL="114300" distR="114300">
            <wp:extent cx="158750" cy="190500"/>
            <wp:effectExtent l="0" t="0" r="12700" b="0"/>
            <wp:docPr id="972647128" name="图片 97264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7128" name="图片 972647128"/>
                    <pic:cNvPicPr>
                      <a:picLocks noChangeAspect="1"/>
                    </pic:cNvPicPr>
                  </pic:nvPicPr>
                  <pic:blipFill>
                    <a:blip r:embed="rId125" cstate="print"/>
                    <a:stretch>
                      <a:fillRect/>
                    </a:stretch>
                  </pic:blipFill>
                  <pic:spPr>
                    <a:xfrm>
                      <a:off x="0" y="0"/>
                      <a:ext cx="158750" cy="190500"/>
                    </a:xfrm>
                    <a:prstGeom prst="rect">
                      <a:avLst/>
                    </a:prstGeom>
                  </pic:spPr>
                </pic:pic>
              </a:graphicData>
            </a:graphic>
          </wp:inline>
        </w:drawing>
      </w:r>
      <w:r>
        <w:rPr>
          <w:rFonts w:ascii="宋体" w:hAnsi="宋体"/>
          <w:color w:val="000000"/>
        </w:rPr>
        <w:t>射线</w:t>
      </w:r>
      <w:r>
        <w:rPr>
          <w:rFonts w:eastAsia="Times New Roman" w:cs="Times New Roman"/>
          <w:i/>
          <w:color w:val="000000"/>
        </w:rPr>
        <w:t>BD</w:t>
      </w:r>
      <w:r>
        <w:rPr>
          <w:rFonts w:ascii="宋体" w:hAnsi="宋体"/>
          <w:color w:val="000000"/>
        </w:rPr>
        <w:t>上一动点，</w:t>
      </w:r>
    </w:p>
    <w:p w14:paraId="7B45AFF5">
      <w:pPr>
        <w:spacing w:line="360" w:lineRule="auto"/>
        <w:jc w:val="left"/>
        <w:textAlignment w:val="center"/>
        <w:rPr>
          <w:rFonts w:ascii="宋体" w:hAnsi="宋体"/>
          <w:color w:val="000000"/>
        </w:rPr>
      </w:pPr>
      <w:r>
        <w:object>
          <v:shape id="_x0000_i126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58" o:title="eqId2aa0d1dc1f7f88157c7300ef148b49b6"/>
            <o:lock v:ext="edit" aspectratio="t"/>
            <w10:wrap type="none"/>
            <w10:anchorlock/>
          </v:shape>
          <o:OLEObject Type="Embed" ProgID="Equation.DSMT4" ShapeID="_x0000_i1262" DrawAspect="Content" ObjectID="_1468075962" r:id="rId457">
            <o:LockedField>false</o:LockedField>
          </o:OLEObject>
        </w:object>
      </w:r>
      <w:r>
        <w:rPr>
          <w:rFonts w:ascii="宋体" w:hAnsi="宋体"/>
          <w:color w:val="000000"/>
        </w:rPr>
        <w:t>，</w:t>
      </w:r>
    </w:p>
    <w:p w14:paraId="476C1D6B">
      <w:pPr>
        <w:spacing w:line="360" w:lineRule="auto"/>
        <w:jc w:val="left"/>
        <w:textAlignment w:val="center"/>
        <w:rPr>
          <w:rFonts w:ascii="宋体" w:hAnsi="宋体"/>
          <w:color w:val="000000"/>
        </w:rPr>
      </w:pPr>
      <w:r>
        <w:object>
          <v:shape id="_x0000_i126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460" o:title="eqId2437539878d963f7cf4e9f2e9da9a818"/>
            <o:lock v:ext="edit" aspectratio="t"/>
            <w10:wrap type="none"/>
            <w10:anchorlock/>
          </v:shape>
          <o:OLEObject Type="Embed" ProgID="Equation.DSMT4" ShapeID="_x0000_i1263" DrawAspect="Content" ObjectID="_1468075963" r:id="rId459">
            <o:LockedField>false</o:LockedField>
          </o:OLEObject>
        </w:object>
      </w:r>
      <w:r>
        <w:rPr>
          <w:rFonts w:ascii="宋体" w:hAnsi="宋体"/>
          <w:color w:val="000000"/>
        </w:rPr>
        <w:t>，</w:t>
      </w:r>
    </w:p>
    <w:p w14:paraId="1FC35E2D">
      <w:pPr>
        <w:spacing w:line="360" w:lineRule="auto"/>
        <w:jc w:val="left"/>
        <w:textAlignment w:val="center"/>
        <w:rPr>
          <w:rFonts w:ascii="宋体" w:hAnsi="宋体"/>
          <w:color w:val="000000"/>
        </w:rPr>
      </w:pPr>
      <w:r>
        <w:object>
          <v:shape id="_x0000_i1264"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62" o:title="eqId27089efd791aea7a71758fb4f73e2e21"/>
            <o:lock v:ext="edit" aspectratio="t"/>
            <w10:wrap type="none"/>
            <w10:anchorlock/>
          </v:shape>
          <o:OLEObject Type="Embed" ProgID="Equation.DSMT4" ShapeID="_x0000_i1264" DrawAspect="Content" ObjectID="_1468075964" r:id="rId461">
            <o:LockedField>false</o:LockedField>
          </o:OLEObject>
        </w:object>
      </w:r>
      <w:r>
        <w:rPr>
          <w:rFonts w:ascii="宋体" w:hAnsi="宋体"/>
          <w:color w:val="000000"/>
        </w:rPr>
        <w:t>，</w:t>
      </w:r>
    </w:p>
    <w:p w14:paraId="11BAF374">
      <w:pPr>
        <w:spacing w:line="360" w:lineRule="auto"/>
        <w:jc w:val="left"/>
        <w:textAlignment w:val="center"/>
        <w:rPr>
          <w:rFonts w:ascii="宋体" w:hAnsi="宋体"/>
          <w:color w:val="000000"/>
        </w:rPr>
      </w:pPr>
      <w:r>
        <w:rPr>
          <w:rFonts w:ascii="宋体" w:hAnsi="宋体"/>
          <w:color w:val="000000"/>
        </w:rPr>
        <w:t>当</w:t>
      </w:r>
      <w:r>
        <w:object>
          <v:shape id="_x0000_i1265"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464" o:title="eqId43e67d177456cefdad5f916c2276f40f"/>
            <o:lock v:ext="edit" aspectratio="t"/>
            <w10:wrap type="none"/>
            <w10:anchorlock/>
          </v:shape>
          <o:OLEObject Type="Embed" ProgID="Equation.DSMT4" ShapeID="_x0000_i1265" DrawAspect="Content" ObjectID="_1468075965" r:id="rId463">
            <o:LockedField>false</o:LockedField>
          </o:OLEObject>
        </w:object>
      </w:r>
      <w:r>
        <w:rPr>
          <w:rFonts w:ascii="宋体" w:hAnsi="宋体"/>
          <w:color w:val="000000"/>
        </w:rPr>
        <w:t>时，解得</w:t>
      </w:r>
      <w:r>
        <w:object>
          <v:shape id="_x0000_i12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6" o:title="eqIdbb45f673c56a289ea78831c9237e8d20"/>
            <o:lock v:ext="edit" aspectratio="t"/>
            <w10:wrap type="none"/>
            <w10:anchorlock/>
          </v:shape>
          <o:OLEObject Type="Embed" ProgID="Equation.DSMT4" ShapeID="_x0000_i1266" DrawAspect="Content" ObjectID="_1468075966" r:id="rId465">
            <o:LockedField>false</o:LockedField>
          </o:OLEObject>
        </w:object>
      </w:r>
      <w:r>
        <w:rPr>
          <w:rFonts w:ascii="宋体" w:hAnsi="宋体"/>
          <w:color w:val="000000"/>
        </w:rPr>
        <w:t>或</w:t>
      </w:r>
      <w:r>
        <w:object>
          <v:shape id="_x0000_i126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68" o:title="eqId707ea658f3a9359f5740d5aab48f7948"/>
            <o:lock v:ext="edit" aspectratio="t"/>
            <w10:wrap type="none"/>
            <w10:anchorlock/>
          </v:shape>
          <o:OLEObject Type="Embed" ProgID="Equation.DSMT4" ShapeID="_x0000_i1267" DrawAspect="Content" ObjectID="_1468075967" r:id="rId467">
            <o:LockedField>false</o:LockedField>
          </o:OLEObject>
        </w:object>
      </w:r>
      <w:r>
        <w:rPr>
          <w:rFonts w:ascii="宋体" w:hAnsi="宋体"/>
          <w:color w:val="000000"/>
        </w:rPr>
        <w:t>，</w:t>
      </w:r>
    </w:p>
    <w:p w14:paraId="768B6065">
      <w:pPr>
        <w:spacing w:line="360" w:lineRule="auto"/>
        <w:jc w:val="left"/>
        <w:textAlignment w:val="center"/>
        <w:rPr>
          <w:rFonts w:ascii="宋体" w:hAnsi="宋体"/>
          <w:color w:val="000000"/>
        </w:rPr>
      </w:pPr>
      <w:r>
        <w:object>
          <v:shape id="_x0000_i1268" o:spt="75" alt="学科网(www.zxxk.com)--教育资源门户，提供试卷、教案、课件、论文、素材以及各类教学资源下载，还有大量而丰富的教学相关资讯！" type="#_x0000_t75" style="height:12.75pt;width:46.5pt;" o:ole="t" filled="f" o:preferrelative="t" stroked="f" coordsize="21600,21600">
            <v:path/>
            <v:fill on="f" focussize="0,0"/>
            <v:stroke on="f" joinstyle="miter"/>
            <v:imagedata r:id="rId470" o:title="eqId4ef085ce370139e5c46daefac73c21e9"/>
            <o:lock v:ext="edit" aspectratio="t"/>
            <w10:wrap type="none"/>
            <w10:anchorlock/>
          </v:shape>
          <o:OLEObject Type="Embed" ProgID="Equation.DSMT4" ShapeID="_x0000_i1268" DrawAspect="Content" ObjectID="_1468075968" r:id="rId469">
            <o:LockedField>false</o:LockedField>
          </o:OLEObject>
        </w:object>
      </w:r>
      <w:r>
        <w:rPr>
          <w:rFonts w:ascii="宋体" w:hAnsi="宋体"/>
          <w:color w:val="000000"/>
        </w:rPr>
        <w:t>，</w:t>
      </w:r>
    </w:p>
    <w:p w14:paraId="199395DB">
      <w:pPr>
        <w:spacing w:line="360" w:lineRule="auto"/>
        <w:jc w:val="left"/>
        <w:textAlignment w:val="center"/>
        <w:rPr>
          <w:rFonts w:ascii="宋体" w:hAnsi="宋体"/>
          <w:color w:val="000000"/>
        </w:rPr>
      </w:pPr>
      <w:r>
        <w:object>
          <v:shape id="_x0000_i1269" o:spt="75" alt="学科网(www.zxxk.com)--教育资源门户，提供试卷、教案、课件、论文、素材以及各类教学资源下载，还有大量而丰富的教学相关资讯！" type="#_x0000_t75" style="height:18pt;width:138pt;" o:ole="t" filled="f" o:preferrelative="t" stroked="f" coordsize="21600,21600">
            <v:path/>
            <v:fill on="f" focussize="0,0"/>
            <v:stroke on="f" joinstyle="miter"/>
            <v:imagedata r:id="rId472" o:title="eqId54361cb65a394520ce4141bf7a782a2c"/>
            <o:lock v:ext="edit" aspectratio="t"/>
            <w10:wrap type="none"/>
            <w10:anchorlock/>
          </v:shape>
          <o:OLEObject Type="Embed" ProgID="Equation.DSMT4" ShapeID="_x0000_i1269" DrawAspect="Content" ObjectID="_1468075969" r:id="rId471">
            <o:LockedField>false</o:LockedField>
          </o:OLEObject>
        </w:object>
      </w:r>
      <w:r>
        <w:rPr>
          <w:rFonts w:ascii="宋体" w:hAnsi="宋体"/>
          <w:color w:val="000000"/>
        </w:rPr>
        <w:t>．</w:t>
      </w:r>
    </w:p>
    <w:p w14:paraId="7302A71B">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M</w:t>
      </w:r>
      <w:r>
        <w:rPr>
          <w:rFonts w:ascii="宋体" w:hAnsi="宋体"/>
          <w:color w:val="000000"/>
        </w:rPr>
        <w:t>在线段</w:t>
      </w:r>
      <w:r>
        <w:rPr>
          <w:rFonts w:eastAsia="Times New Roman" w:cs="Times New Roman"/>
          <w:i/>
          <w:color w:val="000000"/>
        </w:rPr>
        <w:t>BD</w:t>
      </w:r>
      <w:r>
        <w:rPr>
          <w:rFonts w:ascii="宋体" w:hAnsi="宋体"/>
          <w:color w:val="000000"/>
        </w:rPr>
        <w:t>上时，此时，</w:t>
      </w:r>
      <w:r>
        <w:object>
          <v:shape id="_x0000_i127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474" o:title="eqIdb8826e3d59327bd4a66976c71847d102"/>
            <o:lock v:ext="edit" aspectratio="t"/>
            <w10:wrap type="none"/>
            <w10:anchorlock/>
          </v:shape>
          <o:OLEObject Type="Embed" ProgID="Equation.DSMT4" ShapeID="_x0000_i1270" DrawAspect="Content" ObjectID="_1468075970" r:id="rId473">
            <o:LockedField>false</o:LockedField>
          </o:OLEObject>
        </w:object>
      </w:r>
      <w:r>
        <w:rPr>
          <w:rFonts w:ascii="宋体" w:hAnsi="宋体"/>
          <w:color w:val="000000"/>
        </w:rPr>
        <w:t>，</w:t>
      </w:r>
    </w:p>
    <w:p w14:paraId="23F859C0">
      <w:pPr>
        <w:spacing w:line="360" w:lineRule="auto"/>
        <w:jc w:val="left"/>
        <w:textAlignment w:val="center"/>
        <w:rPr>
          <w:color w:val="000000"/>
        </w:rPr>
      </w:pPr>
      <w:r>
        <w:rPr>
          <w:color w:val="000000"/>
        </w:rPr>
        <w:drawing>
          <wp:inline distT="0" distB="0" distL="114300" distR="114300">
            <wp:extent cx="2647950" cy="21336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475" cstate="print"/>
                    <a:stretch>
                      <a:fillRect/>
                    </a:stretch>
                  </pic:blipFill>
                  <pic:spPr>
                    <a:xfrm>
                      <a:off x="0" y="0"/>
                      <a:ext cx="2647950" cy="2133600"/>
                    </a:xfrm>
                    <a:prstGeom prst="rect">
                      <a:avLst/>
                    </a:prstGeom>
                  </pic:spPr>
                </pic:pic>
              </a:graphicData>
            </a:graphic>
          </wp:inline>
        </w:drawing>
      </w:r>
    </w:p>
    <w:p w14:paraId="1B5C8C39">
      <w:pPr>
        <w:spacing w:line="360" w:lineRule="auto"/>
        <w:jc w:val="left"/>
        <w:textAlignment w:val="center"/>
        <w:rPr>
          <w:rFonts w:ascii="宋体" w:hAnsi="宋体"/>
          <w:color w:val="000000"/>
        </w:rPr>
      </w:pPr>
      <w:r>
        <w:object>
          <v:shape id="_x0000_i1271"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477" o:title="eqIdb41232ca5bd922b3c67865678dc1ef64"/>
            <o:lock v:ext="edit" aspectratio="t"/>
            <w10:wrap type="none"/>
            <w10:anchorlock/>
          </v:shape>
          <o:OLEObject Type="Embed" ProgID="Equation.DSMT4" ShapeID="_x0000_i1271" DrawAspect="Content" ObjectID="_1468075971" r:id="rId476">
            <o:LockedField>false</o:LockedField>
          </o:OLEObject>
        </w:object>
      </w:r>
      <w:r>
        <w:rPr>
          <w:rFonts w:ascii="宋体" w:hAnsi="宋体"/>
          <w:color w:val="000000"/>
        </w:rPr>
        <w:t>，</w:t>
      </w:r>
    </w:p>
    <w:p w14:paraId="6C161492">
      <w:pPr>
        <w:spacing w:line="360" w:lineRule="auto"/>
        <w:jc w:val="left"/>
        <w:textAlignment w:val="center"/>
        <w:rPr>
          <w:rFonts w:ascii="宋体" w:hAnsi="宋体"/>
          <w:color w:val="000000"/>
        </w:rPr>
      </w:pPr>
      <w:r>
        <w:object>
          <v:shape id="_x0000_i1272" o:spt="75" alt="学科网(www.zxxk.com)--教育资源门户，提供试卷、教案、课件、论文、素材以及各类教学资源下载，还有大量而丰富的教学相关资讯！" type="#_x0000_t75" style="height:12.75pt;width:96.75pt;" o:ole="t" filled="f" o:preferrelative="t" stroked="f" coordsize="21600,21600">
            <v:path/>
            <v:fill on="f" focussize="0,0"/>
            <v:stroke on="f" joinstyle="miter"/>
            <v:imagedata r:id="rId479" o:title="eqId503616f895657f4abe05ff56f1d0080c"/>
            <o:lock v:ext="edit" aspectratio="t"/>
            <w10:wrap type="none"/>
            <w10:anchorlock/>
          </v:shape>
          <o:OLEObject Type="Embed" ProgID="Equation.DSMT4" ShapeID="_x0000_i1272" DrawAspect="Content" ObjectID="_1468075972" r:id="rId478">
            <o:LockedField>false</o:LockedField>
          </o:OLEObject>
        </w:object>
      </w:r>
      <w:r>
        <w:rPr>
          <w:rFonts w:ascii="宋体" w:hAnsi="宋体"/>
          <w:color w:val="000000"/>
        </w:rPr>
        <w:t>，</w:t>
      </w:r>
    </w:p>
    <w:p w14:paraId="6A12408F">
      <w:pPr>
        <w:spacing w:line="360" w:lineRule="auto"/>
        <w:jc w:val="left"/>
        <w:textAlignment w:val="center"/>
        <w:rPr>
          <w:rFonts w:ascii="宋体" w:hAnsi="宋体"/>
          <w:color w:val="000000"/>
        </w:rPr>
      </w:pPr>
      <w:r>
        <w:object>
          <v:shape id="_x0000_i1273" o:spt="75" alt="学科网(www.zxxk.com)--教育资源门户，提供试卷、教案、课件、论文、素材以及各类教学资源下载，还有大量而丰富的教学相关资讯！" type="#_x0000_t75" style="height:14.25pt;width:197.25pt;" o:ole="t" filled="f" o:preferrelative="t" stroked="f" coordsize="21600,21600">
            <v:path/>
            <v:fill on="f" focussize="0,0"/>
            <v:stroke on="f" joinstyle="miter"/>
            <v:imagedata r:id="rId481" o:title="eqIdd5f9c577c1ea8ab79f4f6b6ffc1d1267"/>
            <o:lock v:ext="edit" aspectratio="t"/>
            <w10:wrap type="none"/>
            <w10:anchorlock/>
          </v:shape>
          <o:OLEObject Type="Embed" ProgID="Equation.DSMT4" ShapeID="_x0000_i1273" DrawAspect="Content" ObjectID="_1468075973" r:id="rId480">
            <o:LockedField>false</o:LockedField>
          </o:OLEObject>
        </w:object>
      </w:r>
      <w:r>
        <w:rPr>
          <w:rFonts w:ascii="宋体" w:hAnsi="宋体"/>
          <w:color w:val="000000"/>
        </w:rPr>
        <w:t>，</w:t>
      </w:r>
    </w:p>
    <w:p w14:paraId="7BE30207">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）得</w:t>
      </w:r>
      <w:r>
        <w:object>
          <v:shape id="_x0000_i127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83" o:title="eqId9adeb94f3a5fe562b9137e286dcaf365"/>
            <o:lock v:ext="edit" aspectratio="t"/>
            <w10:wrap type="none"/>
            <w10:anchorlock/>
          </v:shape>
          <o:OLEObject Type="Embed" ProgID="Equation.DSMT4" ShapeID="_x0000_i1274" DrawAspect="Content" ObjectID="_1468075974" r:id="rId482">
            <o:LockedField>false</o:LockedField>
          </o:OLEObject>
        </w:object>
      </w:r>
      <w:r>
        <w:rPr>
          <w:rFonts w:ascii="宋体" w:hAnsi="宋体"/>
          <w:color w:val="000000"/>
        </w:rPr>
        <w:t>，</w:t>
      </w:r>
    </w:p>
    <w:p w14:paraId="76007433">
      <w:pPr>
        <w:spacing w:line="360" w:lineRule="auto"/>
        <w:jc w:val="left"/>
        <w:textAlignment w:val="center"/>
        <w:rPr>
          <w:rFonts w:ascii="宋体" w:hAnsi="宋体"/>
          <w:color w:val="000000"/>
        </w:rPr>
      </w:pPr>
      <w:r>
        <w:object>
          <v:shape id="_x0000_i12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9" o:title="eqId16f3d198e76391779fa3badc848c8ac8"/>
            <o:lock v:ext="edit" aspectratio="t"/>
            <w10:wrap type="none"/>
            <w10:anchorlock/>
          </v:shape>
          <o:OLEObject Type="Embed" ProgID="Equation.DSMT4" ShapeID="_x0000_i1275" DrawAspect="Content" ObjectID="_1468075975" r:id="rId484">
            <o:LockedField>false</o:LockedField>
          </o:OLEObject>
        </w:object>
      </w:r>
      <w:r>
        <w:rPr>
          <w:rFonts w:ascii="宋体" w:hAnsi="宋体"/>
          <w:color w:val="000000"/>
        </w:rPr>
        <w:t>四边形</w:t>
      </w:r>
      <w:r>
        <w:rPr>
          <w:rFonts w:eastAsia="Times New Roman" w:cs="Times New Roman"/>
          <w:i/>
          <w:color w:val="000000"/>
        </w:rPr>
        <w:t>OBDC</w:t>
      </w:r>
      <w:r>
        <w:rPr>
          <w:rFonts w:ascii="宋体" w:hAnsi="宋体"/>
          <w:color w:val="000000"/>
        </w:rPr>
        <w:t>是正方形，</w:t>
      </w:r>
    </w:p>
    <w:p w14:paraId="76303D5F">
      <w:pPr>
        <w:spacing w:line="360" w:lineRule="auto"/>
        <w:jc w:val="left"/>
        <w:textAlignment w:val="center"/>
        <w:rPr>
          <w:rFonts w:ascii="宋体" w:hAnsi="宋体"/>
          <w:color w:val="000000"/>
        </w:rPr>
      </w:pPr>
      <w:r>
        <w:object>
          <v:shape id="_x0000_i1276"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486" o:title="eqIdac1c2d1c6c9711b6f7791b621dafa925"/>
            <o:lock v:ext="edit" aspectratio="t"/>
            <w10:wrap type="none"/>
            <w10:anchorlock/>
          </v:shape>
          <o:OLEObject Type="Embed" ProgID="Equation.DSMT4" ShapeID="_x0000_i1276" DrawAspect="Content" ObjectID="_1468075976" r:id="rId485">
            <o:LockedField>false</o:LockedField>
          </o:OLEObject>
        </w:object>
      </w:r>
      <w:r>
        <w:rPr>
          <w:rFonts w:ascii="宋体" w:hAnsi="宋体"/>
          <w:color w:val="000000"/>
        </w:rPr>
        <w:t>，</w:t>
      </w:r>
    </w:p>
    <w:p w14:paraId="6635ADE2">
      <w:pPr>
        <w:spacing w:line="360" w:lineRule="auto"/>
        <w:jc w:val="left"/>
        <w:textAlignment w:val="center"/>
        <w:rPr>
          <w:rFonts w:ascii="宋体" w:hAnsi="宋体"/>
          <w:color w:val="000000"/>
        </w:rPr>
      </w:pPr>
      <w:r>
        <w:object>
          <v:shape id="_x0000_i1277" o:spt="75" alt="学科网(www.zxxk.com)--教育资源门户，提供试卷、教案、课件、论文、素材以及各类教学资源下载，还有大量而丰富的教学相关资讯！" type="#_x0000_t75" style="height:13.5pt;width:123.75pt;" o:ole="t" filled="f" o:preferrelative="t" stroked="f" coordsize="21600,21600">
            <v:path/>
            <v:fill on="f" focussize="0,0"/>
            <v:stroke on="f" joinstyle="miter"/>
            <v:imagedata r:id="rId488" o:title="eqIdde470805ad5cfb45e78001f9412d0eaf"/>
            <o:lock v:ext="edit" aspectratio="t"/>
            <w10:wrap type="none"/>
            <w10:anchorlock/>
          </v:shape>
          <o:OLEObject Type="Embed" ProgID="Equation.DSMT4" ShapeID="_x0000_i1277" DrawAspect="Content" ObjectID="_1468075977" r:id="rId487">
            <o:LockedField>false</o:LockedField>
          </o:OLEObject>
        </w:object>
      </w:r>
      <w:r>
        <w:rPr>
          <w:rFonts w:ascii="宋体" w:hAnsi="宋体"/>
          <w:color w:val="000000"/>
        </w:rPr>
        <w:t>，</w:t>
      </w:r>
    </w:p>
    <w:p w14:paraId="0B690450">
      <w:pPr>
        <w:spacing w:line="360" w:lineRule="auto"/>
        <w:jc w:val="left"/>
        <w:textAlignment w:val="center"/>
        <w:rPr>
          <w:rFonts w:ascii="宋体" w:hAnsi="宋体"/>
          <w:color w:val="000000"/>
        </w:rPr>
      </w:pPr>
      <w:r>
        <w:object>
          <v:shape id="_x0000_i1278"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90" o:title="eqId738432a1a580d1a01057d8bb86e389a0"/>
            <o:lock v:ext="edit" aspectratio="t"/>
            <w10:wrap type="none"/>
            <w10:anchorlock/>
          </v:shape>
          <o:OLEObject Type="Embed" ProgID="Equation.DSMT4" ShapeID="_x0000_i1278" DrawAspect="Content" ObjectID="_1468075978" r:id="rId489">
            <o:LockedField>false</o:LockedField>
          </o:OLEObject>
        </w:object>
      </w:r>
      <w:r>
        <w:rPr>
          <w:rFonts w:ascii="宋体" w:hAnsi="宋体"/>
          <w:color w:val="000000"/>
        </w:rPr>
        <w:t>，</w:t>
      </w:r>
    </w:p>
    <w:p w14:paraId="5F6816A7">
      <w:pPr>
        <w:spacing w:line="360" w:lineRule="auto"/>
        <w:jc w:val="left"/>
        <w:textAlignment w:val="center"/>
        <w:rPr>
          <w:rFonts w:ascii="宋体" w:hAnsi="宋体"/>
          <w:color w:val="000000"/>
        </w:rPr>
      </w:pPr>
      <w:r>
        <w:object>
          <v:shape id="_x0000_i1279"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492" o:title="eqId95ae64a5c034a420ebc022876041409b"/>
            <o:lock v:ext="edit" aspectratio="t"/>
            <w10:wrap type="none"/>
            <w10:anchorlock/>
          </v:shape>
          <o:OLEObject Type="Embed" ProgID="Equation.DSMT4" ShapeID="_x0000_i1279" DrawAspect="Content" ObjectID="_1468075979" r:id="rId491">
            <o:LockedField>false</o:LockedField>
          </o:OLEObject>
        </w:object>
      </w:r>
      <w:r>
        <w:rPr>
          <w:rFonts w:ascii="宋体" w:hAnsi="宋体"/>
          <w:color w:val="000000"/>
        </w:rPr>
        <w:t>，</w:t>
      </w:r>
    </w:p>
    <w:p w14:paraId="49D29557">
      <w:pPr>
        <w:spacing w:line="360" w:lineRule="auto"/>
        <w:jc w:val="left"/>
        <w:textAlignment w:val="center"/>
        <w:rPr>
          <w:rFonts w:ascii="宋体" w:hAnsi="宋体"/>
          <w:color w:val="000000"/>
        </w:rPr>
      </w:pPr>
      <w:r>
        <w:object>
          <v:shape id="_x0000_i128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94" o:title="eqIdc214f188aaa5cd1e6e3ac7b30b0d646e"/>
            <o:lock v:ext="edit" aspectratio="t"/>
            <w10:wrap type="none"/>
            <w10:anchorlock/>
          </v:shape>
          <o:OLEObject Type="Embed" ProgID="Equation.DSMT4" ShapeID="_x0000_i1280" DrawAspect="Content" ObjectID="_1468075980" r:id="rId493">
            <o:LockedField>false</o:LockedField>
          </o:OLEObject>
        </w:object>
      </w:r>
      <w:r>
        <w:rPr>
          <w:rFonts w:ascii="宋体" w:hAnsi="宋体"/>
          <w:color w:val="000000"/>
        </w:rPr>
        <w:t>，</w:t>
      </w:r>
    </w:p>
    <w:p w14:paraId="79B769A2">
      <w:pPr>
        <w:spacing w:line="360" w:lineRule="auto"/>
        <w:jc w:val="left"/>
        <w:textAlignment w:val="center"/>
        <w:rPr>
          <w:rFonts w:ascii="宋体" w:hAnsi="宋体"/>
          <w:color w:val="000000"/>
        </w:rPr>
      </w:pPr>
      <w:r>
        <w:object>
          <v:shape id="_x0000_i1281" o:spt="75" alt="学科网(www.zxxk.com)--教育资源门户，提供试卷、教案、课件、论文、素材以及各类教学资源下载，还有大量而丰富的教学相关资讯！" type="#_x0000_t75" style="height:33.75pt;width:189.75pt;" o:ole="t" filled="f" o:preferrelative="t" stroked="f" coordsize="21600,21600">
            <v:path/>
            <v:fill on="f" focussize="0,0"/>
            <v:stroke on="f" joinstyle="miter"/>
            <v:imagedata r:id="rId496" o:title="eqIde48758af9757860c64848ca0cd23e1a3"/>
            <o:lock v:ext="edit" aspectratio="t"/>
            <w10:wrap type="none"/>
            <w10:anchorlock/>
          </v:shape>
          <o:OLEObject Type="Embed" ProgID="Equation.DSMT4" ShapeID="_x0000_i1281" DrawAspect="Content" ObjectID="_1468075981" r:id="rId495">
            <o:LockedField>false</o:LockedField>
          </o:OLEObject>
        </w:object>
      </w:r>
      <w:r>
        <w:rPr>
          <w:rFonts w:ascii="宋体" w:hAnsi="宋体"/>
          <w:color w:val="000000"/>
        </w:rPr>
        <w:t>，</w:t>
      </w:r>
    </w:p>
    <w:p w14:paraId="5EA8D273">
      <w:pPr>
        <w:spacing w:line="360" w:lineRule="auto"/>
        <w:jc w:val="left"/>
        <w:textAlignment w:val="center"/>
        <w:rPr>
          <w:rFonts w:ascii="宋体" w:hAnsi="宋体"/>
          <w:color w:val="000000"/>
        </w:rPr>
      </w:pPr>
      <w:r>
        <w:object>
          <v:shape id="_x0000_i1282"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498" o:title="eqIdd6288315e4753da9f7b574914cf38a0f"/>
            <o:lock v:ext="edit" aspectratio="t"/>
            <w10:wrap type="none"/>
            <w10:anchorlock/>
          </v:shape>
          <o:OLEObject Type="Embed" ProgID="Equation.DSMT4" ShapeID="_x0000_i1282" DrawAspect="Content" ObjectID="_1468075982" r:id="rId497">
            <o:LockedField>false</o:LockedField>
          </o:OLEObject>
        </w:object>
      </w:r>
      <w:r>
        <w:rPr>
          <w:rFonts w:ascii="宋体" w:hAnsi="宋体"/>
          <w:color w:val="000000"/>
        </w:rPr>
        <w:t>，</w:t>
      </w:r>
    </w:p>
    <w:p w14:paraId="02BB3E4F">
      <w:pPr>
        <w:spacing w:line="360" w:lineRule="auto"/>
        <w:jc w:val="left"/>
        <w:textAlignment w:val="center"/>
        <w:rPr>
          <w:rFonts w:ascii="宋体" w:hAnsi="宋体"/>
          <w:color w:val="000000"/>
        </w:rPr>
      </w:pPr>
      <w:r>
        <w:object>
          <v:shape id="_x0000_i128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500" o:title="eqId550e4db9f4e1f209c62963320aa206b2"/>
            <o:lock v:ext="edit" aspectratio="t"/>
            <w10:wrap type="none"/>
            <w10:anchorlock/>
          </v:shape>
          <o:OLEObject Type="Embed" ProgID="Equation.DSMT4" ShapeID="_x0000_i1283" DrawAspect="Content" ObjectID="_1468075983" r:id="rId499">
            <o:LockedField>false</o:LockedField>
          </o:OLEObject>
        </w:object>
      </w:r>
      <w:r>
        <w:rPr>
          <w:rFonts w:ascii="宋体" w:hAnsi="宋体"/>
          <w:color w:val="000000"/>
        </w:rPr>
        <w:t>，</w:t>
      </w:r>
    </w:p>
    <w:p w14:paraId="6AF2068C">
      <w:pPr>
        <w:spacing w:line="360" w:lineRule="auto"/>
        <w:jc w:val="left"/>
        <w:textAlignment w:val="center"/>
        <w:rPr>
          <w:rFonts w:ascii="宋体" w:hAnsi="宋体"/>
          <w:color w:val="000000"/>
        </w:rPr>
      </w:pPr>
      <w:r>
        <w:object>
          <v:shape id="_x0000_i1284" o:spt="75" alt="学科网(www.zxxk.com)--教育资源门户，提供试卷、教案、课件、论文、素材以及各类教学资源下载，还有大量而丰富的教学相关资讯！" type="#_x0000_t75" style="height:18pt;width:216.75pt;" o:ole="t" filled="f" o:preferrelative="t" stroked="f" coordsize="21600,21600">
            <v:path/>
            <v:fill on="f" focussize="0,0"/>
            <v:stroke on="f" joinstyle="miter"/>
            <v:imagedata r:id="rId502" o:title="eqIdacf7123985d877903f18c98621585dff"/>
            <o:lock v:ext="edit" aspectratio="t"/>
            <w10:wrap type="none"/>
            <w10:anchorlock/>
          </v:shape>
          <o:OLEObject Type="Embed" ProgID="Equation.DSMT4" ShapeID="_x0000_i1284" DrawAspect="Content" ObjectID="_1468075984" r:id="rId501">
            <o:LockedField>false</o:LockedField>
          </o:OLEObject>
        </w:object>
      </w:r>
      <w:r>
        <w:rPr>
          <w:rFonts w:ascii="宋体" w:hAnsi="宋体"/>
          <w:color w:val="000000"/>
        </w:rPr>
        <w:t>；</w:t>
      </w:r>
    </w:p>
    <w:p w14:paraId="4D6B7297">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i/>
          <w:color w:val="000000"/>
        </w:rPr>
        <w:t>ME</w:t>
      </w:r>
      <w:r>
        <w:rPr>
          <w:rFonts w:ascii="宋体" w:hAnsi="宋体"/>
          <w:color w:val="000000"/>
        </w:rPr>
        <w:t>的长为</w:t>
      </w:r>
      <w:r>
        <w:object>
          <v:shape id="_x0000_i1285"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81" o:title="eqId92d045c98ce6e80206dcce79e9bad1b6"/>
            <o:lock v:ext="edit" aspectratio="t"/>
            <w10:wrap type="none"/>
            <w10:anchorlock/>
          </v:shape>
          <o:OLEObject Type="Embed" ProgID="Equation.DSMT4" ShapeID="_x0000_i1285" DrawAspect="Content" ObjectID="_1468075985" r:id="rId503">
            <o:LockedField>false</o:LockedField>
          </o:OLEObject>
        </w:object>
      </w:r>
      <w:r>
        <w:rPr>
          <w:rFonts w:ascii="宋体" w:hAnsi="宋体"/>
          <w:color w:val="000000"/>
        </w:rPr>
        <w:t>或</w:t>
      </w:r>
      <w:r>
        <w:object>
          <v:shape id="_x0000_i128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83" o:title="eqId47cfe4e08c06bde245e58aa22485044c"/>
            <o:lock v:ext="edit" aspectratio="t"/>
            <w10:wrap type="none"/>
            <w10:anchorlock/>
          </v:shape>
          <o:OLEObject Type="Embed" ProgID="Equation.DSMT4" ShapeID="_x0000_i1286" DrawAspect="Content" ObjectID="_1468075986" r:id="rId504">
            <o:LockedField>false</o:LockedField>
          </o:OLEObject>
        </w:object>
      </w:r>
      <w:r>
        <w:rPr>
          <w:rFonts w:ascii="宋体" w:hAnsi="宋体"/>
          <w:color w:val="000000"/>
        </w:rPr>
        <w:t>．</w:t>
      </w:r>
    </w:p>
    <w:p w14:paraId="465D6515">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本题考查了待定系数法求二次函数解析式，求一次函数解析式，正方形的性质，全等三角形的判定和性质，解直角三角形等，熟练掌握知识点是解题的关键．</w:t>
      </w:r>
    </w:p>
    <w:p w14:paraId="5F1E31BE">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4CAD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A20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5E0E4">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30A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F7A1">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9D5F1">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A7C36"/>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B31AC"/>
    <w:rsid w:val="00ED1550"/>
    <w:rsid w:val="00EE1A37"/>
    <w:rsid w:val="00F21C80"/>
    <w:rsid w:val="00F676FD"/>
    <w:rsid w:val="00F72514"/>
    <w:rsid w:val="00FA0944"/>
    <w:rsid w:val="00FB34D2"/>
    <w:rsid w:val="00FB4B17"/>
    <w:rsid w:val="00FC5860"/>
    <w:rsid w:val="00FD377B"/>
    <w:rsid w:val="00FF2D79"/>
    <w:rsid w:val="00FF517A"/>
    <w:rsid w:val="38274566"/>
    <w:rsid w:val="393D3523"/>
    <w:rsid w:val="481C4C1F"/>
    <w:rsid w:val="5B4908D9"/>
    <w:rsid w:val="7EBF1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oleObject" Target="embeddings/oleObject42.bin"/><Relationship Id="rId95" Type="http://schemas.openxmlformats.org/officeDocument/2006/relationships/oleObject" Target="embeddings/oleObject41.bin"/><Relationship Id="rId94" Type="http://schemas.openxmlformats.org/officeDocument/2006/relationships/oleObject" Target="embeddings/oleObject40.bin"/><Relationship Id="rId93" Type="http://schemas.openxmlformats.org/officeDocument/2006/relationships/image" Target="media/image45.wmf"/><Relationship Id="rId92" Type="http://schemas.openxmlformats.org/officeDocument/2006/relationships/oleObject" Target="embeddings/oleObject39.bin"/><Relationship Id="rId91" Type="http://schemas.openxmlformats.org/officeDocument/2006/relationships/oleObject" Target="embeddings/oleObject38.bin"/><Relationship Id="rId90" Type="http://schemas.openxmlformats.org/officeDocument/2006/relationships/oleObject" Target="embeddings/oleObject37.bin"/><Relationship Id="rId9" Type="http://schemas.openxmlformats.org/officeDocument/2006/relationships/theme" Target="theme/theme1.xml"/><Relationship Id="rId89" Type="http://schemas.openxmlformats.org/officeDocument/2006/relationships/image" Target="media/image44.wmf"/><Relationship Id="rId88" Type="http://schemas.openxmlformats.org/officeDocument/2006/relationships/oleObject" Target="embeddings/oleObject36.bin"/><Relationship Id="rId87" Type="http://schemas.openxmlformats.org/officeDocument/2006/relationships/image" Target="media/image43.wmf"/><Relationship Id="rId86" Type="http://schemas.openxmlformats.org/officeDocument/2006/relationships/oleObject" Target="embeddings/oleObject35.bin"/><Relationship Id="rId85" Type="http://schemas.openxmlformats.org/officeDocument/2006/relationships/image" Target="media/image42.wmf"/><Relationship Id="rId84" Type="http://schemas.openxmlformats.org/officeDocument/2006/relationships/oleObject" Target="embeddings/oleObject34.bin"/><Relationship Id="rId83" Type="http://schemas.openxmlformats.org/officeDocument/2006/relationships/image" Target="media/image41.wmf"/><Relationship Id="rId82" Type="http://schemas.openxmlformats.org/officeDocument/2006/relationships/oleObject" Target="embeddings/oleObject33.bin"/><Relationship Id="rId81" Type="http://schemas.openxmlformats.org/officeDocument/2006/relationships/image" Target="media/image40.wmf"/><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image" Target="media/image39.wmf"/><Relationship Id="rId78" Type="http://schemas.openxmlformats.org/officeDocument/2006/relationships/oleObject" Target="embeddings/oleObject31.bin"/><Relationship Id="rId77" Type="http://schemas.openxmlformats.org/officeDocument/2006/relationships/image" Target="media/image38.wmf"/><Relationship Id="rId76" Type="http://schemas.openxmlformats.org/officeDocument/2006/relationships/oleObject" Target="embeddings/oleObject30.bin"/><Relationship Id="rId75" Type="http://schemas.openxmlformats.org/officeDocument/2006/relationships/image" Target="media/image37.wmf"/><Relationship Id="rId74" Type="http://schemas.openxmlformats.org/officeDocument/2006/relationships/oleObject" Target="embeddings/oleObject29.bin"/><Relationship Id="rId73" Type="http://schemas.openxmlformats.org/officeDocument/2006/relationships/image" Target="media/image36.wmf"/><Relationship Id="rId72" Type="http://schemas.openxmlformats.org/officeDocument/2006/relationships/oleObject" Target="embeddings/oleObject28.bin"/><Relationship Id="rId71" Type="http://schemas.openxmlformats.org/officeDocument/2006/relationships/image" Target="media/image35.png"/><Relationship Id="rId70" Type="http://schemas.openxmlformats.org/officeDocument/2006/relationships/image" Target="media/image34.wmf"/><Relationship Id="rId7" Type="http://schemas.openxmlformats.org/officeDocument/2006/relationships/footer" Target="footer2.xml"/><Relationship Id="rId69" Type="http://schemas.openxmlformats.org/officeDocument/2006/relationships/oleObject" Target="embeddings/oleObject27.bin"/><Relationship Id="rId68" Type="http://schemas.openxmlformats.org/officeDocument/2006/relationships/image" Target="media/image33.wmf"/><Relationship Id="rId67" Type="http://schemas.openxmlformats.org/officeDocument/2006/relationships/oleObject" Target="embeddings/oleObject26.bin"/><Relationship Id="rId66" Type="http://schemas.openxmlformats.org/officeDocument/2006/relationships/image" Target="media/image32.png"/><Relationship Id="rId65" Type="http://schemas.openxmlformats.org/officeDocument/2006/relationships/image" Target="media/image31.wmf"/><Relationship Id="rId64" Type="http://schemas.openxmlformats.org/officeDocument/2006/relationships/oleObject" Target="embeddings/oleObject25.bin"/><Relationship Id="rId63" Type="http://schemas.openxmlformats.org/officeDocument/2006/relationships/oleObject" Target="embeddings/oleObject24.bin"/><Relationship Id="rId62" Type="http://schemas.openxmlformats.org/officeDocument/2006/relationships/oleObject" Target="embeddings/oleObject23.bin"/><Relationship Id="rId61" Type="http://schemas.openxmlformats.org/officeDocument/2006/relationships/oleObject" Target="embeddings/oleObject22.bin"/><Relationship Id="rId60" Type="http://schemas.openxmlformats.org/officeDocument/2006/relationships/oleObject" Target="embeddings/oleObject21.bin"/><Relationship Id="rId6" Type="http://schemas.openxmlformats.org/officeDocument/2006/relationships/footer" Target="footer1.xml"/><Relationship Id="rId59" Type="http://schemas.openxmlformats.org/officeDocument/2006/relationships/image" Target="media/image30.wmf"/><Relationship Id="rId58" Type="http://schemas.openxmlformats.org/officeDocument/2006/relationships/oleObject" Target="embeddings/oleObject20.bin"/><Relationship Id="rId57" Type="http://schemas.openxmlformats.org/officeDocument/2006/relationships/image" Target="media/image29.wmf"/><Relationship Id="rId56" Type="http://schemas.openxmlformats.org/officeDocument/2006/relationships/oleObject" Target="embeddings/oleObject19.bin"/><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18.bin"/><Relationship Id="rId52" Type="http://schemas.openxmlformats.org/officeDocument/2006/relationships/image" Target="media/image26.wmf"/><Relationship Id="rId51" Type="http://schemas.openxmlformats.org/officeDocument/2006/relationships/oleObject" Target="embeddings/oleObject17.bin"/><Relationship Id="rId506" Type="http://schemas.openxmlformats.org/officeDocument/2006/relationships/fontTable" Target="fontTable.xml"/><Relationship Id="rId505" Type="http://schemas.openxmlformats.org/officeDocument/2006/relationships/customXml" Target="../customXml/item1.xml"/><Relationship Id="rId504" Type="http://schemas.openxmlformats.org/officeDocument/2006/relationships/oleObject" Target="embeddings/oleObject262.bin"/><Relationship Id="rId503" Type="http://schemas.openxmlformats.org/officeDocument/2006/relationships/oleObject" Target="embeddings/oleObject261.bin"/><Relationship Id="rId502" Type="http://schemas.openxmlformats.org/officeDocument/2006/relationships/image" Target="media/image233.wmf"/><Relationship Id="rId501" Type="http://schemas.openxmlformats.org/officeDocument/2006/relationships/oleObject" Target="embeddings/oleObject260.bin"/><Relationship Id="rId500" Type="http://schemas.openxmlformats.org/officeDocument/2006/relationships/image" Target="media/image232.wmf"/><Relationship Id="rId50" Type="http://schemas.openxmlformats.org/officeDocument/2006/relationships/image" Target="media/image25.wmf"/><Relationship Id="rId5" Type="http://schemas.openxmlformats.org/officeDocument/2006/relationships/header" Target="header3.xml"/><Relationship Id="rId499" Type="http://schemas.openxmlformats.org/officeDocument/2006/relationships/oleObject" Target="embeddings/oleObject259.bin"/><Relationship Id="rId498" Type="http://schemas.openxmlformats.org/officeDocument/2006/relationships/image" Target="media/image231.wmf"/><Relationship Id="rId497" Type="http://schemas.openxmlformats.org/officeDocument/2006/relationships/oleObject" Target="embeddings/oleObject258.bin"/><Relationship Id="rId496" Type="http://schemas.openxmlformats.org/officeDocument/2006/relationships/image" Target="media/image230.wmf"/><Relationship Id="rId495" Type="http://schemas.openxmlformats.org/officeDocument/2006/relationships/oleObject" Target="embeddings/oleObject257.bin"/><Relationship Id="rId494" Type="http://schemas.openxmlformats.org/officeDocument/2006/relationships/image" Target="media/image229.wmf"/><Relationship Id="rId493" Type="http://schemas.openxmlformats.org/officeDocument/2006/relationships/oleObject" Target="embeddings/oleObject256.bin"/><Relationship Id="rId492" Type="http://schemas.openxmlformats.org/officeDocument/2006/relationships/image" Target="media/image228.wmf"/><Relationship Id="rId491" Type="http://schemas.openxmlformats.org/officeDocument/2006/relationships/oleObject" Target="embeddings/oleObject255.bin"/><Relationship Id="rId490" Type="http://schemas.openxmlformats.org/officeDocument/2006/relationships/image" Target="media/image227.wmf"/><Relationship Id="rId49" Type="http://schemas.openxmlformats.org/officeDocument/2006/relationships/oleObject" Target="embeddings/oleObject16.bin"/><Relationship Id="rId489" Type="http://schemas.openxmlformats.org/officeDocument/2006/relationships/oleObject" Target="embeddings/oleObject254.bin"/><Relationship Id="rId488" Type="http://schemas.openxmlformats.org/officeDocument/2006/relationships/image" Target="media/image226.wmf"/><Relationship Id="rId487" Type="http://schemas.openxmlformats.org/officeDocument/2006/relationships/oleObject" Target="embeddings/oleObject253.bin"/><Relationship Id="rId486" Type="http://schemas.openxmlformats.org/officeDocument/2006/relationships/image" Target="media/image225.wmf"/><Relationship Id="rId485" Type="http://schemas.openxmlformats.org/officeDocument/2006/relationships/oleObject" Target="embeddings/oleObject252.bin"/><Relationship Id="rId484" Type="http://schemas.openxmlformats.org/officeDocument/2006/relationships/oleObject" Target="embeddings/oleObject251.bin"/><Relationship Id="rId483" Type="http://schemas.openxmlformats.org/officeDocument/2006/relationships/image" Target="media/image224.wmf"/><Relationship Id="rId482" Type="http://schemas.openxmlformats.org/officeDocument/2006/relationships/oleObject" Target="embeddings/oleObject250.bin"/><Relationship Id="rId481" Type="http://schemas.openxmlformats.org/officeDocument/2006/relationships/image" Target="media/image223.wmf"/><Relationship Id="rId480" Type="http://schemas.openxmlformats.org/officeDocument/2006/relationships/oleObject" Target="embeddings/oleObject249.bin"/><Relationship Id="rId48" Type="http://schemas.openxmlformats.org/officeDocument/2006/relationships/image" Target="media/image24.wmf"/><Relationship Id="rId479" Type="http://schemas.openxmlformats.org/officeDocument/2006/relationships/image" Target="media/image222.wmf"/><Relationship Id="rId478" Type="http://schemas.openxmlformats.org/officeDocument/2006/relationships/oleObject" Target="embeddings/oleObject248.bin"/><Relationship Id="rId477" Type="http://schemas.openxmlformats.org/officeDocument/2006/relationships/image" Target="media/image221.wmf"/><Relationship Id="rId476" Type="http://schemas.openxmlformats.org/officeDocument/2006/relationships/oleObject" Target="embeddings/oleObject247.bin"/><Relationship Id="rId475" Type="http://schemas.openxmlformats.org/officeDocument/2006/relationships/image" Target="media/image220.png"/><Relationship Id="rId474" Type="http://schemas.openxmlformats.org/officeDocument/2006/relationships/image" Target="media/image219.wmf"/><Relationship Id="rId473" Type="http://schemas.openxmlformats.org/officeDocument/2006/relationships/oleObject" Target="embeddings/oleObject246.bin"/><Relationship Id="rId472" Type="http://schemas.openxmlformats.org/officeDocument/2006/relationships/image" Target="media/image218.wmf"/><Relationship Id="rId471" Type="http://schemas.openxmlformats.org/officeDocument/2006/relationships/oleObject" Target="embeddings/oleObject245.bin"/><Relationship Id="rId470" Type="http://schemas.openxmlformats.org/officeDocument/2006/relationships/image" Target="media/image217.wmf"/><Relationship Id="rId47" Type="http://schemas.openxmlformats.org/officeDocument/2006/relationships/oleObject" Target="embeddings/oleObject15.bin"/><Relationship Id="rId469" Type="http://schemas.openxmlformats.org/officeDocument/2006/relationships/oleObject" Target="embeddings/oleObject244.bin"/><Relationship Id="rId468" Type="http://schemas.openxmlformats.org/officeDocument/2006/relationships/image" Target="media/image216.wmf"/><Relationship Id="rId467" Type="http://schemas.openxmlformats.org/officeDocument/2006/relationships/oleObject" Target="embeddings/oleObject243.bin"/><Relationship Id="rId466" Type="http://schemas.openxmlformats.org/officeDocument/2006/relationships/image" Target="media/image215.wmf"/><Relationship Id="rId465" Type="http://schemas.openxmlformats.org/officeDocument/2006/relationships/oleObject" Target="embeddings/oleObject242.bin"/><Relationship Id="rId464" Type="http://schemas.openxmlformats.org/officeDocument/2006/relationships/image" Target="media/image214.wmf"/><Relationship Id="rId463" Type="http://schemas.openxmlformats.org/officeDocument/2006/relationships/oleObject" Target="embeddings/oleObject241.bin"/><Relationship Id="rId462" Type="http://schemas.openxmlformats.org/officeDocument/2006/relationships/image" Target="media/image213.wmf"/><Relationship Id="rId461" Type="http://schemas.openxmlformats.org/officeDocument/2006/relationships/oleObject" Target="embeddings/oleObject240.bin"/><Relationship Id="rId460" Type="http://schemas.openxmlformats.org/officeDocument/2006/relationships/image" Target="media/image212.wmf"/><Relationship Id="rId46" Type="http://schemas.openxmlformats.org/officeDocument/2006/relationships/image" Target="media/image23.wmf"/><Relationship Id="rId459" Type="http://schemas.openxmlformats.org/officeDocument/2006/relationships/oleObject" Target="embeddings/oleObject239.bin"/><Relationship Id="rId458" Type="http://schemas.openxmlformats.org/officeDocument/2006/relationships/image" Target="media/image211.wmf"/><Relationship Id="rId457" Type="http://schemas.openxmlformats.org/officeDocument/2006/relationships/oleObject" Target="embeddings/oleObject238.bin"/><Relationship Id="rId456" Type="http://schemas.openxmlformats.org/officeDocument/2006/relationships/oleObject" Target="embeddings/oleObject237.bin"/><Relationship Id="rId455" Type="http://schemas.openxmlformats.org/officeDocument/2006/relationships/image" Target="media/image210.wmf"/><Relationship Id="rId454" Type="http://schemas.openxmlformats.org/officeDocument/2006/relationships/oleObject" Target="embeddings/oleObject236.bin"/><Relationship Id="rId453" Type="http://schemas.openxmlformats.org/officeDocument/2006/relationships/image" Target="media/image209.wmf"/><Relationship Id="rId452" Type="http://schemas.openxmlformats.org/officeDocument/2006/relationships/oleObject" Target="embeddings/oleObject235.bin"/><Relationship Id="rId451" Type="http://schemas.openxmlformats.org/officeDocument/2006/relationships/image" Target="media/image208.wmf"/><Relationship Id="rId450" Type="http://schemas.openxmlformats.org/officeDocument/2006/relationships/oleObject" Target="embeddings/oleObject234.bin"/><Relationship Id="rId45" Type="http://schemas.openxmlformats.org/officeDocument/2006/relationships/oleObject" Target="embeddings/oleObject14.bin"/><Relationship Id="rId449" Type="http://schemas.openxmlformats.org/officeDocument/2006/relationships/image" Target="media/image207.wmf"/><Relationship Id="rId448" Type="http://schemas.openxmlformats.org/officeDocument/2006/relationships/oleObject" Target="embeddings/oleObject233.bin"/><Relationship Id="rId447" Type="http://schemas.openxmlformats.org/officeDocument/2006/relationships/image" Target="media/image206.wmf"/><Relationship Id="rId446" Type="http://schemas.openxmlformats.org/officeDocument/2006/relationships/oleObject" Target="embeddings/oleObject232.bin"/><Relationship Id="rId445" Type="http://schemas.openxmlformats.org/officeDocument/2006/relationships/image" Target="media/image205.wmf"/><Relationship Id="rId444" Type="http://schemas.openxmlformats.org/officeDocument/2006/relationships/oleObject" Target="embeddings/oleObject231.bin"/><Relationship Id="rId443" Type="http://schemas.openxmlformats.org/officeDocument/2006/relationships/image" Target="media/image204.wmf"/><Relationship Id="rId442" Type="http://schemas.openxmlformats.org/officeDocument/2006/relationships/oleObject" Target="embeddings/oleObject230.bin"/><Relationship Id="rId441" Type="http://schemas.openxmlformats.org/officeDocument/2006/relationships/image" Target="media/image203.wmf"/><Relationship Id="rId440" Type="http://schemas.openxmlformats.org/officeDocument/2006/relationships/oleObject" Target="embeddings/oleObject229.bin"/><Relationship Id="rId44" Type="http://schemas.openxmlformats.org/officeDocument/2006/relationships/image" Target="media/image22.png"/><Relationship Id="rId439" Type="http://schemas.openxmlformats.org/officeDocument/2006/relationships/oleObject" Target="embeddings/oleObject228.bin"/><Relationship Id="rId438" Type="http://schemas.openxmlformats.org/officeDocument/2006/relationships/image" Target="media/image202.wmf"/><Relationship Id="rId437" Type="http://schemas.openxmlformats.org/officeDocument/2006/relationships/oleObject" Target="embeddings/oleObject227.bin"/><Relationship Id="rId436" Type="http://schemas.openxmlformats.org/officeDocument/2006/relationships/image" Target="media/image201.wmf"/><Relationship Id="rId435" Type="http://schemas.openxmlformats.org/officeDocument/2006/relationships/oleObject" Target="embeddings/oleObject226.bin"/><Relationship Id="rId434" Type="http://schemas.openxmlformats.org/officeDocument/2006/relationships/image" Target="media/image200.wmf"/><Relationship Id="rId433" Type="http://schemas.openxmlformats.org/officeDocument/2006/relationships/oleObject" Target="embeddings/oleObject225.bin"/><Relationship Id="rId432" Type="http://schemas.openxmlformats.org/officeDocument/2006/relationships/image" Target="media/image199.wmf"/><Relationship Id="rId431" Type="http://schemas.openxmlformats.org/officeDocument/2006/relationships/oleObject" Target="embeddings/oleObject224.bin"/><Relationship Id="rId430" Type="http://schemas.openxmlformats.org/officeDocument/2006/relationships/image" Target="media/image198.wmf"/><Relationship Id="rId43" Type="http://schemas.openxmlformats.org/officeDocument/2006/relationships/image" Target="media/image21.png"/><Relationship Id="rId429" Type="http://schemas.openxmlformats.org/officeDocument/2006/relationships/oleObject" Target="embeddings/oleObject223.bin"/><Relationship Id="rId428" Type="http://schemas.openxmlformats.org/officeDocument/2006/relationships/oleObject" Target="embeddings/oleObject222.bin"/><Relationship Id="rId427" Type="http://schemas.openxmlformats.org/officeDocument/2006/relationships/image" Target="media/image197.wmf"/><Relationship Id="rId426" Type="http://schemas.openxmlformats.org/officeDocument/2006/relationships/oleObject" Target="embeddings/oleObject221.bin"/><Relationship Id="rId425" Type="http://schemas.openxmlformats.org/officeDocument/2006/relationships/image" Target="media/image196.wmf"/><Relationship Id="rId424" Type="http://schemas.openxmlformats.org/officeDocument/2006/relationships/oleObject" Target="embeddings/oleObject220.bin"/><Relationship Id="rId423" Type="http://schemas.openxmlformats.org/officeDocument/2006/relationships/image" Target="media/image195.wmf"/><Relationship Id="rId422" Type="http://schemas.openxmlformats.org/officeDocument/2006/relationships/oleObject" Target="embeddings/oleObject219.bin"/><Relationship Id="rId421" Type="http://schemas.openxmlformats.org/officeDocument/2006/relationships/image" Target="media/image194.wmf"/><Relationship Id="rId420" Type="http://schemas.openxmlformats.org/officeDocument/2006/relationships/oleObject" Target="embeddings/oleObject218.bin"/><Relationship Id="rId42" Type="http://schemas.openxmlformats.org/officeDocument/2006/relationships/image" Target="media/image20.wmf"/><Relationship Id="rId419" Type="http://schemas.openxmlformats.org/officeDocument/2006/relationships/oleObject" Target="embeddings/oleObject217.bin"/><Relationship Id="rId418" Type="http://schemas.openxmlformats.org/officeDocument/2006/relationships/image" Target="media/image193.wmf"/><Relationship Id="rId417" Type="http://schemas.openxmlformats.org/officeDocument/2006/relationships/oleObject" Target="embeddings/oleObject216.bin"/><Relationship Id="rId416" Type="http://schemas.openxmlformats.org/officeDocument/2006/relationships/image" Target="media/image192.wmf"/><Relationship Id="rId415" Type="http://schemas.openxmlformats.org/officeDocument/2006/relationships/oleObject" Target="embeddings/oleObject215.bin"/><Relationship Id="rId414" Type="http://schemas.openxmlformats.org/officeDocument/2006/relationships/image" Target="media/image191.wmf"/><Relationship Id="rId413" Type="http://schemas.openxmlformats.org/officeDocument/2006/relationships/oleObject" Target="embeddings/oleObject214.bin"/><Relationship Id="rId412" Type="http://schemas.openxmlformats.org/officeDocument/2006/relationships/image" Target="media/image190.wmf"/><Relationship Id="rId411" Type="http://schemas.openxmlformats.org/officeDocument/2006/relationships/oleObject" Target="embeddings/oleObject213.bin"/><Relationship Id="rId410" Type="http://schemas.openxmlformats.org/officeDocument/2006/relationships/image" Target="media/image189.wmf"/><Relationship Id="rId41" Type="http://schemas.openxmlformats.org/officeDocument/2006/relationships/oleObject" Target="embeddings/oleObject13.bin"/><Relationship Id="rId409" Type="http://schemas.openxmlformats.org/officeDocument/2006/relationships/oleObject" Target="embeddings/oleObject212.bin"/><Relationship Id="rId408" Type="http://schemas.openxmlformats.org/officeDocument/2006/relationships/oleObject" Target="embeddings/oleObject211.bin"/><Relationship Id="rId407" Type="http://schemas.openxmlformats.org/officeDocument/2006/relationships/image" Target="media/image188.wmf"/><Relationship Id="rId406" Type="http://schemas.openxmlformats.org/officeDocument/2006/relationships/oleObject" Target="embeddings/oleObject210.bin"/><Relationship Id="rId405" Type="http://schemas.openxmlformats.org/officeDocument/2006/relationships/image" Target="media/image187.wmf"/><Relationship Id="rId404" Type="http://schemas.openxmlformats.org/officeDocument/2006/relationships/oleObject" Target="embeddings/oleObject209.bin"/><Relationship Id="rId403" Type="http://schemas.openxmlformats.org/officeDocument/2006/relationships/image" Target="media/image186.wmf"/><Relationship Id="rId402" Type="http://schemas.openxmlformats.org/officeDocument/2006/relationships/oleObject" Target="embeddings/oleObject208.bin"/><Relationship Id="rId401" Type="http://schemas.openxmlformats.org/officeDocument/2006/relationships/image" Target="media/image185.wmf"/><Relationship Id="rId400" Type="http://schemas.openxmlformats.org/officeDocument/2006/relationships/oleObject" Target="embeddings/oleObject207.bin"/><Relationship Id="rId40" Type="http://schemas.openxmlformats.org/officeDocument/2006/relationships/image" Target="media/image19.png"/><Relationship Id="rId4" Type="http://schemas.openxmlformats.org/officeDocument/2006/relationships/header" Target="header2.xml"/><Relationship Id="rId399" Type="http://schemas.openxmlformats.org/officeDocument/2006/relationships/image" Target="media/image184.wmf"/><Relationship Id="rId398" Type="http://schemas.openxmlformats.org/officeDocument/2006/relationships/oleObject" Target="embeddings/oleObject206.bin"/><Relationship Id="rId397" Type="http://schemas.openxmlformats.org/officeDocument/2006/relationships/oleObject" Target="embeddings/oleObject205.bin"/><Relationship Id="rId396" Type="http://schemas.openxmlformats.org/officeDocument/2006/relationships/oleObject" Target="embeddings/oleObject204.bin"/><Relationship Id="rId395" Type="http://schemas.openxmlformats.org/officeDocument/2006/relationships/oleObject" Target="embeddings/oleObject203.bin"/><Relationship Id="rId394" Type="http://schemas.openxmlformats.org/officeDocument/2006/relationships/image" Target="media/image183.wmf"/><Relationship Id="rId393" Type="http://schemas.openxmlformats.org/officeDocument/2006/relationships/oleObject" Target="embeddings/oleObject202.bin"/><Relationship Id="rId392" Type="http://schemas.openxmlformats.org/officeDocument/2006/relationships/image" Target="media/image182.wmf"/><Relationship Id="rId391" Type="http://schemas.openxmlformats.org/officeDocument/2006/relationships/oleObject" Target="embeddings/oleObject201.bin"/><Relationship Id="rId390" Type="http://schemas.openxmlformats.org/officeDocument/2006/relationships/oleObject" Target="embeddings/oleObject200.bin"/><Relationship Id="rId39" Type="http://schemas.openxmlformats.org/officeDocument/2006/relationships/image" Target="media/image18.png"/><Relationship Id="rId389" Type="http://schemas.openxmlformats.org/officeDocument/2006/relationships/image" Target="media/image181.wmf"/><Relationship Id="rId388" Type="http://schemas.openxmlformats.org/officeDocument/2006/relationships/oleObject" Target="embeddings/oleObject199.bin"/><Relationship Id="rId387" Type="http://schemas.openxmlformats.org/officeDocument/2006/relationships/image" Target="media/image180.wmf"/><Relationship Id="rId386" Type="http://schemas.openxmlformats.org/officeDocument/2006/relationships/oleObject" Target="embeddings/oleObject198.bin"/><Relationship Id="rId385" Type="http://schemas.openxmlformats.org/officeDocument/2006/relationships/image" Target="media/image179.wmf"/><Relationship Id="rId384" Type="http://schemas.openxmlformats.org/officeDocument/2006/relationships/oleObject" Target="embeddings/oleObject197.bin"/><Relationship Id="rId383" Type="http://schemas.openxmlformats.org/officeDocument/2006/relationships/image" Target="media/image178.wmf"/><Relationship Id="rId382" Type="http://schemas.openxmlformats.org/officeDocument/2006/relationships/oleObject" Target="embeddings/oleObject196.bin"/><Relationship Id="rId381" Type="http://schemas.openxmlformats.org/officeDocument/2006/relationships/image" Target="media/image177.wmf"/><Relationship Id="rId380" Type="http://schemas.openxmlformats.org/officeDocument/2006/relationships/oleObject" Target="embeddings/oleObject195.bin"/><Relationship Id="rId38" Type="http://schemas.openxmlformats.org/officeDocument/2006/relationships/image" Target="media/image17.png"/><Relationship Id="rId379" Type="http://schemas.openxmlformats.org/officeDocument/2006/relationships/image" Target="media/image176.wmf"/><Relationship Id="rId378" Type="http://schemas.openxmlformats.org/officeDocument/2006/relationships/oleObject" Target="embeddings/oleObject194.bin"/><Relationship Id="rId377" Type="http://schemas.openxmlformats.org/officeDocument/2006/relationships/image" Target="media/image175.png"/><Relationship Id="rId376" Type="http://schemas.openxmlformats.org/officeDocument/2006/relationships/image" Target="media/image174.wmf"/><Relationship Id="rId375" Type="http://schemas.openxmlformats.org/officeDocument/2006/relationships/oleObject" Target="embeddings/oleObject193.bin"/><Relationship Id="rId374" Type="http://schemas.openxmlformats.org/officeDocument/2006/relationships/image" Target="media/image173.wmf"/><Relationship Id="rId373" Type="http://schemas.openxmlformats.org/officeDocument/2006/relationships/oleObject" Target="embeddings/oleObject192.bin"/><Relationship Id="rId372" Type="http://schemas.openxmlformats.org/officeDocument/2006/relationships/image" Target="media/image172.wmf"/><Relationship Id="rId371" Type="http://schemas.openxmlformats.org/officeDocument/2006/relationships/oleObject" Target="embeddings/oleObject191.bin"/><Relationship Id="rId370" Type="http://schemas.openxmlformats.org/officeDocument/2006/relationships/image" Target="media/image171.wmf"/><Relationship Id="rId37" Type="http://schemas.openxmlformats.org/officeDocument/2006/relationships/image" Target="media/image16.png"/><Relationship Id="rId369" Type="http://schemas.openxmlformats.org/officeDocument/2006/relationships/oleObject" Target="embeddings/oleObject190.bin"/><Relationship Id="rId368" Type="http://schemas.openxmlformats.org/officeDocument/2006/relationships/image" Target="media/image170.wmf"/><Relationship Id="rId367" Type="http://schemas.openxmlformats.org/officeDocument/2006/relationships/oleObject" Target="embeddings/oleObject189.bin"/><Relationship Id="rId366" Type="http://schemas.openxmlformats.org/officeDocument/2006/relationships/oleObject" Target="embeddings/oleObject188.bin"/><Relationship Id="rId365" Type="http://schemas.openxmlformats.org/officeDocument/2006/relationships/image" Target="media/image169.wmf"/><Relationship Id="rId364" Type="http://schemas.openxmlformats.org/officeDocument/2006/relationships/oleObject" Target="embeddings/oleObject187.bin"/><Relationship Id="rId363" Type="http://schemas.openxmlformats.org/officeDocument/2006/relationships/oleObject" Target="embeddings/oleObject186.bin"/><Relationship Id="rId362" Type="http://schemas.openxmlformats.org/officeDocument/2006/relationships/image" Target="media/image168.wmf"/><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image" Target="media/image15.png"/><Relationship Id="rId359" Type="http://schemas.openxmlformats.org/officeDocument/2006/relationships/oleObject" Target="embeddings/oleObject184.bin"/><Relationship Id="rId358" Type="http://schemas.openxmlformats.org/officeDocument/2006/relationships/oleObject" Target="embeddings/oleObject183.bin"/><Relationship Id="rId357" Type="http://schemas.openxmlformats.org/officeDocument/2006/relationships/image" Target="media/image166.wmf"/><Relationship Id="rId356" Type="http://schemas.openxmlformats.org/officeDocument/2006/relationships/oleObject" Target="embeddings/oleObject182.bin"/><Relationship Id="rId355" Type="http://schemas.openxmlformats.org/officeDocument/2006/relationships/image" Target="media/image165.wmf"/><Relationship Id="rId354" Type="http://schemas.openxmlformats.org/officeDocument/2006/relationships/oleObject" Target="embeddings/oleObject181.bin"/><Relationship Id="rId353" Type="http://schemas.openxmlformats.org/officeDocument/2006/relationships/image" Target="media/image164.wmf"/><Relationship Id="rId352" Type="http://schemas.openxmlformats.org/officeDocument/2006/relationships/oleObject" Target="embeddings/oleObject180.bin"/><Relationship Id="rId351" Type="http://schemas.openxmlformats.org/officeDocument/2006/relationships/image" Target="media/image163.wmf"/><Relationship Id="rId350" Type="http://schemas.openxmlformats.org/officeDocument/2006/relationships/oleObject" Target="embeddings/oleObject179.bin"/><Relationship Id="rId35" Type="http://schemas.openxmlformats.org/officeDocument/2006/relationships/image" Target="media/image14.png"/><Relationship Id="rId349" Type="http://schemas.openxmlformats.org/officeDocument/2006/relationships/image" Target="media/image162.wmf"/><Relationship Id="rId348" Type="http://schemas.openxmlformats.org/officeDocument/2006/relationships/oleObject" Target="embeddings/oleObject178.bin"/><Relationship Id="rId347" Type="http://schemas.openxmlformats.org/officeDocument/2006/relationships/image" Target="media/image161.wmf"/><Relationship Id="rId346" Type="http://schemas.openxmlformats.org/officeDocument/2006/relationships/oleObject" Target="embeddings/oleObject177.bin"/><Relationship Id="rId345" Type="http://schemas.openxmlformats.org/officeDocument/2006/relationships/image" Target="media/image160.wmf"/><Relationship Id="rId344" Type="http://schemas.openxmlformats.org/officeDocument/2006/relationships/oleObject" Target="embeddings/oleObject176.bin"/><Relationship Id="rId343" Type="http://schemas.openxmlformats.org/officeDocument/2006/relationships/image" Target="media/image159.wmf"/><Relationship Id="rId342" Type="http://schemas.openxmlformats.org/officeDocument/2006/relationships/oleObject" Target="embeddings/oleObject175.bin"/><Relationship Id="rId341" Type="http://schemas.openxmlformats.org/officeDocument/2006/relationships/image" Target="media/image158.wmf"/><Relationship Id="rId340" Type="http://schemas.openxmlformats.org/officeDocument/2006/relationships/oleObject" Target="embeddings/oleObject174.bin"/><Relationship Id="rId34" Type="http://schemas.openxmlformats.org/officeDocument/2006/relationships/image" Target="media/image13.png"/><Relationship Id="rId339" Type="http://schemas.openxmlformats.org/officeDocument/2006/relationships/image" Target="media/image157.wmf"/><Relationship Id="rId338" Type="http://schemas.openxmlformats.org/officeDocument/2006/relationships/oleObject" Target="embeddings/oleObject173.bin"/><Relationship Id="rId337" Type="http://schemas.openxmlformats.org/officeDocument/2006/relationships/image" Target="media/image156.wmf"/><Relationship Id="rId336" Type="http://schemas.openxmlformats.org/officeDocument/2006/relationships/oleObject" Target="embeddings/oleObject172.bin"/><Relationship Id="rId335" Type="http://schemas.openxmlformats.org/officeDocument/2006/relationships/image" Target="media/image155.wmf"/><Relationship Id="rId334" Type="http://schemas.openxmlformats.org/officeDocument/2006/relationships/oleObject" Target="embeddings/oleObject171.bin"/><Relationship Id="rId333" Type="http://schemas.openxmlformats.org/officeDocument/2006/relationships/image" Target="media/image154.wmf"/><Relationship Id="rId332" Type="http://schemas.openxmlformats.org/officeDocument/2006/relationships/oleObject" Target="embeddings/oleObject170.bin"/><Relationship Id="rId331" Type="http://schemas.openxmlformats.org/officeDocument/2006/relationships/image" Target="media/image153.wmf"/><Relationship Id="rId330" Type="http://schemas.openxmlformats.org/officeDocument/2006/relationships/oleObject" Target="embeddings/oleObject169.bin"/><Relationship Id="rId33" Type="http://schemas.openxmlformats.org/officeDocument/2006/relationships/image" Target="media/image12.png"/><Relationship Id="rId329" Type="http://schemas.openxmlformats.org/officeDocument/2006/relationships/image" Target="media/image152.wmf"/><Relationship Id="rId328" Type="http://schemas.openxmlformats.org/officeDocument/2006/relationships/oleObject" Target="embeddings/oleObject168.bin"/><Relationship Id="rId327" Type="http://schemas.openxmlformats.org/officeDocument/2006/relationships/image" Target="media/image151.wmf"/><Relationship Id="rId326" Type="http://schemas.openxmlformats.org/officeDocument/2006/relationships/oleObject" Target="embeddings/oleObject167.bin"/><Relationship Id="rId325" Type="http://schemas.openxmlformats.org/officeDocument/2006/relationships/oleObject" Target="embeddings/oleObject166.bin"/><Relationship Id="rId324" Type="http://schemas.openxmlformats.org/officeDocument/2006/relationships/image" Target="media/image150.wmf"/><Relationship Id="rId323" Type="http://schemas.openxmlformats.org/officeDocument/2006/relationships/oleObject" Target="embeddings/oleObject165.bin"/><Relationship Id="rId322" Type="http://schemas.openxmlformats.org/officeDocument/2006/relationships/oleObject" Target="embeddings/oleObject164.bin"/><Relationship Id="rId321" Type="http://schemas.openxmlformats.org/officeDocument/2006/relationships/oleObject" Target="embeddings/oleObject163.bin"/><Relationship Id="rId320" Type="http://schemas.openxmlformats.org/officeDocument/2006/relationships/oleObject" Target="embeddings/oleObject162.bin"/><Relationship Id="rId32" Type="http://schemas.openxmlformats.org/officeDocument/2006/relationships/image" Target="media/image11.png"/><Relationship Id="rId319" Type="http://schemas.openxmlformats.org/officeDocument/2006/relationships/oleObject" Target="embeddings/oleObject161.bin"/><Relationship Id="rId318" Type="http://schemas.openxmlformats.org/officeDocument/2006/relationships/oleObject" Target="embeddings/oleObject160.bin"/><Relationship Id="rId317" Type="http://schemas.openxmlformats.org/officeDocument/2006/relationships/oleObject" Target="embeddings/oleObject159.bin"/><Relationship Id="rId316" Type="http://schemas.openxmlformats.org/officeDocument/2006/relationships/oleObject" Target="embeddings/oleObject158.bin"/><Relationship Id="rId315" Type="http://schemas.openxmlformats.org/officeDocument/2006/relationships/image" Target="media/image149.wmf"/><Relationship Id="rId314" Type="http://schemas.openxmlformats.org/officeDocument/2006/relationships/oleObject" Target="embeddings/oleObject157.bin"/><Relationship Id="rId313" Type="http://schemas.openxmlformats.org/officeDocument/2006/relationships/image" Target="media/image148.png"/><Relationship Id="rId312" Type="http://schemas.openxmlformats.org/officeDocument/2006/relationships/oleObject" Target="embeddings/oleObject156.bin"/><Relationship Id="rId311" Type="http://schemas.openxmlformats.org/officeDocument/2006/relationships/image" Target="media/image147.wmf"/><Relationship Id="rId310" Type="http://schemas.openxmlformats.org/officeDocument/2006/relationships/oleObject" Target="embeddings/oleObject155.bin"/><Relationship Id="rId31" Type="http://schemas.openxmlformats.org/officeDocument/2006/relationships/image" Target="media/image10.wmf"/><Relationship Id="rId309" Type="http://schemas.openxmlformats.org/officeDocument/2006/relationships/image" Target="media/image146.wmf"/><Relationship Id="rId308" Type="http://schemas.openxmlformats.org/officeDocument/2006/relationships/oleObject" Target="embeddings/oleObject154.bin"/><Relationship Id="rId307" Type="http://schemas.openxmlformats.org/officeDocument/2006/relationships/image" Target="media/image145.wmf"/><Relationship Id="rId306" Type="http://schemas.openxmlformats.org/officeDocument/2006/relationships/oleObject" Target="embeddings/oleObject153.bin"/><Relationship Id="rId305" Type="http://schemas.openxmlformats.org/officeDocument/2006/relationships/image" Target="media/image144.wmf"/><Relationship Id="rId304" Type="http://schemas.openxmlformats.org/officeDocument/2006/relationships/oleObject" Target="embeddings/oleObject152.bin"/><Relationship Id="rId303" Type="http://schemas.openxmlformats.org/officeDocument/2006/relationships/image" Target="media/image143.wmf"/><Relationship Id="rId302" Type="http://schemas.openxmlformats.org/officeDocument/2006/relationships/oleObject" Target="embeddings/oleObject151.bin"/><Relationship Id="rId301" Type="http://schemas.openxmlformats.org/officeDocument/2006/relationships/image" Target="media/image142.wmf"/><Relationship Id="rId300" Type="http://schemas.openxmlformats.org/officeDocument/2006/relationships/oleObject" Target="embeddings/oleObject150.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41.wmf"/><Relationship Id="rId298" Type="http://schemas.openxmlformats.org/officeDocument/2006/relationships/oleObject" Target="embeddings/oleObject149.bin"/><Relationship Id="rId297" Type="http://schemas.openxmlformats.org/officeDocument/2006/relationships/image" Target="media/image140.wmf"/><Relationship Id="rId296" Type="http://schemas.openxmlformats.org/officeDocument/2006/relationships/oleObject" Target="embeddings/oleObject148.bin"/><Relationship Id="rId295" Type="http://schemas.openxmlformats.org/officeDocument/2006/relationships/image" Target="media/image139.wmf"/><Relationship Id="rId294" Type="http://schemas.openxmlformats.org/officeDocument/2006/relationships/oleObject" Target="embeddings/oleObject147.bin"/><Relationship Id="rId293" Type="http://schemas.openxmlformats.org/officeDocument/2006/relationships/image" Target="media/image138.wmf"/><Relationship Id="rId292" Type="http://schemas.openxmlformats.org/officeDocument/2006/relationships/oleObject" Target="embeddings/oleObject146.bin"/><Relationship Id="rId291" Type="http://schemas.openxmlformats.org/officeDocument/2006/relationships/image" Target="media/image137.wmf"/><Relationship Id="rId290" Type="http://schemas.openxmlformats.org/officeDocument/2006/relationships/oleObject" Target="embeddings/oleObject145.bin"/><Relationship Id="rId29" Type="http://schemas.openxmlformats.org/officeDocument/2006/relationships/image" Target="media/image9.wmf"/><Relationship Id="rId289" Type="http://schemas.openxmlformats.org/officeDocument/2006/relationships/image" Target="media/image136.wmf"/><Relationship Id="rId288" Type="http://schemas.openxmlformats.org/officeDocument/2006/relationships/oleObject" Target="embeddings/oleObject144.bin"/><Relationship Id="rId287" Type="http://schemas.openxmlformats.org/officeDocument/2006/relationships/image" Target="media/image135.wmf"/><Relationship Id="rId286" Type="http://schemas.openxmlformats.org/officeDocument/2006/relationships/oleObject" Target="embeddings/oleObject143.bin"/><Relationship Id="rId285" Type="http://schemas.openxmlformats.org/officeDocument/2006/relationships/image" Target="media/image134.wmf"/><Relationship Id="rId284" Type="http://schemas.openxmlformats.org/officeDocument/2006/relationships/oleObject" Target="embeddings/oleObject142.bin"/><Relationship Id="rId283" Type="http://schemas.openxmlformats.org/officeDocument/2006/relationships/image" Target="media/image133.wmf"/><Relationship Id="rId282" Type="http://schemas.openxmlformats.org/officeDocument/2006/relationships/oleObject" Target="embeddings/oleObject141.bin"/><Relationship Id="rId281" Type="http://schemas.openxmlformats.org/officeDocument/2006/relationships/image" Target="media/image132.wmf"/><Relationship Id="rId280" Type="http://schemas.openxmlformats.org/officeDocument/2006/relationships/oleObject" Target="embeddings/oleObject140.bin"/><Relationship Id="rId28" Type="http://schemas.openxmlformats.org/officeDocument/2006/relationships/oleObject" Target="embeddings/oleObject11.bin"/><Relationship Id="rId279" Type="http://schemas.openxmlformats.org/officeDocument/2006/relationships/image" Target="media/image131.wmf"/><Relationship Id="rId278" Type="http://schemas.openxmlformats.org/officeDocument/2006/relationships/oleObject" Target="embeddings/oleObject139.bin"/><Relationship Id="rId277" Type="http://schemas.openxmlformats.org/officeDocument/2006/relationships/image" Target="media/image130.wmf"/><Relationship Id="rId276" Type="http://schemas.openxmlformats.org/officeDocument/2006/relationships/oleObject" Target="embeddings/oleObject138.bin"/><Relationship Id="rId275" Type="http://schemas.openxmlformats.org/officeDocument/2006/relationships/image" Target="media/image129.png"/><Relationship Id="rId274" Type="http://schemas.openxmlformats.org/officeDocument/2006/relationships/image" Target="media/image128.wmf"/><Relationship Id="rId273" Type="http://schemas.openxmlformats.org/officeDocument/2006/relationships/oleObject" Target="embeddings/oleObject137.bin"/><Relationship Id="rId272" Type="http://schemas.openxmlformats.org/officeDocument/2006/relationships/image" Target="media/image127.wmf"/><Relationship Id="rId271" Type="http://schemas.openxmlformats.org/officeDocument/2006/relationships/oleObject" Target="embeddings/oleObject136.bin"/><Relationship Id="rId270" Type="http://schemas.openxmlformats.org/officeDocument/2006/relationships/image" Target="media/image126.wmf"/><Relationship Id="rId27" Type="http://schemas.openxmlformats.org/officeDocument/2006/relationships/image" Target="media/image8.wmf"/><Relationship Id="rId269" Type="http://schemas.openxmlformats.org/officeDocument/2006/relationships/oleObject" Target="embeddings/oleObject135.bin"/><Relationship Id="rId268" Type="http://schemas.openxmlformats.org/officeDocument/2006/relationships/image" Target="media/image125.wmf"/><Relationship Id="rId267" Type="http://schemas.openxmlformats.org/officeDocument/2006/relationships/oleObject" Target="embeddings/oleObject134.bin"/><Relationship Id="rId266" Type="http://schemas.openxmlformats.org/officeDocument/2006/relationships/image" Target="media/image124.wmf"/><Relationship Id="rId265" Type="http://schemas.openxmlformats.org/officeDocument/2006/relationships/oleObject" Target="embeddings/oleObject133.bin"/><Relationship Id="rId264" Type="http://schemas.openxmlformats.org/officeDocument/2006/relationships/oleObject" Target="embeddings/oleObject132.bin"/><Relationship Id="rId263" Type="http://schemas.openxmlformats.org/officeDocument/2006/relationships/image" Target="media/image123.wmf"/><Relationship Id="rId262" Type="http://schemas.openxmlformats.org/officeDocument/2006/relationships/oleObject" Target="embeddings/oleObject131.bin"/><Relationship Id="rId261" Type="http://schemas.openxmlformats.org/officeDocument/2006/relationships/oleObject" Target="embeddings/oleObject130.bin"/><Relationship Id="rId260" Type="http://schemas.openxmlformats.org/officeDocument/2006/relationships/image" Target="media/image122.wmf"/><Relationship Id="rId26" Type="http://schemas.openxmlformats.org/officeDocument/2006/relationships/oleObject" Target="embeddings/oleObject10.bin"/><Relationship Id="rId259" Type="http://schemas.openxmlformats.org/officeDocument/2006/relationships/oleObject" Target="embeddings/oleObject129.bin"/><Relationship Id="rId258" Type="http://schemas.openxmlformats.org/officeDocument/2006/relationships/image" Target="media/image121.wmf"/><Relationship Id="rId257" Type="http://schemas.openxmlformats.org/officeDocument/2006/relationships/oleObject" Target="embeddings/oleObject128.bin"/><Relationship Id="rId256" Type="http://schemas.openxmlformats.org/officeDocument/2006/relationships/image" Target="media/image120.wmf"/><Relationship Id="rId255" Type="http://schemas.openxmlformats.org/officeDocument/2006/relationships/oleObject" Target="embeddings/oleObject127.bin"/><Relationship Id="rId254" Type="http://schemas.openxmlformats.org/officeDocument/2006/relationships/oleObject" Target="embeddings/oleObject126.bin"/><Relationship Id="rId253" Type="http://schemas.openxmlformats.org/officeDocument/2006/relationships/image" Target="media/image119.wmf"/><Relationship Id="rId252" Type="http://schemas.openxmlformats.org/officeDocument/2006/relationships/oleObject" Target="embeddings/oleObject125.bin"/><Relationship Id="rId251" Type="http://schemas.openxmlformats.org/officeDocument/2006/relationships/oleObject" Target="embeddings/oleObject124.bin"/><Relationship Id="rId250" Type="http://schemas.openxmlformats.org/officeDocument/2006/relationships/image" Target="media/image118.wmf"/><Relationship Id="rId25" Type="http://schemas.openxmlformats.org/officeDocument/2006/relationships/image" Target="media/image7.wmf"/><Relationship Id="rId249" Type="http://schemas.openxmlformats.org/officeDocument/2006/relationships/oleObject" Target="embeddings/oleObject123.bin"/><Relationship Id="rId248" Type="http://schemas.openxmlformats.org/officeDocument/2006/relationships/image" Target="media/image117.wmf"/><Relationship Id="rId247" Type="http://schemas.openxmlformats.org/officeDocument/2006/relationships/oleObject" Target="embeddings/oleObject122.bin"/><Relationship Id="rId246" Type="http://schemas.openxmlformats.org/officeDocument/2006/relationships/oleObject" Target="embeddings/oleObject121.bin"/><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oleObject" Target="embeddings/oleObject9.bin"/><Relationship Id="rId239" Type="http://schemas.openxmlformats.org/officeDocument/2006/relationships/oleObject" Target="embeddings/oleObject117.bin"/><Relationship Id="rId238" Type="http://schemas.openxmlformats.org/officeDocument/2006/relationships/image" Target="media/image113.wmf"/><Relationship Id="rId237" Type="http://schemas.openxmlformats.org/officeDocument/2006/relationships/oleObject" Target="embeddings/oleObject116.bin"/><Relationship Id="rId236" Type="http://schemas.openxmlformats.org/officeDocument/2006/relationships/image" Target="media/image112.wmf"/><Relationship Id="rId235" Type="http://schemas.openxmlformats.org/officeDocument/2006/relationships/oleObject" Target="embeddings/oleObject115.bin"/><Relationship Id="rId234" Type="http://schemas.openxmlformats.org/officeDocument/2006/relationships/image" Target="media/image111.wmf"/><Relationship Id="rId233" Type="http://schemas.openxmlformats.org/officeDocument/2006/relationships/oleObject" Target="embeddings/oleObject114.bin"/><Relationship Id="rId232" Type="http://schemas.openxmlformats.org/officeDocument/2006/relationships/image" Target="media/image110.png"/><Relationship Id="rId231" Type="http://schemas.openxmlformats.org/officeDocument/2006/relationships/image" Target="media/image109.png"/><Relationship Id="rId230" Type="http://schemas.openxmlformats.org/officeDocument/2006/relationships/image" Target="media/image108.wmf"/><Relationship Id="rId23" Type="http://schemas.openxmlformats.org/officeDocument/2006/relationships/oleObject" Target="embeddings/oleObject8.bin"/><Relationship Id="rId229" Type="http://schemas.openxmlformats.org/officeDocument/2006/relationships/oleObject" Target="embeddings/oleObject113.bin"/><Relationship Id="rId228" Type="http://schemas.openxmlformats.org/officeDocument/2006/relationships/image" Target="media/image107.wmf"/><Relationship Id="rId227" Type="http://schemas.openxmlformats.org/officeDocument/2006/relationships/oleObject" Target="embeddings/oleObject112.bin"/><Relationship Id="rId226" Type="http://schemas.openxmlformats.org/officeDocument/2006/relationships/image" Target="media/image106.wmf"/><Relationship Id="rId225" Type="http://schemas.openxmlformats.org/officeDocument/2006/relationships/oleObject" Target="embeddings/oleObject111.bin"/><Relationship Id="rId224" Type="http://schemas.openxmlformats.org/officeDocument/2006/relationships/image" Target="media/image105.wmf"/><Relationship Id="rId223" Type="http://schemas.openxmlformats.org/officeDocument/2006/relationships/oleObject" Target="embeddings/oleObject110.bin"/><Relationship Id="rId222" Type="http://schemas.openxmlformats.org/officeDocument/2006/relationships/image" Target="media/image104.png"/><Relationship Id="rId221" Type="http://schemas.openxmlformats.org/officeDocument/2006/relationships/oleObject" Target="embeddings/oleObject109.bin"/><Relationship Id="rId220" Type="http://schemas.openxmlformats.org/officeDocument/2006/relationships/image" Target="media/image103.wmf"/><Relationship Id="rId22" Type="http://schemas.openxmlformats.org/officeDocument/2006/relationships/oleObject" Target="embeddings/oleObject7.bin"/><Relationship Id="rId219" Type="http://schemas.openxmlformats.org/officeDocument/2006/relationships/oleObject" Target="embeddings/oleObject108.bin"/><Relationship Id="rId218" Type="http://schemas.openxmlformats.org/officeDocument/2006/relationships/oleObject" Target="embeddings/oleObject107.bin"/><Relationship Id="rId217" Type="http://schemas.openxmlformats.org/officeDocument/2006/relationships/image" Target="media/image102.wmf"/><Relationship Id="rId216" Type="http://schemas.openxmlformats.org/officeDocument/2006/relationships/oleObject" Target="embeddings/oleObject106.bin"/><Relationship Id="rId215" Type="http://schemas.openxmlformats.org/officeDocument/2006/relationships/image" Target="media/image101.wmf"/><Relationship Id="rId214" Type="http://schemas.openxmlformats.org/officeDocument/2006/relationships/oleObject" Target="embeddings/oleObject105.bin"/><Relationship Id="rId213" Type="http://schemas.openxmlformats.org/officeDocument/2006/relationships/image" Target="media/image100.wmf"/><Relationship Id="rId212" Type="http://schemas.openxmlformats.org/officeDocument/2006/relationships/oleObject" Target="embeddings/oleObject104.bin"/><Relationship Id="rId211" Type="http://schemas.openxmlformats.org/officeDocument/2006/relationships/image" Target="media/image99.wmf"/><Relationship Id="rId210" Type="http://schemas.openxmlformats.org/officeDocument/2006/relationships/oleObject" Target="embeddings/oleObject103.bin"/><Relationship Id="rId21" Type="http://schemas.openxmlformats.org/officeDocument/2006/relationships/image" Target="media/image6.wmf"/><Relationship Id="rId209" Type="http://schemas.openxmlformats.org/officeDocument/2006/relationships/image" Target="media/image98.wmf"/><Relationship Id="rId208" Type="http://schemas.openxmlformats.org/officeDocument/2006/relationships/oleObject" Target="embeddings/oleObject102.bin"/><Relationship Id="rId207" Type="http://schemas.openxmlformats.org/officeDocument/2006/relationships/image" Target="media/image97.wmf"/><Relationship Id="rId206" Type="http://schemas.openxmlformats.org/officeDocument/2006/relationships/oleObject" Target="embeddings/oleObject101.bin"/><Relationship Id="rId205" Type="http://schemas.openxmlformats.org/officeDocument/2006/relationships/image" Target="media/image96.wmf"/><Relationship Id="rId204" Type="http://schemas.openxmlformats.org/officeDocument/2006/relationships/oleObject" Target="embeddings/oleObject100.bin"/><Relationship Id="rId203" Type="http://schemas.openxmlformats.org/officeDocument/2006/relationships/image" Target="media/image95.png"/><Relationship Id="rId202" Type="http://schemas.openxmlformats.org/officeDocument/2006/relationships/image" Target="media/image94.wmf"/><Relationship Id="rId201" Type="http://schemas.openxmlformats.org/officeDocument/2006/relationships/oleObject" Target="embeddings/oleObject99.bin"/><Relationship Id="rId200" Type="http://schemas.openxmlformats.org/officeDocument/2006/relationships/image" Target="media/image93.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2.wmf"/><Relationship Id="rId197" Type="http://schemas.openxmlformats.org/officeDocument/2006/relationships/oleObject" Target="embeddings/oleObject97.bin"/><Relationship Id="rId196" Type="http://schemas.openxmlformats.org/officeDocument/2006/relationships/oleObject" Target="embeddings/oleObject96.bin"/><Relationship Id="rId195" Type="http://schemas.openxmlformats.org/officeDocument/2006/relationships/image" Target="media/image91.wmf"/><Relationship Id="rId194" Type="http://schemas.openxmlformats.org/officeDocument/2006/relationships/oleObject" Target="embeddings/oleObject95.bin"/><Relationship Id="rId193" Type="http://schemas.openxmlformats.org/officeDocument/2006/relationships/image" Target="media/image90.wmf"/><Relationship Id="rId192" Type="http://schemas.openxmlformats.org/officeDocument/2006/relationships/oleObject" Target="embeddings/oleObject94.bin"/><Relationship Id="rId191" Type="http://schemas.openxmlformats.org/officeDocument/2006/relationships/image" Target="media/image89.wmf"/><Relationship Id="rId190" Type="http://schemas.openxmlformats.org/officeDocument/2006/relationships/oleObject" Target="embeddings/oleObject93.bin"/><Relationship Id="rId19" Type="http://schemas.openxmlformats.org/officeDocument/2006/relationships/image" Target="media/image5.wmf"/><Relationship Id="rId189" Type="http://schemas.openxmlformats.org/officeDocument/2006/relationships/image" Target="media/image88.wmf"/><Relationship Id="rId188" Type="http://schemas.openxmlformats.org/officeDocument/2006/relationships/image" Target="media/image87.wmf"/><Relationship Id="rId187" Type="http://schemas.openxmlformats.org/officeDocument/2006/relationships/oleObject" Target="embeddings/oleObject92.bin"/><Relationship Id="rId186" Type="http://schemas.openxmlformats.org/officeDocument/2006/relationships/image" Target="media/image86.png"/><Relationship Id="rId185" Type="http://schemas.openxmlformats.org/officeDocument/2006/relationships/image" Target="media/image85.wmf"/><Relationship Id="rId184" Type="http://schemas.openxmlformats.org/officeDocument/2006/relationships/oleObject" Target="embeddings/oleObject91.bin"/><Relationship Id="rId183" Type="http://schemas.openxmlformats.org/officeDocument/2006/relationships/oleObject" Target="embeddings/oleObject90.bin"/><Relationship Id="rId182" Type="http://schemas.openxmlformats.org/officeDocument/2006/relationships/oleObject" Target="embeddings/oleObject89.bin"/><Relationship Id="rId181" Type="http://schemas.openxmlformats.org/officeDocument/2006/relationships/oleObject" Target="embeddings/oleObject88.bin"/><Relationship Id="rId180" Type="http://schemas.openxmlformats.org/officeDocument/2006/relationships/oleObject" Target="embeddings/oleObject87.bin"/><Relationship Id="rId18" Type="http://schemas.openxmlformats.org/officeDocument/2006/relationships/oleObject" Target="embeddings/oleObject5.bin"/><Relationship Id="rId179" Type="http://schemas.openxmlformats.org/officeDocument/2006/relationships/image" Target="media/image84.wmf"/><Relationship Id="rId178" Type="http://schemas.openxmlformats.org/officeDocument/2006/relationships/oleObject" Target="embeddings/oleObject86.bin"/><Relationship Id="rId177" Type="http://schemas.openxmlformats.org/officeDocument/2006/relationships/image" Target="media/image83.wmf"/><Relationship Id="rId176" Type="http://schemas.openxmlformats.org/officeDocument/2006/relationships/oleObject" Target="embeddings/oleObject85.bin"/><Relationship Id="rId175" Type="http://schemas.openxmlformats.org/officeDocument/2006/relationships/oleObject" Target="embeddings/oleObject84.bin"/><Relationship Id="rId174" Type="http://schemas.openxmlformats.org/officeDocument/2006/relationships/oleObject" Target="embeddings/oleObject83.bin"/><Relationship Id="rId173" Type="http://schemas.openxmlformats.org/officeDocument/2006/relationships/image" Target="media/image82.wmf"/><Relationship Id="rId172" Type="http://schemas.openxmlformats.org/officeDocument/2006/relationships/oleObject" Target="embeddings/oleObject82.bin"/><Relationship Id="rId171" Type="http://schemas.openxmlformats.org/officeDocument/2006/relationships/oleObject" Target="embeddings/oleObject81.bin"/><Relationship Id="rId170" Type="http://schemas.openxmlformats.org/officeDocument/2006/relationships/oleObject" Target="embeddings/oleObject80.bin"/><Relationship Id="rId17" Type="http://schemas.openxmlformats.org/officeDocument/2006/relationships/oleObject" Target="embeddings/oleObject4.bin"/><Relationship Id="rId169" Type="http://schemas.openxmlformats.org/officeDocument/2006/relationships/image" Target="media/image81.wmf"/><Relationship Id="rId168" Type="http://schemas.openxmlformats.org/officeDocument/2006/relationships/oleObject" Target="embeddings/oleObject79.bin"/><Relationship Id="rId167" Type="http://schemas.openxmlformats.org/officeDocument/2006/relationships/oleObject" Target="embeddings/oleObject78.bin"/><Relationship Id="rId166" Type="http://schemas.openxmlformats.org/officeDocument/2006/relationships/oleObject" Target="embeddings/oleObject77.bin"/><Relationship Id="rId165" Type="http://schemas.openxmlformats.org/officeDocument/2006/relationships/image" Target="media/image80.wmf"/><Relationship Id="rId164" Type="http://schemas.openxmlformats.org/officeDocument/2006/relationships/oleObject" Target="embeddings/oleObject76.bin"/><Relationship Id="rId163" Type="http://schemas.openxmlformats.org/officeDocument/2006/relationships/image" Target="media/image79.wmf"/><Relationship Id="rId162" Type="http://schemas.openxmlformats.org/officeDocument/2006/relationships/oleObject" Target="embeddings/oleObject75.bin"/><Relationship Id="rId161" Type="http://schemas.openxmlformats.org/officeDocument/2006/relationships/image" Target="media/image78.wmf"/><Relationship Id="rId160" Type="http://schemas.openxmlformats.org/officeDocument/2006/relationships/oleObject" Target="embeddings/oleObject74.bin"/><Relationship Id="rId16" Type="http://schemas.openxmlformats.org/officeDocument/2006/relationships/image" Target="media/image4.wmf"/><Relationship Id="rId159" Type="http://schemas.openxmlformats.org/officeDocument/2006/relationships/image" Target="media/image77.png"/><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png"/><Relationship Id="rId153" Type="http://schemas.openxmlformats.org/officeDocument/2006/relationships/oleObject" Target="embeddings/oleObject71.bin"/><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oleObject" Target="embeddings/oleObject3.bin"/><Relationship Id="rId149" Type="http://schemas.openxmlformats.org/officeDocument/2006/relationships/image" Target="media/image72.wmf"/><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wmf"/><Relationship Id="rId142" Type="http://schemas.openxmlformats.org/officeDocument/2006/relationships/oleObject" Target="embeddings/oleObject65.bin"/><Relationship Id="rId141" Type="http://schemas.openxmlformats.org/officeDocument/2006/relationships/image" Target="media/image68.wmf"/><Relationship Id="rId140" Type="http://schemas.openxmlformats.org/officeDocument/2006/relationships/oleObject" Target="embeddings/oleObject64.bin"/><Relationship Id="rId14" Type="http://schemas.openxmlformats.org/officeDocument/2006/relationships/image" Target="media/image3.wmf"/><Relationship Id="rId139" Type="http://schemas.openxmlformats.org/officeDocument/2006/relationships/image" Target="media/image67.wmf"/><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image" Target="media/image63.wmf"/><Relationship Id="rId130" Type="http://schemas.openxmlformats.org/officeDocument/2006/relationships/oleObject" Target="embeddings/oleObject59.bin"/><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image" Target="media/image61.wmf"/><Relationship Id="rId125" Type="http://schemas.openxmlformats.org/officeDocument/2006/relationships/image" Target="media/image60.wmf"/><Relationship Id="rId124" Type="http://schemas.openxmlformats.org/officeDocument/2006/relationships/image" Target="media/image59.wmf"/><Relationship Id="rId123" Type="http://schemas.openxmlformats.org/officeDocument/2006/relationships/oleObject" Target="embeddings/oleObject56.bin"/><Relationship Id="rId122" Type="http://schemas.openxmlformats.org/officeDocument/2006/relationships/image" Target="media/image58.wmf"/><Relationship Id="rId121" Type="http://schemas.openxmlformats.org/officeDocument/2006/relationships/oleObject" Target="embeddings/oleObject55.bin"/><Relationship Id="rId120" Type="http://schemas.openxmlformats.org/officeDocument/2006/relationships/image" Target="media/image57.wmf"/><Relationship Id="rId12" Type="http://schemas.openxmlformats.org/officeDocument/2006/relationships/image" Target="media/image2.wmf"/><Relationship Id="rId119" Type="http://schemas.openxmlformats.org/officeDocument/2006/relationships/oleObject" Target="embeddings/oleObject54.bin"/><Relationship Id="rId118" Type="http://schemas.openxmlformats.org/officeDocument/2006/relationships/image" Target="media/image56.wmf"/><Relationship Id="rId117" Type="http://schemas.openxmlformats.org/officeDocument/2006/relationships/oleObject" Target="embeddings/oleObject53.bin"/><Relationship Id="rId116" Type="http://schemas.openxmlformats.org/officeDocument/2006/relationships/image" Target="media/image55.wmf"/><Relationship Id="rId115" Type="http://schemas.openxmlformats.org/officeDocument/2006/relationships/oleObject" Target="embeddings/oleObject52.bin"/><Relationship Id="rId114" Type="http://schemas.openxmlformats.org/officeDocument/2006/relationships/image" Target="media/image54.wmf"/><Relationship Id="rId113" Type="http://schemas.openxmlformats.org/officeDocument/2006/relationships/oleObject" Target="embeddings/oleObject51.bin"/><Relationship Id="rId112" Type="http://schemas.openxmlformats.org/officeDocument/2006/relationships/image" Target="media/image53.png"/><Relationship Id="rId111" Type="http://schemas.openxmlformats.org/officeDocument/2006/relationships/image" Target="media/image52.png"/><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png"/><Relationship Id="rId103" Type="http://schemas.openxmlformats.org/officeDocument/2006/relationships/oleObject" Target="embeddings/oleObject47.bin"/><Relationship Id="rId102" Type="http://schemas.openxmlformats.org/officeDocument/2006/relationships/oleObject" Target="embeddings/oleObject46.bin"/><Relationship Id="rId101" Type="http://schemas.openxmlformats.org/officeDocument/2006/relationships/oleObject" Target="embeddings/oleObject45.bin"/><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16CDA-B093-4A5D-8BFA-148CC996DB4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7056</Words>
  <Characters>7522</Characters>
  <Lines>106</Lines>
  <Paragraphs>30</Paragraphs>
  <TotalTime>0</TotalTime>
  <ScaleCrop>false</ScaleCrop>
  <LinksUpToDate>false</LinksUpToDate>
  <CharactersWithSpaces>7752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2022-07-02T19:10:00Z</dcterms:created>
  <dc:creator>学科网试题生产平台</dc:creator>
  <dc:description>3013243811610624</dc:description>
  <cp:lastModifiedBy>上帝掷骰子吗</cp:lastModifiedBy>
  <dcterms:modified xsi:type="dcterms:W3CDTF">2024-07-18T18:16:47Z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73556F16C0E94B4F9724B4AC79FC2794</vt:lpwstr>
  </property>
</Properties>
</file>