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12026900</wp:posOffset>
            </wp:positionH>
            <wp:positionV relativeFrom="topMargin">
              <wp:posOffset>10375900</wp:posOffset>
            </wp:positionV>
            <wp:extent cx="304800" cy="3683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6"/>
          <w:szCs w:val="36"/>
          <w:lang w:val="en-US" w:eastAsia="zh-CN"/>
        </w:rPr>
        <w:t>2023年部编版小学五年级语文下册</w:t>
      </w:r>
      <w:r>
        <w:rPr>
          <w:rFonts w:hint="eastAsia"/>
          <w:sz w:val="36"/>
          <w:szCs w:val="36"/>
        </w:rPr>
        <w:t>第一单元测试卷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时间：90分钟   总分：100分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一、看拼音，写词语。 ( 8 分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pò   xiǎo      chǎn   zi      shuān  zhù    bái   zhòu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76300" cy="438150"/>
            <wp:effectExtent l="0" t="0" r="0" b="6350"/>
            <wp:docPr id="29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76300" cy="438150"/>
            <wp:effectExtent l="0" t="0" r="0" b="6350"/>
            <wp:docPr id="30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76300" cy="438150"/>
            <wp:effectExtent l="0" t="0" r="0" b="6350"/>
            <wp:docPr id="3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76300" cy="438150"/>
            <wp:effectExtent l="0" t="0" r="0" b="6350"/>
            <wp:docPr id="32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chú  tóu        suí  yì       yīng  táo      xiā   náo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76300" cy="438150"/>
            <wp:effectExtent l="0" t="0" r="0" b="635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76300" cy="438150"/>
            <wp:effectExtent l="0" t="0" r="0" b="6350"/>
            <wp:docPr id="2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76300" cy="438150"/>
            <wp:effectExtent l="0" t="0" r="0" b="6350"/>
            <wp:docPr id="3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76300" cy="438150"/>
            <wp:effectExtent l="0" t="0" r="0" b="6350"/>
            <wp:docPr id="4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  、下列加点字的读音全对的一项是(      ) 。 ( 3分)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A.蚂</w:t>
      </w:r>
      <w:r>
        <w:rPr>
          <w:rFonts w:hint="default" w:asciiTheme="minorAscii" w:hAnsiTheme="minorAscii" w:eastAsiaTheme="minorEastAsia"/>
          <w:sz w:val="28"/>
          <w:szCs w:val="28"/>
          <w:em w:val="dot"/>
          <w:lang w:val="en-US" w:eastAsia="zh-CN"/>
        </w:rPr>
        <w:t>蚱</w:t>
      </w:r>
      <w:r>
        <w:rPr>
          <w:rFonts w:hint="eastAsia"/>
          <w:sz w:val="28"/>
          <w:szCs w:val="28"/>
          <w:lang w:val="en-US" w:eastAsia="zh-CN"/>
        </w:rPr>
        <w:t>(zhá)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分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割</w:t>
      </w:r>
      <w:r>
        <w:rPr>
          <w:rFonts w:hint="eastAsia"/>
          <w:sz w:val="28"/>
          <w:szCs w:val="28"/>
          <w:lang w:val="en-US" w:eastAsia="zh-CN"/>
        </w:rPr>
        <w:t>(gē)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萌</w:t>
      </w:r>
      <w:r>
        <w:rPr>
          <w:rFonts w:hint="eastAsia"/>
          <w:sz w:val="28"/>
          <w:szCs w:val="28"/>
          <w:lang w:val="en-US" w:eastAsia="zh-CN"/>
        </w:rPr>
        <w:t xml:space="preserve">(méng)发    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绩</w:t>
      </w:r>
      <w:r>
        <w:rPr>
          <w:rFonts w:hint="eastAsia"/>
          <w:sz w:val="28"/>
          <w:szCs w:val="28"/>
          <w:lang w:val="en-US" w:eastAsia="zh-CN"/>
        </w:rPr>
        <w:t>(jì)麻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B.白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昼</w:t>
      </w:r>
      <w:r>
        <w:rPr>
          <w:rFonts w:hint="eastAsia"/>
          <w:sz w:val="28"/>
          <w:szCs w:val="28"/>
        </w:rPr>
        <w:t>(zhòu)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幼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稚</w:t>
      </w:r>
      <w:r>
        <w:rPr>
          <w:rFonts w:hint="eastAsia"/>
          <w:sz w:val="28"/>
          <w:szCs w:val="28"/>
        </w:rPr>
        <w:t>(zhì)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涟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漪</w:t>
      </w:r>
      <w:r>
        <w:rPr>
          <w:rFonts w:hint="eastAsia"/>
          <w:sz w:val="28"/>
          <w:szCs w:val="28"/>
        </w:rPr>
        <w:t>(yī)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明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晃</w:t>
      </w:r>
      <w:r>
        <w:rPr>
          <w:rFonts w:hint="eastAsia"/>
          <w:sz w:val="28"/>
          <w:szCs w:val="28"/>
        </w:rPr>
        <w:t>(huǎng)晃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撩</w:t>
      </w:r>
      <w:r>
        <w:rPr>
          <w:rFonts w:hint="eastAsia"/>
          <w:sz w:val="28"/>
          <w:szCs w:val="28"/>
        </w:rPr>
        <w:t>(liǎo)动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华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侨</w:t>
      </w:r>
      <w:r>
        <w:rPr>
          <w:rFonts w:hint="eastAsia"/>
          <w:sz w:val="28"/>
          <w:szCs w:val="28"/>
        </w:rPr>
        <w:t>(qiáo)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狰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狞</w:t>
      </w:r>
      <w:r>
        <w:rPr>
          <w:rFonts w:hint="eastAsia"/>
          <w:sz w:val="28"/>
          <w:szCs w:val="28"/>
        </w:rPr>
        <w:t>(níng)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徘</w:t>
      </w:r>
      <w:r>
        <w:rPr>
          <w:rFonts w:hint="eastAsia"/>
          <w:sz w:val="28"/>
          <w:szCs w:val="28"/>
        </w:rPr>
        <w:t>(pái)徊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D.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眷</w:t>
      </w:r>
      <w:r>
        <w:rPr>
          <w:rFonts w:hint="eastAsia"/>
          <w:sz w:val="28"/>
          <w:szCs w:val="28"/>
        </w:rPr>
        <w:t>(juàn)恋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渺</w:t>
      </w:r>
      <w:r>
        <w:rPr>
          <w:rFonts w:hint="eastAsia"/>
          <w:sz w:val="28"/>
          <w:szCs w:val="28"/>
        </w:rPr>
        <w:t>(miǎo) 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闲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逛</w:t>
      </w:r>
      <w:r>
        <w:rPr>
          <w:rFonts w:hint="eastAsia"/>
          <w:sz w:val="28"/>
          <w:szCs w:val="28"/>
        </w:rPr>
        <w:t>(kuàng)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Ascii" w:hAnsiTheme="minorAscii" w:eastAsiaTheme="minorEastAsia"/>
          <w:sz w:val="28"/>
          <w:szCs w:val="28"/>
          <w:em w:val="dot"/>
          <w:lang w:val="en-US" w:eastAsia="zh-CN"/>
        </w:rPr>
        <w:t>颇</w:t>
      </w:r>
      <w:r>
        <w:rPr>
          <w:rFonts w:hint="eastAsia"/>
          <w:sz w:val="28"/>
          <w:szCs w:val="28"/>
        </w:rPr>
        <w:t>(pō)负盛名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三、按要求写词语。 (12分)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1.在括号里填上表示动作的词。(不要重复)(6分)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       )黄瓜        (       )短笛        (       )玉磬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 )青草        (       )街市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(       )唐诗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2.在括号里填上恰当的量词。(不要重复)(6分)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 (      )小毛球      一 (      )明月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一(      )金鸡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 (      )倭瓜花      一 (      )泪珠      一(      )手绢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四、先把下列词语补充完整，再完成练习。(7分)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①恍然大(    )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②(    )乡背井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③不厌其(    )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④(    )波万顷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⑤低头(    )节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⑥(    )负盛名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⑦能书(    )画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⑧良(    )美景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1.词语②中的第一个字和第三个字意思相近，请再写出三个这样的四字词语。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2.词语①的反义词是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,词语⑥的近义词是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3.上述词语中，形容美好的时光和优美的景物的词语是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五、选词填空。 ( 4 分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孤 独               孤单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1.如果只有孤零零一个月亮，未免显得有点儿(       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2.这位老人一人在家，但他并不感到(       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乐此不疲       乐在其中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3.我天天晚上(         ),天天盼望黄昏早早来临。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4.教师的工作，劳神费力，但是妈妈却(      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六、判断下列说法是否正确，正确的画“ √”,错误的画“×”。(4分)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“承”字共8画，第三笔是“一”。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(     )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《游子吟》《稚子弄冰》《村晚》都表现了儿童无忧无虑、天真烂漫的天性。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>( 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《月是故乡明》中描写各地的月亮是为了突出对故乡小月亮的喜爱，表达了作者的思乡之情。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(     )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《梅花魂》中的“魂”,不仅是梅花不畏冰雪、凌寒怒放精神的体现，也是外祖父漂泊海外、坚守爱国之情的写照，更是中国人坚毅不屈的民族精神的象征。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(     )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七、按要求完成句子练习。 ( 6 分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1.广场上飘扬着五颜六色的红旗。(修改病句)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2.学校开展活动。(扩句)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3.妈妈对我说：“放学以后，你要赶紧回家。”(改为转述句)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八、根据课文内容填空。(10 分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,游子身上衣。临行密密缝，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, 报得三春晖。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2.稚子金盆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,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穿取当银钲。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3. “梅花魂”即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,也就是那种“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”的精神。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《祖父的园子》通过对祖父的园子里的景物和“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”在其中的活动的描述，展现了作者快乐、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九、阅读短文，完成练习。 (16分)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童年的朋友(节选)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[苏联]维 ·德拉贡斯基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①6岁的时候，我曾经急着要当一个拳击家。因为没有训练用的沙袋， 我便问妈妈要。妈妈告诉我，那个小熊玩具正好可以用来练拳，既柔软又舒服。这时电话响了，她便到走廊上去接电话了。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②我真高兴，妈妈想的主意这么好。我把小熊放到沙发上摆好，以便打起来顺手些。我要拿它练拳了。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③小熊坐在我的面前， 一身巧克力色。它的两只眼睛一大一小：小的是原来的，用黄色玻璃做的；大的是白色的，用一个纽扣做的。小熊用它那不一样大的眼睛十分快活地瞧着我，两手朝上举着，似乎在开玩笑，说它不等我打就投降了…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④我瞧了它一会儿，突然想起好久以前我跟它形影不离的情景。那时 我走到哪里都拿着它。吃饭时我让它坐在旁边，用羹匙喂它，当我把什么东西抹到它的嘴上时，它那张小脸儿就十分逗人，简直像活了似的。睡觉时我也让它躺在旁边，对着它那硬邦邦的小耳朵，悄声地给它讲故事。那时候， 我爱它， 一心一意地爱它，为了它，把命献出来我都舍得。可它，我往日最要好的朋友，童年时真正的朋友，这会儿却坐在沙发上。它坐在那里，一大一小的眼睛对我笑着，而我却想拿它练拳……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⑤“你怎么啦?”妈妈问道，她已经从走廊上回来了，“出了什么事?”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我也不知道自己怎么啦。我转过脸去，沉默了好长时间，为的是不让妈妈从声音里猜出我的心事。我仰起头，想把眼泪憋回去。后来，稍微克制住了自己的感情以后，我说：“没什么，妈妈，我改变主意了，我永远也不想当拳击家了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1.写出下列词语的近义词。(2分)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舒服—— (      )          克制—— (      )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2.选择正确的答案，把选项写在括号里。(6分)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(1)题目“童年的朋友”是指(   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A.我的妈妈   B. 练拳击的沙袋   C. 小熊玩具   D. 拳击手套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(2)第④自然段中加点的“羹”字，用部首查字法查字典，应先查部首(   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A. 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228600" cy="161925"/>
            <wp:effectExtent l="0" t="0" r="0" b="3175"/>
            <wp:docPr id="5" name="图片 5" descr="1674743418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47434188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B. 美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C.</w:t>
      </w:r>
      <w:r>
        <w:rPr>
          <w:rFonts w:hint="eastAsia" w:ascii="微软雅黑" w:hAnsi="微软雅黑" w:eastAsia="微软雅黑" w:cs="微软雅黑"/>
          <w:sz w:val="28"/>
          <w:szCs w:val="28"/>
        </w:rPr>
        <w:t>灬</w:t>
      </w:r>
      <w:r>
        <w:rPr>
          <w:rFonts w:hint="eastAsia"/>
          <w:sz w:val="28"/>
          <w:szCs w:val="28"/>
        </w:rPr>
        <w:t xml:space="preserve">          D. 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(3)“好久以前我跟它形影不离的情景”不包括(   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吃饭时用羹匙喂它。         B.把东西抹到它的嘴上。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C.睡觉时让它躺在旁边。         D. 坐在沙发上等着“我”拿它练拳。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3.判断下列说法的对错，对的画“ √ ”,错的画“×”。(3分)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266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(1)文中用了很多笔墨写“我”与小熊曾经在一起的美好时光，是因为小熊 对“我”很重要。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(    )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266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(2)“它坐在那里， 一大一小的眼睛对我笑着，而我却想拿它练拳…… ”这句话说明小熊因为能帮助“我”练拳而十分开心。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(    )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266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(3)“我仰起头，想把眼泪憋回去”中，“我”流泪是因为担心被妈妈责骂。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(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4.作者在第③自然段描写小熊玩具的外形特点时侧重写了哪个方面?为什么这样写?(3分)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5.结合短文，说说“我”改变主意的原因是什么。(2分)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 、习作。(30分)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在每个人的成长过程中，都会遇到使自己发生改变的事。可能是一次失 败，可能是一次成功，可能是与小伙伴之间的一次误会 ……这些事一定会给你留下深刻的印象。请你选择其中一件事写下来。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要求：题目自拟；把事情的重点部分写具体，写出真情实感。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第一单元测试卷</w:t>
      </w:r>
      <w:r>
        <w:rPr>
          <w:rFonts w:hint="eastAsia"/>
          <w:sz w:val="28"/>
          <w:szCs w:val="28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 、破晓  铲子  拴住  白昼  锄头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随意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樱桃 瞎闹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 、B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三、1.摘  吹  敲  割 逛 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2.个  轮  只 朵  颗 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四、①悟  ②离 ③烦 ④碧 ⑤折 ⑥颇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⑦善  ⑧辰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1.示例：开天辟地 牵肠挂肚 察言观色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2.示例：迷惑不解 大名鼎鼎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3.良辰美景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五、1.孤单 2.孤独 3.乐此不疲4.乐在其中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六、1. √   2. × 3. √  4. 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七、1.广场上飘扬着五颜六色的旗子。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2.示例：学校正在开展“学雷锋，树新风” 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3.妈妈对我说，放学以后，我要赶紧回家。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八、1.慈母手中线  意恐迟迟归谁言寸草心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2.脱晓冰 彩丝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266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3.梅花的精神  不管历经多少磨难，不管受 到怎样的欺凌，从来都是顶天立地，不肯 低头折节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4.我  自由 幸福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九、1.示例：舒适  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2.(1)C   (2)A   (3)D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3.(1)√  (2)× (3)×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266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4.作者侧重写了小熊的眼睛。  示例：因为 眼睛是心灵的窗户，最能传递情感，为下 文写小熊的眼睛让“我”回忆起和它在一 起的快乐时光做铺垫。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266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5.示例：“我”改变主意的原因是回忆起了和小熊在一起的快乐时光，这些珍贵的回忆 使“我”不忍心再拿它练拳。</w:t>
      </w:r>
    </w:p>
    <w:p>
      <w:r>
        <w:rPr>
          <w:rFonts w:hint="eastAsia"/>
          <w:sz w:val="28"/>
          <w:szCs w:val="28"/>
        </w:rPr>
        <w:t>十、略。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D7150F9"/>
    <w:rsid w:val="4D71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2023-01-28T02:41:00Z</dcterms:created>
  <dc:creator>bullionyzj</dc:creator>
  <cp:lastModifiedBy>bullionyzj</cp:lastModifiedBy>
  <dcterms:modified xsi:type="dcterms:W3CDTF">2023-01-28T02:41:40Z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402FD53291EA4BC0BCC39C3A2E79A4C1</vt:lpwstr>
  </property>
</Properties>
</file>