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12395200</wp:posOffset>
            </wp:positionV>
            <wp:extent cx="292100" cy="2540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  <w:lang w:val="en-US" w:eastAsia="zh-CN"/>
        </w:rPr>
        <w:t>2023年部编版小学五年级语文下册</w:t>
      </w:r>
      <w:r>
        <w:rPr>
          <w:rFonts w:hint="eastAsia"/>
          <w:sz w:val="36"/>
          <w:szCs w:val="36"/>
        </w:rPr>
        <w:t>第</w:t>
      </w:r>
      <w:r>
        <w:rPr>
          <w:rFonts w:hint="eastAsia"/>
          <w:sz w:val="36"/>
          <w:szCs w:val="36"/>
          <w:lang w:val="en-US" w:eastAsia="zh-CN"/>
        </w:rPr>
        <w:t>二</w:t>
      </w:r>
      <w:r>
        <w:rPr>
          <w:rFonts w:hint="eastAsia"/>
          <w:sz w:val="36"/>
          <w:szCs w:val="36"/>
        </w:rPr>
        <w:t>单元测试卷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时间：90分钟   总分：100分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一、用“ √ ”给下列加点字选择正确的读音。 ( 3 分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default" w:asciiTheme="minorAscii" w:hAnsiTheme="minorAscii" w:eastAsiaTheme="minorEastAsia"/>
          <w:sz w:val="28"/>
          <w:szCs w:val="28"/>
          <w:em w:val="dot"/>
        </w:rPr>
        <w:t>督</w:t>
      </w:r>
      <w:r>
        <w:rPr>
          <w:rFonts w:hint="eastAsia"/>
          <w:sz w:val="28"/>
          <w:szCs w:val="28"/>
        </w:rPr>
        <w:t>促(dū  dōu)       弓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弩</w:t>
      </w:r>
      <w:r>
        <w:rPr>
          <w:rFonts w:hint="eastAsia"/>
          <w:sz w:val="28"/>
          <w:szCs w:val="28"/>
        </w:rPr>
        <w:t>(lǔ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nǔ)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踉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跄</w:t>
      </w:r>
      <w:r>
        <w:rPr>
          <w:rFonts w:hint="eastAsia"/>
          <w:sz w:val="28"/>
          <w:szCs w:val="28"/>
        </w:rPr>
        <w:t>(cāng  qiàng)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涧</w:t>
      </w:r>
      <w:r>
        <w:rPr>
          <w:rFonts w:hint="eastAsia"/>
          <w:sz w:val="28"/>
          <w:szCs w:val="28"/>
        </w:rPr>
        <w:t xml:space="preserve">(jiān jiàn)        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挠</w:t>
      </w:r>
      <w:r>
        <w:rPr>
          <w:rFonts w:hint="eastAsia"/>
          <w:sz w:val="28"/>
          <w:szCs w:val="28"/>
        </w:rPr>
        <w:t>痒(náo  ráo)     金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钗</w:t>
      </w:r>
      <w:r>
        <w:rPr>
          <w:rFonts w:hint="eastAsia"/>
          <w:sz w:val="28"/>
          <w:szCs w:val="28"/>
        </w:rPr>
        <w:t>(chāi  chà)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二、写出下列句子中加点字词的意思。 ( 4 分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1.武松吃了道：“好酒!”又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筛</w:t>
      </w:r>
      <w:r>
        <w:rPr>
          <w:rFonts w:hint="eastAsia"/>
          <w:sz w:val="28"/>
          <w:szCs w:val="28"/>
        </w:rPr>
        <w:t>下一碗。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( 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2.众猴道：“怎见得是个</w:t>
      </w:r>
      <w:r>
        <w:rPr>
          <w:rFonts w:hint="default" w:asciiTheme="minorAscii" w:hAnsiTheme="minorAscii" w:eastAsiaTheme="minorEastAsia"/>
          <w:color w:val="auto"/>
          <w:sz w:val="28"/>
          <w:szCs w:val="28"/>
          <w:em w:val="dot"/>
        </w:rPr>
        <w:t>家当</w:t>
      </w:r>
      <w:r>
        <w:rPr>
          <w:rFonts w:hint="eastAsia"/>
          <w:sz w:val="28"/>
          <w:szCs w:val="28"/>
        </w:rPr>
        <w:t>?”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( 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3.他是一名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郎中</w:t>
      </w:r>
      <w:r>
        <w:rPr>
          <w:rFonts w:hint="eastAsia"/>
          <w:sz w:val="28"/>
          <w:szCs w:val="28"/>
        </w:rPr>
        <w:t>，看好了许多疑难杂症。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( 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4.水，在骚人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墨客</w:t>
      </w:r>
      <w:r>
        <w:rPr>
          <w:rFonts w:hint="eastAsia"/>
          <w:sz w:val="28"/>
          <w:szCs w:val="28"/>
        </w:rPr>
        <w:t>的笔下是柔的、缓的、静的……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( 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三、把词语补充完整，然后完成练习。 (13分)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抓(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)(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)腮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顺(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)顺(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)跄跄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)不(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)胜     神(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)(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)算       半夜(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)(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自言(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     瞑(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)蹲(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)       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)郊野(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上述词语中， AABB式的词语是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,我还能写出这样的词语：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:ABAC式的词语有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,我还能写出两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个这样的词语：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、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“高兴得不能控制自己”可以用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这个词语来概括。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3.诸葛亮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,巧“借”东风打了胜仗。(选词填空)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四、根据“泊”在字典中的解释完成练习。 ( 4 分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44450</wp:posOffset>
                </wp:positionV>
                <wp:extent cx="2713990" cy="1036955"/>
                <wp:effectExtent l="4445" t="4445" r="1206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4535" y="7920990"/>
                          <a:ext cx="2713990" cy="103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bó 泊①停船靠岸(停~):～船。[泊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② 恬静。[淡(*澹)泊]不贪图功名利禄。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95pt;margin-top:3.5pt;height:81.65pt;width:213.7pt;z-index:251661312;mso-width-relative:page;mso-height-relative:page;" fillcolor="#FFFFFF [3201]" filled="t" stroked="t" coordsize="21600,21600" o:gfxdata="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c0Gl9UAAAAIAQAADwAAAAAAAAABACAAAAAiAAAAZHJz&#10;L2Rvd25yZXYueG1sUEsBAhQAFAAAAAgAh07iQNyUScFAAgAAdgQAAA4AAAAAAAAAAQAgAAAAJA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bó 泊①停船靠岸(停~):～船。[泊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② 恬静。[淡(*澹)泊]不贪图功名利禄。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53975</wp:posOffset>
                </wp:positionV>
                <wp:extent cx="2447290" cy="1009650"/>
                <wp:effectExtent l="4445" t="4445" r="1206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90060" y="8197215"/>
                          <a:ext cx="244729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泊pō 泊湖：湖~ |血~(一大滩 血)。另见36页bó。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95pt;margin-top:4.25pt;height:79.5pt;width:192.7pt;z-index:251660288;mso-width-relative:page;mso-height-relative:page;" fillcolor="#FFFFFF [3201]" filled="t" stroked="t" coordsize="21600,21600" o:gfxdata="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/SG9DXAAAACQEAAA8AAAAAAAAAAQAgAAAAIgAAAGRy&#10;cy9kb3ducmV2LnhtbFBLAQIUABQAAAAIAIdO4kDn7X/cPwIAAHY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泊pō 泊湖：湖~ |血~(一大滩 血)。另见36页bó。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9" w:leftChars="133" w:firstLine="0"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1.在“船泊港外”中，“泊”的读音是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,字义是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。 2.在“梁山泊”中，“泊”的读音是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,字义是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五、根据题意，选择正确的答案。 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1.下列各组词语中，有错别字的一组是(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A.鞠躬尽瘁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理直气壮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含辛茹苦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无价之宝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B.肝胆相照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杯水车薪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疑惑不解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同心协力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C.势不可当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一碧千里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废寝忘食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栩栩如生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D.完壁归赵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冲锋陷阵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襟飘带舞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神机妙算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2.下列句子中没有语病的一项是(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A.夜里，我经常听见屋外的树枝。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B. 榕树上停泊着不少小鸟。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黄昏的时候，寒风整整刮了一个下午。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D.站在山脚下，我仰望群山，景色可真美。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 、按要求完成句子练习。 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1.十万支箭，三天怎么造得成呢?(改为陈述句)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2.武松把左手紧紧地揪住大虫的顶花皮。(缩句)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3.人而无信，不知其可。(用现代汉语翻译句子)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4.船上的军士， </w:t>
      </w:r>
      <w:r>
        <w:rPr>
          <w:rFonts w:hint="default" w:asciiTheme="minorAscii" w:hAnsiTheme="minorAscii" w:eastAsiaTheme="minorEastAsia"/>
          <w:sz w:val="28"/>
          <w:szCs w:val="28"/>
          <w:em w:val="dot"/>
        </w:rPr>
        <w:t>一边</w:t>
      </w:r>
      <w:r>
        <w:rPr>
          <w:rFonts w:hint="eastAsia"/>
          <w:sz w:val="28"/>
          <w:szCs w:val="28"/>
        </w:rPr>
        <w:t xml:space="preserve">擂鼓， </w:t>
      </w:r>
      <w:r>
        <w:rPr>
          <w:rFonts w:hint="eastAsia" w:asciiTheme="minorAscii" w:hAnsiTheme="minorAscii" w:eastAsiaTheme="minorEastAsia"/>
          <w:sz w:val="28"/>
          <w:szCs w:val="28"/>
          <w:em w:val="dot"/>
        </w:rPr>
        <w:t>一边</w:t>
      </w:r>
      <w:r>
        <w:rPr>
          <w:rFonts w:hint="eastAsia"/>
          <w:sz w:val="28"/>
          <w:szCs w:val="28"/>
        </w:rPr>
        <w:t>大声呐喊。(用加点词语造句)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5.宝玉道：“我还没放一遭儿呢!”(改为转述句)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七、根据课文内容填空。 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《草船借箭》根据元末明初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写的《三国演义》的相关内容改写，故事发生的时间是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,主要人物有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、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、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 等。(3分)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《景阳冈》记叙的是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的故事，是按照喝酒 →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→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→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的顺序来的。(2分)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《猴王出世》叙述了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z w:val="28"/>
          <w:szCs w:val="28"/>
        </w:rPr>
        <w:t>的一段经历；《红楼春趣》讲述的是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的故事。(2分)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4.“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,夜静春山空。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,时鸣春涧中。”这首诗出自唐代诗人王维写的《鸟鸣涧》。后两句以动写静，看似打破了夜的静谧，实则衬托出山里的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>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八、阅读课内片段，完成练习。 (11分)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wave"/>
        </w:rPr>
        <w:t>这时候大雾漫天，江上的人连面对面都看不清</w:t>
      </w:r>
      <w:r>
        <w:rPr>
          <w:rFonts w:hint="eastAsia"/>
          <w:sz w:val="28"/>
          <w:szCs w:val="28"/>
        </w:rPr>
        <w:t>。五更时分，船已经(逼 近  靠近)曹军的水寨。诸葛亮下令把船头朝西，船尾朝东， 一字摆开，又叫  船上的军士一边擂鼓，一边呐喊。鲁肃(慌忙   吃惊)地说：“如果曹兵出来， 怎么办? ”</w:t>
      </w:r>
      <w:r>
        <w:rPr>
          <w:rFonts w:hint="eastAsia"/>
          <w:sz w:val="28"/>
          <w:szCs w:val="28"/>
          <w:u w:val="single"/>
        </w:rPr>
        <w:t>诸葛亮笑着说：“雾这么大，曹操一定不敢派兵出来。我们只管饮酒取乐，雾散了就回去</w:t>
      </w:r>
      <w:r>
        <w:rPr>
          <w:rFonts w:hint="eastAsia"/>
          <w:sz w:val="28"/>
          <w:szCs w:val="28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曹操得知江上的动静后，就下令说：“</w:t>
      </w:r>
      <w:r>
        <w:rPr>
          <w:rFonts w:hint="eastAsia"/>
          <w:sz w:val="28"/>
          <w:szCs w:val="28"/>
          <w:u w:val="wave"/>
        </w:rPr>
        <w:t>江上雾很大，敌人忽然来攻，必有埋伏，我们看不清虚实，不要(轻易随便)出动。拨水军弓弩手朝他们射箭便是。</w:t>
      </w:r>
      <w:r>
        <w:rPr>
          <w:rFonts w:hint="eastAsia"/>
          <w:sz w:val="28"/>
          <w:szCs w:val="28"/>
        </w:rPr>
        <w:t>”然后，他又派人去旱寨调来六千名弓弩手，到江边支援水军。 一万多名弓弩手一齐朝江中放箭，箭好像下雨一样。诸葛亮又下令把船掉过来，船头朝东，船尾朝西，仍旧擂鼓呐喊，(逼近   靠近)曹军水寨受箭。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到雾散时，诸葛亮下令返回。船两边的草把子上都插满了箭。诸葛亮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吩咐军士们齐声高喊“谢谢曹丞相的箭”。曹操知道上了当，可是诸葛亮那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边船轻水急，已经驶出二十多里，要追也来不及了。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1.用“\”画去文中括号内不恰当的词语。(2分)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回答下列问题，体会诸葛亮是如何考虑周全、巧妙安排的。(2分)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(1)把草船“一字摆开”的目的是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(2)军十“擂鼓呐喊”的目的是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3.读画横线的句子，说说诸葛亮为什么笑着说。(2分)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4.结合选段，说说画波浪线的句子从哪些方面体现了诸葛亮的神机妙算。(2分)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5.发挥想象：当曹操听到诸葛亮的军士高喊“谢谢曹丞相的箭”后，可能会说什么?(3分)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九、阅读短文，完成练习。(11 分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醉打蒋门神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武松一路喝酒，喝到快活林，明明只有五分酒意，却装成十分醉。见一个高大的汉子在槐树下乘凉，猜想这就是蒋门神。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武松用了打草惊蛇的法子，东倒西歪地先进了客店，嚷嚷着：“店家过 来!”酒保跑过来：“客官有什么吩咐?”武松说：“我问你，你家主人姓什么?”“娃蒋。”武松说：“为何不姓李?”过了一会儿，武松说：“叫那妇人下来，伴我喝酒。”酒保说：“那是老板娘。”武松说：“即便是老板娘，陪我喝酒有什么关系?”柜台后面的老板娘火了：“你这该死的贼!”武松提起老板娘，“扑通”一声丢进大酒缸里。几个酒保过来，也被武松扔进了酒缸里。一个酒保跑去叫来了蒋门神，蒋门神吃了一惊，大步赶过来。武松迎上去，举起两个拳头在蒋门神面前晃了晃，忽然转身就走。蒋门神大怒，正要追赶，没提防武松回转身起左脚踢中蒋门神的小肚子，疼得蒋门神蹲下去，紧接着武松的右脚又起，踢在对方额角，蒋门神往后便倒。这一招有讲究，叫“玉环步，鸳鸯脚”。武松踩住蒋门神，一顿重拳，打得蒋门神连声求饶。武松教训了他一顿：“你把抢来的客店还给人家，今天就离开快活林，再不许回来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快活林酒店又归还给了施恩。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“打草惊蛇”的意思是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,在本文中是指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 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2.短文开头写武松“明明只有五分酒意，却装成十分醉”的目的是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>。 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3.武松打蒋门神是因为(    )。(2分)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武松听说蒋门神武艺高强，想试一试蒋门神的身手。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B. 蒋门神抢了别人的酒店，武松打抱不平。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4.短文表现了武松怎样的性格特点?从哪些情节可以看出来?(3分)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5.请你再写出两个《水浒传》中的故事。(2分)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i/>
          <w:iCs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十、习作。(30分)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同学们，你们读书看报后会有怎样的阅读感受?请选择自己读过的一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篇文章或一本书，写一篇读后感。400字左右。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Theme="minorEastAsia"/>
          <w:sz w:val="26"/>
          <w:szCs w:val="26"/>
          <w:lang w:val="en-US" w:eastAsia="zh-CN"/>
        </w:rPr>
      </w:pPr>
      <w:r>
        <w:rPr>
          <w:rFonts w:hint="eastAsia"/>
          <w:b/>
          <w:bCs/>
          <w:sz w:val="26"/>
          <w:szCs w:val="26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一、dū√ nǔ√ qiàng√j</w:t>
      </w:r>
      <w:r>
        <w:rPr>
          <w:rFonts w:hint="eastAsia"/>
          <w:sz w:val="26"/>
          <w:szCs w:val="26"/>
          <w:lang w:val="en-US" w:eastAsia="zh-CN"/>
        </w:rPr>
        <w:t>i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  <w:lang w:val="en-US" w:eastAsia="zh-CN"/>
        </w:rPr>
        <w:t>n</w:t>
      </w:r>
      <w:r>
        <w:rPr>
          <w:rFonts w:hint="eastAsia"/>
          <w:sz w:val="26"/>
          <w:szCs w:val="26"/>
        </w:rPr>
        <w:t xml:space="preserve"> √ náo√ chāi√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二、1.斟(酒或茶) 2.家产3.医生4.文人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耳  挠 风  水  踉  踉 喜  自  机  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  更  自  语  目  身  荒  外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踉踉跄跄 示例：大大小小顺风顺水自言自语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示例：自由自在 无法无天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2.喜不自胜  3.神机妙算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四、1.b</w:t>
      </w:r>
      <w:r>
        <w:rPr>
          <w:rFonts w:hint="eastAsia" w:ascii="微软雅黑" w:hAnsi="微软雅黑" w:eastAsia="微软雅黑" w:cs="微软雅黑"/>
          <w:sz w:val="26"/>
          <w:szCs w:val="26"/>
        </w:rPr>
        <w:t>ó</w:t>
      </w:r>
      <w:r>
        <w:rPr>
          <w:rFonts w:hint="eastAsia"/>
          <w:sz w:val="26"/>
          <w:szCs w:val="26"/>
        </w:rPr>
        <w:t xml:space="preserve">   停船靠岸 2.pō  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五、1.D   2.D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六、1.十万支箭，三天造不成。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2.武松揪住顶花皮。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3.一个人如果没有信用，不知道他还可以做什么事情。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4.示例：妹妹一边弹琴， 一边唱歌。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5.宝玉道，他还没放一遭儿呢!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七、1.罗贯中东汉末年周瑜诸葛亮鲁肃 曹操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2.武松打虎 上冈 打虎 下冈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19" w:leftChars="266" w:hanging="260" w:hanging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3.石猴第一个发现水帘洞成为美猴王宝玉、 黛玉等人在大观园里放风筝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4.人闲桂花落 月出惊山鸟 幽静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八、1.逼近 慌忙 随便 靠近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 (1)使受箭面积扩大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98" w:leftChars="399" w:hanging="260" w:hanging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(2)既为了虚张声势，制造进攻的假象，吸 引曹操军队的注意力，又为了让曹军明 确射箭的目标、方向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19" w:leftChars="266" w:hanging="260" w:hanging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3.因为诸葛亮深知曹操疑心重，用兵谨慎，在 看不清虚实的情况下，不会“轻易出动”。 这一笑，笑出了诸葛亮的自信、大度、胸有成竹、运筹帷幄、神机妙算，笑出了英雄 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 (1)算准了天气。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(2)对曹操生性多疑、小心谨慎的性格了如 指掌。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(3)料想曹操会用射箭的办法防范。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5.示例：孔明果然名不虚传!待我整顿军士， 誓报今日之辱。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九、1.打草惊了草里的蛇惩罚老板娘，引起蒋门 神注意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2.装醉进行挑衅，为的是打蒋门神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19" w:leftChars="266" w:hanging="260" w:hanging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4.勇敢机智：装醉、打草惊蛇、没打先跑、回  头再打。  富有正义感：替施恩夺回酒店。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5.示例：《鲁智深倒拔垂杨柳》《林冲风雪山神庙》</w:t>
      </w:r>
    </w:p>
    <w:p>
      <w:r>
        <w:rPr>
          <w:rFonts w:hint="eastAsia"/>
          <w:sz w:val="26"/>
          <w:szCs w:val="26"/>
        </w:rPr>
        <w:t>十、略。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B8C73"/>
    <w:multiLevelType w:val="singleLevel"/>
    <w:tmpl w:val="A67B8C7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9DF1D83"/>
    <w:multiLevelType w:val="singleLevel"/>
    <w:tmpl w:val="49DF1D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C2CB48"/>
    <w:multiLevelType w:val="singleLevel"/>
    <w:tmpl w:val="69C2CB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247138CA"/>
    <w:rsid w:val="247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2023-01-28T02:25:00Z</dcterms:created>
  <dc:creator>bullionyzj</dc:creator>
  <cp:lastModifiedBy>bullionyzj</cp:lastModifiedBy>
  <dcterms:modified xsi:type="dcterms:W3CDTF">2023-01-28T02:25:54Z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55AE68E7AF6D40B1858AB2F9308FDF6E</vt:lpwstr>
  </property>
</Properties>
</file>