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36"/>
          <w:szCs w:val="36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11633200</wp:posOffset>
            </wp:positionH>
            <wp:positionV relativeFrom="topMargin">
              <wp:posOffset>11849100</wp:posOffset>
            </wp:positionV>
            <wp:extent cx="355600" cy="457200"/>
            <wp:effectExtent l="0" t="0" r="0" b="0"/>
            <wp:wrapNone/>
            <wp:docPr id="100012" name="图片 10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2" name="图片 100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  <w:lang w:val="en-US" w:eastAsia="zh-CN"/>
        </w:rPr>
        <w:t>2023-2024统编版五年级语文上册</w:t>
      </w:r>
      <w:r>
        <w:rPr>
          <w:rFonts w:hint="eastAsia"/>
          <w:sz w:val="36"/>
          <w:szCs w:val="36"/>
        </w:rPr>
        <w:t>第一次月考测试卷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时间:60分钟 分数:100分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一、快乐生字家。(28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1.用“√”为加点字选择正确读音。(9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default" w:asciiTheme="minorAscii" w:hAnsiTheme="minorAscii" w:eastAsiaTheme="minorEastAsia"/>
          <w:sz w:val="26"/>
          <w:szCs w:val="26"/>
          <w:em w:val="dot"/>
        </w:rPr>
        <w:t>盛</w:t>
      </w:r>
      <w:r>
        <w:rPr>
          <w:rFonts w:hint="eastAsia"/>
          <w:sz w:val="26"/>
          <w:szCs w:val="26"/>
        </w:rPr>
        <w:t>饭(shèng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chéng)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冠</w:t>
      </w:r>
      <w:r>
        <w:rPr>
          <w:rFonts w:hint="eastAsia"/>
          <w:sz w:val="26"/>
          <w:szCs w:val="26"/>
        </w:rPr>
        <w:t xml:space="preserve">军(guàn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guān)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协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调</w:t>
      </w:r>
      <w:r>
        <w:rPr>
          <w:rFonts w:hint="eastAsia"/>
          <w:sz w:val="26"/>
          <w:szCs w:val="26"/>
        </w:rPr>
        <w:t>(tiáo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diào)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default" w:asciiTheme="minorAscii" w:hAnsiTheme="minorAscii" w:eastAsiaTheme="minorEastAsia"/>
          <w:sz w:val="26"/>
          <w:szCs w:val="26"/>
          <w:em w:val="dot"/>
        </w:rPr>
        <w:t>涨</w:t>
      </w:r>
      <w:r>
        <w:rPr>
          <w:rFonts w:hint="eastAsia"/>
          <w:sz w:val="26"/>
          <w:szCs w:val="26"/>
        </w:rPr>
        <w:t xml:space="preserve">潮(zhǎng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zhàng)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勉</w:t>
      </w:r>
      <w:r>
        <w:rPr>
          <w:rFonts w:hint="eastAsia"/>
          <w:sz w:val="26"/>
          <w:szCs w:val="26"/>
        </w:rPr>
        <w:t>强(qiáng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qiǎng)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划</w:t>
      </w:r>
      <w:r>
        <w:rPr>
          <w:rFonts w:hint="eastAsia"/>
          <w:sz w:val="26"/>
          <w:szCs w:val="26"/>
        </w:rPr>
        <w:t xml:space="preserve">船(huà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huá)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default" w:asciiTheme="minorAscii" w:hAnsiTheme="minorAscii" w:eastAsiaTheme="minorEastAsia"/>
          <w:sz w:val="26"/>
          <w:szCs w:val="26"/>
          <w:em w:val="dot"/>
        </w:rPr>
        <w:t>空</w:t>
      </w:r>
      <w:r>
        <w:rPr>
          <w:rFonts w:hint="eastAsia"/>
          <w:sz w:val="26"/>
          <w:szCs w:val="26"/>
        </w:rPr>
        <w:t xml:space="preserve">白(kōng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kòng)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便</w:t>
      </w:r>
      <w:r>
        <w:rPr>
          <w:rFonts w:hint="eastAsia"/>
          <w:sz w:val="26"/>
          <w:szCs w:val="26"/>
        </w:rPr>
        <w:t xml:space="preserve">宜(biàn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pián)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落</w:t>
      </w:r>
      <w:r>
        <w:rPr>
          <w:rFonts w:hint="eastAsia"/>
          <w:sz w:val="26"/>
          <w:szCs w:val="26"/>
        </w:rPr>
        <w:t xml:space="preserve">花生(là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luò)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2.读拼音,写词语。(19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bái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 xml:space="preserve"> hè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 xml:space="preserve">wàng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shào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q</w:t>
      </w:r>
      <w:r>
        <w:rPr>
          <w:rFonts w:hint="eastAsia" w:ascii="微软雅黑" w:hAnsi="微软雅黑" w:eastAsia="微软雅黑" w:cs="微软雅黑"/>
          <w:sz w:val="26"/>
          <w:szCs w:val="26"/>
        </w:rPr>
        <w:t>ī</w:t>
      </w:r>
      <w:r>
        <w:rPr>
          <w:rFonts w:hint="eastAsia"/>
          <w:sz w:val="26"/>
          <w:szCs w:val="26"/>
        </w:rPr>
        <w:t>ng chén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 xml:space="preserve">ēn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hu</w:t>
      </w:r>
      <w:r>
        <w:rPr>
          <w:rFonts w:hint="eastAsia" w:ascii="微软雅黑" w:hAnsi="微软雅黑" w:eastAsia="微软雅黑" w:cs="微软雅黑"/>
          <w:sz w:val="26"/>
          <w:szCs w:val="26"/>
        </w:rPr>
        <w:t>ì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 xml:space="preserve">bō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zhǒng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default" w:eastAsiaTheme="minor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fēn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fu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 xml:space="preserve">tǐ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miàn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 xml:space="preserve">ài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mù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 xml:space="preserve">ǎi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xiǎo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gāo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bǐng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pào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chá 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fǎng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yǒu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lǐ suǒ dāng rán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jiàn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gé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lǎn duò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dǎn qiè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jù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jué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dǎ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jī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 xml:space="preserve">xiàn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k</w:t>
      </w:r>
      <w:r>
        <w:rPr>
          <w:rFonts w:hint="eastAsia" w:ascii="微软雅黑" w:hAnsi="微软雅黑" w:eastAsia="微软雅黑" w:cs="微软雅黑"/>
          <w:sz w:val="26"/>
          <w:szCs w:val="26"/>
        </w:rPr>
        <w:t>ē</w:t>
      </w:r>
      <w:r>
        <w:rPr>
          <w:rFonts w:hint="eastAsia"/>
          <w:sz w:val="26"/>
          <w:szCs w:val="26"/>
        </w:rPr>
        <w:t>ng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二、读一读，连一连。(10分)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2723515</wp:posOffset>
                </wp:positionH>
                <wp:positionV relativeFrom="paragraph">
                  <wp:posOffset>74295</wp:posOffset>
                </wp:positionV>
                <wp:extent cx="9525" cy="1781175"/>
                <wp:effectExtent l="4445" t="0" r="1143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594735" y="7530465"/>
                          <a:ext cx="9525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14.45pt;margin-top:5.85pt;height:140.25pt;width:0.75pt;z-index:251660288;mso-width-relative:page;mso-height-relative:page;" filled="f" stroked="t" coordsize="21600,21600" o:gfxdata="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E6xoQfaAAAACgEAAA8AAAAAAAAAAQAgAAAAIgAAAGRy&#10;cy9kb3ducmV2LnhtbFBLAQIUABQAAAAIAIdO4kB74huGAwIAAMoDAAAOAAAAAAAAAAEAIAAAACkB&#10;AABkcnMvZTJvRG9jLnhtbFBLBQYAAAAABgAGAFkBAACeBQAAAAA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6"/>
          <w:szCs w:val="26"/>
        </w:rPr>
        <w:t>雪白的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果实</w:t>
      </w:r>
      <w:r>
        <w:rPr>
          <w:rFonts w:hint="eastAsia"/>
          <w:sz w:val="26"/>
          <w:szCs w:val="26"/>
          <w:lang w:val="en-US" w:eastAsia="zh-CN"/>
        </w:rPr>
        <w:t xml:space="preserve">               </w:t>
      </w:r>
      <w:r>
        <w:rPr>
          <w:rFonts w:hint="eastAsia"/>
          <w:sz w:val="26"/>
          <w:szCs w:val="26"/>
        </w:rPr>
        <w:t>深幽的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叫声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清澄的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品质</w:t>
      </w:r>
      <w:r>
        <w:rPr>
          <w:rFonts w:hint="eastAsia"/>
          <w:sz w:val="26"/>
          <w:szCs w:val="26"/>
          <w:lang w:val="en-US" w:eastAsia="zh-CN"/>
        </w:rPr>
        <w:t xml:space="preserve">               </w:t>
      </w:r>
      <w:r>
        <w:rPr>
          <w:rFonts w:hint="eastAsia"/>
          <w:sz w:val="26"/>
          <w:szCs w:val="26"/>
        </w:rPr>
        <w:t>响亮的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动作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鲜红嫩绿的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羽毛</w:t>
      </w:r>
      <w:r>
        <w:rPr>
          <w:rFonts w:hint="eastAsia"/>
          <w:sz w:val="26"/>
          <w:szCs w:val="26"/>
          <w:lang w:val="en-US" w:eastAsia="zh-CN"/>
        </w:rPr>
        <w:t xml:space="preserve">               </w:t>
      </w:r>
      <w:r>
        <w:rPr>
          <w:rFonts w:hint="eastAsia"/>
          <w:sz w:val="26"/>
          <w:szCs w:val="26"/>
        </w:rPr>
        <w:t>美好的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境界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可贵的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形象化</w:t>
      </w:r>
      <w:r>
        <w:rPr>
          <w:rFonts w:hint="eastAsia"/>
          <w:sz w:val="26"/>
          <w:szCs w:val="26"/>
          <w:lang w:val="en-US" w:eastAsia="zh-CN"/>
        </w:rPr>
        <w:t xml:space="preserve">             </w:t>
      </w:r>
      <w:r>
        <w:rPr>
          <w:rFonts w:hint="eastAsia"/>
          <w:sz w:val="26"/>
          <w:szCs w:val="26"/>
        </w:rPr>
        <w:t>协调有序的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音乐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迷人的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香气</w:t>
      </w:r>
      <w:r>
        <w:rPr>
          <w:rFonts w:hint="eastAsia"/>
          <w:sz w:val="26"/>
          <w:szCs w:val="26"/>
          <w:lang w:val="en-US" w:eastAsia="zh-CN"/>
        </w:rPr>
        <w:t xml:space="preserve">               </w:t>
      </w:r>
      <w:r>
        <w:rPr>
          <w:rFonts w:hint="eastAsia"/>
          <w:sz w:val="26"/>
          <w:szCs w:val="26"/>
        </w:rPr>
        <w:t>轻快的</w:t>
      </w:r>
      <w:r>
        <w:rPr>
          <w:rFonts w:hint="eastAsia"/>
          <w:sz w:val="26"/>
          <w:szCs w:val="26"/>
          <w:lang w:val="en-US" w:eastAsia="zh-CN"/>
        </w:rPr>
        <w:t xml:space="preserve">           </w:t>
      </w:r>
      <w:r>
        <w:rPr>
          <w:rFonts w:hint="eastAsia"/>
          <w:sz w:val="26"/>
          <w:szCs w:val="26"/>
        </w:rPr>
        <w:t>丛林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三、组词。(16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恩(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嫌(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哨(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杭(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思(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赚(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梢(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抗(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附(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妨(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抄(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浩(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俯(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访(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炒(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  <w:r>
        <w:rPr>
          <w:rFonts w:hint="eastAsia"/>
          <w:sz w:val="26"/>
          <w:szCs w:val="26"/>
        </w:rPr>
        <w:t>造(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四、给加点字选择正确的解释。(填序号)(3分)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780" w:firstLineChars="3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淡:①(颜色)浅;②冷淡，不热心;③(味道)不浓。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1.这盘菜太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淡</w:t>
      </w:r>
      <w:r>
        <w:rPr>
          <w:rFonts w:hint="eastAsia"/>
          <w:sz w:val="26"/>
          <w:szCs w:val="26"/>
        </w:rPr>
        <w:t>了。(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2.他穿了一件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淡</w:t>
      </w:r>
      <w:r>
        <w:rPr>
          <w:rFonts w:hint="eastAsia"/>
          <w:sz w:val="26"/>
          <w:szCs w:val="26"/>
        </w:rPr>
        <w:t>黄色的上衣。(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3.有的还</w:t>
      </w:r>
      <w:r>
        <w:rPr>
          <w:rFonts w:hint="default" w:asciiTheme="minorAscii" w:hAnsiTheme="minorAscii" w:eastAsiaTheme="minorEastAsia"/>
          <w:sz w:val="26"/>
          <w:szCs w:val="26"/>
          <w:em w:val="dot"/>
        </w:rPr>
        <w:t>淡淡</w:t>
      </w:r>
      <w:r>
        <w:rPr>
          <w:rFonts w:hint="eastAsia"/>
          <w:sz w:val="26"/>
          <w:szCs w:val="26"/>
        </w:rPr>
        <w:t>一笑,便姗姗而去了。(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五、按要求完成句子。(3分)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1.在繁华的巴黎大街的路旁,坐着一个衣衫褴褛、头发斑白、双目失明的老人。(缩句)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eastAsiaTheme="minor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2.那塞纳河畔嬉戏的孩子，怎能不叫人陶醉呢?(改为陈述句)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3.老人叹息着回答:“我,我什么也没有得到。”(改为转述句)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  <w:r>
        <w:rPr>
          <w:rFonts w:hint="eastAsia"/>
          <w:sz w:val="26"/>
          <w:szCs w:val="26"/>
        </w:rPr>
        <w:t>六、按原文填空。(5分)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1.垂缕饮清露，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hint="eastAsia"/>
          <w:sz w:val="26"/>
          <w:szCs w:val="26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2.莫等闲，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</w:t>
      </w:r>
      <w:r>
        <w:rPr>
          <w:rFonts w:hint="eastAsia"/>
          <w:sz w:val="26"/>
          <w:szCs w:val="26"/>
          <w:u w:val="none"/>
          <w:lang w:val="en-US" w:eastAsia="zh-CN"/>
        </w:rPr>
        <w:t>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</w:t>
      </w:r>
      <w:r>
        <w:rPr>
          <w:rFonts w:hint="eastAsia"/>
          <w:sz w:val="26"/>
          <w:szCs w:val="26"/>
          <w:u w:val="none"/>
          <w:lang w:val="en-US" w:eastAsia="zh-CN"/>
        </w:rPr>
        <w:t xml:space="preserve">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hint="eastAsia"/>
          <w:sz w:val="26"/>
          <w:szCs w:val="26"/>
        </w:rPr>
        <w:t>，不弃功于寸阴。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4.信赖，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</w:t>
      </w:r>
      <w:r>
        <w:rPr>
          <w:rFonts w:hint="eastAsia"/>
          <w:sz w:val="26"/>
          <w:szCs w:val="26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七、课内阅读。(11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白鹭(节选)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睛天的清晨,每每看见它孤独地站立于小树的绝顶,看来像是不安稳，而它却很悠然。这是别的鸟很难表现的一种嗜好。人们说它是在望哨，可它真是在望哨吗?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黄昏的空中偶见白鹭的低飞,更是乡居生活中的一种恩惠。那是清澄的形象化，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而且具有生命了。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或许有人会感到美中不足，白莺不会唱歌。但是白鹭本身不就是一首很优美的歌吗?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1.写出下面词语的近义词。(4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孤独</w:t>
      </w:r>
      <w:r>
        <w:rPr>
          <w:rFonts w:hint="eastAsia"/>
          <w:sz w:val="26"/>
          <w:szCs w:val="26"/>
          <w:lang w:eastAsia="zh-CN"/>
        </w:rPr>
        <w:t>——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嗜好</w:t>
      </w:r>
      <w:r>
        <w:rPr>
          <w:rFonts w:hint="eastAsia"/>
          <w:sz w:val="26"/>
          <w:szCs w:val="26"/>
          <w:lang w:eastAsia="zh-CN"/>
        </w:rPr>
        <w:t>——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望哨</w:t>
      </w:r>
      <w:r>
        <w:rPr>
          <w:rFonts w:hint="eastAsia"/>
          <w:sz w:val="26"/>
          <w:szCs w:val="26"/>
          <w:lang w:eastAsia="zh-CN"/>
        </w:rPr>
        <w:t>——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  </w:t>
      </w:r>
      <w:r>
        <w:rPr>
          <w:rFonts w:hint="eastAsia"/>
          <w:sz w:val="26"/>
          <w:szCs w:val="26"/>
        </w:rPr>
        <w:t>或许</w:t>
      </w:r>
      <w:r>
        <w:rPr>
          <w:rFonts w:hint="eastAsia"/>
          <w:sz w:val="26"/>
          <w:szCs w:val="26"/>
          <w:lang w:eastAsia="zh-CN"/>
        </w:rPr>
        <w:t>——</w:t>
      </w:r>
      <w:r>
        <w:rPr>
          <w:rFonts w:hint="eastAsia"/>
          <w:sz w:val="26"/>
          <w:szCs w:val="26"/>
        </w:rPr>
        <w:t>(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)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2.白鹭的嗜好是(</w:t>
      </w:r>
      <w:r>
        <w:rPr>
          <w:rFonts w:hint="eastAsia"/>
          <w:sz w:val="26"/>
          <w:szCs w:val="26"/>
          <w:lang w:val="en-US" w:eastAsia="zh-CN"/>
        </w:rPr>
        <w:t xml:space="preserve">            </w:t>
      </w:r>
      <w:r>
        <w:rPr>
          <w:rFonts w:hint="eastAsia"/>
          <w:sz w:val="26"/>
          <w:szCs w:val="26"/>
        </w:rPr>
        <w:t>)。(2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eastAsiaTheme="minor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</w:rPr>
        <w:t>3.“美中不足”的意思是虽然很好,但还有缺陷，短文中的“不足”指的是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eastAsiaTheme="minor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</w:t>
      </w:r>
      <w:r>
        <w:rPr>
          <w:rFonts w:hint="eastAsia"/>
          <w:sz w:val="26"/>
          <w:szCs w:val="26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60" w:hanging="260" w:hanging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4.“但是白鹭本身不就是一首很优美的歌吗?”这句话运用了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和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.  </w:t>
      </w:r>
      <w:r>
        <w:rPr>
          <w:rFonts w:hint="eastAsia"/>
          <w:sz w:val="26"/>
          <w:szCs w:val="26"/>
        </w:rPr>
        <w:t>的修辞手法，表达了作者对白鹭的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</w:t>
      </w:r>
      <w:r>
        <w:rPr>
          <w:rFonts w:hint="eastAsia"/>
          <w:sz w:val="26"/>
          <w:szCs w:val="26"/>
        </w:rPr>
        <w:t>之情。(3分)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八、课外阅读。(7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种 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霜降是季节的号角，那些散布着的菊花的花蕾，闻声而醒，忙着张开千面万面金黄的笑脸,尽扫百花离去后的荒芜。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小院的菊花此刻也被号角唤醒。花朵虽小，颜色却纯正，在小院中洋溢着清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冽的芳香。于是晨昏之际，盘桓花前，流连忘返。不禁细赏菊花的仪态万千，纤细的，婉约的,婀娜的，娇羞的，仅从造型来看，变化就特别丰富,翩翩若舞,摇曳生姿。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菊花以其一身淡雅清香，凌霜孤傲的品性以及不畏严寒的傲骨，赢得了很多人的青睐。从古至今,很多诗人留下了许多赞美菊花的诗篇。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种菊也是缘于这样一种敬重欣赏的心态。春天,趁刚下过一场雨，将邻居剪下来的菊花枝插了一地，平时只是波些残茶剩水，菊花也枝繁叶茂了一个春夏。到了秋天，枝头密密臣匝地缀满了花蕾,霜降过后,终于激情迸发，不知引来多少惊艳的目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 w:ascii="楷体" w:hAnsi="楷体" w:eastAsia="楷体" w:cs="楷体"/>
          <w:sz w:val="26"/>
          <w:szCs w:val="26"/>
        </w:rPr>
      </w:pPr>
      <w:r>
        <w:rPr>
          <w:rFonts w:hint="eastAsia" w:ascii="楷体" w:hAnsi="楷体" w:eastAsia="楷体" w:cs="楷体"/>
          <w:sz w:val="26"/>
          <w:szCs w:val="26"/>
        </w:rPr>
        <w:t>为了一次烂漫的绽放，菊花蓄积了一生的时光。默默奉献，默默在枝头绽放，这是菊花留给我们的最昂贵的思索。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1.用“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”画出作者描写菊花形态的句子。(2分)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2.菊花赢得很多人的青睐是因为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</w:t>
      </w:r>
      <w:r>
        <w:rPr>
          <w:rFonts w:hint="eastAsia"/>
          <w:sz w:val="26"/>
          <w:szCs w:val="26"/>
        </w:rPr>
        <w:t>。(2分)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3.作者“种菊”是因为(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)(多选)(2分)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A.作者敬重菊花的品格。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B.许多人赞美菊花。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260" w:firstLine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C.菊花仪态万千,特别好看。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4.写一句与菊花有关的诗。(1分)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/>
          <w:sz w:val="26"/>
          <w:szCs w:val="26"/>
          <w:lang w:val="en-US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九、口语交际。(3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在你平时积累的名言警句中，哪句名言警句让你感悟最深?为什么?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  <w:u w:val="single"/>
          <w:lang w:val="en-US" w:eastAsia="zh-CN"/>
        </w:rPr>
      </w:pPr>
      <w:r>
        <w:rPr>
          <w:rFonts w:hint="eastAsia"/>
          <w:sz w:val="26"/>
          <w:szCs w:val="26"/>
          <w:u w:val="single"/>
          <w:lang w:val="en-US" w:eastAsia="zh-CN"/>
        </w:rPr>
        <w:t xml:space="preserve">                                                                     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十、写作。(14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题目:我的乐趣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生活中有多种乐趣，如游泳、下棋、画画等，请你选择其中一种乐趣写下来，可以通过一件印象深刻的事情来写，也可以分几个方面来写。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要求:1.语句通顺，内容具体，感情真实。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1040" w:firstLineChars="4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2.字数300 字左右。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eastAsiaTheme="minorEastAsia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</w:rPr>
        <w:t>第一次月考测试卷</w:t>
      </w:r>
      <w:r>
        <w:rPr>
          <w:rFonts w:hint="eastAsia"/>
          <w:sz w:val="26"/>
          <w:szCs w:val="26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一、</w:t>
      </w:r>
      <w:r>
        <w:rPr>
          <w:rFonts w:hint="eastAsia"/>
          <w:sz w:val="26"/>
          <w:szCs w:val="26"/>
        </w:rPr>
        <w:t>1.chéng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 xml:space="preserve"> guàn</w:t>
      </w:r>
      <w:r>
        <w:rPr>
          <w:rFonts w:hint="eastAsia"/>
          <w:sz w:val="26"/>
          <w:szCs w:val="26"/>
          <w:lang w:val="en-US" w:eastAsia="zh-CN"/>
        </w:rPr>
        <w:t xml:space="preserve">   </w:t>
      </w:r>
      <w:r>
        <w:rPr>
          <w:rFonts w:hint="eastAsia"/>
          <w:sz w:val="26"/>
          <w:szCs w:val="26"/>
        </w:rPr>
        <w:t>tiáo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 xml:space="preserve"> zhǎng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qiāng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 xml:space="preserve"> huá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 xml:space="preserve"> kòng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 xml:space="preserve"> pián 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luò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77" w:leftChars="246" w:hanging="260" w:hangingChars="1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2.白鹤 望哨 清晨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恩惠 播种 吩咐 体面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爱慕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矮小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糕饼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泡茶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访友 理所当然 间隔 懒惰 胆怯 拒绝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打击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陷坑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329565</wp:posOffset>
            </wp:positionH>
            <wp:positionV relativeFrom="paragraph">
              <wp:posOffset>66040</wp:posOffset>
            </wp:positionV>
            <wp:extent cx="4199890" cy="1123315"/>
            <wp:effectExtent l="0" t="0" r="3810" b="698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989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6"/>
          <w:szCs w:val="26"/>
        </w:rPr>
        <w:t>二、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三、</w:t>
      </w:r>
      <w:r>
        <w:rPr>
          <w:rFonts w:hint="eastAsia"/>
          <w:sz w:val="26"/>
          <w:szCs w:val="26"/>
        </w:rPr>
        <w:t>恩人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嫌弃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望哨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杭州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思考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赚钱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树梢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抗争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附近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妨碍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抄写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浩瀚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俯冲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访问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炒菜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造句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四、1.</w:t>
      </w:r>
      <w:r>
        <w:rPr>
          <w:rFonts w:hint="eastAsia" w:ascii="微软雅黑" w:hAnsi="微软雅黑" w:eastAsia="微软雅黑" w:cs="微软雅黑"/>
          <w:sz w:val="26"/>
          <w:szCs w:val="26"/>
        </w:rPr>
        <w:t>③</w:t>
      </w:r>
      <w:r>
        <w:rPr>
          <w:rFonts w:hint="eastAsia"/>
          <w:sz w:val="26"/>
          <w:szCs w:val="26"/>
        </w:rPr>
        <w:t xml:space="preserve"> </w:t>
      </w:r>
      <w:r>
        <w:rPr>
          <w:rFonts w:hint="eastAsia"/>
          <w:sz w:val="26"/>
          <w:szCs w:val="26"/>
          <w:lang w:val="en-US" w:eastAsia="zh-CN"/>
        </w:rPr>
        <w:t xml:space="preserve">  </w:t>
      </w:r>
      <w:r>
        <w:rPr>
          <w:rFonts w:hint="eastAsia"/>
          <w:sz w:val="26"/>
          <w:szCs w:val="26"/>
        </w:rPr>
        <w:t>2.</w:t>
      </w:r>
      <w:r>
        <w:rPr>
          <w:rFonts w:hint="eastAsia" w:ascii="微软雅黑" w:hAnsi="微软雅黑" w:eastAsia="微软雅黑" w:cs="微软雅黑"/>
          <w:sz w:val="26"/>
          <w:szCs w:val="26"/>
        </w:rPr>
        <w:t>①</w:t>
      </w:r>
      <w:r>
        <w:rPr>
          <w:rFonts w:hint="eastAsia" w:ascii="微软雅黑" w:hAnsi="微软雅黑" w:eastAsia="微软雅黑" w:cs="微软雅黑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3.</w:t>
      </w:r>
      <w:r>
        <w:rPr>
          <w:rFonts w:hint="eastAsia" w:ascii="微软雅黑" w:hAnsi="微软雅黑" w:eastAsia="微软雅黑" w:cs="微软雅黑"/>
          <w:sz w:val="26"/>
          <w:szCs w:val="26"/>
        </w:rPr>
        <w:t>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五、</w:t>
      </w:r>
      <w:r>
        <w:rPr>
          <w:rFonts w:hint="eastAsia"/>
          <w:sz w:val="26"/>
          <w:szCs w:val="26"/>
          <w:lang w:val="en-US" w:eastAsia="zh-CN"/>
        </w:rPr>
        <w:t>1</w:t>
      </w:r>
      <w:r>
        <w:rPr>
          <w:rFonts w:hint="eastAsia"/>
          <w:sz w:val="26"/>
          <w:szCs w:val="26"/>
        </w:rPr>
        <w:t>.路旁坐着老人。"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2.那塞纳河畔嬉戏的孩子,叫人陶醉。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3.老人叹息着回答，他，他什么也没有得到。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六</w:t>
      </w:r>
      <w:r>
        <w:rPr>
          <w:rFonts w:hint="eastAsia"/>
          <w:sz w:val="26"/>
          <w:szCs w:val="26"/>
          <w:lang w:eastAsia="zh-CN"/>
        </w:rPr>
        <w:t>、</w:t>
      </w:r>
      <w:r>
        <w:rPr>
          <w:rFonts w:hint="eastAsia"/>
          <w:sz w:val="26"/>
          <w:szCs w:val="26"/>
        </w:rPr>
        <w:t xml:space="preserve">1.流响出疏桐 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2.白了少年头，空悲切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3.不饱食以终日</w:t>
      </w:r>
      <w:r>
        <w:rPr>
          <w:rFonts w:hint="eastAsia"/>
          <w:sz w:val="26"/>
          <w:szCs w:val="26"/>
          <w:lang w:val="en-US" w:eastAsia="zh-CN"/>
        </w:rPr>
        <w:t xml:space="preserve">    </w:t>
      </w:r>
      <w:r>
        <w:rPr>
          <w:rFonts w:hint="eastAsia"/>
          <w:sz w:val="26"/>
          <w:szCs w:val="26"/>
        </w:rPr>
        <w:t>4.往往创造出美好的境界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七.1.孤单爱好眺望 也许 </w:t>
      </w:r>
      <w:r>
        <w:rPr>
          <w:rFonts w:hint="eastAsia"/>
          <w:sz w:val="26"/>
          <w:szCs w:val="26"/>
          <w:lang w:val="en-US" w:eastAsia="zh-CN"/>
        </w:rPr>
        <w:t xml:space="preserve">     </w:t>
      </w:r>
      <w:r>
        <w:rPr>
          <w:rFonts w:hint="eastAsia"/>
          <w:sz w:val="26"/>
          <w:szCs w:val="26"/>
        </w:rPr>
        <w:t>2.孤单地站在小树绝顶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3.白鹭不会唱歌</w:t>
      </w:r>
      <w:r>
        <w:rPr>
          <w:rFonts w:hint="eastAsia"/>
          <w:sz w:val="26"/>
          <w:szCs w:val="26"/>
          <w:lang w:val="en-US" w:eastAsia="zh-CN"/>
        </w:rPr>
        <w:t xml:space="preserve">         </w:t>
      </w:r>
      <w:r>
        <w:rPr>
          <w:rFonts w:hint="eastAsia"/>
          <w:sz w:val="26"/>
          <w:szCs w:val="26"/>
        </w:rPr>
        <w:t>4.反问比喻赞美、喜爱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八</w:t>
      </w:r>
      <w:r>
        <w:rPr>
          <w:rFonts w:hint="eastAsia"/>
          <w:sz w:val="26"/>
          <w:szCs w:val="26"/>
          <w:lang w:eastAsia="zh-CN"/>
        </w:rPr>
        <w:t>、</w:t>
      </w:r>
      <w:r>
        <w:rPr>
          <w:rFonts w:hint="eastAsia"/>
          <w:sz w:val="26"/>
          <w:szCs w:val="26"/>
        </w:rPr>
        <w:t>1第二自然段第四句</w:t>
      </w:r>
      <w:r>
        <w:rPr>
          <w:rFonts w:hint="eastAsia"/>
          <w:sz w:val="26"/>
          <w:szCs w:val="26"/>
          <w:lang w:val="en-US" w:eastAsia="zh-CN"/>
        </w:rPr>
        <w:t xml:space="preserve">        </w:t>
      </w:r>
      <w:r>
        <w:rPr>
          <w:rFonts w:hint="eastAsia"/>
          <w:sz w:val="26"/>
          <w:szCs w:val="26"/>
        </w:rPr>
        <w:t>2第三自然段第一句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0" w:firstLineChars="200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3.A.C</w:t>
      </w:r>
      <w:r>
        <w:rPr>
          <w:rFonts w:hint="eastAsia"/>
          <w:sz w:val="26"/>
          <w:szCs w:val="26"/>
          <w:lang w:val="en-US" w:eastAsia="zh-CN"/>
        </w:rPr>
        <w:t xml:space="preserve">                      </w:t>
      </w:r>
      <w:r>
        <w:rPr>
          <w:rFonts w:hint="eastAsia"/>
          <w:sz w:val="26"/>
          <w:szCs w:val="26"/>
        </w:rPr>
        <w:t>4.采菊东篱下，悠然见南山。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九、略</w:t>
      </w:r>
    </w:p>
    <w:p>
      <w:r>
        <w:rPr>
          <w:rFonts w:hint="eastAsia"/>
          <w:sz w:val="26"/>
          <w:szCs w:val="26"/>
        </w:rPr>
        <w:t>十、略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04F523B"/>
    <w:rsid w:val="604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2023-08-25T01:57:00Z</dcterms:created>
  <dc:creator>银色猛虎</dc:creator>
  <cp:lastModifiedBy>银色猛虎</cp:lastModifiedBy>
  <dcterms:modified xsi:type="dcterms:W3CDTF">2023-08-25T01:57:22Z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7900CBA376BB4325A90082B1A568E2F9_11</vt:lpwstr>
  </property>
</Properties>
</file>