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2022</w:t>
      </w:r>
      <w:r>
        <w:rPr>
          <w:rFonts w:hint="eastAsia" w:ascii="黑体" w:hAnsi="黑体" w:eastAsia="黑体"/>
          <w:sz w:val="28"/>
          <w:szCs w:val="28"/>
          <w:lang w:eastAsia="zh-CN"/>
        </w:rPr>
        <w:t>学</w:t>
      </w:r>
      <w:r>
        <w:rPr>
          <w:rFonts w:hint="eastAsia" w:ascii="黑体" w:hAnsi="黑体" w:eastAsia="黑体"/>
          <w:sz w:val="28"/>
          <w:szCs w:val="28"/>
        </w:rPr>
        <w:t>年人教版五年级数学上册期中复习能力测试卷</w:t>
      </w:r>
      <w:r>
        <w:rPr>
          <w:rFonts w:hint="eastAsia" w:ascii="黑体" w:hAnsi="黑体" w:eastAsia="黑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12280900</wp:posOffset>
            </wp:positionV>
            <wp:extent cx="431800" cy="254000"/>
            <wp:effectExtent l="0" t="0" r="6350" b="1270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eastAsia="新宋体"/>
          <w:b/>
          <w:szCs w:val="21"/>
        </w:rPr>
      </w:pPr>
      <w:r>
        <w:rPr>
          <w:rFonts w:hint="eastAsia" w:eastAsia="新宋体"/>
          <w:b/>
          <w:szCs w:val="21"/>
        </w:rPr>
        <w:t>（时间：1</w:t>
      </w:r>
      <w:r>
        <w:rPr>
          <w:rFonts w:eastAsia="新宋体"/>
          <w:b/>
          <w:szCs w:val="21"/>
        </w:rPr>
        <w:t>0</w:t>
      </w:r>
      <w:r>
        <w:rPr>
          <w:rFonts w:hint="eastAsia" w:eastAsia="新宋体"/>
          <w:b/>
          <w:szCs w:val="21"/>
        </w:rPr>
        <w:t>0分钟   分值：1</w:t>
      </w:r>
      <w:r>
        <w:rPr>
          <w:rFonts w:eastAsia="新宋体"/>
          <w:b/>
          <w:szCs w:val="21"/>
        </w:rPr>
        <w:t>0</w:t>
      </w:r>
      <w:r>
        <w:rPr>
          <w:rFonts w:hint="eastAsia" w:eastAsia="新宋体"/>
          <w:b/>
          <w:szCs w:val="21"/>
        </w:rPr>
        <w:t>0分）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一、选择题（共10小题，满分20分，每小题2分）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1．（2分）淘淘的座位用数对表示是（4，5），他的同桌壮壮的座位也用数对表示，不可能的是（　　）</w:t>
      </w:r>
    </w:p>
    <w:p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A．（3，5）</w:t>
      </w:r>
      <w:r>
        <w:tab/>
      </w:r>
      <w:r>
        <w:rPr>
          <w:rFonts w:hint="eastAsia" w:eastAsia="新宋体"/>
          <w:szCs w:val="21"/>
        </w:rPr>
        <w:t>B．（5，5）</w:t>
      </w:r>
      <w:r>
        <w:tab/>
      </w:r>
      <w:r>
        <w:rPr>
          <w:rFonts w:hint="eastAsia" w:eastAsia="新宋体"/>
          <w:szCs w:val="21"/>
        </w:rPr>
        <w:t>C．（4，6）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2．（2分）下面数对中表示的位置和（3，5）在同一行的是（　　）</w:t>
      </w:r>
    </w:p>
    <w:p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A．（5，6）</w:t>
      </w:r>
      <w:r>
        <w:tab/>
      </w:r>
      <w:r>
        <w:rPr>
          <w:rFonts w:hint="eastAsia" w:eastAsia="新宋体"/>
          <w:szCs w:val="21"/>
        </w:rPr>
        <w:t>B．（6，3）</w:t>
      </w:r>
      <w:r>
        <w:tab/>
      </w:r>
      <w:r>
        <w:rPr>
          <w:rFonts w:hint="eastAsia" w:eastAsia="新宋体"/>
          <w:szCs w:val="21"/>
        </w:rPr>
        <w:t>C．（6，5）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3．（2分）甲乙两人同掷一个骰子，点数大于4，甲获胜；点数小于4，乙获胜。（　　）获胜的可能性大。</w:t>
      </w:r>
    </w:p>
    <w:p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A．甲</w:t>
      </w:r>
      <w:r>
        <w:tab/>
      </w:r>
      <w:r>
        <w:rPr>
          <w:rFonts w:hint="eastAsia" w:eastAsia="新宋体"/>
          <w:szCs w:val="21"/>
        </w:rPr>
        <w:t>B．乙</w:t>
      </w:r>
      <w:r>
        <w:tab/>
      </w:r>
      <w:r>
        <w:rPr>
          <w:rFonts w:hint="eastAsia" w:eastAsia="新宋体"/>
          <w:szCs w:val="21"/>
        </w:rPr>
        <w:t>C．一样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4．（2分）一个箱子里放着5个白棋子和5个黑棋子，从中任意摸出一个，则（　　）。</w:t>
      </w:r>
    </w:p>
    <w:p>
      <w:pPr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A．摸到白棋子的可能性较大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B．摸到黑棋子的可能性较大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C．摸到白棋子和黑棋子的可能性一样大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5．（2分）近似值是4.86的三位小数有（　　）个。</w:t>
      </w:r>
    </w:p>
    <w:p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A．1</w:t>
      </w:r>
      <w:r>
        <w:tab/>
      </w:r>
      <w:r>
        <w:rPr>
          <w:rFonts w:hint="eastAsia" w:eastAsia="新宋体"/>
          <w:szCs w:val="21"/>
        </w:rPr>
        <w:t>B．9</w:t>
      </w:r>
      <w:r>
        <w:tab/>
      </w:r>
      <w:r>
        <w:rPr>
          <w:rFonts w:hint="eastAsia" w:eastAsia="新宋体"/>
          <w:szCs w:val="21"/>
        </w:rPr>
        <w:t>C．10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6．（2分）已知算式3.□6×□.3，那么下列四个数中，（　　）可能是算式的结果。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A．16.78</w:t>
      </w:r>
      <w:r>
        <w:tab/>
      </w:r>
      <w:r>
        <w:rPr>
          <w:rFonts w:hint="eastAsia" w:eastAsia="新宋体"/>
          <w:szCs w:val="21"/>
        </w:rPr>
        <w:t>B．15.736</w:t>
      </w:r>
      <w:r>
        <w:tab/>
      </w:r>
      <w:r>
        <w:rPr>
          <w:rFonts w:hint="eastAsia" w:eastAsia="新宋体"/>
          <w:szCs w:val="21"/>
        </w:rPr>
        <w:t>C．32.868</w:t>
      </w:r>
      <w:r>
        <w:tab/>
      </w:r>
      <w:r>
        <w:rPr>
          <w:rFonts w:hint="eastAsia" w:eastAsia="新宋体"/>
          <w:szCs w:val="21"/>
        </w:rPr>
        <w:t>D．40.038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7．（2分）下列算式中，积最小的是（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A．3.8×0.25</w:t>
      </w:r>
      <w:r>
        <w:tab/>
      </w:r>
      <w:r>
        <w:rPr>
          <w:rFonts w:hint="eastAsia" w:eastAsia="新宋体"/>
          <w:szCs w:val="21"/>
        </w:rPr>
        <w:t>B．0.038×2.5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C．380×0.25</w:t>
      </w:r>
      <w:r>
        <w:tab/>
      </w:r>
      <w:r>
        <w:rPr>
          <w:rFonts w:hint="eastAsia" w:eastAsia="新宋体"/>
          <w:szCs w:val="21"/>
        </w:rPr>
        <w:t>D．3800×0.0025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8．（2分）计算4.06÷0.14时，商的最高位是（　　）。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A．个位</w:t>
      </w:r>
      <w:r>
        <w:tab/>
      </w:r>
      <w:r>
        <w:rPr>
          <w:rFonts w:hint="eastAsia" w:eastAsia="新宋体"/>
          <w:szCs w:val="21"/>
        </w:rPr>
        <w:t>B．十位</w:t>
      </w:r>
      <w:r>
        <w:tab/>
      </w:r>
      <w:r>
        <w:rPr>
          <w:rFonts w:hint="eastAsia" w:eastAsia="新宋体"/>
          <w:szCs w:val="21"/>
        </w:rPr>
        <w:t>C．百位</w:t>
      </w:r>
      <w:r>
        <w:tab/>
      </w:r>
      <w:r>
        <w:rPr>
          <w:rFonts w:hint="eastAsia" w:eastAsia="新宋体"/>
          <w:szCs w:val="21"/>
        </w:rPr>
        <w:t>D．十分位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9．（2分）三角形的一个顶点</w:t>
      </w:r>
      <w:r>
        <w:rPr>
          <w:rFonts w:hint="eastAsia" w:eastAsia="新宋体"/>
          <w:i/>
          <w:szCs w:val="21"/>
        </w:rPr>
        <w:t>A</w:t>
      </w:r>
      <w:r>
        <w:rPr>
          <w:rFonts w:hint="eastAsia" w:eastAsia="新宋体"/>
          <w:szCs w:val="21"/>
        </w:rPr>
        <w:t>，可以用数对（5，6）表示，如果把这个三角形向上平移4格，再向左平移3格，这时点</w:t>
      </w:r>
      <w:r>
        <w:rPr>
          <w:rFonts w:hint="eastAsia" w:eastAsia="新宋体"/>
          <w:i/>
          <w:szCs w:val="21"/>
        </w:rPr>
        <w:t>A</w:t>
      </w:r>
      <w:r>
        <w:rPr>
          <w:rFonts w:hint="eastAsia" w:eastAsia="新宋体"/>
          <w:szCs w:val="21"/>
        </w:rPr>
        <w:t>用数对（　　）表示．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A．（9，9）</w:t>
      </w:r>
      <w:r>
        <w:tab/>
      </w:r>
      <w:r>
        <w:rPr>
          <w:rFonts w:hint="eastAsia" w:eastAsia="新宋体"/>
          <w:szCs w:val="21"/>
        </w:rPr>
        <w:t>B．（8，10）</w:t>
      </w:r>
      <w:r>
        <w:tab/>
      </w:r>
      <w:r>
        <w:rPr>
          <w:rFonts w:hint="eastAsia" w:eastAsia="新宋体"/>
          <w:szCs w:val="21"/>
        </w:rPr>
        <w:t>C．（2，10）</w:t>
      </w:r>
      <w:r>
        <w:tab/>
      </w:r>
      <w:r>
        <w:rPr>
          <w:rFonts w:hint="eastAsia" w:eastAsia="新宋体"/>
          <w:szCs w:val="21"/>
        </w:rPr>
        <w:t>D．（3，10）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10．（2分）下列三句话中，正确的是（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A．3.81÷7＝0.5442857…保留两位小数是0.54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B．6.1010010001…是循环小数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hint="eastAsia" w:eastAsia="新宋体"/>
          <w:szCs w:val="21"/>
        </w:rPr>
        <w:t>C．28÷22＝1.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/>
              <w:rPr>
                <w:rFonts w:hint="eastAsia" w:ascii="Cambria Math" w:hAnsi="Cambria Math" w:eastAsia="新宋体"/>
                <w:szCs w:val="21"/>
              </w:rPr>
              <m:t>2</m:t>
            </m:r>
            <m:ctrlPr>
              <w:rPr>
                <w:rFonts w:ascii="Cambria Math" w:hAnsi="Cambria Math"/>
              </w:rPr>
            </m:ctrlPr>
          </m:e>
          <m:lim>
            <m:r>
              <m:rPr/>
              <w:rPr>
                <w:rFonts w:ascii="Cambria Math" w:hAnsi="Cambria Math" w:eastAsia="新宋体"/>
                <w:szCs w:val="21"/>
              </w:rPr>
              <m:t>⋅</m:t>
            </m:r>
            <m:ctrlPr>
              <w:rPr>
                <w:rFonts w:ascii="Cambria Math" w:hAnsi="Cambria Math"/>
              </w:rPr>
            </m:ctrlPr>
          </m:lim>
        </m:limUpp>
      </m:oMath>
      <w:r>
        <w:rPr>
          <w:rFonts w:hint="eastAsia" w:eastAsia="新宋体"/>
          <w:szCs w:val="21"/>
        </w:rPr>
        <w:t>7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/>
              <w:rPr>
                <w:rFonts w:hint="eastAsia" w:ascii="Cambria Math" w:hAnsi="Cambria Math" w:eastAsia="新宋体"/>
                <w:szCs w:val="21"/>
              </w:rPr>
              <m:t>2</m:t>
            </m:r>
            <m:ctrlPr>
              <w:rPr>
                <w:rFonts w:ascii="Cambria Math" w:hAnsi="Cambria Math"/>
              </w:rPr>
            </m:ctrlPr>
          </m:e>
          <m:lim>
            <m:r>
              <m:rPr/>
              <w:rPr>
                <w:rFonts w:ascii="Cambria Math" w:hAnsi="Cambria Math" w:eastAsia="新宋体"/>
                <w:szCs w:val="21"/>
              </w:rPr>
              <m:t>⋅</m:t>
            </m:r>
            <m:ctrlPr>
              <w:rPr>
                <w:rFonts w:ascii="Cambria Math" w:hAnsi="Cambria Math"/>
              </w:rPr>
            </m:ctrlPr>
          </m:lim>
        </m:limUpp>
      </m:oMath>
    </w:p>
    <w:p>
      <w:pPr>
        <w:spacing w:line="360" w:lineRule="auto"/>
      </w:pPr>
      <w:r>
        <w:rPr>
          <w:rFonts w:hint="eastAsia" w:eastAsia="新宋体"/>
          <w:b/>
          <w:szCs w:val="21"/>
        </w:rPr>
        <w:t>二、填空题（共10小题，满分20分，每小题2分）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11．（2分）填一填。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（1）</w:t>
      </w:r>
      <w:r>
        <w:rPr>
          <w:rFonts w:hint="eastAsia" w:eastAsia="新宋体"/>
          <w:szCs w:val="21"/>
        </w:rPr>
        <w:drawing>
          <wp:inline distT="0" distB="0" distL="0" distR="0">
            <wp:extent cx="381000" cy="361950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szCs w:val="21"/>
        </w:rPr>
        <w:t>在</w:t>
      </w:r>
      <w:r>
        <w:rPr>
          <w:rFonts w:hint="eastAsia" w:eastAsia="新宋体"/>
          <w:szCs w:val="21"/>
        </w:rPr>
        <w:drawing>
          <wp:inline distT="0" distB="0" distL="0" distR="0">
            <wp:extent cx="285750" cy="257175"/>
            <wp:effectExtent l="0" t="0" r="0" b="9525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szCs w:val="21"/>
        </w:rPr>
        <w:t xml:space="preserve">的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面；</w:t>
      </w:r>
      <w:r>
        <w:rPr>
          <w:rFonts w:hint="eastAsia" w:eastAsia="新宋体"/>
          <w:szCs w:val="21"/>
        </w:rPr>
        <w:drawing>
          <wp:inline distT="0" distB="0" distL="0" distR="0">
            <wp:extent cx="381000" cy="361950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szCs w:val="21"/>
        </w:rPr>
        <w:t>在</w:t>
      </w:r>
      <w:r>
        <w:rPr>
          <w:rFonts w:hint="eastAsia" w:eastAsia="新宋体"/>
          <w:szCs w:val="21"/>
        </w:rPr>
        <w:drawing>
          <wp:inline distT="0" distB="0" distL="0" distR="0">
            <wp:extent cx="333375" cy="361950"/>
            <wp:effectExtent l="0" t="0" r="9525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szCs w:val="21"/>
        </w:rPr>
        <w:t xml:space="preserve">的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面。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（2）</w:t>
      </w:r>
      <w:r>
        <w:rPr>
          <w:rFonts w:hint="eastAsia" w:eastAsia="新宋体"/>
          <w:szCs w:val="21"/>
        </w:rPr>
        <w:drawing>
          <wp:inline distT="0" distB="0" distL="0" distR="0">
            <wp:extent cx="381000" cy="36195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szCs w:val="21"/>
        </w:rPr>
        <w:t xml:space="preserve">的右边是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 xml:space="preserve">，左边是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1514475" cy="1504950"/>
            <wp:effectExtent l="0" t="0" r="9525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 xml:space="preserve">12．（2分）小明在班里的座位是第6列第4行，用数对表示是（6，4），他后面的第二个同学用数对表示是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13．（2分）一个正方体的六个面上分别写上数字1～6，掷一次，朝上一面的数字可能出现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种结果，分别是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14．（2分）8.5×4.3的积有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位小数，4.17×0.25的积有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位小数．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15．（2分）写一写。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你能用“一定”、“可能”、“不可能”说一句话吗？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一定：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可能：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不可能：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。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16．（2分）一枚均匀的骰子，六个面上分别标有数字1～6，掷出后，朝上的一面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的可能性最大，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的可能性最小．</w:t>
      </w:r>
    </w:p>
    <w:p>
      <w:pPr>
        <w:spacing w:line="360" w:lineRule="auto"/>
        <w:ind w:left="273" w:leftChars="130"/>
      </w:pPr>
      <w:r>
        <w:rPr>
          <w:rFonts w:hint="eastAsia" w:eastAsia="新宋体"/>
          <w:i/>
          <w:szCs w:val="21"/>
        </w:rPr>
        <w:t>A</w:t>
      </w:r>
      <w:r>
        <w:rPr>
          <w:rFonts w:hint="eastAsia" w:eastAsia="新宋体"/>
          <w:szCs w:val="21"/>
        </w:rPr>
        <w:t xml:space="preserve">.2的倍数   </w:t>
      </w:r>
      <w:r>
        <w:rPr>
          <w:rFonts w:hint="eastAsia" w:eastAsia="新宋体"/>
          <w:i/>
          <w:szCs w:val="21"/>
        </w:rPr>
        <w:t>B</w:t>
      </w:r>
      <w:r>
        <w:rPr>
          <w:rFonts w:hint="eastAsia" w:eastAsia="新宋体"/>
          <w:szCs w:val="21"/>
        </w:rPr>
        <w:t xml:space="preserve">.3的倍数   </w:t>
      </w:r>
      <w:r>
        <w:rPr>
          <w:rFonts w:hint="eastAsia" w:eastAsia="新宋体"/>
          <w:i/>
          <w:szCs w:val="21"/>
        </w:rPr>
        <w:t>C</w:t>
      </w:r>
      <w:r>
        <w:rPr>
          <w:rFonts w:hint="eastAsia" w:eastAsia="新宋体"/>
          <w:szCs w:val="21"/>
        </w:rPr>
        <w:t>.5的倍数．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17．（2分）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/>
                  <w:rPr>
                    <w:rFonts w:hint="eastAsia" w:ascii="Cambria Math" w:hAnsi="Cambria Math" w:eastAsia="新宋体"/>
                    <w:szCs w:val="21"/>
                  </w:rPr>
                  <m:t>0.002+0.002+⋯+0.002</m:t>
                </m:r>
                <m:ctrlPr>
                  <w:rPr>
                    <w:rFonts w:ascii="Cambria Math" w:hAnsi="Cambria Math"/>
                  </w:rPr>
                </m:ctrlPr>
              </m:e>
              <m:lim>
                <m:r>
                  <m:rPr/>
                  <w:rPr>
                    <w:rFonts w:ascii="Cambria Math" w:hAnsi="Cambria Math" w:eastAsia="新宋体"/>
                    <w:szCs w:val="21"/>
                  </w:rPr>
                  <m:t>︸</m:t>
                </m:r>
                <m:ctrlPr>
                  <w:rPr>
                    <w:rFonts w:ascii="Cambria Math" w:hAnsi="Cambria Math"/>
                  </w:rPr>
                </m:ctrlPr>
              </m:lim>
            </m:limLow>
            <m:ctrlPr>
              <w:rPr>
                <w:rFonts w:ascii="Cambria Math" w:hAnsi="Cambria Math"/>
              </w:rPr>
            </m:ctrlPr>
          </m:e>
          <m:lim>
            <m:r>
              <m:rPr/>
              <w:rPr>
                <w:rFonts w:ascii="Cambria Math" w:hAnsi="Cambria Math" w:eastAsia="新宋体"/>
                <w:szCs w:val="21"/>
              </w:rPr>
              <m:t>2000个</m:t>
            </m:r>
            <m:ctrlPr>
              <w:rPr>
                <w:rFonts w:ascii="Cambria Math" w:hAnsi="Cambria Math"/>
              </w:rPr>
            </m:ctrlPr>
          </m:lim>
        </m:limLow>
        <m:r>
          <m:rPr/>
          <w:rPr>
            <w:rFonts w:ascii="Cambria Math" w:hAnsi="Cambria Math" w:eastAsia="新宋体"/>
            <w:szCs w:val="21"/>
          </w:rPr>
          <m:t>=</m:t>
        </m:r>
      </m:oMath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18．（2分）在除法算式里，除数与商的乘积再加上被除数是9.4，被除数是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19．（2分）已知两个数的积是8.2836，其中一个因数是3.6，另一个因数有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位小数．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20．（2分）想一想．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一个正方体3面涂红色，2面涂蓝色，1面涂黄色，任意掷一次，朝上一面的颜色可能有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种情况，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朝上的可能性最大，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朝上的可能性最小．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三、判断题（共5小题，满分10分，每小题2分）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21．（2分）小华的位置是（3，5），小明的位置是（3，6），他们是同桌．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（判断对错）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22．（2分）口袋里有红、黄、蓝三种不同颜色的球各一个，任意摸一个，摸到每种颜色的球的可能性都是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1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 xml:space="preserve">。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（判断对错）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23．（2分）5.41212121212是循环小数．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（判断对错）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 xml:space="preserve">24．（2分）5.98×5的积的最高位是百位。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（判断对错）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 xml:space="preserve">25．（2分）在同一列上的两个物体，用数对表示时，第一个数相同。 </w:t>
      </w:r>
      <w:r>
        <w:rPr>
          <w:rFonts w:hint="eastAsia" w:eastAsia="新宋体"/>
          <w:szCs w:val="21"/>
          <w:u w:val="single"/>
        </w:rPr>
        <w:t>　   　</w:t>
      </w:r>
      <w:r>
        <w:rPr>
          <w:rFonts w:hint="eastAsia" w:eastAsia="新宋体"/>
          <w:szCs w:val="21"/>
        </w:rPr>
        <w:t>（判断对错）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四、计算题（共3小题，满分24分）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26．（4分）口算下列各题．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0.5×10＝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3.02×100＝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6.98÷10＝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345÷1000＝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</w:t>
      </w:r>
      <w:r>
        <w:rPr>
          <w:rFonts w:hint="eastAsia" w:eastAsia="新宋体"/>
          <w:szCs w:val="21"/>
          <w:lang w:val="en-US" w:eastAsia="zh-CN"/>
        </w:rPr>
        <w:t>7</w:t>
      </w:r>
      <w:r>
        <w:rPr>
          <w:rFonts w:hint="eastAsia" w:eastAsia="新宋体"/>
          <w:szCs w:val="21"/>
        </w:rPr>
        <w:t>．（12分）用竖式计算．</w:t>
      </w:r>
    </w:p>
    <w:tbl>
      <w:tblPr>
        <w:tblStyle w:val="4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eastAsia="新宋体"/>
                <w:szCs w:val="21"/>
              </w:rPr>
              <w:t>3.5×7＝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eastAsia="新宋体"/>
                <w:szCs w:val="21"/>
              </w:rPr>
              <w:t>8.1×16＝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eastAsia="新宋体"/>
                <w:szCs w:val="21"/>
              </w:rPr>
              <w:t>3.27×21＝</w:t>
            </w:r>
          </w:p>
        </w:tc>
      </w:tr>
      <w:tr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eastAsia="新宋体"/>
                <w:szCs w:val="21"/>
              </w:rPr>
              <w:t>5.63×36＝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eastAsia="新宋体"/>
                <w:szCs w:val="21"/>
              </w:rPr>
              <w:t>4.32×7＝</w:t>
            </w:r>
          </w:p>
        </w:tc>
        <w:tc>
          <w:tcPr>
            <w:tcW w:w="2666" w:type="dxa"/>
          </w:tcPr>
          <w:p>
            <w:pPr>
              <w:spacing w:line="360" w:lineRule="auto"/>
            </w:pPr>
            <w:r>
              <w:rPr>
                <w:rFonts w:hint="eastAsia" w:eastAsia="新宋体"/>
                <w:szCs w:val="21"/>
              </w:rPr>
              <w:t>64×0.07＝</w:t>
            </w:r>
          </w:p>
        </w:tc>
      </w:tr>
    </w:tbl>
    <w:p>
      <w:pPr>
        <w:spacing w:line="360" w:lineRule="auto"/>
      </w:pPr>
      <w:r>
        <w:rPr>
          <w:rFonts w:hint="eastAsia" w:eastAsia="新宋体"/>
          <w:b/>
          <w:szCs w:val="21"/>
        </w:rPr>
        <w:t>五、应用题（共5小题，满分22分）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</w:t>
      </w:r>
      <w:r>
        <w:rPr>
          <w:rFonts w:hint="eastAsia" w:eastAsia="新宋体"/>
          <w:szCs w:val="21"/>
          <w:lang w:val="en-US" w:eastAsia="zh-CN"/>
        </w:rPr>
        <w:t>8</w:t>
      </w:r>
      <w:r>
        <w:rPr>
          <w:rFonts w:hint="eastAsia" w:eastAsia="新宋体"/>
          <w:szCs w:val="21"/>
        </w:rPr>
        <w:t>．（4分）如下图所示，指针停在红、白、黑三区的可能性各是多少？如果转动指针160次，估计大约会有多少次指针是停在黑色区域的.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790575" cy="790575"/>
            <wp:effectExtent l="0" t="0" r="9525" b="9525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  <w:lang w:val="en-US" w:eastAsia="zh-CN"/>
        </w:rPr>
        <w:t>29</w:t>
      </w:r>
      <w:r>
        <w:rPr>
          <w:rFonts w:hint="eastAsia" w:eastAsia="新宋体"/>
          <w:szCs w:val="21"/>
        </w:rPr>
        <w:t>．（4分）一个盒子里有10个白球，5个红球，任意摸一个，有几种可能性？哪种可能性大？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0</w:t>
      </w:r>
      <w:r>
        <w:rPr>
          <w:rFonts w:hint="eastAsia" w:eastAsia="新宋体"/>
          <w:szCs w:val="21"/>
        </w:rPr>
        <w:t>．（4分）地球的直径约是1.28万千米，是月球直径的3.65倍，月球直径约有多少万千米？（得数保留两位小数）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1</w:t>
      </w:r>
      <w:r>
        <w:rPr>
          <w:rFonts w:hint="eastAsia" w:eastAsia="新宋体"/>
          <w:szCs w:val="21"/>
        </w:rPr>
        <w:t>．（5分）刘丽在计算一道除法题时，把一个有两位小数的被除数的小数点漏掉了，除以1.5以后商是130．正确的除法算式中的被除数是多少？正确计算后，商应是多少？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2</w:t>
      </w:r>
      <w:r>
        <w:rPr>
          <w:rFonts w:hint="eastAsia" w:eastAsia="新宋体"/>
          <w:szCs w:val="21"/>
        </w:rPr>
        <w:t>．（5分）公园计划修建一个长30米、宽15米的草坪。实际修建草坪的长比计划减少了2.4米。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（1）草坪的实际面积是多少平方米？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（2）这种草坪每平方米每月大约可吸收1.2千克二氧化碳。这块草坪修好后每年可吸收多少千克二氧化碳？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六、操作题（共1小题，满分4分，每小题4分）</w:t>
      </w:r>
    </w:p>
    <w:p>
      <w:pPr>
        <w:spacing w:line="360" w:lineRule="auto"/>
        <w:ind w:left="273" w:hanging="273" w:hangingChars="130"/>
        <w:rPr>
          <w:rFonts w:hint="eastAsia" w:eastAsia="新宋体"/>
          <w:szCs w:val="21"/>
        </w:rPr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3</w:t>
      </w:r>
      <w:r>
        <w:rPr>
          <w:rFonts w:hint="eastAsia" w:eastAsia="新宋体"/>
          <w:szCs w:val="21"/>
        </w:rPr>
        <w:t>．（4分）请你在方格图里描出下列各点，并把这几个点顺次连接成一个封闭图形．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drawing>
          <wp:inline distT="0" distB="0" distL="0" distR="0">
            <wp:extent cx="3267075" cy="1752600"/>
            <wp:effectExtent l="0" t="0" r="9525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eastAsia="新宋体"/>
          <w:i/>
          <w:szCs w:val="21"/>
        </w:rPr>
        <w:t>A</w:t>
      </w:r>
      <w:r>
        <w:rPr>
          <w:rFonts w:hint="eastAsia" w:eastAsia="新宋体"/>
          <w:szCs w:val="21"/>
        </w:rPr>
        <w:t>（2，1）</w:t>
      </w:r>
      <w:r>
        <w:rPr>
          <w:rFonts w:hint="eastAsia" w:eastAsia="新宋体"/>
          <w:i/>
          <w:szCs w:val="21"/>
        </w:rPr>
        <w:t>B</w:t>
      </w:r>
      <w:r>
        <w:rPr>
          <w:rFonts w:hint="eastAsia" w:eastAsia="新宋体"/>
          <w:szCs w:val="21"/>
        </w:rPr>
        <w:t>（7，1）</w:t>
      </w:r>
      <w:r>
        <w:rPr>
          <w:rFonts w:hint="eastAsia" w:eastAsia="新宋体"/>
          <w:i/>
          <w:szCs w:val="21"/>
        </w:rPr>
        <w:t>C</w:t>
      </w:r>
      <w:r>
        <w:rPr>
          <w:rFonts w:hint="eastAsia" w:eastAsia="新宋体"/>
          <w:szCs w:val="21"/>
        </w:rPr>
        <w:t>（4，4）</w:t>
      </w:r>
      <w:r>
        <w:rPr>
          <w:rFonts w:hint="eastAsia" w:eastAsia="新宋体"/>
          <w:i/>
          <w:szCs w:val="21"/>
        </w:rPr>
        <w:t>D</w:t>
      </w:r>
      <w:r>
        <w:rPr>
          <w:rFonts w:hint="eastAsia" w:eastAsia="新宋体"/>
          <w:szCs w:val="21"/>
        </w:rPr>
        <w:t>（9，4）</w:t>
      </w:r>
    </w:p>
    <w:p>
      <w:pPr>
        <w:widowControl/>
        <w:spacing w:line="360" w:lineRule="auto"/>
        <w:jc w:val="left"/>
      </w:pPr>
      <w:r>
        <w:br w:type="page"/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 w:eastAsia="新宋体"/>
          <w:b/>
          <w:sz w:val="32"/>
          <w:szCs w:val="32"/>
        </w:rPr>
        <w:t>参考答案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一、选择题</w:t>
      </w:r>
    </w:p>
    <w:p>
      <w:pPr>
        <w:spacing w:line="360" w:lineRule="auto"/>
      </w:pPr>
      <w:r>
        <w:rPr>
          <w:rFonts w:hint="eastAsia" w:eastAsia="新宋体"/>
          <w:szCs w:val="21"/>
        </w:rPr>
        <w:t>1．C； 2．C； 3．B； 4．C； 5．B； 6．C； 7．B； 8．B； 9．C； 10．A；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二、填空题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11．上；下；</w:t>
      </w:r>
      <w:r>
        <w:rPr>
          <w:rFonts w:hint="eastAsia" w:eastAsia="新宋体"/>
          <w:szCs w:val="21"/>
        </w:rPr>
        <w:drawing>
          <wp:inline distT="0" distB="0" distL="0" distR="0">
            <wp:extent cx="219075" cy="219075"/>
            <wp:effectExtent l="0" t="0" r="9525" b="9525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新宋体"/>
          <w:szCs w:val="21"/>
        </w:rPr>
        <w:t>，</w:t>
      </w:r>
      <w:r>
        <w:rPr>
          <w:rFonts w:hint="eastAsia" w:eastAsia="新宋体"/>
          <w:szCs w:val="21"/>
        </w:rPr>
        <w:drawing>
          <wp:inline distT="0" distB="0" distL="0" distR="0">
            <wp:extent cx="238125" cy="447675"/>
            <wp:effectExtent l="0" t="0" r="9525" b="9525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4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12．（6，6）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13．6；1、2、3、4、5、6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14．两；四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15．太阳一定比地球大（答案不唯一）；新冠病毒可能会变异（答案不唯一）；人类不可能长生不老（答案不唯一）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16．A；C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17．4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18．4.7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19．3</w:t>
      </w:r>
    </w:p>
    <w:p>
      <w:pPr>
        <w:spacing w:line="360" w:lineRule="auto"/>
      </w:pPr>
      <w:r>
        <w:rPr>
          <w:rFonts w:hint="eastAsia" w:eastAsia="新宋体"/>
          <w:szCs w:val="21"/>
        </w:rPr>
        <w:t>20．3；红色；黄色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三、判断题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21．×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22．√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23．×</w:t>
      </w:r>
    </w:p>
    <w:p>
      <w:pPr>
        <w:spacing w:line="360" w:lineRule="auto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24．×</w:t>
      </w:r>
    </w:p>
    <w:p>
      <w:pPr>
        <w:spacing w:line="360" w:lineRule="auto"/>
      </w:pPr>
      <w:r>
        <w:rPr>
          <w:rFonts w:hint="eastAsia" w:eastAsia="新宋体"/>
          <w:szCs w:val="21"/>
        </w:rPr>
        <w:t>25．√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四、计算题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26．解：0.5×10＝5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3.02×100＝302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6.98÷10＝0.698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345÷1000＝0.345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</w:t>
      </w:r>
      <w:r>
        <w:rPr>
          <w:rFonts w:hint="eastAsia" w:eastAsia="新宋体"/>
          <w:szCs w:val="21"/>
          <w:lang w:val="en-US" w:eastAsia="zh-CN"/>
        </w:rPr>
        <w:t>7</w:t>
      </w:r>
      <w:r>
        <w:rPr>
          <w:rFonts w:hint="eastAsia" w:eastAsia="新宋体"/>
          <w:szCs w:val="21"/>
        </w:rPr>
        <w:t>．解：3.5×7＝24.5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552450" cy="438150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8.1×16＝129.6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666750" cy="771525"/>
            <wp:effectExtent l="0" t="0" r="0" b="9525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3.27×21＝68.67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666750" cy="781050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5.63×36＝202.68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666750" cy="771525"/>
            <wp:effectExtent l="0" t="0" r="0" b="9525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43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4.32×7＝30.24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552450" cy="438150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64×0.07＝4.48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552450" cy="438150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五、应用题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2</w:t>
      </w:r>
      <w:r>
        <w:rPr>
          <w:rFonts w:hint="eastAsia" w:eastAsia="新宋体"/>
          <w:szCs w:val="21"/>
          <w:lang w:val="en-US" w:eastAsia="zh-CN"/>
        </w:rPr>
        <w:t>8</w:t>
      </w:r>
      <w:r>
        <w:rPr>
          <w:rFonts w:hint="eastAsia" w:eastAsia="新宋体"/>
          <w:szCs w:val="21"/>
        </w:rPr>
        <w:t xml:space="preserve">．解：停在黑色区域的可能性是 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 xml:space="preserve">，停在红色区域的可能性是 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 xml:space="preserve">，停在白色区域的可能性是 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>。大约会有 160</w:t>
      </w:r>
      <m:oMath>
        <m:r>
          <m:rPr/>
          <w:rPr>
            <w:rFonts w:hint="eastAsia" w:ascii="Cambria Math" w:hAnsi="Cambria Math" w:eastAsia="新宋体"/>
            <w:szCs w:val="21"/>
          </w:rPr>
          <m:t>×</m:t>
        </m:r>
        <m:f>
          <m:fPr>
            <m:ctrlPr>
              <w:rPr>
                <w:rFonts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ascii="Cambria Math" w:hAnsi="Cambria Math" w:eastAsia="新宋体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szCs w:val="21"/>
          </w:rPr>
          <m:t>=</m:t>
        </m:r>
      </m:oMath>
      <w:r>
        <w:rPr>
          <w:rFonts w:hint="eastAsia" w:eastAsia="新宋体"/>
          <w:szCs w:val="21"/>
        </w:rPr>
        <w:t>60 （次）停在黑色区域。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 xml:space="preserve">答：停在黑色区域的可能性是 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 xml:space="preserve">，停在红色区域的可能性是 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3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 xml:space="preserve">，停在白色区域的可能性是 </w:t>
      </w:r>
      <m:oMath>
        <m:f>
          <m:fP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sz w:val="28"/>
                <w:szCs w:val="28"/>
              </w:rPr>
              <m:t>2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sz w:val="28"/>
                <w:szCs w:val="28"/>
              </w:rPr>
              <m:t>8</m:t>
            </m:r>
            <m:ctrlPr>
              <w:rPr>
                <w:rFonts w:hint="eastAsia" w:ascii="Cambria Math" w:hAnsi="Cambria Math" w:eastAsia="新宋体"/>
                <w:sz w:val="28"/>
                <w:szCs w:val="28"/>
              </w:rPr>
            </m:ctrlPr>
          </m:den>
        </m:f>
      </m:oMath>
      <w:r>
        <w:rPr>
          <w:rFonts w:hint="eastAsia" w:eastAsia="新宋体"/>
          <w:szCs w:val="21"/>
        </w:rPr>
        <w:t>。如果转动指针160次，估计大约会有60次指针是停在黑色区域。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  <w:lang w:val="en-US" w:eastAsia="zh-CN"/>
        </w:rPr>
        <w:t>29</w:t>
      </w:r>
      <w:r>
        <w:rPr>
          <w:rFonts w:hint="eastAsia" w:eastAsia="新宋体"/>
          <w:szCs w:val="21"/>
        </w:rPr>
        <w:t>．解：盒子里有白球和红球两种球，任意摸出一个，可能摸到白球，也可能摸到红球，所以有2中可能性；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白球个数是10个，红球个数是5个，白球个数大于红球个数，所以摸到白球的可能性大。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答：任意摸一个，有2种可能性，摸到白球的可能性大。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0</w:t>
      </w:r>
      <w:r>
        <w:rPr>
          <w:rFonts w:hint="eastAsia" w:eastAsia="新宋体"/>
          <w:szCs w:val="21"/>
        </w:rPr>
        <w:t>．解：1.28÷3.65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＝0.350684931506849315…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≈0.35（万千米）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答：月球直径约有0.35万千米．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1</w:t>
      </w:r>
      <w:r>
        <w:rPr>
          <w:rFonts w:hint="eastAsia" w:eastAsia="新宋体"/>
          <w:szCs w:val="21"/>
        </w:rPr>
        <w:t>．解：被除数为：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1.5×130÷100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＝195÷100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＝1.95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正确的算式：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1.95÷1.5＝1.3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答：正确的被除数是1.95，商是1.3．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2</w:t>
      </w:r>
      <w:r>
        <w:rPr>
          <w:rFonts w:hint="eastAsia" w:eastAsia="新宋体"/>
          <w:szCs w:val="21"/>
        </w:rPr>
        <w:t>．解：（1）（30﹣2.4）×15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＝27.6×15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＝414（平方米）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答：草坪的实际面积是414平方米。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（2）414×1.2×12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＝496.8×12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＝5961.6（千克）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t>答：这块草坪修好后每年可吸收5961.6千克二氧化碳。</w:t>
      </w:r>
    </w:p>
    <w:p>
      <w:pPr>
        <w:spacing w:line="360" w:lineRule="auto"/>
      </w:pPr>
      <w:r>
        <w:rPr>
          <w:rFonts w:hint="eastAsia" w:eastAsia="新宋体"/>
          <w:b/>
          <w:szCs w:val="21"/>
        </w:rPr>
        <w:t>六、操作题</w:t>
      </w:r>
    </w:p>
    <w:p>
      <w:pPr>
        <w:spacing w:line="360" w:lineRule="auto"/>
        <w:ind w:left="273" w:hanging="273" w:hangingChars="130"/>
      </w:pPr>
      <w:r>
        <w:rPr>
          <w:rFonts w:hint="eastAsia" w:eastAsia="新宋体"/>
          <w:szCs w:val="21"/>
        </w:rPr>
        <w:t>3</w:t>
      </w:r>
      <w:r>
        <w:rPr>
          <w:rFonts w:hint="eastAsia" w:eastAsia="新宋体"/>
          <w:szCs w:val="21"/>
          <w:lang w:val="en-US" w:eastAsia="zh-CN"/>
        </w:rPr>
        <w:t>3</w:t>
      </w:r>
      <w:r>
        <w:rPr>
          <w:rFonts w:hint="eastAsia" w:eastAsia="新宋体"/>
          <w:szCs w:val="21"/>
        </w:rPr>
        <w:t>．解：如图，</w:t>
      </w:r>
    </w:p>
    <w:p>
      <w:pPr>
        <w:spacing w:line="360" w:lineRule="auto"/>
        <w:ind w:left="273" w:leftChars="130"/>
      </w:pPr>
      <w:r>
        <w:rPr>
          <w:rFonts w:hint="eastAsia" w:eastAsia="新宋体"/>
          <w:szCs w:val="21"/>
        </w:rPr>
        <w:drawing>
          <wp:inline distT="0" distB="0" distL="0" distR="0">
            <wp:extent cx="2371725" cy="1304925"/>
            <wp:effectExtent l="0" t="0" r="9525" b="9525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cs="宋体"/>
          <w:b/>
          <w:szCs w:val="2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qPGc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pSo8Z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8306"/>
      </w:tabs>
      <w:ind w:left="0" w:leftChars="-202" w:right="-334" w:rightChars="-159" w:hanging="424" w:hangingChars="236"/>
      <w:jc w:val="left"/>
      <w:textAlignment w:val="bottom"/>
    </w:pPr>
    <w:r>
      <w:t xml:space="preserve"> </w:t>
    </w:r>
  </w:p>
  <w:p>
    <w:pPr>
      <w:pStyle w:val="3"/>
      <w:pBdr>
        <w:bottom w:val="none" w:color="auto" w:sz="0" w:space="1"/>
      </w:pBd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666461A0"/>
    <w:rsid w:val="6664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2022-10-20T02:51:00Z</dcterms:created>
  <dc:creator>Administrator</dc:creator>
  <cp:lastModifiedBy>Administrator</cp:lastModifiedBy>
  <dcterms:modified xsi:type="dcterms:W3CDTF">2022-10-20T02:51:33Z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86B5F9596E25484683EFA507C531B3D6</vt:lpwstr>
  </property>
</Properties>
</file>