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83" w:rsidRDefault="004756DF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11328400</wp:posOffset>
            </wp:positionH>
            <wp:positionV relativeFrom="topMargin">
              <wp:posOffset>12407900</wp:posOffset>
            </wp:positionV>
            <wp:extent cx="254000" cy="3175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eastAsia="宋体" w:hAnsi="宋体" w:cs="宋体" w:hint="eastAsia"/>
          <w:b/>
          <w:bCs/>
          <w:sz w:val="30"/>
          <w:szCs w:val="30"/>
        </w:rPr>
        <w:t>四年级语文下册古诗文期末专项复习</w:t>
      </w:r>
    </w:p>
    <w:p w:rsidR="00852283" w:rsidRDefault="004756D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一、根据课文内容或要求答题。（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湖州期末）</w:t>
      </w:r>
    </w:p>
    <w:p w:rsidR="00852283" w:rsidRDefault="004756D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【诗歌】诗歌，让我们用美丽的眼睛看世界。杨万里眼中，这幅画童真童趣，留下的是儿童嬉戏的身影：“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。”诗歌，让我们用纯洁的心灵明志向。王昌龄用玉壶明其志：“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。”诗歌，让我们用优美的语言抒其情。冰心把对母亲的爱融于诗句：“天上的风雨来了，鸟儿躲到它的巢里；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24"/>
        </w:rPr>
        <w:t>。”</w:t>
      </w:r>
    </w:p>
    <w:p w:rsidR="00852283" w:rsidRDefault="004756D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【读书】在我的书桌上，放着一本《十万个为什么》，每天我都会去读，怎么读也不厌，就像李白与敬亭山“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”。爷爷看到了，说：“我的孙子真用功！不像我，年轻的时候不努力，现在老了，想学都学不动了，唉！”这可真是“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</w:rPr>
        <w:t>”。</w:t>
      </w:r>
    </w:p>
    <w:p w:rsidR="00852283" w:rsidRDefault="004756D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【人物】本学期，我们认识了被</w:t>
      </w:r>
      <w:r>
        <w:rPr>
          <w:rFonts w:ascii="宋体" w:eastAsia="宋体" w:hAnsi="宋体" w:cs="宋体" w:hint="eastAsia"/>
          <w:sz w:val="24"/>
        </w:rPr>
        <w:t>誉为“人们艺术家”的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，“有志不在年高”的小英雄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，“诺曼底号”上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（填写人物品质）的哈尔威船长，以及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的黄继光，他们都令我敬佩。</w:t>
      </w:r>
    </w:p>
    <w:p w:rsidR="00852283" w:rsidRDefault="004756D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按要求填空。（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杭州市期末）</w:t>
      </w:r>
    </w:p>
    <w:p w:rsidR="00852283" w:rsidRDefault="004756DF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诗言志，歌咏情。在“待到山花烂漫时，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”中，我们感受到了梅花迎接“春天”的坚定信心；在“采的百花成蜜后，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”中体会到了作者对蜜蜂辛勤与奉献的赞美；在“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，中儿正织鸡笼。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</w:rPr>
        <w:t>，溪头卧剥莲蓬”中，我们看到了一家人的其乐融融。</w:t>
      </w:r>
    </w:p>
    <w:p w:rsidR="00852283" w:rsidRDefault="004756DF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端午假期会乡下老家，村中非常寂静，只见蜻蜓和蝴蝶绕着篱笆飞来飞去，我想起了范成大的诗句“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24"/>
        </w:rPr>
        <w:t>”。</w:t>
      </w:r>
    </w:p>
    <w:p w:rsidR="00852283" w:rsidRDefault="004756DF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一首好诗，往往只跳跃一朵浪花，就能让你想象出翻涌的大海。著名美学家朱光潜曾这样评价诗歌：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852283" w:rsidRDefault="004756D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按要求填空。（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金华期末）</w:t>
      </w:r>
    </w:p>
    <w:p w:rsidR="00852283" w:rsidRDefault="004756DF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在杨万里的诗中，“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”描绘了儿童在菜花地奔跑嬉戏的生动画面。</w:t>
      </w:r>
    </w:p>
    <w:p w:rsidR="00852283" w:rsidRDefault="004756DF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他们，是最可爱的人：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的李白，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的雨来，</w:t>
      </w:r>
    </w:p>
    <w:p w:rsidR="00852283" w:rsidRDefault="004756D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lastRenderedPageBreak/>
        <w:t xml:space="preserve">             </w:t>
      </w:r>
      <w:r>
        <w:rPr>
          <w:rFonts w:ascii="宋体" w:eastAsia="宋体" w:hAnsi="宋体" w:cs="宋体" w:hint="eastAsia"/>
          <w:sz w:val="24"/>
        </w:rPr>
        <w:t>的黄继光。他们的精神，激励我们成长。</w:t>
      </w:r>
    </w:p>
    <w:p w:rsidR="00852283" w:rsidRDefault="004756DF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安安最近学习成绩不是很理想，妈妈安慰她“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</w:rPr>
        <w:t>”，只要努力就不算晚。四（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）班接力比赛输了，轩轩抱怨比赛失利是</w:t>
      </w:r>
      <w:r>
        <w:rPr>
          <w:rFonts w:ascii="宋体" w:eastAsia="宋体" w:hAnsi="宋体" w:cs="宋体" w:hint="eastAsia"/>
          <w:sz w:val="24"/>
        </w:rPr>
        <w:t>因为道次不好，队友没有接好棒，作为他的好朋友，玲玲想用“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”提醒他。</w:t>
      </w:r>
    </w:p>
    <w:p w:rsidR="00852283" w:rsidRDefault="004756D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根据课文内容和积累填空。（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台州期末）</w:t>
      </w:r>
    </w:p>
    <w:p w:rsidR="00852283" w:rsidRDefault="004756DF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诗中有风景。诗人艾青的笔下绿意无限：“所有的绿集中起来，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，重叠在一起，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。”大自然的景象，更是诗人的感觉，正所谓“诗是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的自然流露，它源于宁静中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</w:t>
      </w:r>
      <w:r>
        <w:rPr>
          <w:rFonts w:ascii="宋体" w:eastAsia="宋体" w:hAnsi="宋体" w:cs="宋体" w:hint="eastAsia"/>
          <w:sz w:val="24"/>
        </w:rPr>
        <w:t>。”</w:t>
      </w:r>
    </w:p>
    <w:p w:rsidR="00852283" w:rsidRDefault="004756DF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诗中显</w:t>
      </w:r>
      <w:r>
        <w:rPr>
          <w:rFonts w:ascii="宋体" w:eastAsia="宋体" w:hAnsi="宋体" w:cs="宋体" w:hint="eastAsia"/>
          <w:sz w:val="24"/>
        </w:rPr>
        <w:t>童真。“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</w:rPr>
        <w:t>，溪头卧剥莲蓬”写出了儿童剥莲蓬的稚气；“儿童急走追黄蝶，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sz w:val="24"/>
        </w:rPr>
        <w:t>”写出了儿童追黄蝶的专注。我还想到了一句描写儿童的诗句：“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。”</w:t>
      </w:r>
    </w:p>
    <w:p w:rsidR="00852283" w:rsidRDefault="004756DF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人们常用“千里马”比喻有突出才能的人，因为他们知道“天行健，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”。人们常用“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”比喻勤劳的人。学习要勤勉，还要趁早，因为“少年不知勤学苦，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”。</w:t>
      </w:r>
    </w:p>
    <w:p w:rsidR="00852283" w:rsidRDefault="004756D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根据课文内容或要求填空。（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宁波期末）</w:t>
      </w:r>
    </w:p>
    <w:p w:rsidR="00852283" w:rsidRDefault="004756DF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这些事</w:t>
      </w:r>
      <w:r>
        <w:rPr>
          <w:rFonts w:ascii="宋体" w:eastAsia="宋体" w:hAnsi="宋体" w:cs="宋体" w:hint="eastAsia"/>
          <w:sz w:val="24"/>
        </w:rPr>
        <w:t>----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的回忆：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……</w:t>
      </w:r>
      <w:r>
        <w:rPr>
          <w:rFonts w:ascii="宋体" w:eastAsia="宋体" w:hAnsi="宋体" w:cs="宋体" w:hint="eastAsia"/>
          <w:sz w:val="24"/>
        </w:rPr>
        <w:t xml:space="preserve">    ----</w:t>
      </w:r>
      <w:r>
        <w:rPr>
          <w:rFonts w:ascii="宋体" w:eastAsia="宋体" w:hAnsi="宋体" w:cs="宋体" w:hint="eastAsia"/>
          <w:sz w:val="24"/>
        </w:rPr>
        <w:t>冰心《繁星（七一）》</w:t>
      </w:r>
    </w:p>
    <w:p w:rsidR="00852283" w:rsidRDefault="004756DF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这学期，我们读到了不少与古人读书求学有关的故事，大家要学习古人勤学不倦的品质，不要等到老了才知道后悔，正所谓“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24"/>
        </w:rPr>
        <w:t>”。</w:t>
      </w:r>
    </w:p>
    <w:p w:rsidR="00852283" w:rsidRDefault="004756DF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诗，包罗万象，诗我国优秀的文化遗产。诗中有画，“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</w:p>
    <w:p w:rsidR="00852283" w:rsidRDefault="004756D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”描绘了一幅乡村孩童追蝶的情景；诗中有情，“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”表达了诗人纯洁高尚的品格；诗中还有理，“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”抒发了对勤劳之人的赞美。</w:t>
      </w:r>
    </w:p>
    <w:p w:rsidR="00852283" w:rsidRDefault="004756D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请根据提示填写表格，把诗句补充完整。</w:t>
      </w: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tbl>
      <w:tblPr>
        <w:tblStyle w:val="a3"/>
        <w:tblW w:w="8599" w:type="dxa"/>
        <w:tblLook w:val="04A0"/>
      </w:tblPr>
      <w:tblGrid>
        <w:gridCol w:w="2681"/>
        <w:gridCol w:w="3216"/>
        <w:gridCol w:w="2702"/>
      </w:tblGrid>
      <w:tr w:rsidR="00852283">
        <w:trPr>
          <w:trHeight w:val="534"/>
        </w:trPr>
        <w:tc>
          <w:tcPr>
            <w:tcW w:w="2865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文学社名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诗文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出处</w:t>
            </w:r>
          </w:p>
        </w:tc>
      </w:tr>
      <w:tr w:rsidR="00852283">
        <w:trPr>
          <w:trHeight w:val="534"/>
        </w:trPr>
        <w:tc>
          <w:tcPr>
            <w:tcW w:w="2865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春光文学社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黄师塔前江水东，</w:t>
            </w:r>
          </w:p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春光懒困倚微风。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《江畔独步寻花》</w:t>
            </w:r>
          </w:p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杜甫</w:t>
            </w:r>
          </w:p>
        </w:tc>
      </w:tr>
      <w:tr w:rsidR="00852283">
        <w:trPr>
          <w:trHeight w:val="534"/>
        </w:trPr>
        <w:tc>
          <w:tcPr>
            <w:tcW w:w="2865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墨梅文学社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不要人夸好颜色，</w:t>
            </w:r>
          </w:p>
          <w:p w:rsidR="00852283" w:rsidRDefault="004756DF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《墨梅》</w:t>
            </w:r>
          </w:p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王冕</w:t>
            </w:r>
          </w:p>
        </w:tc>
      </w:tr>
      <w:tr w:rsidR="00852283">
        <w:trPr>
          <w:trHeight w:val="551"/>
        </w:trPr>
        <w:tc>
          <w:tcPr>
            <w:tcW w:w="2865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冰心文学社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</w:p>
          <w:p w:rsidR="00852283" w:rsidRDefault="004756DF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2867" w:type="dxa"/>
            <w:vAlign w:val="center"/>
          </w:tcPr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《芙蓉楼送辛渐》</w:t>
            </w:r>
          </w:p>
          <w:p w:rsidR="00852283" w:rsidRDefault="004756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王昌龄</w:t>
            </w:r>
          </w:p>
        </w:tc>
      </w:tr>
    </w:tbl>
    <w:p w:rsidR="00852283" w:rsidRDefault="004756D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文学社活动室需要张贴宣传口号，鼓励大家多读书、多动笔。下列哪一句名言最符合要求（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）</w:t>
      </w:r>
    </w:p>
    <w:p w:rsidR="00852283" w:rsidRDefault="004756DF">
      <w:pPr>
        <w:numPr>
          <w:ilvl w:val="0"/>
          <w:numId w:val="7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读书破万卷，下笔如有神。</w:t>
      </w:r>
      <w:r>
        <w:rPr>
          <w:rFonts w:ascii="宋体" w:eastAsia="宋体" w:hAnsi="宋体" w:cs="宋体" w:hint="eastAsia"/>
          <w:sz w:val="24"/>
        </w:rPr>
        <w:t xml:space="preserve">    B.</w:t>
      </w:r>
      <w:r>
        <w:rPr>
          <w:rFonts w:ascii="宋体" w:eastAsia="宋体" w:hAnsi="宋体" w:cs="宋体" w:hint="eastAsia"/>
          <w:sz w:val="24"/>
        </w:rPr>
        <w:t>胜人者有力，自胜者强。</w:t>
      </w:r>
    </w:p>
    <w:p w:rsidR="00852283" w:rsidRDefault="004756DF">
      <w:pPr>
        <w:numPr>
          <w:ilvl w:val="0"/>
          <w:numId w:val="7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生于忧患死于安乐</w:t>
      </w:r>
      <w:r>
        <w:rPr>
          <w:rFonts w:ascii="宋体" w:eastAsia="宋体" w:hAnsi="宋体" w:cs="宋体" w:hint="eastAsia"/>
          <w:sz w:val="24"/>
        </w:rPr>
        <w:t xml:space="preserve">             D.</w:t>
      </w:r>
      <w:r>
        <w:rPr>
          <w:rFonts w:ascii="宋体" w:eastAsia="宋体" w:hAnsi="宋体" w:cs="宋体" w:hint="eastAsia"/>
          <w:sz w:val="24"/>
        </w:rPr>
        <w:t>学习不怕根底浅，只要迈步总不迟。</w:t>
      </w:r>
    </w:p>
    <w:p w:rsidR="00852283" w:rsidRDefault="004756DF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活动室内要求张贴许多古人勤奋读书的故事，以下哪一个故事</w:t>
      </w:r>
      <w:r>
        <w:rPr>
          <w:rFonts w:ascii="宋体" w:eastAsia="宋体" w:hAnsi="宋体" w:cs="宋体" w:hint="eastAsia"/>
          <w:sz w:val="24"/>
          <w:em w:val="dot"/>
        </w:rPr>
        <w:t>不符合</w:t>
      </w:r>
      <w:r>
        <w:rPr>
          <w:rFonts w:ascii="宋体" w:eastAsia="宋体" w:hAnsi="宋体" w:cs="宋体" w:hint="eastAsia"/>
          <w:sz w:val="24"/>
        </w:rPr>
        <w:t>要求（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）</w:t>
      </w:r>
    </w:p>
    <w:p w:rsidR="00852283" w:rsidRDefault="004756DF">
      <w:pPr>
        <w:numPr>
          <w:ilvl w:val="0"/>
          <w:numId w:val="9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囊萤映雪</w:t>
      </w:r>
      <w:r>
        <w:rPr>
          <w:rFonts w:ascii="宋体" w:eastAsia="宋体" w:hAnsi="宋体" w:cs="宋体" w:hint="eastAsia"/>
          <w:sz w:val="24"/>
        </w:rPr>
        <w:t xml:space="preserve">      B.</w:t>
      </w:r>
      <w:r>
        <w:rPr>
          <w:rFonts w:ascii="宋体" w:eastAsia="宋体" w:hAnsi="宋体" w:cs="宋体" w:hint="eastAsia"/>
          <w:sz w:val="24"/>
        </w:rPr>
        <w:t>愚公移山</w:t>
      </w:r>
      <w:r>
        <w:rPr>
          <w:rFonts w:ascii="宋体" w:eastAsia="宋体" w:hAnsi="宋体" w:cs="宋体" w:hint="eastAsia"/>
          <w:sz w:val="24"/>
        </w:rPr>
        <w:t xml:space="preserve">      C.</w:t>
      </w:r>
      <w:r>
        <w:rPr>
          <w:rFonts w:ascii="宋体" w:eastAsia="宋体" w:hAnsi="宋体" w:cs="宋体" w:hint="eastAsia"/>
          <w:sz w:val="24"/>
        </w:rPr>
        <w:t>凿壁偷光</w:t>
      </w:r>
      <w:r>
        <w:rPr>
          <w:rFonts w:ascii="宋体" w:eastAsia="宋体" w:hAnsi="宋体" w:cs="宋体" w:hint="eastAsia"/>
          <w:sz w:val="24"/>
        </w:rPr>
        <w:t xml:space="preserve">          D.</w:t>
      </w:r>
      <w:r>
        <w:rPr>
          <w:rFonts w:ascii="宋体" w:eastAsia="宋体" w:hAnsi="宋体" w:cs="宋体" w:hint="eastAsia"/>
          <w:sz w:val="24"/>
        </w:rPr>
        <w:t>悬梁刺股</w:t>
      </w:r>
    </w:p>
    <w:p w:rsidR="00852283" w:rsidRDefault="004756DF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填写诗句。（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绍兴期末）</w:t>
      </w: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pict>
          <v:roundrect id="_x0000_s1026" style="position:absolute;left:0;text-align:left;margin-left:211.1pt;margin-top:.9pt;width:174.55pt;height:201.85pt;z-index:251661312;mso-width-relative:page;mso-height-relative:page;v-text-anchor:middle" arcsize="10923f" o:gfxdata="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TIshE9UAAAAJAQAADwAAAAAAAAABACAAAAAiAAAA&#10;ZHJzL2Rvd25yZXYueG1sUEsBAhQAFAAAAAgAh07iQMWjxDF8AgAA8QQAAA4AAAAAAAAAAQAgAAAA&#10;JAEAAGRycy9lMm9Eb2MueG1sUEsFBgAAAAAGAAYAWQEAABIGAAAAAA==&#10;" fillcolor="white [3201]" strokecolor="black [3213]" strokeweight="1pt">
            <v:stroke joinstyle="miter"/>
            <v:textbox>
              <w:txbxContent>
                <w:p w:rsidR="00852283" w:rsidRDefault="004756D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补写小诗：</w:t>
                  </w:r>
                </w:p>
                <w:p w:rsidR="00852283" w:rsidRDefault="004756DF"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>机智勇敢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的雨来，</w:t>
                  </w:r>
                </w:p>
                <w:p w:rsidR="00852283" w:rsidRDefault="004756DF"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谱写了一曲抗日的赞歌；</w:t>
                  </w:r>
                </w:p>
                <w:p w:rsidR="00852283" w:rsidRDefault="004756DF"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  <w:sz w:val="24"/>
                    </w:rPr>
                    <w:t>的王冕，</w:t>
                  </w:r>
                </w:p>
                <w:p w:rsidR="00852283" w:rsidRDefault="004756DF"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以墨梅自愈，流芳百世；</w:t>
                  </w:r>
                </w:p>
                <w:p w:rsidR="00852283" w:rsidRDefault="004756DF"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 xml:space="preserve">            </w:t>
                  </w:r>
                  <w:r>
                    <w:rPr>
                      <w:rFonts w:hint="eastAsia"/>
                      <w:sz w:val="24"/>
                    </w:rPr>
                    <w:t>的黄继光，</w:t>
                  </w:r>
                </w:p>
                <w:p w:rsidR="00852283" w:rsidRDefault="004756DF"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用胸膛堵住敌人的枪口。</w:t>
                  </w:r>
                </w:p>
              </w:txbxContent>
            </v:textbox>
          </v:roundrect>
        </w:pict>
      </w:r>
      <w:r>
        <w:rPr>
          <w:rFonts w:ascii="宋体" w:eastAsia="宋体" w:hAnsi="宋体" w:cs="宋体"/>
          <w:sz w:val="24"/>
        </w:rPr>
        <w:pict>
          <v:roundrect id="_x0000_s1027" style="position:absolute;left:0;text-align:left;margin-left:6.95pt;margin-top:3.05pt;width:170.25pt;height:195.95pt;z-index:251660288;mso-width-relative:page;mso-height-relative:page;v-text-anchor:middle" arcsize="10923f" o:gfxdata="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/ErLdYAAAAIAQAADwAAAAAAAAAB&#10;ACAAAAAiAAAAZHJzL2Rvd25yZXYueG1sUEsBAhQAFAAAAAgAh07iQIDOGyeEAgAA/QQAAA4AAAAA&#10;AAAAAQAgAAAAJQEAAGRycy9lMm9Eb2MueG1sUEsFBgAAAAAGAAYAWQEAABsGAAAAAA==&#10;" fillcolor="white [3201]" strokecolor="black [3213]" strokeweight="1pt">
            <v:stroke joinstyle="miter"/>
            <v:textbox>
              <w:txbxContent>
                <w:p w:rsidR="00852283" w:rsidRDefault="004756D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填写诗句：</w:t>
                  </w:r>
                </w:p>
                <w:p w:rsidR="00852283" w:rsidRDefault="004756D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春天：篱落疏疏一径深，</w:t>
                  </w:r>
                </w:p>
                <w:p w:rsidR="00852283" w:rsidRDefault="004756D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852283" w:rsidRDefault="004756D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初夏：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</w:p>
                <w:p w:rsidR="00852283" w:rsidRDefault="004756D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</w:t>
                  </w:r>
                  <w:r>
                    <w:rPr>
                      <w:rFonts w:hint="eastAsia"/>
                      <w:sz w:val="24"/>
                    </w:rPr>
                    <w:t>麦花雪白菜花稀。</w:t>
                  </w:r>
                </w:p>
                <w:p w:rsidR="00852283" w:rsidRDefault="004756D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冬天：已是悬崖百丈冰，</w:t>
                  </w:r>
                </w:p>
                <w:p w:rsidR="00852283" w:rsidRDefault="004756DF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       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852283" w:rsidRDefault="00852283">
                  <w:pPr>
                    <w:rPr>
                      <w:rFonts w:hint="eastAsia"/>
                    </w:rPr>
                  </w:pPr>
                </w:p>
                <w:p w:rsidR="00852283" w:rsidRDefault="00852283">
                  <w:pPr>
                    <w:rPr>
                      <w:rFonts w:hint="eastAsia"/>
                    </w:rPr>
                  </w:pPr>
                </w:p>
                <w:p w:rsidR="00852283" w:rsidRDefault="00852283">
                  <w:pPr>
                    <w:rPr>
                      <w:rFonts w:hint="eastAsia"/>
                    </w:rPr>
                  </w:pPr>
                </w:p>
                <w:p w:rsidR="00852283" w:rsidRDefault="00852283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 w:rsidR="004756DF">
        <w:rPr>
          <w:rFonts w:ascii="宋体" w:eastAsia="宋体" w:hAnsi="宋体" w:cs="宋体" w:hint="eastAsia"/>
          <w:sz w:val="24"/>
        </w:rPr>
        <w:t xml:space="preserve">                                     </w:t>
      </w: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rPr>
          <w:rFonts w:ascii="宋体" w:eastAsia="宋体" w:hAnsi="宋体" w:cs="宋体"/>
          <w:sz w:val="24"/>
        </w:rPr>
      </w:pPr>
    </w:p>
    <w:p w:rsidR="00852283" w:rsidRDefault="004756D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根据课文内容或积累填空。（</w:t>
      </w:r>
      <w:r>
        <w:rPr>
          <w:rFonts w:ascii="宋体" w:eastAsia="宋体" w:hAnsi="宋体" w:cs="宋体" w:hint="eastAsia"/>
          <w:sz w:val="24"/>
        </w:rPr>
        <w:t>2021</w:t>
      </w:r>
      <w:r>
        <w:rPr>
          <w:rFonts w:ascii="宋体" w:eastAsia="宋体" w:hAnsi="宋体" w:cs="宋体" w:hint="eastAsia"/>
          <w:sz w:val="24"/>
        </w:rPr>
        <w:t>余姚期末）</w:t>
      </w:r>
    </w:p>
    <w:p w:rsidR="00852283" w:rsidRDefault="004756DF">
      <w:pPr>
        <w:numPr>
          <w:ilvl w:val="0"/>
          <w:numId w:val="10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“花”在古诗词中绽放着独特的魅力：范成大笔下的“梅子金黄杏肥，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”，恬静安闲；毛泽东笔下的“已是悬崖百丈冰，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”，坚强不屈；王冕笔下的“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lastRenderedPageBreak/>
        <w:t>只留清气满乾坤</w:t>
      </w:r>
      <w:r>
        <w:rPr>
          <w:rFonts w:ascii="宋体" w:eastAsia="宋体" w:hAnsi="宋体" w:cs="宋体" w:hint="eastAsia"/>
          <w:sz w:val="24"/>
        </w:rPr>
        <w:t>”，洁身自好。</w:t>
      </w:r>
    </w:p>
    <w:p w:rsidR="00852283" w:rsidRDefault="004756DF">
      <w:pPr>
        <w:numPr>
          <w:ilvl w:val="0"/>
          <w:numId w:val="10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诗是强烈感情的自然流露。如冰心在《繁星》（一五九）中写到的“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，鸟儿躲到它的巢里；心中的风雨来了，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”表达了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。王昌龄的“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</w:rPr>
        <w:t>”传达了自己冰清玉洁、坚持操守的信念。</w:t>
      </w:r>
    </w:p>
    <w:p w:rsidR="00852283" w:rsidRDefault="004756D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根据课文内容或要求填空。（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衢州江山市期末）</w:t>
      </w:r>
    </w:p>
    <w:p w:rsidR="00852283" w:rsidRDefault="004756DF">
      <w:pPr>
        <w:numPr>
          <w:ilvl w:val="0"/>
          <w:numId w:val="11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胤恭勤不倦，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。家贫不常得油，</w:t>
      </w:r>
      <w:r>
        <w:rPr>
          <w:rFonts w:ascii="宋体" w:eastAsia="宋体" w:hAnsi="宋体" w:cs="宋体" w:hint="eastAsia"/>
          <w:sz w:val="24"/>
        </w:rPr>
        <w:t>夏月则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以照书，以夜继日焉。（《囊萤夜读》）</w:t>
      </w:r>
    </w:p>
    <w:p w:rsidR="00852283" w:rsidRDefault="004756DF">
      <w:pPr>
        <w:numPr>
          <w:ilvl w:val="0"/>
          <w:numId w:val="11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读诗使人灵秀，读名言使人明理。面对各种困难，我们可以用《周易》中的“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”勉励自己。当弟弟总说读书太苦时，我会告诉他“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”，刻苦学习是实现人生理想的重要途径。</w:t>
      </w:r>
    </w:p>
    <w:p w:rsidR="00852283" w:rsidRDefault="004756D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根据课文内容或要求填空。（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台州黄岩区期末）</w:t>
      </w:r>
    </w:p>
    <w:p w:rsidR="00852283" w:rsidRDefault="004756DF">
      <w:pPr>
        <w:numPr>
          <w:ilvl w:val="0"/>
          <w:numId w:val="1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艾青的诗歌《绿》为我们描绘了一个了绿色的世界：好像绿色的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倒翻了，到处是绿的，深浅浓淡不一，绿得发黑、绿得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。这是大自然的景象，更是诗人的感觉。</w:t>
      </w:r>
    </w:p>
    <w:p w:rsidR="00852283" w:rsidRDefault="004756DF">
      <w:pPr>
        <w:numPr>
          <w:ilvl w:val="0"/>
          <w:numId w:val="1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学习如登山，不是看到了希望才去坚持，而是因为坚持了才会看到希望。面对失败后总是抱怨的同学，老师提醒他们“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”，鼓起勇气，从头再来；面对厌学叛逆的同学，老师告诫他们“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”，及早努力学习，免得将来后悔；面对基础薄弱的同学，老师鼓励他们“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”，只要努力，什么时候都来得及。无数勤勉的古人给我们做了榜样，譬如本学期所学的课文《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》和《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》，都是中国古代励志苦学的典型故事。</w:t>
      </w:r>
    </w:p>
    <w:p w:rsidR="00852283" w:rsidRDefault="004756D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按课文内容填空。（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台州路桥区期末）</w:t>
      </w:r>
    </w:p>
    <w:p w:rsidR="00852283" w:rsidRDefault="004756DF">
      <w:pPr>
        <w:numPr>
          <w:ilvl w:val="0"/>
          <w:numId w:val="13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美景赏心悦目。“梅子金黄杏子肥，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”这是蓬勃生长的田园之美；“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</w:rPr>
        <w:t>，为谁辛苦为谁甜”这是无私奉献的蜜蜂之美；“东风夜放花千树，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</w:rPr>
        <w:t>”这是元宵花灯之美；“突然一阵风，好像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，所有的绿就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地</w:t>
      </w:r>
      <w:r>
        <w:rPr>
          <w:rFonts w:ascii="宋体" w:eastAsia="宋体" w:hAnsi="宋体" w:cs="宋体" w:hint="eastAsia"/>
          <w:sz w:val="24"/>
        </w:rPr>
        <w:lastRenderedPageBreak/>
        <w:t>按着节拍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Arial" w:eastAsia="宋体" w:hAnsi="Arial" w:cs="Arial"/>
          <w:sz w:val="24"/>
        </w:rPr>
        <w:t>……</w:t>
      </w:r>
      <w:r>
        <w:rPr>
          <w:rFonts w:ascii="宋体" w:eastAsia="宋体" w:hAnsi="宋体" w:cs="宋体" w:hint="eastAsia"/>
          <w:sz w:val="24"/>
        </w:rPr>
        <w:t>”这是绿之美。</w:t>
      </w:r>
    </w:p>
    <w:p w:rsidR="00852283" w:rsidRDefault="004756DF">
      <w:pPr>
        <w:numPr>
          <w:ilvl w:val="0"/>
          <w:numId w:val="13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名言启迪人生。“一日读书一日功，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。”“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，学海无涯苦作舟。”时时提醒我要勤奋学习。遇到挫折时，我就会想起《论语》中的“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”，努力去克服他们；《周易》里的“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”更是让我觉得充满力量。</w:t>
      </w:r>
    </w:p>
    <w:p w:rsidR="00852283" w:rsidRDefault="004756DF">
      <w:pPr>
        <w:numPr>
          <w:ilvl w:val="0"/>
          <w:numId w:val="13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品格温暖心灵。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的小英雄雨来，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的青铜，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的哈尔威船长，还有《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》中勤奋好学的车胤，《铁杵成针》中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的李白，他们真善美放入品格让我记忆犹新。</w:t>
      </w:r>
    </w:p>
    <w:p w:rsidR="00852283" w:rsidRDefault="004756DF">
      <w:pPr>
        <w:numPr>
          <w:ilvl w:val="0"/>
          <w:numId w:val="13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出自《晋书车胤传》中的故事《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》，“胤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，</w:t>
      </w:r>
    </w:p>
    <w:p w:rsidR="00852283" w:rsidRDefault="004756DF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</w:rPr>
        <w:t>。家贫不常得油，夏月则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</w:rPr>
        <w:t>，以夜继日焉”，最终他成为了一个有才学的人。</w:t>
      </w:r>
    </w:p>
    <w:p w:rsidR="00852283" w:rsidRDefault="004756D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运用诗句、名言警句填空。（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丽水莲都区期末）</w:t>
      </w:r>
    </w:p>
    <w:p w:rsidR="00852283" w:rsidRDefault="004756DF">
      <w:pPr>
        <w:numPr>
          <w:ilvl w:val="0"/>
          <w:numId w:val="1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【读名句，赏美景】“篱落疏疏一径深，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”绘出了清新的春之景；“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，唯有蜻蜓蛱蝶飞”谱写了宁静的夏之歌；“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，犹有花枝俏”奏出了铿锵的冬之曲。</w:t>
      </w:r>
    </w:p>
    <w:p w:rsidR="00852283" w:rsidRDefault="004756DF">
      <w:pPr>
        <w:numPr>
          <w:ilvl w:val="0"/>
          <w:numId w:val="1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【读经典，悟诗情】“洛阳亲友如相问，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”表达了王昌龄洁身自好的志向和品格；“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，只留清</w:t>
      </w:r>
      <w:r>
        <w:rPr>
          <w:rFonts w:ascii="宋体" w:eastAsia="宋体" w:hAnsi="宋体" w:cs="宋体" w:hint="eastAsia"/>
          <w:sz w:val="24"/>
        </w:rPr>
        <w:t>气满乾坤”表达了王冕不向世俗献媚的人生态度。</w:t>
      </w:r>
    </w:p>
    <w:p w:rsidR="00852283" w:rsidRDefault="004756DF">
      <w:pPr>
        <w:numPr>
          <w:ilvl w:val="0"/>
          <w:numId w:val="14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【读警句，明事理】老师常常告诫我们，“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，一日不读十日空。”唯有坚持每天读书，才能不断充实自己；成长路上，我们以“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4"/>
        </w:rPr>
        <w:t>”勉励自己自立自强，不因磨难而停下脚步。</w:t>
      </w:r>
    </w:p>
    <w:p w:rsidR="00852283" w:rsidRDefault="004756DF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按课文内容填空。（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金华义乌市期末）</w:t>
      </w:r>
    </w:p>
    <w:p w:rsidR="00852283" w:rsidRDefault="004756DF">
      <w:pPr>
        <w:numPr>
          <w:ilvl w:val="0"/>
          <w:numId w:val="15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走近大自然，令人流连忘返。《四时田园杂兴（其二十五）》中表现夏季南方农村景物特点的诗句是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。描写昼长人稀、蜓飞蝶舞的画面的诗是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852283" w:rsidRDefault="004756DF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万物欣欣向荣，我们也要努力成长。也正如王冕诗中所写的那样：我家洗砚池头树，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852283" w:rsidRDefault="004756DF">
      <w:pPr>
        <w:numPr>
          <w:ilvl w:val="0"/>
          <w:numId w:val="15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留心观察生活，语文就在身边。校园中处处有古诗词、名言警句，请写一句你从校园中看到的古诗或名言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sz w:val="24"/>
        </w:rPr>
        <w:t>，我还知道它的意思是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852283" w:rsidRDefault="004756DF">
      <w:pPr>
        <w:numPr>
          <w:ilvl w:val="0"/>
          <w:numId w:val="15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我在活动中成长</w:t>
      </w:r>
      <w:r>
        <w:rPr>
          <w:rFonts w:ascii="宋体" w:eastAsia="宋体" w:hAnsi="宋体" w:cs="宋体" w:hint="eastAsia"/>
          <w:sz w:val="24"/>
        </w:rPr>
        <w:t>。春游时，我们走进富阳的小村庄，仿佛走进了杨万里笔下《宿新市徐公店》“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”的乡村春景图；围棋赛中，我未能进入决赛，爸爸用名句“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，不尤人”告诉我不要抱怨，要继续努力，克服困难。</w:t>
      </w:r>
    </w:p>
    <w:p w:rsidR="00852283" w:rsidRDefault="00852283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852283" w:rsidRDefault="00852283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852283" w:rsidRDefault="004756DF">
      <w:pPr>
        <w:spacing w:line="360" w:lineRule="auto"/>
        <w:jc w:val="center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参考答案</w:t>
      </w:r>
    </w:p>
    <w:p w:rsidR="00852283" w:rsidRDefault="004756DF">
      <w:pPr>
        <w:spacing w:line="360" w:lineRule="auto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一、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1.</w:t>
      </w:r>
      <w:r>
        <w:rPr>
          <w:rFonts w:ascii="宋体" w:eastAsia="宋体" w:hAnsi="宋体" w:cs="宋体" w:hint="eastAsia"/>
          <w:color w:val="FF0000"/>
          <w:sz w:val="24"/>
        </w:rPr>
        <w:t>儿童急走追黄蝶，飞入菜花无处寻。洛阳亲友如相问，一片冰心在玉壶。心中的风雨来了，我只躲到你的怀里。</w:t>
      </w:r>
    </w:p>
    <w:p w:rsidR="00852283" w:rsidRDefault="004756DF">
      <w:pPr>
        <w:numPr>
          <w:ilvl w:val="0"/>
          <w:numId w:val="16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相看两不厌，只有敬亭山。少年不知勤学苦，老来方知读书迟。</w:t>
      </w:r>
    </w:p>
    <w:p w:rsidR="00852283" w:rsidRDefault="004756DF">
      <w:pPr>
        <w:numPr>
          <w:ilvl w:val="0"/>
          <w:numId w:val="16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老舍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雨来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沉着冷静、临危不惧、舍己救人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</w:rPr>
        <w:t>英勇无畏、视死如归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二、</w:t>
      </w:r>
    </w:p>
    <w:p w:rsidR="00852283" w:rsidRDefault="004756DF">
      <w:pPr>
        <w:numPr>
          <w:ilvl w:val="0"/>
          <w:numId w:val="17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她在丛中笑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为谁辛苦为谁甜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大儿锄豆溪东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最喜小儿亡赖</w:t>
      </w:r>
    </w:p>
    <w:p w:rsidR="00852283" w:rsidRDefault="004756DF">
      <w:pPr>
        <w:numPr>
          <w:ilvl w:val="0"/>
          <w:numId w:val="17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日长篱落无人过，惟有蜻蜓蛱蝶飞。</w:t>
      </w:r>
    </w:p>
    <w:p w:rsidR="00852283" w:rsidRDefault="004756DF">
      <w:pPr>
        <w:numPr>
          <w:ilvl w:val="0"/>
          <w:numId w:val="17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诗和音乐一样，生命全在节奏。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三、</w:t>
      </w:r>
    </w:p>
    <w:p w:rsidR="00852283" w:rsidRDefault="004756DF">
      <w:pPr>
        <w:numPr>
          <w:ilvl w:val="0"/>
          <w:numId w:val="18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儿童急走追黄蝶，飞入菜花无处寻。</w:t>
      </w:r>
    </w:p>
    <w:p w:rsidR="00852283" w:rsidRDefault="004756DF">
      <w:pPr>
        <w:numPr>
          <w:ilvl w:val="0"/>
          <w:numId w:val="18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战胜自我、坚持不懈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机智勇敢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英勇无畏、视死如归</w:t>
      </w:r>
    </w:p>
    <w:p w:rsidR="00852283" w:rsidRDefault="004756DF">
      <w:pPr>
        <w:numPr>
          <w:ilvl w:val="0"/>
          <w:numId w:val="18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学习不怕根底浅，只要迈步总不迟。不怨天，不尤人。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四、</w:t>
      </w:r>
    </w:p>
    <w:p w:rsidR="00852283" w:rsidRDefault="004756DF">
      <w:pPr>
        <w:numPr>
          <w:ilvl w:val="0"/>
          <w:numId w:val="19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挤在一起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静静地交叉在一起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强烈感情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回忆起来的情感</w:t>
      </w:r>
    </w:p>
    <w:p w:rsidR="00852283" w:rsidRDefault="004756DF">
      <w:pPr>
        <w:numPr>
          <w:ilvl w:val="0"/>
          <w:numId w:val="19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</w:rPr>
        <w:t>最喜小儿亡赖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飞入菜花无处寻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蓬头稚子学垂纶，侧坐莓苔草映身。</w:t>
      </w:r>
    </w:p>
    <w:p w:rsidR="00852283" w:rsidRDefault="004756DF">
      <w:pPr>
        <w:numPr>
          <w:ilvl w:val="0"/>
          <w:numId w:val="19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君子以自强不息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小蜜蜂</w:t>
      </w:r>
      <w:r>
        <w:rPr>
          <w:rFonts w:ascii="宋体" w:eastAsia="宋体" w:hAnsi="宋体" w:cs="宋体" w:hint="eastAsia"/>
          <w:color w:val="FF0000"/>
          <w:sz w:val="24"/>
        </w:rPr>
        <w:t xml:space="preserve">     </w:t>
      </w:r>
      <w:r>
        <w:rPr>
          <w:rFonts w:ascii="宋体" w:eastAsia="宋体" w:hAnsi="宋体" w:cs="宋体" w:hint="eastAsia"/>
          <w:color w:val="FF0000"/>
          <w:sz w:val="24"/>
        </w:rPr>
        <w:t>老来方知读书迟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五、</w:t>
      </w:r>
    </w:p>
    <w:p w:rsidR="00852283" w:rsidRDefault="004756DF">
      <w:pPr>
        <w:numPr>
          <w:ilvl w:val="0"/>
          <w:numId w:val="20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是永不漫灭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月明的园中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藤萝的叶下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母亲的膝上</w:t>
      </w:r>
    </w:p>
    <w:p w:rsidR="00852283" w:rsidRDefault="004756DF">
      <w:pPr>
        <w:numPr>
          <w:ilvl w:val="0"/>
          <w:numId w:val="20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少年不知勤学苦，老来方知读书迟。</w:t>
      </w:r>
    </w:p>
    <w:p w:rsidR="00852283" w:rsidRDefault="004756DF">
      <w:pPr>
        <w:numPr>
          <w:ilvl w:val="0"/>
          <w:numId w:val="20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儿童急走追黄蝶，飞入菜花无处寻。洛阳亲友如相问，一片冰心在玉壶。采的百花成蜜后，为谁辛苦为谁甜。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六．</w:t>
      </w:r>
    </w:p>
    <w:p w:rsidR="00852283" w:rsidRDefault="004756DF">
      <w:pPr>
        <w:numPr>
          <w:ilvl w:val="0"/>
          <w:numId w:val="21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只留清气满乾坤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洛阳亲友如相问，一片冰心在玉壶。</w:t>
      </w:r>
    </w:p>
    <w:p w:rsidR="00852283" w:rsidRDefault="004756DF">
      <w:pPr>
        <w:numPr>
          <w:ilvl w:val="0"/>
          <w:numId w:val="21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lastRenderedPageBreak/>
        <w:t>A   3.B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七、</w:t>
      </w:r>
    </w:p>
    <w:p w:rsidR="00852283" w:rsidRDefault="004756DF">
      <w:pPr>
        <w:numPr>
          <w:ilvl w:val="0"/>
          <w:numId w:val="22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树头新绿未成阴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梅子金黄杏子肥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犹有花枝俏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高洁、正直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英勇无畏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八、</w:t>
      </w:r>
    </w:p>
    <w:p w:rsidR="00852283" w:rsidRDefault="004756DF">
      <w:pPr>
        <w:numPr>
          <w:ilvl w:val="0"/>
          <w:numId w:val="23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麦花雪白菜花稀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犹有花枝俏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不要人夸好颜色</w:t>
      </w:r>
    </w:p>
    <w:p w:rsidR="00852283" w:rsidRDefault="004756DF">
      <w:pPr>
        <w:numPr>
          <w:ilvl w:val="0"/>
          <w:numId w:val="23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天上的风雨来了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我只躲到你的怀里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对母爱的赞美之情</w:t>
      </w:r>
    </w:p>
    <w:p w:rsidR="00852283" w:rsidRDefault="004756DF">
      <w:pPr>
        <w:numPr>
          <w:ilvl w:val="0"/>
          <w:numId w:val="23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洛阳亲友如相问，一片冰心在玉壶。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九、</w:t>
      </w:r>
    </w:p>
    <w:p w:rsidR="00852283" w:rsidRDefault="004756DF">
      <w:pPr>
        <w:numPr>
          <w:ilvl w:val="0"/>
          <w:numId w:val="24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博学多通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练囊盛数十萤火</w:t>
      </w:r>
    </w:p>
    <w:p w:rsidR="00852283" w:rsidRDefault="004756DF">
      <w:pPr>
        <w:numPr>
          <w:ilvl w:val="0"/>
          <w:numId w:val="24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天行健，君子以自强不息。书山有路勤为径，学海无涯苦作舟。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十、</w:t>
      </w:r>
    </w:p>
    <w:p w:rsidR="00852283" w:rsidRDefault="004756DF">
      <w:pPr>
        <w:numPr>
          <w:ilvl w:val="0"/>
          <w:numId w:val="25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墨水瓶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出奇</w:t>
      </w:r>
    </w:p>
    <w:p w:rsidR="00852283" w:rsidRDefault="004756DF">
      <w:pPr>
        <w:numPr>
          <w:ilvl w:val="0"/>
          <w:numId w:val="25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不怨天，不尤人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少年不知勤学苦，老来方知读书迟。</w:t>
      </w:r>
      <w:r>
        <w:rPr>
          <w:rFonts w:ascii="宋体" w:eastAsia="宋体" w:hAnsi="宋体" w:cs="宋体" w:hint="eastAsia"/>
          <w:color w:val="FF0000"/>
          <w:sz w:val="24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</w:rPr>
        <w:t>学习不怕根底浅，只要迈步总不迟。</w:t>
      </w:r>
      <w:r>
        <w:rPr>
          <w:rFonts w:ascii="宋体" w:eastAsia="宋体" w:hAnsi="宋体" w:cs="宋体" w:hint="eastAsia"/>
          <w:color w:val="FF0000"/>
          <w:sz w:val="24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</w:rPr>
        <w:t>囊萤夜读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铁杵成针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十一、</w:t>
      </w:r>
    </w:p>
    <w:p w:rsidR="00852283" w:rsidRDefault="004756DF">
      <w:pPr>
        <w:numPr>
          <w:ilvl w:val="0"/>
          <w:numId w:val="26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麦花雪白菜花稀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采的百花成蜜后</w:t>
      </w:r>
      <w:r>
        <w:rPr>
          <w:rFonts w:ascii="宋体" w:eastAsia="宋体" w:hAnsi="宋体" w:cs="宋体" w:hint="eastAsia"/>
          <w:color w:val="FF0000"/>
          <w:sz w:val="24"/>
        </w:rPr>
        <w:t xml:space="preserve">    </w:t>
      </w:r>
      <w:r>
        <w:rPr>
          <w:rFonts w:ascii="宋体" w:eastAsia="宋体" w:hAnsi="宋体" w:cs="宋体" w:hint="eastAsia"/>
          <w:color w:val="FF0000"/>
          <w:sz w:val="24"/>
        </w:rPr>
        <w:t>更吹落，星如雨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舞蹈教练在指挥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整齐</w:t>
      </w:r>
    </w:p>
    <w:p w:rsidR="00852283" w:rsidRDefault="004756DF">
      <w:pPr>
        <w:numPr>
          <w:ilvl w:val="0"/>
          <w:numId w:val="26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飘动在一起</w:t>
      </w:r>
    </w:p>
    <w:p w:rsidR="00852283" w:rsidRDefault="004756DF">
      <w:pPr>
        <w:numPr>
          <w:ilvl w:val="0"/>
          <w:numId w:val="26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一日不读十日空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书山有路勤为径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不怨天，不尤人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天行健，君子以自强不息</w:t>
      </w:r>
    </w:p>
    <w:p w:rsidR="00852283" w:rsidRDefault="004756DF">
      <w:pPr>
        <w:numPr>
          <w:ilvl w:val="0"/>
          <w:numId w:val="26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机智勇敢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勤劳善良淳朴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临危不惧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囊萤夜读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有毅力下苦功</w:t>
      </w:r>
    </w:p>
    <w:p w:rsidR="00852283" w:rsidRDefault="004756DF">
      <w:pPr>
        <w:numPr>
          <w:ilvl w:val="0"/>
          <w:numId w:val="26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囊萤夜读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恭勤不</w:t>
      </w:r>
      <w:r>
        <w:rPr>
          <w:rFonts w:ascii="宋体" w:eastAsia="宋体" w:hAnsi="宋体" w:cs="宋体" w:hint="eastAsia"/>
          <w:color w:val="FF0000"/>
          <w:sz w:val="24"/>
        </w:rPr>
        <w:t>倦，博学多通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练囊盛数十萤火以照书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十二、</w:t>
      </w:r>
    </w:p>
    <w:p w:rsidR="00852283" w:rsidRDefault="004756DF">
      <w:pPr>
        <w:numPr>
          <w:ilvl w:val="0"/>
          <w:numId w:val="27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树头新绿未成阴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日长篱落无人过</w:t>
      </w:r>
      <w:r>
        <w:rPr>
          <w:rFonts w:ascii="宋体" w:eastAsia="宋体" w:hAnsi="宋体" w:cs="宋体" w:hint="eastAsia"/>
          <w:color w:val="FF0000"/>
          <w:sz w:val="24"/>
        </w:rPr>
        <w:t xml:space="preserve">   </w:t>
      </w:r>
      <w:r>
        <w:rPr>
          <w:rFonts w:ascii="宋体" w:eastAsia="宋体" w:hAnsi="宋体" w:cs="宋体" w:hint="eastAsia"/>
          <w:color w:val="FF0000"/>
          <w:sz w:val="24"/>
        </w:rPr>
        <w:t>已是悬崖百丈冰</w:t>
      </w:r>
    </w:p>
    <w:p w:rsidR="00852283" w:rsidRDefault="004756DF">
      <w:pPr>
        <w:numPr>
          <w:ilvl w:val="0"/>
          <w:numId w:val="27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一片冰心在玉壶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不要人夸好颜色</w:t>
      </w:r>
    </w:p>
    <w:p w:rsidR="00852283" w:rsidRDefault="004756DF">
      <w:pPr>
        <w:numPr>
          <w:ilvl w:val="0"/>
          <w:numId w:val="27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一日读书一日功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天行健，君子以自强不息</w:t>
      </w:r>
    </w:p>
    <w:p w:rsidR="00852283" w:rsidRDefault="004756DF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十三、</w:t>
      </w:r>
    </w:p>
    <w:p w:rsidR="00852283" w:rsidRDefault="004756DF">
      <w:pPr>
        <w:numPr>
          <w:ilvl w:val="0"/>
          <w:numId w:val="28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梅子金黄杏子肥，麦花雪白菜花稀。</w:t>
      </w:r>
      <w:r>
        <w:rPr>
          <w:rFonts w:ascii="宋体" w:eastAsia="宋体" w:hAnsi="宋体" w:cs="宋体" w:hint="eastAsia"/>
          <w:color w:val="FF0000"/>
          <w:sz w:val="24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</w:rPr>
        <w:t>日长篱落无人过，惟有蜻蜓蛱蝶飞</w:t>
      </w:r>
    </w:p>
    <w:p w:rsidR="00852283" w:rsidRDefault="004756DF">
      <w:pPr>
        <w:numPr>
          <w:ilvl w:val="0"/>
          <w:numId w:val="28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朵朵花开淡墨痕</w:t>
      </w:r>
    </w:p>
    <w:p w:rsidR="00852283" w:rsidRDefault="004756DF">
      <w:pPr>
        <w:numPr>
          <w:ilvl w:val="0"/>
          <w:numId w:val="28"/>
        </w:num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书山有路勤为径，学海无涯苦作舟。读书没有捷径可走，勤奋和刻苦是必不可少的。</w:t>
      </w:r>
    </w:p>
    <w:p w:rsidR="00852283" w:rsidRDefault="004756DF">
      <w:pPr>
        <w:rPr>
          <w:rFonts w:hint="eastAsia"/>
        </w:rPr>
      </w:pPr>
      <w:r>
        <w:rPr>
          <w:rFonts w:ascii="宋体" w:eastAsia="宋体" w:hAnsi="宋体" w:cs="宋体" w:hint="eastAsia"/>
          <w:color w:val="FF0000"/>
          <w:sz w:val="24"/>
        </w:rPr>
        <w:t>篱落疏疏一径深，树头新绿未成阴。</w:t>
      </w:r>
      <w:r>
        <w:rPr>
          <w:rFonts w:ascii="宋体" w:eastAsia="宋体" w:hAnsi="宋体" w:cs="宋体" w:hint="eastAsia"/>
          <w:color w:val="FF0000"/>
          <w:sz w:val="24"/>
        </w:rPr>
        <w:t xml:space="preserve">  </w:t>
      </w:r>
      <w:r>
        <w:rPr>
          <w:rFonts w:ascii="宋体" w:eastAsia="宋体" w:hAnsi="宋体" w:cs="宋体" w:hint="eastAsia"/>
          <w:color w:val="FF0000"/>
          <w:sz w:val="24"/>
        </w:rPr>
        <w:t>不尤</w:t>
      </w:r>
      <w:r>
        <w:rPr>
          <w:rFonts w:ascii="宋体" w:eastAsia="宋体" w:hAnsi="宋体" w:cs="宋体" w:hint="eastAsia"/>
          <w:color w:val="FF0000"/>
          <w:sz w:val="24"/>
        </w:rPr>
        <w:t>人</w:t>
      </w:r>
    </w:p>
    <w:sectPr w:rsidR="00852283" w:rsidSect="008522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DF" w:rsidRDefault="004756DF" w:rsidP="004756DF">
      <w:r>
        <w:separator/>
      </w:r>
    </w:p>
  </w:endnote>
  <w:endnote w:type="continuationSeparator" w:id="0">
    <w:p w:rsidR="004756DF" w:rsidRDefault="004756DF" w:rsidP="00475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DF" w:rsidRPr="004756DF" w:rsidRDefault="004756DF" w:rsidP="004756DF">
    <w:pPr>
      <w:pStyle w:val="a5"/>
      <w:jc w:val="center"/>
      <w:rPr>
        <w:rFonts w:ascii="MS Sans Serif" w:hAnsi="MS Sans Serif" w:hint="eastAsia"/>
        <w:sz w:val="19"/>
      </w:rPr>
    </w:pPr>
    <w:r w:rsidRPr="004756DF">
      <w:rPr>
        <w:rFonts w:ascii="MS Sans Serif" w:hAnsi="MS Sans Serif" w:hint="eastAsia"/>
        <w:sz w:val="19"/>
      </w:rPr>
      <w:t>第一试卷网</w:t>
    </w:r>
    <w:r w:rsidRPr="004756DF">
      <w:rPr>
        <w:rFonts w:ascii="MS Sans Serif" w:hAnsi="MS Sans Serif" w:hint="eastAsia"/>
        <w:sz w:val="19"/>
      </w:rPr>
      <w:t xml:space="preserve">    Shijuan1.Com    </w:t>
    </w:r>
    <w:r w:rsidRPr="004756D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DF" w:rsidRDefault="004756DF" w:rsidP="004756DF">
      <w:r>
        <w:separator/>
      </w:r>
    </w:p>
  </w:footnote>
  <w:footnote w:type="continuationSeparator" w:id="0">
    <w:p w:rsidR="004756DF" w:rsidRDefault="004756DF" w:rsidP="00475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CE99A"/>
    <w:multiLevelType w:val="singleLevel"/>
    <w:tmpl w:val="82BCE99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88EC8206"/>
    <w:multiLevelType w:val="singleLevel"/>
    <w:tmpl w:val="88EC82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DD11ECA"/>
    <w:multiLevelType w:val="singleLevel"/>
    <w:tmpl w:val="9DD11E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86274D8"/>
    <w:multiLevelType w:val="singleLevel"/>
    <w:tmpl w:val="B86274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5E4A8A2"/>
    <w:multiLevelType w:val="singleLevel"/>
    <w:tmpl w:val="C5E4A8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AFCACC3"/>
    <w:multiLevelType w:val="singleLevel"/>
    <w:tmpl w:val="CAFCAC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138D395"/>
    <w:multiLevelType w:val="singleLevel"/>
    <w:tmpl w:val="D138D3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961DA67"/>
    <w:multiLevelType w:val="singleLevel"/>
    <w:tmpl w:val="D961DA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8D1365C"/>
    <w:multiLevelType w:val="singleLevel"/>
    <w:tmpl w:val="E8D136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FD6C215"/>
    <w:multiLevelType w:val="singleLevel"/>
    <w:tmpl w:val="EFD6C2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1025AB7"/>
    <w:multiLevelType w:val="singleLevel"/>
    <w:tmpl w:val="01025A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7A4780F"/>
    <w:multiLevelType w:val="singleLevel"/>
    <w:tmpl w:val="07A478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0858F1F6"/>
    <w:multiLevelType w:val="singleLevel"/>
    <w:tmpl w:val="0858F1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0C9B310"/>
    <w:multiLevelType w:val="singleLevel"/>
    <w:tmpl w:val="10C9B3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17F93CF6"/>
    <w:multiLevelType w:val="singleLevel"/>
    <w:tmpl w:val="17F93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185CB8F1"/>
    <w:multiLevelType w:val="singleLevel"/>
    <w:tmpl w:val="185CB8F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6">
    <w:nsid w:val="21322F99"/>
    <w:multiLevelType w:val="singleLevel"/>
    <w:tmpl w:val="21322F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24BC15CD"/>
    <w:multiLevelType w:val="singleLevel"/>
    <w:tmpl w:val="24BC15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46D8F05"/>
    <w:multiLevelType w:val="singleLevel"/>
    <w:tmpl w:val="346D8F0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7E14A03"/>
    <w:multiLevelType w:val="singleLevel"/>
    <w:tmpl w:val="37E14A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3D3FC2FA"/>
    <w:multiLevelType w:val="singleLevel"/>
    <w:tmpl w:val="3D3FC2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3D66FCFE"/>
    <w:multiLevelType w:val="singleLevel"/>
    <w:tmpl w:val="3D66FC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3F68D622"/>
    <w:multiLevelType w:val="singleLevel"/>
    <w:tmpl w:val="3F68D62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48D620C5"/>
    <w:multiLevelType w:val="singleLevel"/>
    <w:tmpl w:val="48D620C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4">
    <w:nsid w:val="77995AE1"/>
    <w:multiLevelType w:val="singleLevel"/>
    <w:tmpl w:val="77995A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81731BA"/>
    <w:multiLevelType w:val="singleLevel"/>
    <w:tmpl w:val="781731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DE2BCEB"/>
    <w:multiLevelType w:val="singleLevel"/>
    <w:tmpl w:val="7DE2BC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F582AC8"/>
    <w:multiLevelType w:val="singleLevel"/>
    <w:tmpl w:val="7F582AC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23"/>
  </w:num>
  <w:num w:numId="3">
    <w:abstractNumId w:val="14"/>
  </w:num>
  <w:num w:numId="4">
    <w:abstractNumId w:val="24"/>
  </w:num>
  <w:num w:numId="5">
    <w:abstractNumId w:val="1"/>
  </w:num>
  <w:num w:numId="6">
    <w:abstractNumId w:val="11"/>
  </w:num>
  <w:num w:numId="7">
    <w:abstractNumId w:val="0"/>
  </w:num>
  <w:num w:numId="8">
    <w:abstractNumId w:val="22"/>
  </w:num>
  <w:num w:numId="9">
    <w:abstractNumId w:val="15"/>
  </w:num>
  <w:num w:numId="10">
    <w:abstractNumId w:val="21"/>
  </w:num>
  <w:num w:numId="11">
    <w:abstractNumId w:val="6"/>
  </w:num>
  <w:num w:numId="12">
    <w:abstractNumId w:val="2"/>
  </w:num>
  <w:num w:numId="13">
    <w:abstractNumId w:val="3"/>
  </w:num>
  <w:num w:numId="14">
    <w:abstractNumId w:val="16"/>
  </w:num>
  <w:num w:numId="15">
    <w:abstractNumId w:val="4"/>
  </w:num>
  <w:num w:numId="16">
    <w:abstractNumId w:val="18"/>
  </w:num>
  <w:num w:numId="17">
    <w:abstractNumId w:val="26"/>
  </w:num>
  <w:num w:numId="18">
    <w:abstractNumId w:val="19"/>
  </w:num>
  <w:num w:numId="19">
    <w:abstractNumId w:val="25"/>
  </w:num>
  <w:num w:numId="20">
    <w:abstractNumId w:val="9"/>
  </w:num>
  <w:num w:numId="21">
    <w:abstractNumId w:val="7"/>
  </w:num>
  <w:num w:numId="22">
    <w:abstractNumId w:val="5"/>
  </w:num>
  <w:num w:numId="23">
    <w:abstractNumId w:val="27"/>
  </w:num>
  <w:num w:numId="24">
    <w:abstractNumId w:val="12"/>
  </w:num>
  <w:num w:numId="25">
    <w:abstractNumId w:val="20"/>
  </w:num>
  <w:num w:numId="26">
    <w:abstractNumId w:val="17"/>
  </w:num>
  <w:num w:numId="27">
    <w:abstractNumId w:val="13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2792783"/>
    <w:rsid w:val="004756DF"/>
    <w:rsid w:val="00852283"/>
    <w:rsid w:val="6279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2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22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756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56DF"/>
    <w:rPr>
      <w:kern w:val="2"/>
      <w:sz w:val="18"/>
      <w:szCs w:val="18"/>
    </w:rPr>
  </w:style>
  <w:style w:type="paragraph" w:styleId="a5">
    <w:name w:val="footer"/>
    <w:basedOn w:val="a"/>
    <w:link w:val="Char0"/>
    <w:rsid w:val="00475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56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3104</Words>
  <Characters>3199</Characters>
  <Application>Microsoft Office Word</Application>
  <DocSecurity>0</DocSecurity>
  <Lines>188</Lines>
  <Paragraphs>196</Paragraphs>
  <ScaleCrop>false</ScaleCrop>
  <Manager/>
  <Company>http://www.shijuan1.com</Company>
  <LinksUpToDate>false</LinksUpToDate>
  <CharactersWithSpaces>6107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2023-06-19T01:28:00Z</dcterms:created>
  <dcterms:modified xsi:type="dcterms:W3CDTF">2025-03-30T08:10:00Z</dcterms:modified>
  <cp:category/>
</cp:coreProperties>
</file>