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E7" w:rsidRDefault="00047EE7">
      <w:pPr>
        <w:jc w:val="center"/>
        <w:rPr>
          <w:b/>
          <w:sz w:val="24"/>
          <w:szCs w:val="24"/>
        </w:rPr>
      </w:pPr>
      <w:r w:rsidRPr="00047EE7">
        <w:pict>
          <v:group id="Group 2" o:spid="_x0000_s1027" alt="www.xkb1.com              新课标第一网不用注册，免费下载！" style="position:absolute;left:0;text-align:left;margin-left:-50.1pt;margin-top:-20.3pt;width:38.75pt;height:694.2pt;z-index:251658240" coordsize="775,13884203" wrapcoords="-223 -11 -223 21570 21182 21570 21182 -11 -223 -11" o:gfxdata="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B4QOsHcAAAADQEAAA8A&#10;AAAAAAAAAQAgAAAAIgAAAGRycy9kb3ducmV2LnhtbFBLAQIUABQAAAAIAIdO4kCfuyXavgIAAFcH&#10;AAAOAAAAAAAAAAEAIAAAACsBAABkcnMvZTJvRG9jLnhtbFBLBQYAAAAABgAGAFkBAABb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width:772;height:13884" o:gfxdata="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SQ5PrgAAADaAAAA&#10;DwAAAAAAAAABACAAAAAiAAAAZHJzL2Rvd25yZXYueG1sUEsBAhQAFAAAAAgAh07iQDMvBZ47AAAA&#10;OQAAABAAAAAAAAAAAQAgAAAABwEAAGRycy9zaGFwZXhtbC54bWxQSwUGAAAAAAYABgBbAQAAsQMA&#10;AAAA&#10;" strokecolor="white">
              <v:textbox style="layout-flow:vertical;mso-layout-flow-alt:bottom-to-top" inset=",,2.5mm">
                <w:txbxContent>
                  <w:p w:rsidR="00047EE7" w:rsidRDefault="00315FE0">
                    <w:pPr>
                      <w:ind w:firstLineChars="536" w:firstLine="1291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学校：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 xml:space="preserve">_____________    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班别：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 xml:space="preserve">_______________    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姓名：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 xml:space="preserve">________________    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学号：</w:t>
                    </w:r>
                    <w:r>
                      <w:rPr>
                        <w:rFonts w:hint="eastAsia"/>
                        <w:b/>
                        <w:color w:val="000000"/>
                        <w:sz w:val="24"/>
                      </w:rPr>
                      <w:t>_______________</w:t>
                    </w:r>
                  </w:p>
                  <w:p w:rsidR="00047EE7" w:rsidRDefault="00047EE7">
                    <w:pPr>
                      <w:jc w:val="left"/>
                      <w:rPr>
                        <w:b/>
                        <w:sz w:val="24"/>
                      </w:rPr>
                    </w:pPr>
                  </w:p>
                  <w:p w:rsidR="00047EE7" w:rsidRDefault="00047EE7">
                    <w:pPr>
                      <w:jc w:val="left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v:line id="Line 4" o:spid="_x0000_s1028" style="position:absolute;flip:y" from="775,156" to="775,13026" o:gfxdata="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KPAS8AAAA&#10;2gAAAA8AAAAAAAAAAQAgAAAAIgAAAGRycy9kb3ducmV2LnhtbFBLAQIUABQAAAAIAIdO4kAzLwWe&#10;OwAAADkAAAAQAAAAAAAAAAEAIAAAAAsBAABkcnMvc2hhcGV4bWwueG1sUEsFBgAAAAAGAAYAWwEA&#10;ALUDAAAAAA==&#10;" strokeweight="1.5pt">
              <v:stroke dashstyle="1 1"/>
            </v:line>
            <w10:wrap type="tight"/>
          </v:group>
        </w:pict>
      </w:r>
      <w:r w:rsidR="00315FE0">
        <w:rPr>
          <w:rFonts w:hint="eastAsia"/>
          <w:b/>
          <w:sz w:val="24"/>
          <w:szCs w:val="24"/>
        </w:rPr>
        <w:t>化州市</w:t>
      </w:r>
      <w:r w:rsidR="00315FE0">
        <w:rPr>
          <w:rFonts w:hint="eastAsia"/>
          <w:b/>
          <w:sz w:val="24"/>
          <w:szCs w:val="24"/>
        </w:rPr>
        <w:t>长岐镇实验小学</w:t>
      </w:r>
      <w:r w:rsidR="00315FE0">
        <w:rPr>
          <w:rFonts w:hint="eastAsia"/>
          <w:b/>
          <w:sz w:val="24"/>
          <w:szCs w:val="24"/>
        </w:rPr>
        <w:t>201</w:t>
      </w:r>
      <w:r w:rsidR="00315FE0">
        <w:rPr>
          <w:rFonts w:hint="eastAsia"/>
          <w:b/>
          <w:sz w:val="24"/>
          <w:szCs w:val="24"/>
        </w:rPr>
        <w:t>8</w:t>
      </w:r>
      <w:r w:rsidR="00315FE0">
        <w:rPr>
          <w:rFonts w:hint="eastAsia"/>
          <w:b/>
          <w:sz w:val="24"/>
          <w:szCs w:val="24"/>
        </w:rPr>
        <w:t>～</w:t>
      </w:r>
      <w:r w:rsidR="00315FE0">
        <w:rPr>
          <w:rFonts w:hint="eastAsia"/>
          <w:b/>
          <w:sz w:val="24"/>
          <w:szCs w:val="24"/>
        </w:rPr>
        <w:t>201</w:t>
      </w:r>
      <w:r w:rsidR="00315FE0">
        <w:rPr>
          <w:rFonts w:hint="eastAsia"/>
          <w:b/>
          <w:sz w:val="24"/>
          <w:szCs w:val="24"/>
        </w:rPr>
        <w:t>9</w:t>
      </w:r>
      <w:r w:rsidR="00315FE0">
        <w:rPr>
          <w:rFonts w:hint="eastAsia"/>
          <w:b/>
          <w:sz w:val="24"/>
          <w:szCs w:val="24"/>
        </w:rPr>
        <w:t>学年度第</w:t>
      </w:r>
      <w:r w:rsidR="00315FE0">
        <w:rPr>
          <w:rFonts w:hint="eastAsia"/>
          <w:b/>
          <w:sz w:val="24"/>
          <w:szCs w:val="24"/>
        </w:rPr>
        <w:t>二</w:t>
      </w:r>
      <w:r w:rsidR="00315FE0">
        <w:rPr>
          <w:rFonts w:hint="eastAsia"/>
          <w:b/>
          <w:sz w:val="24"/>
          <w:szCs w:val="24"/>
        </w:rPr>
        <w:t>学期</w:t>
      </w:r>
    </w:p>
    <w:p w:rsidR="00047EE7" w:rsidRDefault="00315FE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8"/>
          <w:szCs w:val="48"/>
        </w:rPr>
        <w:t>六</w:t>
      </w:r>
      <w:r>
        <w:rPr>
          <w:rFonts w:hint="eastAsia"/>
          <w:b/>
          <w:sz w:val="48"/>
          <w:szCs w:val="48"/>
        </w:rPr>
        <w:t>年级</w:t>
      </w:r>
      <w:r>
        <w:rPr>
          <w:rFonts w:hint="eastAsia"/>
          <w:b/>
          <w:sz w:val="48"/>
          <w:szCs w:val="48"/>
        </w:rPr>
        <w:t>数学</w:t>
      </w:r>
      <w:r>
        <w:rPr>
          <w:rFonts w:hint="eastAsia"/>
          <w:b/>
          <w:sz w:val="48"/>
          <w:szCs w:val="48"/>
        </w:rPr>
        <w:t>月考试卷（一）</w:t>
      </w:r>
    </w:p>
    <w:p w:rsidR="00047EE7" w:rsidRDefault="00047EE7">
      <w:pPr>
        <w:jc w:val="center"/>
        <w:rPr>
          <w:b/>
          <w:sz w:val="32"/>
          <w:szCs w:val="3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一、填空。（每空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分，共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32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1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、圆柱的上下两个底面都是（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），它们的面积（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、圆锥的底面是（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），侧面是一个（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、从圆锥的（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）到（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）的距离是圆锥的高。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4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、用长方形纸的一边为轴辗转一周能得一个（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5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、一个圆柱，它的底面半径是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，高是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5cm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，它的体积是（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6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、圆柱的体积比和它等底等高的圆锥体积大（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）倍。圆锥体积是它等底等高</w:t>
      </w:r>
    </w:p>
    <w:p w:rsidR="00047EE7" w:rsidRDefault="00315FE0">
      <w:pPr>
        <w:spacing w:line="600" w:lineRule="atLeast"/>
        <w:ind w:firstLineChars="300" w:firstLine="663"/>
        <w:rPr>
          <w:rFonts w:asciiTheme="majorEastAsia" w:eastAsiaTheme="majorEastAsia" w:hAnsiTheme="majorEastAsia" w:cstheme="majorEastAsia"/>
          <w:b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sz w:val="22"/>
        </w:rPr>
        <w:t>的圆柱体积的（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7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、一个圆柱的侧面积是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188.4m</w:t>
      </w:r>
      <w:r>
        <w:rPr>
          <w:rFonts w:asciiTheme="majorEastAsia" w:eastAsiaTheme="majorEastAsia" w:hAnsiTheme="majorEastAsia" w:cstheme="majorEastAsia" w:hint="eastAsia"/>
          <w:b/>
          <w:sz w:val="22"/>
          <w:vertAlign w:val="superscript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，高是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10m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，底面积是（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），体积是（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8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、等底等高的一个圆柱和一个圆锥的体积差是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96dm</w:t>
      </w:r>
      <w:r>
        <w:rPr>
          <w:rFonts w:asciiTheme="majorEastAsia" w:eastAsiaTheme="majorEastAsia" w:hAnsiTheme="majorEastAsia" w:cstheme="majorEastAsia" w:hint="eastAsia"/>
          <w:b/>
          <w:sz w:val="22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，圆柱的体积是（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dm</w:t>
      </w:r>
      <w:r>
        <w:rPr>
          <w:rFonts w:asciiTheme="majorEastAsia" w:eastAsiaTheme="majorEastAsia" w:hAnsiTheme="majorEastAsia" w:cstheme="majorEastAsia" w:hint="eastAsia"/>
          <w:b/>
          <w:sz w:val="22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圆锥的体积是（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dm</w:t>
      </w:r>
      <w:r>
        <w:rPr>
          <w:rFonts w:asciiTheme="majorEastAsia" w:eastAsiaTheme="majorEastAsia" w:hAnsiTheme="majorEastAsia" w:cstheme="majorEastAsia" w:hint="eastAsia"/>
          <w:b/>
          <w:sz w:val="22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9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、做一节底面半径是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20cm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，长是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80cm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的通风管，至少需要铁皮（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cm</w:t>
      </w:r>
      <w:r>
        <w:rPr>
          <w:rFonts w:asciiTheme="majorEastAsia" w:eastAsiaTheme="majorEastAsia" w:hAnsiTheme="majorEastAsia" w:cstheme="majorEastAsia" w:hint="eastAsia"/>
          <w:b/>
          <w:sz w:val="22"/>
          <w:vertAlign w:val="superscript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。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、把一根长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分米的圆木横截成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段，表面积增加了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12.56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平方分，原来这根圆木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的体积是（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）平方分米。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二、判断题。（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1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、绕直角三角形的一条直角边辗转后形成的立体图形是圆锥。………………（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、圆柱的侧面展开可以得到一个长方形，这个长方形的长等于圆柱底面的直径，宽等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lastRenderedPageBreak/>
        <w:t xml:space="preserve">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于圆柱的高。……………………………………………………………………（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、半径为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的圆柱，它的底面周长和底面积等相。…………………………（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4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、底面积大的圆柱，体积就大。……………………………………………………（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5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、两个圆柱的表面积相等，它们的体积也相等。…………………………………（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三、连线。（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noProof/>
          <w:sz w:val="22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175260</wp:posOffset>
            </wp:positionV>
            <wp:extent cx="5244465" cy="2063115"/>
            <wp:effectExtent l="19050" t="0" r="0" b="0"/>
            <wp:wrapNone/>
            <wp:docPr id="4" name="图片 4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90308085303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四、求下列圆柱的表面积。（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315FE0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1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、底面半径是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4dm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，高是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6dm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。</w:t>
      </w:r>
    </w:p>
    <w:p w:rsidR="00047EE7" w:rsidRDefault="00047EE7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numPr>
          <w:ilvl w:val="0"/>
          <w:numId w:val="1"/>
        </w:numPr>
        <w:spacing w:line="600" w:lineRule="atLeast"/>
        <w:ind w:firstLine="42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底面周长是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25.12cm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，高是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8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。</w:t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五、计算下面各图形的体积。（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15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213360</wp:posOffset>
            </wp:positionV>
            <wp:extent cx="1059180" cy="883920"/>
            <wp:effectExtent l="19050" t="0" r="7620" b="0"/>
            <wp:wrapNone/>
            <wp:docPr id="11" name="图片 8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327660</wp:posOffset>
            </wp:positionV>
            <wp:extent cx="982980" cy="731520"/>
            <wp:effectExtent l="19050" t="0" r="7620" b="0"/>
            <wp:wrapNone/>
            <wp:docPr id="12" name="图片 9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190500</wp:posOffset>
            </wp:positionV>
            <wp:extent cx="1104900" cy="1615440"/>
            <wp:effectExtent l="19050" t="0" r="0" b="0"/>
            <wp:wrapNone/>
            <wp:docPr id="13" name="图片 10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六、解决问题。（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315FE0">
      <w:pPr>
        <w:spacing w:line="600" w:lineRule="atLeast"/>
        <w:ind w:firstLine="441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>1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、制作一个底面直径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20cm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，长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50cm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的圆柱形通风管，至少要用多少平方厘米铁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皮？（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5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、一个圆柱形水池，水池内壁和底部都镶上瓷砖，水池内部底面周长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25.12m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池深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1.2m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，镶瓷砖的面积是多少平方米？（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6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3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、一个装满稻谷的圆柱形粮囤，底面积为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2m</w:t>
      </w:r>
      <w:r>
        <w:rPr>
          <w:rFonts w:asciiTheme="majorEastAsia" w:eastAsiaTheme="majorEastAsia" w:hAnsiTheme="majorEastAsia" w:cstheme="majorEastAsia" w:hint="eastAsia"/>
          <w:b/>
          <w:sz w:val="22"/>
          <w:vertAlign w:val="superscript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，高为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80cm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，每立方米稻谷的质量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约为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700kg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，这个粮囤存的稻谷的质量约为多少千克？（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6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分）</w:t>
      </w: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047EE7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t xml:space="preserve">    4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、张大伯家有一堆小麦堆成了圆锥形，张大伯量得它的底面周长是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9.42m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，高是</w:t>
      </w:r>
    </w:p>
    <w:p w:rsidR="00047EE7" w:rsidRDefault="00315FE0">
      <w:pPr>
        <w:spacing w:line="600" w:lineRule="atLeast"/>
        <w:rPr>
          <w:rFonts w:asciiTheme="majorEastAsia" w:eastAsiaTheme="majorEastAsia" w:hAnsiTheme="majorEastAsia" w:cstheme="majorEastAsia"/>
          <w:b/>
          <w:sz w:val="22"/>
        </w:rPr>
      </w:pPr>
      <w:r>
        <w:rPr>
          <w:rFonts w:asciiTheme="majorEastAsia" w:eastAsiaTheme="majorEastAsia" w:hAnsiTheme="majorEastAsia" w:cstheme="majorEastAsia" w:hint="eastAsia"/>
          <w:b/>
          <w:sz w:val="22"/>
        </w:rPr>
        <w:lastRenderedPageBreak/>
        <w:t xml:space="preserve">       2m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，如果每立方米小麦的质量为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700kg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，这堆小麦的质量为多少千克？（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6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分</w:t>
      </w:r>
      <w:r>
        <w:rPr>
          <w:rFonts w:asciiTheme="majorEastAsia" w:eastAsiaTheme="majorEastAsia" w:hAnsiTheme="majorEastAsia" w:cstheme="majorEastAsia" w:hint="eastAsia"/>
          <w:b/>
          <w:sz w:val="22"/>
        </w:rPr>
        <w:t>）</w:t>
      </w:r>
    </w:p>
    <w:sectPr w:rsidR="00047EE7" w:rsidSect="00047EE7">
      <w:headerReference w:type="default" r:id="rId12"/>
      <w:footerReference w:type="default" r:id="rId13"/>
      <w:pgSz w:w="20580" w:h="14513" w:orient="landscape"/>
      <w:pgMar w:top="850" w:right="850" w:bottom="850" w:left="1417" w:header="851" w:footer="992" w:gutter="0"/>
      <w:cols w:num="2" w:space="1007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FE0" w:rsidRDefault="00315FE0" w:rsidP="00315FE0">
      <w:r>
        <w:separator/>
      </w:r>
    </w:p>
  </w:endnote>
  <w:endnote w:type="continuationSeparator" w:id="0">
    <w:p w:rsidR="00315FE0" w:rsidRDefault="00315FE0" w:rsidP="00315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E0" w:rsidRPr="00315FE0" w:rsidRDefault="00315FE0" w:rsidP="00315FE0">
    <w:pPr>
      <w:pStyle w:val="a4"/>
      <w:jc w:val="center"/>
      <w:rPr>
        <w:rFonts w:ascii="MS Sans Serif" w:hAnsi="MS Sans Serif"/>
        <w:sz w:val="16"/>
      </w:rPr>
    </w:pPr>
    <w:r w:rsidRPr="00315FE0">
      <w:rPr>
        <w:rFonts w:ascii="MS Sans Serif" w:hAnsi="MS Sans Serif" w:hint="eastAsia"/>
        <w:sz w:val="16"/>
      </w:rPr>
      <w:t>新课标第一网系列资料</w:t>
    </w:r>
    <w:r w:rsidRPr="00315FE0">
      <w:rPr>
        <w:rFonts w:ascii="MS Sans Serif" w:hAnsi="MS Sans Serif" w:hint="eastAsia"/>
        <w:sz w:val="16"/>
      </w:rPr>
      <w:t xml:space="preserve">                      www.xkb1.com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FE0" w:rsidRDefault="00315FE0" w:rsidP="00315FE0">
      <w:r>
        <w:separator/>
      </w:r>
    </w:p>
  </w:footnote>
  <w:footnote w:type="continuationSeparator" w:id="0">
    <w:p w:rsidR="00315FE0" w:rsidRDefault="00315FE0" w:rsidP="00315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E0" w:rsidRPr="00315FE0" w:rsidRDefault="00315FE0" w:rsidP="00315FE0">
    <w:pPr>
      <w:pStyle w:val="a3"/>
      <w:rPr>
        <w:rFonts w:ascii="MS Sans Serif" w:hAnsi="MS Sans Serif"/>
        <w:b/>
        <w:sz w:val="27"/>
      </w:rPr>
    </w:pPr>
    <w:r>
      <w:rPr>
        <w:rFonts w:ascii="MS Sans Serif" w:hAnsi="MS Sans Serif" w:hint="eastAsia"/>
        <w:b/>
        <w:noProof/>
        <w:sz w:val="27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01.75pt;height:42.35pt;rotation:315;z-index:251658240;mso-position-horizontal:center;mso-position-horizontal-relative:margin;mso-position-vertical:center;mso-position-vertical-relative:margin" fillcolor="#cfcfcf" stroked="f">
          <v:fill opacity=".5"/>
          <v:shadow color="#868686"/>
          <v:textpath style="font-family:&quot;MS Sans Serif&quot;;font-size:1pt;v-text-kern:t" trim="t" fitpath="t" string="新课标第一网   www.xkb1.com"/>
          <o:lock v:ext="edit" aspectratio="t"/>
          <w10:wrap side="largest"/>
        </v:shape>
      </w:pict>
    </w:r>
    <w:r w:rsidRPr="00315FE0">
      <w:rPr>
        <w:rFonts w:ascii="MS Sans Serif" w:hAnsi="MS Sans Serif" w:hint="eastAsia"/>
        <w:b/>
        <w:sz w:val="27"/>
      </w:rPr>
      <w:t xml:space="preserve">www.xkb1.com              </w:t>
    </w:r>
    <w:r w:rsidRPr="00315FE0">
      <w:rPr>
        <w:rFonts w:ascii="MS Sans Serif" w:hAnsi="MS Sans Serif" w:hint="eastAsia"/>
        <w:b/>
        <w:sz w:val="27"/>
      </w:rPr>
      <w:t>新课标第一网不用注册，免费下载！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2FCA3E"/>
    <w:multiLevelType w:val="singleLevel"/>
    <w:tmpl w:val="D62FCA3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BF770C"/>
    <w:rsid w:val="00047EE7"/>
    <w:rsid w:val="00315FE0"/>
    <w:rsid w:val="0A1604D5"/>
    <w:rsid w:val="0A292480"/>
    <w:rsid w:val="0A804983"/>
    <w:rsid w:val="0B1B5565"/>
    <w:rsid w:val="1193529D"/>
    <w:rsid w:val="18B7352D"/>
    <w:rsid w:val="1916487E"/>
    <w:rsid w:val="2198451C"/>
    <w:rsid w:val="22BA29E4"/>
    <w:rsid w:val="24B915AD"/>
    <w:rsid w:val="27965CDA"/>
    <w:rsid w:val="27A67704"/>
    <w:rsid w:val="27F15892"/>
    <w:rsid w:val="28D13987"/>
    <w:rsid w:val="2C415BDA"/>
    <w:rsid w:val="2E3153F0"/>
    <w:rsid w:val="2F2E4FDC"/>
    <w:rsid w:val="33A276CF"/>
    <w:rsid w:val="344C22FE"/>
    <w:rsid w:val="3508370A"/>
    <w:rsid w:val="391813B4"/>
    <w:rsid w:val="3C2E6DF9"/>
    <w:rsid w:val="3C2E71F7"/>
    <w:rsid w:val="45C76ADF"/>
    <w:rsid w:val="54134C7B"/>
    <w:rsid w:val="567A6395"/>
    <w:rsid w:val="572139D9"/>
    <w:rsid w:val="58182773"/>
    <w:rsid w:val="59AE1D33"/>
    <w:rsid w:val="5B153BA6"/>
    <w:rsid w:val="5F1B2C92"/>
    <w:rsid w:val="67BF770C"/>
    <w:rsid w:val="706D5BF4"/>
    <w:rsid w:val="71DF51A8"/>
    <w:rsid w:val="73076247"/>
    <w:rsid w:val="796A63F4"/>
    <w:rsid w:val="7A912633"/>
    <w:rsid w:val="7C30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E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5F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5FE0"/>
    <w:rPr>
      <w:kern w:val="2"/>
      <w:sz w:val="18"/>
      <w:szCs w:val="18"/>
    </w:rPr>
  </w:style>
  <w:style w:type="paragraph" w:styleId="a4">
    <w:name w:val="footer"/>
    <w:basedOn w:val="a"/>
    <w:link w:val="Char0"/>
    <w:rsid w:val="00315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5F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667</Characters>
  <Application>Microsoft Office Word</Application>
  <DocSecurity>0</DocSecurity>
  <Lines>60</Lines>
  <Paragraphs>47</Paragraphs>
  <ScaleCrop>false</ScaleCrop>
  <Manager>www.xkb1.com</Manager>
  <Company>新课标第一网</Company>
  <LinksUpToDate>false</LinksUpToDate>
  <CharactersWithSpaces>1225</CharactersWithSpaces>
  <SharedDoc>false</SharedDoc>
  <HyperlinkBase>www.xkb1.com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新课标第一网</dc:title>
  <dc:subject>新课标第一网</dc:subject>
  <dc:creator>新课标第一网</dc:creator>
  <cp:keywords>新课标第一网</cp:keywords>
  <dc:description>新课标第一网系列资料                      www.xkb1.com</dc:description>
  <cp:lastModifiedBy>xkb1.com</cp:lastModifiedBy>
  <cp:revision>2</cp:revision>
  <cp:lastPrinted>2018-03-19T12:32:00Z</cp:lastPrinted>
  <dcterms:created xsi:type="dcterms:W3CDTF">2018-03-19T11:40:00Z</dcterms:created>
  <dcterms:modified xsi:type="dcterms:W3CDTF">2019-04-02T02:16:00Z</dcterms:modified>
  <cp:category>www.xkb1.com</cp:category>
</cp:coreProperties>
</file>