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BE6561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道德与法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治试卷</w:t>
      </w:r>
    </w:p>
    <w:p w14:paraId="4B67D8D7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  <w:t>一、填空题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（30分）</w:t>
      </w:r>
    </w:p>
    <w:p w14:paraId="586C5C8E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  <w:t>1.习近平总书记多次强调，课程教材要发挥（    ）、（    ）的作用。</w:t>
      </w:r>
    </w:p>
    <w:p w14:paraId="15E7D77D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  <w:t>2.义务教育课程规定了（    ）、（    ）和（     ），体现国家意志，在（     ）中发挥着关键作用。</w:t>
      </w:r>
    </w:p>
    <w:p w14:paraId="33D82E07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  <w:t>3.随着义务教育全面普及，教育需求从（    ）转向（       ），必须进一步明确“（    ）、（    ）、（     ）”，优化学校育人蓝图。</w:t>
      </w:r>
    </w:p>
    <w:p w14:paraId="A5BBBBED">
      <w:pPr>
        <w:spacing w:line="240" w:lineRule="auto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4. 中华名族有着悠久的历史、灿烂的文化和勤劳智慧的人民（      ）和（     ）是我国最主要的两条河流，被称为“（     ）”，（      ）和（      ）是中华文明的重要发祥地。</w:t>
      </w:r>
    </w:p>
    <w:p w14:paraId="EA1AC121">
      <w:pPr>
        <w:spacing w:line="240" w:lineRule="auto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5.为了更有效地保护地球，实现（     ），世界各国通过签订协定、制定法律等方式来限制人类对地球的伤害。我国还把（       ）列为一项基本国策。</w:t>
      </w:r>
    </w:p>
    <w:p w14:paraId="71E4D316">
      <w:pPr>
        <w:spacing w:line="240" w:lineRule="auto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6. 15世纪初期和末期，世界曾经历了两次享誉史册的伟大航行——中国的（       ）和欧洲的（      ）。</w:t>
      </w:r>
    </w:p>
    <w:p w14:paraId="CE3D2A9A">
      <w:pPr>
        <w:spacing w:line="240" w:lineRule="auto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7.人类居住的地球约71%的面积被（      ）覆盖，（      ）仅占地球表面积的29%，但却是人类生息繁衍的地方。</w:t>
      </w:r>
    </w:p>
    <w:p w14:paraId="6AC10E5E">
      <w:pPr>
        <w:spacing w:line="240" w:lineRule="auto"/>
        <w:ind w:firstLine="640" w:firstLineChars="200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3001CB88">
      <w:pPr>
        <w:spacing w:line="240" w:lineRule="auto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8.中国反对（        ），永远不称霸，永远不搞扩张。中国主张（       ）解决国际争端，在国际热点问题上发出中国声音，提出中国方案。</w:t>
      </w:r>
    </w:p>
    <w:p w14:paraId="635FBC97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  <w:t>9.结合义务教育性质及课程定位，从（   ）、（    ）、（    ）三个方面，明确义务教育阶段时代新人培养的具体要求。</w:t>
      </w:r>
    </w:p>
    <w:p w14:paraId="23A3D6F5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  <w:t>10.各课程标准基于义务教育培养目标，将党的教育方针具体化细化为本课程应着力培养的核心素养，体现（    ）、（    ）和（     ）的培养要求。</w:t>
      </w:r>
    </w:p>
    <w:p w14:paraId="22FE823F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二、选择题（20分）</w:t>
      </w:r>
    </w:p>
    <w:p w14:paraId="D8D51D99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1. 15世纪初期，中国享誉史册的伟大航行是（    ）。</w:t>
      </w:r>
    </w:p>
    <w:p w14:paraId="73A376B9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A.环球航海         B. 穿越北冰洋</w:t>
      </w:r>
    </w:p>
    <w:p w14:paraId="136F2BBF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C. 郑和下西洋      D. 发现新大陆</w:t>
      </w:r>
    </w:p>
    <w:p w14:paraId="DFAB1D73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2.中国广泛参加各种国际组织，积极参与多边事务。下列选项中不属于国际组织的是（    ）</w:t>
      </w:r>
    </w:p>
    <w:p w14:paraId="2D802114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A.联合国           B. 二十国集团 </w:t>
      </w:r>
    </w:p>
    <w:p w14:paraId="63158F0F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B.上海合作组织     D. 学生会</w:t>
      </w:r>
    </w:p>
    <w:p w14:paraId="9575B3D7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3. 尊重他人不单表现在话语上，更应该（     ）。</w:t>
      </w:r>
    </w:p>
    <w:p w14:paraId="349CD5FB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A.落实在行动上      B. 遇事要给足面子</w:t>
      </w:r>
    </w:p>
    <w:p w14:paraId="CE1734C8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C 表扬夸赞他人      D. 经常请客吃饭</w:t>
      </w:r>
    </w:p>
    <w:p w14:paraId="D5CACBC8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4. 象形文字是（     ）文明古国的发明的</w:t>
      </w:r>
    </w:p>
    <w:p w14:paraId="1F85CE05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A、古中国    B、古印度     C、古埃及</w:t>
      </w:r>
    </w:p>
    <w:p w14:paraId="9C726FAD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5. 我国是世界上遭受自然灾害最严重的国家之一，下列选项中不属于主要的自然灾害有（   ）</w:t>
      </w:r>
    </w:p>
    <w:p w14:paraId="DF42E423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A.旱灾    B. 台风    C. 地震    D. 火灾</w:t>
      </w:r>
    </w:p>
    <w:p w14:paraId="FA3EEDB6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6、以下哪种避险方法是正确的（   ）</w:t>
      </w:r>
    </w:p>
    <w:p w14:paraId="4D417526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A、面对泥石流要向与泥石流成垂直方向两边的山坡上跑</w:t>
      </w:r>
    </w:p>
    <w:p w14:paraId="857B2CD8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B、雷电交加时，在大树下避雨</w:t>
      </w:r>
    </w:p>
    <w:p w14:paraId="D6A1357B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C、火灾时，选择乘坐电梯容易逃生。</w:t>
      </w:r>
    </w:p>
    <w:p w14:paraId="82F748E6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7、在《联合国宪章》上签字的中国代表是（     ）</w:t>
      </w:r>
    </w:p>
    <w:p w14:paraId="BB13EB08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A、陈独秀    B、周恩来     C、董必武</w:t>
      </w:r>
    </w:p>
    <w:p w14:paraId="934C90A1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8、世界上最高的高原是（     ）</w:t>
      </w:r>
    </w:p>
    <w:p w14:paraId="A8A4E3DA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A、巴西高原     B、东非高原     C、青藏高原</w:t>
      </w:r>
    </w:p>
    <w:p w14:paraId="42BFC3A9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9、气象灾害预警信号发布红色，表示气象灾害可能造成的危害程度（   ）</w:t>
      </w:r>
    </w:p>
    <w:p w14:paraId="B407A444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A一般    B、较重   C、严重    D、特别严重</w:t>
      </w:r>
    </w:p>
    <w:p w14:paraId="681F7977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10、以下哪位古人是宽容的典范（     ）</w:t>
      </w:r>
    </w:p>
    <w:p w14:paraId="2F106438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A、蔺相如      B、廉颇       C、周瑜     D、诸葛亮</w:t>
      </w:r>
    </w:p>
    <w:p w14:paraId="1A80D65B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三、连线：将名人与其称呼连起来（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分）﻿</w:t>
      </w:r>
    </w:p>
    <w:p w14:paraId="256CA637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 xml:space="preserve">杂交水稻之父                        李四光  </w:t>
      </w:r>
    </w:p>
    <w:p w14:paraId="1C339314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 xml:space="preserve">地质力学的创立人                    袁隆平  </w:t>
      </w:r>
    </w:p>
    <w:p w14:paraId="765D999D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改革开放的总设计师                  孙中山</w:t>
      </w:r>
    </w:p>
    <w:p w14:paraId="278AAC37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两弹元勋                            林则徐</w:t>
      </w:r>
    </w:p>
    <w:p w14:paraId="59094721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禁烟民族英雄                        李大钊</w:t>
      </w:r>
    </w:p>
    <w:p w14:paraId="12719173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中国民主革命伟大的先行者            邓稼先</w:t>
      </w:r>
    </w:p>
    <w:p w14:paraId="A62E9190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传播马克思主义的第一人              邓小平</w:t>
      </w:r>
    </w:p>
    <w:p w14:paraId="E165578B">
      <w:pPr>
        <w:pStyle w:val="5"/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四、问答题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(  24分  )</w:t>
      </w:r>
    </w:p>
    <w:p w14:paraId="0FE19AF9">
      <w:pPr>
        <w:pStyle w:val="5"/>
        <w:numPr>
          <w:ilvl w:val="0"/>
          <w:numId w:val="0"/>
        </w:numPr>
        <w:ind w:leftChars="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1.中华民族历来爱好和平，请列举当代中国为维护世界和平作出了哪些贡献？</w:t>
      </w:r>
    </w:p>
    <w:p w14:paraId="81A17496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ACDEB191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22C93D97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4874ABB3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BFD844DC">
      <w:pPr>
        <w:pStyle w:val="5"/>
        <w:numPr>
          <w:ilvl w:val="0"/>
          <w:numId w:val="0"/>
        </w:numPr>
        <w:ind w:leftChars="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  <w:t>中国文化走向世界有什么意义？</w:t>
      </w:r>
    </w:p>
    <w:p w14:paraId="F4D88BC8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</w:p>
    <w:p w14:paraId="ECAF5A22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</w:p>
    <w:p w14:paraId="27C84224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</w:p>
    <w:p w14:paraId="1D765B95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</w:p>
    <w:p w14:paraId="D881F027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</w:p>
    <w:p w14:paraId="33ABAF4C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  <w:t>3.简述《道德与法治》课程标准的指导思想。</w:t>
      </w:r>
    </w:p>
    <w:p w14:paraId="8AB724CD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4D0AC609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26F80B58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242CE659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B6E05802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D7A1C2DF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D40AAE43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五、材料分析（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20分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）</w:t>
      </w:r>
    </w:p>
    <w:p w14:paraId="4BF7CDB4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  <w:t>1、近年来，我国科学技术领域取得了重大成就，首次海域可燃冰试采成功、C919大型飞机圆满首飞、国产航母闪亮登场、天舟发出首单“太空快递”、神舟十一号航天员太空停留33天、“墨子号”量子卫星发射、“中国天眼”落成启用……事实再一次向世人证明：厉害了，我的国！</w:t>
      </w:r>
    </w:p>
    <w:p w14:paraId="63706C64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  <w:t>阅读上述材料，结合所学知识回答下列问题：</w:t>
      </w:r>
    </w:p>
    <w:p w14:paraId="9E6CF22B">
      <w:pPr>
        <w:pStyle w:val="5"/>
        <w:numPr>
          <w:ilvl w:val="0"/>
          <w:numId w:val="1"/>
        </w:numPr>
        <w:ind w:firstLineChars="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  <w:t>上述材料说明我国实施了什么战略？（4分）</w:t>
      </w:r>
    </w:p>
    <w:p w14:paraId="B77103A8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</w:p>
    <w:p w14:paraId="4A5BD253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  <w:t>﻿</w:t>
      </w:r>
    </w:p>
    <w:p w14:paraId="7A208675">
      <w:pPr>
        <w:numPr>
          <w:ilvl w:val="0"/>
          <w:numId w:val="1"/>
        </w:numPr>
        <w:ind w:left="420" w:leftChars="0" w:hanging="420" w:firstLineChars="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  <w:t>在科技日益发展的今天，我们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教师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  <w:t>应该怎样做？（8分）</w:t>
      </w:r>
    </w:p>
    <w:p w14:paraId="3623A018"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</w:p>
    <w:p w14:paraId="56073427"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</w:p>
    <w:p w14:paraId="0D6876D3"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</w:p>
    <w:p w14:paraId="103F29BD"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</w:p>
    <w:p w14:paraId="70B045A2"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</w:p>
    <w:p w14:paraId="346F651E"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</w:p>
    <w:p w14:paraId="0FC38B2F"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</w:p>
    <w:p w14:paraId="01E8F31C"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（%1）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F558AC"/>
    <w:rsid w:val="0F0D5446"/>
    <w:rsid w:val="1B5A1A13"/>
    <w:rsid w:val="269724FE"/>
    <w:rsid w:val="28796FB6"/>
    <w:rsid w:val="2B726905"/>
    <w:rsid w:val="2C7A3CC3"/>
    <w:rsid w:val="3BD2123B"/>
    <w:rsid w:val="3E5C147A"/>
    <w:rsid w:val="4A8835F7"/>
    <w:rsid w:val="51DB6702"/>
    <w:rsid w:val="54416A0B"/>
    <w:rsid w:val="60F90953"/>
    <w:rsid w:val="7EF50554"/>
    <w:rsid w:val="7EFA0B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iPriority w:val="0"/>
    <w:rPr>
      <w:rFonts w:ascii="Times New Roman" w:hAnsi="Times New Roman" w:eastAsia="宋体" w:cs="Times New Roman"/>
      <w:b/>
      <w:sz w:val="21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2295</Words>
  <Characters>2373</Characters>
  <Paragraphs>73</Paragraphs>
  <TotalTime>0</TotalTime>
  <ScaleCrop>false</ScaleCrop>
  <LinksUpToDate>false</LinksUpToDate>
  <CharactersWithSpaces>3048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2025-05-19T08:10:00Z</dcterms:created>
  <dc:creator>MAG-AN00</dc:creator>
  <cp:lastModifiedBy>阳光</cp:lastModifiedBy>
  <dcterms:modified xsi:type="dcterms:W3CDTF">2025-05-19T09:18:07Z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68260AC581304E8D885E2515D87E18EB_13</vt:lpwstr>
  </property>
  <property fmtid="{D5CDD505-2E9C-101B-9397-08002B2CF9AE}" pid="3" name="KSOTemplateDocerSaveRecord">
    <vt:lpwstr>eyJoZGlkIjoiYjczZWUzZDY1YWFlZTM0OWQxZDA1OGQwNzJhMTY3OTEiLCJ1c2VySWQiOiI0MDIxODcwMzYifQ==</vt:lpwstr>
  </property>
  <property fmtid="{D5CDD505-2E9C-101B-9397-08002B2CF9AE}" pid="4" name="KSOProductBuildVer">
    <vt:lpwstr>2052-12.1.0.20784</vt:lpwstr>
  </property>
</Properties>
</file>