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DE140">
      <w:pPr>
        <w:pStyle w:val="2"/>
        <w:spacing w:before="0" w:after="0" w:line="252" w:lineRule="auto"/>
        <w:ind w:right="0" w:firstLine="588" w:firstLineChars="200"/>
        <w:jc w:val="both"/>
        <w:rPr>
          <w:rFonts w:hint="eastAsia" w:ascii="宋体" w:hAnsi="宋体" w:eastAsia="宋体" w:cs="宋体"/>
          <w:spacing w:val="-13"/>
          <w:kern w:val="2"/>
          <w:sz w:val="32"/>
          <w:szCs w:val="32"/>
          <w:lang w:val="en-US" w:eastAsia="zh-CN" w:bidi="ar-SA"/>
        </w:rPr>
      </w:pPr>
      <w:r>
        <w:rPr>
          <w:rFonts w:ascii="宋体" w:hAnsi="宋体" w:eastAsia="宋体" w:cs="宋体"/>
          <w:spacing w:val="-13"/>
          <w:sz w:val="32"/>
          <w:szCs w:val="32"/>
        </w:rPr>
        <w:t>教师综合业务素质测试试卷</w:t>
      </w:r>
      <w:r>
        <w:rPr>
          <w:rFonts w:hint="eastAsia" w:ascii="宋体" w:hAnsi="宋体" w:eastAsia="宋体" w:cs="宋体"/>
          <w:spacing w:val="-13"/>
          <w:sz w:val="32"/>
          <w:szCs w:val="32"/>
          <w:lang w:val="en-US" w:eastAsia="zh-CN"/>
        </w:rPr>
        <w:t>高中美术测试卷</w:t>
      </w:r>
      <w:r>
        <w:rPr>
          <w:rFonts w:hint="eastAsia" w:ascii="宋体" w:hAnsi="宋体" w:eastAsia="宋体" w:cs="宋体"/>
          <w:spacing w:val="-13"/>
          <w:sz w:val="32"/>
          <w:szCs w:val="32"/>
        </w:rPr>
        <w:t>答案及解析</w:t>
      </w:r>
    </w:p>
    <w:p w14:paraId="0376BD5B">
      <w:pPr>
        <w:rPr>
          <w:rFonts w:hint="eastAsia"/>
        </w:rPr>
      </w:pPr>
      <w:r>
        <w:rPr>
          <w:rFonts w:hint="eastAsia"/>
        </w:rPr>
        <w:t xml:space="preserve"> </w:t>
      </w:r>
    </w:p>
    <w:p w14:paraId="21CE7E29">
      <w:pPr>
        <w:rPr>
          <w:rFonts w:hint="eastAsia"/>
        </w:rPr>
      </w:pPr>
      <w:r>
        <w:rPr>
          <w:rFonts w:hint="eastAsia"/>
        </w:rPr>
        <w:t>一、选择题（每题2分，共3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分）</w:t>
      </w:r>
    </w:p>
    <w:p w14:paraId="0AE2B309">
      <w:pPr>
        <w:rPr>
          <w:rFonts w:hint="eastAsia"/>
        </w:rPr>
      </w:pPr>
      <w:r>
        <w:rPr>
          <w:rFonts w:hint="eastAsia"/>
        </w:rPr>
        <w:t xml:space="preserve"> </w:t>
      </w:r>
    </w:p>
    <w:p w14:paraId="4FD912AD">
      <w:pPr>
        <w:rPr>
          <w:rFonts w:hint="eastAsia"/>
        </w:rPr>
      </w:pPr>
      <w:r>
        <w:rPr>
          <w:rFonts w:hint="eastAsia"/>
        </w:rPr>
        <w:t>1. 答案：B</w:t>
      </w:r>
    </w:p>
    <w:p w14:paraId="2276CF57">
      <w:pPr>
        <w:ind w:firstLine="420" w:firstLineChars="200"/>
        <w:rPr>
          <w:rFonts w:hint="eastAsia"/>
        </w:rPr>
      </w:pPr>
      <w:r>
        <w:rPr>
          <w:rFonts w:hint="eastAsia"/>
        </w:rPr>
        <w:t>解析：写意画注重笔墨神韵，以水墨为主，通过浓淡干湿变化实现“墨分五色”（焦、浓、重、淡、清），体现中国画独特的审美意境。工笔画注重细腻描绘，白描画以线条造型，年画则强调色彩鲜艳和民俗寓意。</w:t>
      </w:r>
    </w:p>
    <w:p w14:paraId="36337D8F">
      <w:pPr>
        <w:rPr>
          <w:rFonts w:hint="eastAsia"/>
        </w:rPr>
      </w:pPr>
      <w:r>
        <w:rPr>
          <w:rFonts w:hint="eastAsia"/>
        </w:rPr>
        <w:t xml:space="preserve"> </w:t>
      </w:r>
    </w:p>
    <w:p w14:paraId="66979EDD">
      <w:pPr>
        <w:rPr>
          <w:rFonts w:hint="eastAsia"/>
        </w:rPr>
      </w:pPr>
      <w:r>
        <w:rPr>
          <w:rFonts w:hint="eastAsia"/>
        </w:rPr>
        <w:t>2. 答案：D</w:t>
      </w:r>
    </w:p>
    <w:p w14:paraId="795546DF">
      <w:pPr>
        <w:ind w:firstLine="420" w:firstLineChars="200"/>
        <w:rPr>
          <w:rFonts w:hint="eastAsia"/>
        </w:rPr>
      </w:pPr>
      <w:r>
        <w:rPr>
          <w:rFonts w:hint="eastAsia"/>
        </w:rPr>
        <w:t>解析：文艺复兴三杰指达芬奇（《蒙娜丽莎》）、米开朗基罗（《大卫》雕塑）、拉斐尔（《雅典学院》），提香是文艺复兴时期威尼斯画派代表，以色彩表现力著称。</w:t>
      </w:r>
    </w:p>
    <w:p w14:paraId="7BCFF096">
      <w:pPr>
        <w:rPr>
          <w:rFonts w:hint="eastAsia"/>
        </w:rPr>
      </w:pPr>
      <w:r>
        <w:rPr>
          <w:rFonts w:hint="eastAsia"/>
        </w:rPr>
        <w:t xml:space="preserve"> </w:t>
      </w:r>
    </w:p>
    <w:p w14:paraId="7DD7616D">
      <w:pPr>
        <w:rPr>
          <w:rFonts w:hint="eastAsia"/>
        </w:rPr>
      </w:pPr>
      <w:r>
        <w:rPr>
          <w:rFonts w:hint="eastAsia"/>
        </w:rPr>
        <w:t>3. 答案：B</w:t>
      </w:r>
    </w:p>
    <w:p w14:paraId="53BC3B95">
      <w:pPr>
        <w:ind w:firstLine="420" w:firstLineChars="200"/>
        <w:rPr>
          <w:rFonts w:hint="eastAsia"/>
        </w:rPr>
      </w:pPr>
      <w:r>
        <w:rPr>
          <w:rFonts w:hint="eastAsia"/>
        </w:rPr>
        <w:t>解析：《自由引导人民》是德拉克洛瓦为纪念法国七月革命创作的浪漫主义绘画，通过动态构图和强烈色彩展现革命激情。籍里柯代表作是《梅杜萨之筏》，库尔贝是现实主义画家，米勒以农民题材画作闻名。</w:t>
      </w:r>
    </w:p>
    <w:p w14:paraId="5DDB8BF3">
      <w:pPr>
        <w:rPr>
          <w:rFonts w:hint="eastAsia"/>
        </w:rPr>
      </w:pPr>
      <w:r>
        <w:rPr>
          <w:rFonts w:hint="eastAsia"/>
        </w:rPr>
        <w:t xml:space="preserve"> </w:t>
      </w:r>
    </w:p>
    <w:p w14:paraId="554A28ED">
      <w:pPr>
        <w:rPr>
          <w:rFonts w:hint="eastAsia"/>
        </w:rPr>
      </w:pPr>
      <w:r>
        <w:rPr>
          <w:rFonts w:hint="eastAsia"/>
        </w:rPr>
        <w:t>4. 答案：C</w:t>
      </w:r>
    </w:p>
    <w:p w14:paraId="24A413C7">
      <w:pPr>
        <w:ind w:firstLine="420" w:firstLineChars="200"/>
        <w:rPr>
          <w:rFonts w:hint="eastAsia"/>
        </w:rPr>
      </w:pPr>
      <w:r>
        <w:rPr>
          <w:rFonts w:hint="eastAsia"/>
        </w:rPr>
        <w:t>解析：饕餮纹是青铜器上的神秘纹饰，多装饰于祭祀礼器，象征权力与威严，兼具宗教威慑与精神崇拜功能，体现早期社会的宗教信仰。</w:t>
      </w:r>
    </w:p>
    <w:p w14:paraId="3A22A0FB">
      <w:pPr>
        <w:rPr>
          <w:rFonts w:hint="eastAsia"/>
        </w:rPr>
      </w:pPr>
      <w:r>
        <w:rPr>
          <w:rFonts w:hint="eastAsia"/>
        </w:rPr>
        <w:t xml:space="preserve"> </w:t>
      </w:r>
    </w:p>
    <w:p w14:paraId="5C73750F">
      <w:pPr>
        <w:rPr>
          <w:rFonts w:hint="eastAsia"/>
        </w:rPr>
      </w:pPr>
      <w:r>
        <w:rPr>
          <w:rFonts w:hint="eastAsia"/>
        </w:rPr>
        <w:t>5. 答案：A</w:t>
      </w:r>
    </w:p>
    <w:p w14:paraId="6371C028">
      <w:pPr>
        <w:ind w:firstLine="420" w:firstLineChars="200"/>
        <w:rPr>
          <w:rFonts w:hint="eastAsia"/>
        </w:rPr>
      </w:pPr>
      <w:r>
        <w:rPr>
          <w:rFonts w:hint="eastAsia"/>
        </w:rPr>
        <w:t>解析：三角形构图通过稳定的几何结构，赋予画面庄重、均衡感，常用于表现崇高主题；圆形构图富有循环感，S形构图强调动感，对角线构图增强张力。</w:t>
      </w:r>
    </w:p>
    <w:p w14:paraId="6C3CA014">
      <w:pPr>
        <w:rPr>
          <w:rFonts w:hint="eastAsia"/>
        </w:rPr>
      </w:pPr>
      <w:r>
        <w:rPr>
          <w:rFonts w:hint="eastAsia"/>
        </w:rPr>
        <w:t xml:space="preserve"> </w:t>
      </w:r>
    </w:p>
    <w:p w14:paraId="3A74BBB2">
      <w:pPr>
        <w:rPr>
          <w:rFonts w:hint="eastAsia"/>
        </w:rPr>
      </w:pPr>
      <w:r>
        <w:rPr>
          <w:rFonts w:hint="eastAsia"/>
        </w:rPr>
        <w:t>6. 答案：C</w:t>
      </w:r>
    </w:p>
    <w:p w14:paraId="5D704768">
      <w:pPr>
        <w:ind w:firstLine="420" w:firstLineChars="200"/>
        <w:rPr>
          <w:rFonts w:hint="eastAsia"/>
        </w:rPr>
      </w:pPr>
      <w:r>
        <w:rPr>
          <w:rFonts w:hint="eastAsia"/>
        </w:rPr>
        <w:t>解析：毕加索是立体主义创始人，通过几何切割与多角度重构物体（如《格尔尼卡》）；梵高属后印象派，塞尚被称为“现代绘画之父”，马蒂斯是野兽派代表。</w:t>
      </w:r>
    </w:p>
    <w:p w14:paraId="7E3BF52B">
      <w:pPr>
        <w:rPr>
          <w:rFonts w:hint="eastAsia"/>
        </w:rPr>
      </w:pPr>
      <w:r>
        <w:rPr>
          <w:rFonts w:hint="eastAsia"/>
        </w:rPr>
        <w:t xml:space="preserve"> </w:t>
      </w:r>
    </w:p>
    <w:p w14:paraId="24F09978">
      <w:pPr>
        <w:rPr>
          <w:rFonts w:hint="eastAsia"/>
        </w:rPr>
      </w:pPr>
      <w:r>
        <w:rPr>
          <w:rFonts w:hint="eastAsia"/>
        </w:rPr>
        <w:t>7. 答案：B</w:t>
      </w:r>
    </w:p>
    <w:p w14:paraId="2F9A843E">
      <w:pPr>
        <w:ind w:firstLine="420" w:firstLineChars="200"/>
        <w:rPr>
          <w:rFonts w:hint="eastAsia"/>
        </w:rPr>
      </w:pPr>
      <w:r>
        <w:rPr>
          <w:rFonts w:hint="eastAsia"/>
        </w:rPr>
        <w:t>解析：隶书讲究“蚕头燕尾”“一波三折”，横画起笔如蚕头圆润，收笔如燕尾舒展，篆书线条圆转，楷书笔画规整，行书流畅自然。</w:t>
      </w:r>
    </w:p>
    <w:p w14:paraId="2D3FB8B0">
      <w:pPr>
        <w:rPr>
          <w:rFonts w:hint="eastAsia"/>
        </w:rPr>
      </w:pPr>
      <w:r>
        <w:rPr>
          <w:rFonts w:hint="eastAsia"/>
        </w:rPr>
        <w:t xml:space="preserve"> </w:t>
      </w:r>
    </w:p>
    <w:p w14:paraId="150CAFEC">
      <w:pPr>
        <w:rPr>
          <w:rFonts w:hint="eastAsia"/>
        </w:rPr>
      </w:pPr>
      <w:r>
        <w:rPr>
          <w:rFonts w:hint="eastAsia"/>
        </w:rPr>
        <w:t>8. 答案：D</w:t>
      </w:r>
    </w:p>
    <w:p w14:paraId="43FA2ECF">
      <w:pPr>
        <w:ind w:firstLine="420" w:firstLineChars="200"/>
        <w:rPr>
          <w:rFonts w:hint="eastAsia"/>
        </w:rPr>
      </w:pPr>
      <w:r>
        <w:rPr>
          <w:rFonts w:hint="eastAsia"/>
        </w:rPr>
        <w:t>解析：马远以“斧劈皴”表现山石刚硬质感，用笔侧锋如斧砍；范宽擅“雨点皴”，董源、巨然以“披麻皴”描绘江南山水的温润。</w:t>
      </w:r>
    </w:p>
    <w:p w14:paraId="0CA898DB">
      <w:pPr>
        <w:rPr>
          <w:rFonts w:hint="eastAsia"/>
        </w:rPr>
      </w:pPr>
      <w:r>
        <w:rPr>
          <w:rFonts w:hint="eastAsia"/>
        </w:rPr>
        <w:t xml:space="preserve"> </w:t>
      </w:r>
    </w:p>
    <w:p w14:paraId="182F953D">
      <w:pPr>
        <w:rPr>
          <w:rFonts w:hint="eastAsia"/>
        </w:rPr>
      </w:pPr>
      <w:r>
        <w:rPr>
          <w:rFonts w:hint="eastAsia"/>
        </w:rPr>
        <w:t>9. 答案：A</w:t>
      </w:r>
    </w:p>
    <w:p w14:paraId="32F584C3">
      <w:pPr>
        <w:ind w:firstLine="420" w:firstLineChars="200"/>
        <w:rPr>
          <w:rFonts w:hint="eastAsia"/>
        </w:rPr>
      </w:pPr>
      <w:r>
        <w:rPr>
          <w:rFonts w:hint="eastAsia"/>
        </w:rPr>
        <w:t>解析：《日出·印象》是莫奈代表作，开创印象派先河，强调光影瞬间变化；《格尔尼卡》是立体主义，《最后的晚餐》是文艺复兴作品，《夜巡》是伦勃朗的巴洛克画作。</w:t>
      </w:r>
    </w:p>
    <w:p w14:paraId="3467C3A2">
      <w:pPr>
        <w:rPr>
          <w:rFonts w:hint="eastAsia"/>
        </w:rPr>
      </w:pPr>
      <w:r>
        <w:rPr>
          <w:rFonts w:hint="eastAsia"/>
        </w:rPr>
        <w:t xml:space="preserve"> </w:t>
      </w:r>
    </w:p>
    <w:p w14:paraId="182C97D7">
      <w:pPr>
        <w:rPr>
          <w:rFonts w:hint="eastAsia"/>
        </w:rPr>
      </w:pPr>
      <w:r>
        <w:rPr>
          <w:rFonts w:hint="eastAsia"/>
        </w:rPr>
        <w:t>10. 答案：A</w:t>
      </w:r>
    </w:p>
    <w:p w14:paraId="1D8101F0">
      <w:pPr>
        <w:ind w:firstLine="420" w:firstLineChars="200"/>
        <w:rPr>
          <w:rFonts w:hint="eastAsia"/>
        </w:rPr>
      </w:pPr>
      <w:r>
        <w:rPr>
          <w:rFonts w:hint="eastAsia"/>
        </w:rPr>
        <w:t>解析：庑殿顶有五条脊、四面坡，造型庄重，是中国古代建筑等级最高的屋顶形式，多用于宫殿、坛庙等重要建筑。</w:t>
      </w:r>
    </w:p>
    <w:p w14:paraId="5C67B545">
      <w:pPr>
        <w:rPr>
          <w:rFonts w:hint="eastAsia"/>
        </w:rPr>
      </w:pPr>
      <w:r>
        <w:rPr>
          <w:rFonts w:hint="eastAsia"/>
        </w:rPr>
        <w:t xml:space="preserve"> </w:t>
      </w:r>
    </w:p>
    <w:p w14:paraId="0D7CCEB1">
      <w:pPr>
        <w:rPr>
          <w:rFonts w:hint="eastAsia"/>
        </w:rPr>
      </w:pPr>
      <w:r>
        <w:rPr>
          <w:rFonts w:hint="eastAsia"/>
        </w:rPr>
        <w:t>11. 答案：B</w:t>
      </w:r>
    </w:p>
    <w:p w14:paraId="6AF1E125">
      <w:pPr>
        <w:ind w:firstLine="420" w:firstLineChars="200"/>
        <w:rPr>
          <w:rFonts w:hint="eastAsia"/>
        </w:rPr>
      </w:pPr>
      <w:r>
        <w:rPr>
          <w:rFonts w:hint="eastAsia"/>
        </w:rPr>
        <w:t>解析：青铜是铜锡合金，常用于雕塑铸造（如司母戊鼎）；大理石、石膏属石材，木材为天然有机材料。</w:t>
      </w:r>
    </w:p>
    <w:p w14:paraId="5B373DD2">
      <w:pPr>
        <w:rPr>
          <w:rFonts w:hint="eastAsia"/>
        </w:rPr>
      </w:pPr>
      <w:r>
        <w:rPr>
          <w:rFonts w:hint="eastAsia"/>
        </w:rPr>
        <w:t xml:space="preserve"> </w:t>
      </w:r>
    </w:p>
    <w:p w14:paraId="2B371A3D">
      <w:pPr>
        <w:rPr>
          <w:rFonts w:hint="eastAsia"/>
        </w:rPr>
      </w:pPr>
      <w:r>
        <w:rPr>
          <w:rFonts w:hint="eastAsia"/>
        </w:rPr>
        <w:t>12. 答案：B</w:t>
      </w:r>
    </w:p>
    <w:p w14:paraId="78906303">
      <w:pPr>
        <w:ind w:firstLine="420" w:firstLineChars="200"/>
        <w:rPr>
          <w:rFonts w:hint="eastAsia"/>
        </w:rPr>
      </w:pPr>
      <w:r>
        <w:rPr>
          <w:rFonts w:hint="eastAsia"/>
        </w:rPr>
        <w:t>解析：水彩画以水调和颜料，色彩透明、水色交融，但覆盖力弱，需逐层叠加；覆盖力强是油画的特点。</w:t>
      </w:r>
    </w:p>
    <w:p w14:paraId="01B06345">
      <w:pPr>
        <w:rPr>
          <w:rFonts w:hint="eastAsia"/>
        </w:rPr>
      </w:pPr>
      <w:r>
        <w:rPr>
          <w:rFonts w:hint="eastAsia"/>
        </w:rPr>
        <w:t xml:space="preserve"> </w:t>
      </w:r>
    </w:p>
    <w:p w14:paraId="28744D92">
      <w:pPr>
        <w:rPr>
          <w:rFonts w:hint="eastAsia"/>
        </w:rPr>
      </w:pPr>
      <w:r>
        <w:rPr>
          <w:rFonts w:hint="eastAsia"/>
        </w:rPr>
        <w:t>13. 答案：A</w:t>
      </w:r>
    </w:p>
    <w:p w14:paraId="3B8E8ED6">
      <w:pPr>
        <w:ind w:firstLine="420" w:firstLineChars="200"/>
        <w:rPr>
          <w:rFonts w:hint="eastAsia"/>
        </w:rPr>
      </w:pPr>
      <w:r>
        <w:rPr>
          <w:rFonts w:hint="eastAsia"/>
        </w:rPr>
        <w:t>解析：剪纸通过镂空区分图案与背景，形成正负形对比，强化视觉层次；对称、重复、渐变是构图手法。</w:t>
      </w:r>
    </w:p>
    <w:p w14:paraId="00C1CCA6">
      <w:pPr>
        <w:rPr>
          <w:rFonts w:hint="eastAsia"/>
        </w:rPr>
      </w:pPr>
      <w:r>
        <w:rPr>
          <w:rFonts w:hint="eastAsia"/>
        </w:rPr>
        <w:t xml:space="preserve"> </w:t>
      </w:r>
    </w:p>
    <w:p w14:paraId="2E3F8F3C">
      <w:pPr>
        <w:rPr>
          <w:rFonts w:hint="eastAsia"/>
        </w:rPr>
      </w:pPr>
      <w:r>
        <w:rPr>
          <w:rFonts w:hint="eastAsia"/>
        </w:rPr>
        <w:t>14. 答案：B</w:t>
      </w:r>
    </w:p>
    <w:p w14:paraId="71CE3E40">
      <w:pPr>
        <w:ind w:firstLine="420" w:firstLineChars="200"/>
        <w:rPr>
          <w:rFonts w:hint="eastAsia"/>
        </w:rPr>
      </w:pPr>
      <w:r>
        <w:rPr>
          <w:rFonts w:hint="eastAsia"/>
        </w:rPr>
        <w:t>解析：《清明上河图》描绘北宋汴京市井生活，是风俗画巅峰；《千里江山图》是青绿山水，《韩熙载夜宴图》是人物画，《簪花仕女图》描绘唐代贵族妇女。</w:t>
      </w:r>
    </w:p>
    <w:p w14:paraId="07CEE7F6">
      <w:pPr>
        <w:rPr>
          <w:rFonts w:hint="eastAsia"/>
        </w:rPr>
      </w:pPr>
      <w:r>
        <w:rPr>
          <w:rFonts w:hint="eastAsia"/>
        </w:rPr>
        <w:t xml:space="preserve"> </w:t>
      </w:r>
    </w:p>
    <w:p w14:paraId="031B88D7">
      <w:pPr>
        <w:rPr>
          <w:rFonts w:hint="eastAsia"/>
        </w:rPr>
      </w:pPr>
      <w:r>
        <w:rPr>
          <w:rFonts w:hint="eastAsia"/>
        </w:rPr>
        <w:t>15. 答案：B</w:t>
      </w:r>
    </w:p>
    <w:p w14:paraId="566326B8">
      <w:pPr>
        <w:ind w:firstLine="420" w:firstLineChars="200"/>
        <w:rPr>
          <w:rFonts w:hint="eastAsia"/>
        </w:rPr>
      </w:pPr>
      <w:r>
        <w:rPr>
          <w:rFonts w:hint="eastAsia"/>
        </w:rPr>
        <w:t>解析：《星月夜》以旋转的笔触和浓烈色彩展现梵高独特的主观情感；《睡莲》是莫奈作品，《大碗岛的星期天下午》是修拉的点彩画，《舞蹈课》是德加的印象派人物画。</w:t>
      </w:r>
    </w:p>
    <w:p w14:paraId="663A5985">
      <w:pPr>
        <w:jc w:val="both"/>
        <w:rPr>
          <w:rFonts w:hint="eastAsia"/>
          <w:lang w:val="en-US" w:eastAsia="zh-CN"/>
        </w:rPr>
      </w:pPr>
    </w:p>
    <w:p w14:paraId="6660CF56">
      <w:pPr>
        <w:numPr>
          <w:ilvl w:val="0"/>
          <w:numId w:val="1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答案:A</w:t>
      </w:r>
    </w:p>
    <w:p w14:paraId="7B66181B">
      <w:pPr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解析：《普通高中美术课程标准（2017）版2020修订》创设问题情景是学科核心素养本位美术教学活动的起点和关键。故A答案正确。</w:t>
      </w:r>
    </w:p>
    <w:p w14:paraId="792B4992">
      <w:pPr>
        <w:numPr>
          <w:numId w:val="0"/>
        </w:numPr>
        <w:jc w:val="both"/>
        <w:rPr>
          <w:rFonts w:hint="eastAsia"/>
          <w:lang w:val="en-US" w:eastAsia="zh-CN"/>
        </w:rPr>
      </w:pPr>
    </w:p>
    <w:p w14:paraId="5AAFEB80"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答案：B</w:t>
      </w:r>
    </w:p>
    <w:p w14:paraId="77207296">
      <w:pPr>
        <w:numPr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解析，本题考查档案袋评价功能。教师应要求学生做好学习档案袋，保存资料，记录全过程，其内容包括学习任务、研究报告、反应各种技能和特征的资料、工作进展、创作过程日记、对作品的鉴赏与批评小论文，因此档案袋是记录学生学习情况和进步过程。</w:t>
      </w:r>
    </w:p>
    <w:p w14:paraId="04438E1D"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答案：C</w:t>
      </w:r>
    </w:p>
    <w:p w14:paraId="3AB22684">
      <w:pPr>
        <w:numPr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解析：本题考查教学设计内容的设定。主要是让学生了解传统古文化街区的成功案例和设计图特点。</w:t>
      </w:r>
    </w:p>
    <w:p w14:paraId="037A2E1F">
      <w:pPr>
        <w:ind w:firstLine="420" w:firstLineChars="200"/>
        <w:rPr>
          <w:rFonts w:hint="eastAsia"/>
        </w:rPr>
      </w:pPr>
    </w:p>
    <w:p w14:paraId="767FC3E1">
      <w:pPr>
        <w:rPr>
          <w:rFonts w:hint="eastAsia"/>
        </w:rPr>
      </w:pPr>
      <w:r>
        <w:rPr>
          <w:rFonts w:hint="eastAsia"/>
        </w:rPr>
        <w:t xml:space="preserve"> </w:t>
      </w:r>
    </w:p>
    <w:p w14:paraId="454D9D69">
      <w:pPr>
        <w:rPr>
          <w:rFonts w:hint="eastAsia"/>
        </w:rPr>
      </w:pPr>
      <w:r>
        <w:rPr>
          <w:rFonts w:hint="eastAsia"/>
        </w:rPr>
        <w:t>二、填空题（每空1分，共</w:t>
      </w:r>
      <w:r>
        <w:rPr>
          <w:rFonts w:hint="eastAsia"/>
          <w:lang w:val="en-US" w:eastAsia="zh-CN"/>
        </w:rPr>
        <w:t>14</w:t>
      </w:r>
      <w:r>
        <w:rPr>
          <w:rFonts w:hint="eastAsia"/>
        </w:rPr>
        <w:t>分）</w:t>
      </w:r>
    </w:p>
    <w:p w14:paraId="639A2975">
      <w:pPr>
        <w:rPr>
          <w:rFonts w:hint="eastAsia"/>
        </w:rPr>
      </w:pPr>
      <w:r>
        <w:rPr>
          <w:rFonts w:hint="eastAsia"/>
        </w:rPr>
        <w:t xml:space="preserve"> </w:t>
      </w:r>
    </w:p>
    <w:p w14:paraId="7E6934EC">
      <w:pPr>
        <w:rPr>
          <w:rFonts w:hint="eastAsia"/>
          <w:u w:val="single"/>
        </w:rPr>
      </w:pPr>
      <w:r>
        <w:rPr>
          <w:rFonts w:hint="eastAsia"/>
        </w:rPr>
        <w:t>1. 答案：</w:t>
      </w:r>
      <w:r>
        <w:rPr>
          <w:rFonts w:hint="eastAsia"/>
          <w:u w:val="single"/>
        </w:rPr>
        <w:t>人物画、山水画、花鸟画</w:t>
      </w:r>
    </w:p>
    <w:p w14:paraId="7042F868">
      <w:pPr>
        <w:rPr>
          <w:rFonts w:hint="eastAsia"/>
        </w:rPr>
      </w:pPr>
      <w:r>
        <w:rPr>
          <w:rFonts w:hint="eastAsia"/>
        </w:rPr>
        <w:t>解析：这是中国传统绘画的基本分类，分别以人物、自然山水、动植物为表现对象。</w:t>
      </w:r>
    </w:p>
    <w:p w14:paraId="3292DEB7">
      <w:pPr>
        <w:rPr>
          <w:rFonts w:hint="eastAsia"/>
        </w:rPr>
      </w:pPr>
      <w:r>
        <w:rPr>
          <w:rFonts w:hint="eastAsia"/>
        </w:rPr>
        <w:t xml:space="preserve"> </w:t>
      </w:r>
    </w:p>
    <w:p w14:paraId="2F89B157">
      <w:pPr>
        <w:rPr>
          <w:rFonts w:hint="eastAsia"/>
        </w:rPr>
      </w:pPr>
      <w:r>
        <w:rPr>
          <w:rFonts w:hint="eastAsia"/>
        </w:rPr>
        <w:t>2. 答案：</w:t>
      </w:r>
      <w:r>
        <w:rPr>
          <w:rFonts w:hint="eastAsia"/>
          <w:u w:val="single"/>
        </w:rPr>
        <w:t>豪华壮丽、动感强烈</w:t>
      </w:r>
    </w:p>
    <w:p w14:paraId="7BABF16A">
      <w:pPr>
        <w:rPr>
          <w:rFonts w:hint="eastAsia"/>
        </w:rPr>
      </w:pPr>
      <w:r>
        <w:rPr>
          <w:rFonts w:hint="eastAsia"/>
        </w:rPr>
        <w:t>解析：巴洛克艺术追求戏剧性冲突和动态感，常运用夸张的光影与繁复装饰。</w:t>
      </w:r>
    </w:p>
    <w:p w14:paraId="6EAB4D40">
      <w:pPr>
        <w:rPr>
          <w:rFonts w:hint="eastAsia"/>
        </w:rPr>
      </w:pPr>
      <w:r>
        <w:rPr>
          <w:rFonts w:hint="eastAsia"/>
        </w:rPr>
        <w:t xml:space="preserve"> </w:t>
      </w:r>
    </w:p>
    <w:p w14:paraId="6EDC8393">
      <w:pPr>
        <w:rPr>
          <w:rFonts w:hint="eastAsia"/>
          <w:u w:val="single"/>
        </w:rPr>
      </w:pPr>
      <w:r>
        <w:rPr>
          <w:rFonts w:hint="eastAsia"/>
        </w:rPr>
        <w:t>3. 答案：</w:t>
      </w:r>
      <w:r>
        <w:rPr>
          <w:rFonts w:hint="eastAsia"/>
          <w:u w:val="single"/>
        </w:rPr>
        <w:t>色相、明度、纯度</w:t>
      </w:r>
      <w:bookmarkStart w:id="0" w:name="_GoBack"/>
      <w:bookmarkEnd w:id="0"/>
    </w:p>
    <w:p w14:paraId="6E42DCB0">
      <w:pPr>
        <w:rPr>
          <w:rFonts w:hint="eastAsia"/>
        </w:rPr>
      </w:pPr>
      <w:r>
        <w:rPr>
          <w:rFonts w:hint="eastAsia"/>
        </w:rPr>
        <w:t>解析：色相指色彩种类（如红、黄），明度指深浅，纯度指鲜艳度。</w:t>
      </w:r>
    </w:p>
    <w:p w14:paraId="2B3729CC">
      <w:pPr>
        <w:rPr>
          <w:rFonts w:hint="eastAsia"/>
        </w:rPr>
      </w:pPr>
      <w:r>
        <w:rPr>
          <w:rFonts w:hint="eastAsia"/>
        </w:rPr>
        <w:t xml:space="preserve"> </w:t>
      </w:r>
    </w:p>
    <w:p w14:paraId="7CC99C8B">
      <w:pPr>
        <w:rPr>
          <w:rFonts w:hint="eastAsia"/>
          <w:u w:val="single"/>
        </w:rPr>
      </w:pPr>
      <w:r>
        <w:rPr>
          <w:rFonts w:hint="eastAsia"/>
        </w:rPr>
        <w:t>4. 答案：</w:t>
      </w:r>
      <w:r>
        <w:rPr>
          <w:rFonts w:hint="eastAsia"/>
          <w:u w:val="single"/>
        </w:rPr>
        <w:t>圆雕、浮雕</w:t>
      </w:r>
    </w:p>
    <w:p w14:paraId="34D6A701">
      <w:pPr>
        <w:rPr>
          <w:rFonts w:hint="eastAsia"/>
        </w:rPr>
      </w:pPr>
      <w:r>
        <w:rPr>
          <w:rFonts w:hint="eastAsia"/>
        </w:rPr>
        <w:t>解析：圆雕是三维立体造型，浮雕有浅浮雕与高浮雕，通过压缩空间表现立体感。</w:t>
      </w:r>
    </w:p>
    <w:p w14:paraId="15A0FA34">
      <w:pPr>
        <w:rPr>
          <w:rFonts w:hint="eastAsia"/>
        </w:rPr>
      </w:pPr>
      <w:r>
        <w:rPr>
          <w:rFonts w:hint="eastAsia"/>
        </w:rPr>
        <w:t xml:space="preserve"> </w:t>
      </w:r>
    </w:p>
    <w:p w14:paraId="008D743F">
      <w:pPr>
        <w:rPr>
          <w:rFonts w:hint="eastAsia"/>
          <w:u w:val="single"/>
        </w:rPr>
      </w:pPr>
      <w:r>
        <w:rPr>
          <w:rFonts w:hint="eastAsia"/>
        </w:rPr>
        <w:t>5. 答案：</w:t>
      </w:r>
      <w:r>
        <w:rPr>
          <w:rFonts w:hint="eastAsia"/>
          <w:u w:val="single"/>
        </w:rPr>
        <w:t>立轴、手卷</w:t>
      </w:r>
    </w:p>
    <w:p w14:paraId="5A29B7F3">
      <w:pPr>
        <w:rPr>
          <w:rFonts w:hint="eastAsia"/>
        </w:rPr>
      </w:pPr>
      <w:r>
        <w:rPr>
          <w:rFonts w:hint="eastAsia"/>
        </w:rPr>
        <w:t>解析：立轴适合悬挂展示，手卷需展开观赏，体现中国画独特的装裱艺术。</w:t>
      </w:r>
    </w:p>
    <w:p w14:paraId="5A5D9771">
      <w:pPr>
        <w:rPr>
          <w:rFonts w:hint="eastAsia"/>
        </w:rPr>
      </w:pPr>
      <w:r>
        <w:rPr>
          <w:rFonts w:hint="eastAsia"/>
        </w:rPr>
        <w:t xml:space="preserve">  </w:t>
      </w:r>
    </w:p>
    <w:p w14:paraId="4382E523">
      <w:pPr>
        <w:rPr>
          <w:rFonts w:hint="eastAsia"/>
          <w:u w:val="single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. 答案：</w:t>
      </w:r>
      <w:r>
        <w:rPr>
          <w:rFonts w:hint="eastAsia"/>
          <w:u w:val="single"/>
        </w:rPr>
        <w:t>铜版画、石版画</w:t>
      </w:r>
    </w:p>
    <w:p w14:paraId="71BD4570">
      <w:pPr>
        <w:rPr>
          <w:rFonts w:hint="eastAsia"/>
        </w:rPr>
      </w:pPr>
      <w:r>
        <w:rPr>
          <w:rFonts w:hint="eastAsia"/>
        </w:rPr>
        <w:t>解析：版画通过版材刻印复制，不同材质形成独特艺术效果。</w:t>
      </w:r>
    </w:p>
    <w:p w14:paraId="297CDCFB">
      <w:pPr>
        <w:rPr>
          <w:rFonts w:hint="eastAsia"/>
        </w:rPr>
      </w:pPr>
      <w:r>
        <w:rPr>
          <w:rFonts w:hint="eastAsia"/>
        </w:rPr>
        <w:t xml:space="preserve">  </w:t>
      </w:r>
    </w:p>
    <w:p w14:paraId="0FDF5B79">
      <w:pPr>
        <w:rPr>
          <w:rFonts w:hint="eastAsia"/>
        </w:rPr>
      </w:pPr>
      <w:r>
        <w:rPr>
          <w:rFonts w:hint="eastAsia"/>
        </w:rPr>
        <w:t>三、名词解释（每题5分，共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分）</w:t>
      </w:r>
    </w:p>
    <w:p w14:paraId="0EDDB2ED">
      <w:pPr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 xml:space="preserve"> 工笔画</w:t>
      </w:r>
    </w:p>
    <w:p w14:paraId="50E72746">
      <w:pPr>
        <w:rPr>
          <w:rFonts w:hint="eastAsia"/>
        </w:rPr>
      </w:pPr>
      <w:r>
        <w:rPr>
          <w:rFonts w:hint="eastAsia"/>
        </w:rPr>
        <w:t>定义：中国传统绘画技法，以细腻线条勾勒轮廓，经多遍渲染设色完成。</w:t>
      </w:r>
    </w:p>
    <w:p w14:paraId="3E71EFF4">
      <w:pPr>
        <w:rPr>
          <w:rFonts w:hint="eastAsia"/>
        </w:rPr>
      </w:pPr>
      <w:r>
        <w:rPr>
          <w:rFonts w:hint="eastAsia"/>
        </w:rPr>
        <w:t>特点：造型严谨、色彩艳丽，注重细节刻画，分重彩（矿物颜料）和淡彩（植物颜料）。</w:t>
      </w:r>
    </w:p>
    <w:p w14:paraId="704AD05E">
      <w:pPr>
        <w:rPr>
          <w:rFonts w:hint="eastAsia"/>
        </w:rPr>
      </w:pPr>
      <w:r>
        <w:rPr>
          <w:rFonts w:hint="eastAsia"/>
        </w:rPr>
        <w:t>代表作：顾恺之《女史箴图》、周昉《簪花仕女图》。</w:t>
      </w:r>
    </w:p>
    <w:p w14:paraId="3BD91432">
      <w:pPr>
        <w:rPr>
          <w:rFonts w:hint="eastAsia"/>
        </w:rPr>
      </w:pPr>
    </w:p>
    <w:p w14:paraId="1A947EDC">
      <w:pPr>
        <w:rPr>
          <w:rFonts w:hint="eastAsia"/>
        </w:rPr>
      </w:pPr>
      <w:r>
        <w:rPr>
          <w:rFonts w:hint="eastAsia"/>
        </w:rPr>
        <w:t>2. 文艺复兴</w:t>
      </w:r>
    </w:p>
    <w:p w14:paraId="2D51076E">
      <w:pPr>
        <w:rPr>
          <w:rFonts w:hint="eastAsia"/>
        </w:rPr>
      </w:pPr>
      <w:r>
        <w:rPr>
          <w:rFonts w:hint="eastAsia"/>
        </w:rPr>
        <w:t>定义：14 - 17世纪欧洲思想文化运动，核心是人文主义，复兴古希腊罗马文化。</w:t>
      </w:r>
    </w:p>
    <w:p w14:paraId="70C88AC2">
      <w:pPr>
        <w:rPr>
          <w:rFonts w:hint="eastAsia"/>
        </w:rPr>
      </w:pPr>
      <w:r>
        <w:rPr>
          <w:rFonts w:hint="eastAsia"/>
        </w:rPr>
        <w:t>艺术特征：强调科学透视、人体解剖，追求写实与理想化结合，代表艺术家有达芬奇、米开朗基罗。</w:t>
      </w:r>
    </w:p>
    <w:p w14:paraId="7B71BE03">
      <w:pPr>
        <w:rPr>
          <w:rFonts w:hint="eastAsia"/>
        </w:rPr>
      </w:pPr>
      <w:r>
        <w:rPr>
          <w:rFonts w:hint="eastAsia"/>
        </w:rPr>
        <w:t>影响：推动艺术从宗教题材向世俗化转变，奠定西方近代艺术基础。</w:t>
      </w:r>
    </w:p>
    <w:p w14:paraId="12CD6D28">
      <w:pPr>
        <w:rPr>
          <w:rFonts w:hint="eastAsia"/>
        </w:rPr>
      </w:pPr>
      <w:r>
        <w:rPr>
          <w:rFonts w:hint="eastAsia"/>
        </w:rPr>
        <w:t xml:space="preserve"> </w:t>
      </w:r>
    </w:p>
    <w:p w14:paraId="3E4CD14B">
      <w:pPr>
        <w:rPr>
          <w:rFonts w:hint="eastAsia"/>
        </w:rPr>
      </w:pPr>
      <w:r>
        <w:rPr>
          <w:rFonts w:hint="eastAsia"/>
        </w:rPr>
        <w:t>四、简答题（每题10分，共20分）</w:t>
      </w:r>
    </w:p>
    <w:p w14:paraId="00A711E5">
      <w:pPr>
        <w:rPr>
          <w:rFonts w:hint="eastAsia"/>
        </w:rPr>
      </w:pPr>
      <w:r>
        <w:rPr>
          <w:rFonts w:hint="eastAsia"/>
        </w:rPr>
        <w:t xml:space="preserve"> </w:t>
      </w:r>
    </w:p>
    <w:p w14:paraId="4DE87C1C">
      <w:pPr>
        <w:rPr>
          <w:rFonts w:hint="eastAsia"/>
        </w:rPr>
      </w:pPr>
      <w:r>
        <w:rPr>
          <w:rFonts w:hint="eastAsia"/>
        </w:rPr>
        <w:t>1. 中国山水画“南北宗论”</w:t>
      </w:r>
    </w:p>
    <w:p w14:paraId="04326F00">
      <w:pPr>
        <w:rPr>
          <w:rFonts w:hint="eastAsia"/>
        </w:rPr>
      </w:pPr>
      <w:r>
        <w:rPr>
          <w:rFonts w:hint="eastAsia"/>
        </w:rPr>
        <w:t>观点：明代董其昌提出，将山水画分为以王维为代表的“南宗”（文人画，重笔墨意境）和以李思训为代表的“北宗”（青绿山水，重写实技巧）。他推崇南宗，贬低北宗，认为南宗更符合文人审美理想。</w:t>
      </w:r>
    </w:p>
    <w:p w14:paraId="5E12800E">
      <w:pPr>
        <w:rPr>
          <w:rFonts w:hint="eastAsia"/>
        </w:rPr>
      </w:pPr>
      <w:r>
        <w:rPr>
          <w:rFonts w:hint="eastAsia"/>
        </w:rPr>
        <w:t>影响：积极方面，推动文人画理论发展，强调艺术的精神性；消极方面，造成艺术流派对立，限制多元风格发展。</w:t>
      </w:r>
    </w:p>
    <w:p w14:paraId="5F19EBD1">
      <w:pPr>
        <w:rPr>
          <w:rFonts w:hint="eastAsia"/>
        </w:rPr>
      </w:pPr>
      <w:r>
        <w:rPr>
          <w:rFonts w:hint="eastAsia"/>
        </w:rPr>
        <w:t xml:space="preserve"> </w:t>
      </w:r>
    </w:p>
    <w:p w14:paraId="21A1B630">
      <w:pPr>
        <w:rPr>
          <w:rFonts w:hint="eastAsia"/>
        </w:rPr>
      </w:pPr>
      <w:r>
        <w:rPr>
          <w:rFonts w:hint="eastAsia"/>
        </w:rPr>
        <w:t>2. 印象派色彩特点</w:t>
      </w:r>
    </w:p>
    <w:p w14:paraId="1127452C">
      <w:pPr>
        <w:rPr>
          <w:rFonts w:hint="eastAsia"/>
        </w:rPr>
      </w:pPr>
      <w:r>
        <w:rPr>
          <w:rFonts w:hint="eastAsia"/>
        </w:rPr>
        <w:t>特点：</w:t>
      </w:r>
    </w:p>
    <w:p w14:paraId="4740D269">
      <w:pPr>
        <w:rPr>
          <w:rFonts w:hint="eastAsia"/>
        </w:rPr>
      </w:pPr>
      <w:r>
        <w:rPr>
          <w:rFonts w:hint="eastAsia"/>
        </w:rPr>
        <w:t xml:space="preserve"> </w:t>
      </w:r>
    </w:p>
    <w:p w14:paraId="6DB1DA83">
      <w:pPr>
        <w:rPr>
          <w:rFonts w:hint="eastAsia"/>
        </w:rPr>
      </w:pPr>
      <w:r>
        <w:rPr>
          <w:rFonts w:hint="eastAsia"/>
        </w:rPr>
        <w:t>- 光影瞬间性：捕捉不同时间、天气下的光线变化（如莫奈《鲁昂大教堂》系列）。</w:t>
      </w:r>
    </w:p>
    <w:p w14:paraId="10FD25B5">
      <w:pPr>
        <w:rPr>
          <w:rFonts w:hint="eastAsia"/>
        </w:rPr>
      </w:pPr>
      <w:r>
        <w:rPr>
          <w:rFonts w:hint="eastAsia"/>
        </w:rPr>
        <w:t xml:space="preserve"> </w:t>
      </w:r>
    </w:p>
    <w:p w14:paraId="5B83CB2F">
      <w:pPr>
        <w:rPr>
          <w:rFonts w:hint="eastAsia"/>
        </w:rPr>
      </w:pPr>
      <w:r>
        <w:rPr>
          <w:rFonts w:hint="eastAsia"/>
        </w:rPr>
        <w:t>- 色彩并置：用纯色并列代替混合，增强视觉活力（如修拉点彩技法）。</w:t>
      </w:r>
    </w:p>
    <w:p w14:paraId="20E70D98">
      <w:pPr>
        <w:rPr>
          <w:rFonts w:hint="eastAsia"/>
        </w:rPr>
      </w:pPr>
      <w:r>
        <w:rPr>
          <w:rFonts w:hint="eastAsia"/>
        </w:rPr>
        <w:t xml:space="preserve"> </w:t>
      </w:r>
    </w:p>
    <w:p w14:paraId="4494E3CC">
      <w:pPr>
        <w:rPr>
          <w:rFonts w:hint="eastAsia"/>
        </w:rPr>
      </w:pPr>
      <w:r>
        <w:rPr>
          <w:rFonts w:hint="eastAsia"/>
        </w:rPr>
        <w:t>- 补色原理：运用色彩对比（如红与绿），使画面更鲜明。</w:t>
      </w:r>
    </w:p>
    <w:p w14:paraId="1F803084">
      <w:pPr>
        <w:rPr>
          <w:rFonts w:hint="eastAsia"/>
        </w:rPr>
      </w:pPr>
      <w:r>
        <w:rPr>
          <w:rFonts w:hint="eastAsia"/>
        </w:rPr>
        <w:t>举例：莫奈《睡莲》通过蓝、紫、粉等色彩交织，表现水面光影的流动感，弱化物体轮廓，强调色彩本身的表现力。</w:t>
      </w:r>
    </w:p>
    <w:p w14:paraId="1642ABF8">
      <w:pPr>
        <w:rPr>
          <w:rFonts w:hint="eastAsia"/>
        </w:rPr>
      </w:pPr>
      <w:r>
        <w:rPr>
          <w:rFonts w:hint="eastAsia"/>
        </w:rPr>
        <w:t xml:space="preserve"> </w:t>
      </w:r>
    </w:p>
    <w:p w14:paraId="61DA3B59">
      <w:pPr>
        <w:rPr>
          <w:rFonts w:hint="eastAsia"/>
        </w:rPr>
      </w:pPr>
      <w:r>
        <w:rPr>
          <w:rFonts w:hint="eastAsia"/>
        </w:rPr>
        <w:t>五、论述题（10分）</w:t>
      </w:r>
    </w:p>
    <w:p w14:paraId="3FA50C6C">
      <w:pPr>
        <w:rPr>
          <w:rFonts w:hint="eastAsia"/>
        </w:rPr>
      </w:pPr>
      <w:r>
        <w:rPr>
          <w:rFonts w:hint="eastAsia"/>
        </w:rPr>
        <w:t xml:space="preserve"> </w:t>
      </w:r>
    </w:p>
    <w:p w14:paraId="2AC44D95">
      <w:pPr>
        <w:rPr>
          <w:rFonts w:hint="eastAsia"/>
        </w:rPr>
      </w:pPr>
      <w:r>
        <w:rPr>
          <w:rFonts w:hint="eastAsia"/>
        </w:rPr>
        <w:t>“艺术是时代的镜子”</w:t>
      </w:r>
    </w:p>
    <w:p w14:paraId="7FF4BEAE">
      <w:pPr>
        <w:rPr>
          <w:rFonts w:hint="eastAsia"/>
        </w:rPr>
      </w:pPr>
      <w:r>
        <w:rPr>
          <w:rFonts w:hint="eastAsia"/>
        </w:rPr>
        <w:t>观点阐述：艺术作品往往反映特定时代的社会、政治、文化特征。例如，北宋张择端《清明上河图》以长卷形式描绘汴京繁华市井，展现了当时商业繁荣、市民文化兴起的社会风貌；法国德拉克洛瓦《自由引导人民》以七月革命为背景，通过自由女神形象和激烈战斗场景，传递出浪漫主义对自由的追求和对革命精神的歌颂；毕加索《格尔尼卡》以立体主义扭曲的形象，控诉西班牙内战中法西斯的暴行，反映20世纪战争对人类的摧残。</w:t>
      </w:r>
    </w:p>
    <w:p w14:paraId="29339809">
      <w:pPr>
        <w:rPr>
          <w:rFonts w:hint="eastAsia"/>
        </w:rPr>
      </w:pPr>
      <w:r>
        <w:rPr>
          <w:rFonts w:hint="eastAsia"/>
        </w:rPr>
        <w:t>总结：艺术不仅是审美表达，更是时代精神的载体，通过形式与内容的结合，记录和反映人类社会的变迁。</w:t>
      </w:r>
    </w:p>
    <w:p w14:paraId="0FDAC69E">
      <w:pPr>
        <w:rPr>
          <w:rFonts w:hint="eastAsia"/>
          <w:lang w:val="en-US" w:eastAsia="zh-CN"/>
        </w:rPr>
      </w:pPr>
    </w:p>
    <w:p w14:paraId="2D1DE07E"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绘画创作（10分）</w:t>
      </w:r>
    </w:p>
    <w:p w14:paraId="348DD2D4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图略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079F90"/>
    <w:multiLevelType w:val="singleLevel"/>
    <w:tmpl w:val="9C079F90"/>
    <w:lvl w:ilvl="0" w:tentative="0">
      <w:start w:val="1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86E29CA"/>
    <w:multiLevelType w:val="singleLevel"/>
    <w:tmpl w:val="B86E29CA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E7576D"/>
    <w:rsid w:val="60E7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2429</Words>
  <Characters>2477</Characters>
  <Lines>0</Lines>
  <Paragraphs>0</Paragraphs>
  <TotalTime>18</TotalTime>
  <ScaleCrop>false</ScaleCrop>
  <LinksUpToDate>false</LinksUpToDate>
  <CharactersWithSpaces>2551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2025-05-16T09:34:00Z</dcterms:created>
  <dc:creator>Administrator</dc:creator>
  <cp:lastModifiedBy>Administrator</cp:lastModifiedBy>
  <dcterms:modified xsi:type="dcterms:W3CDTF">2025-05-18T04:20:27Z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74218FABEB8A4739BAA5047B24EB6400_11</vt:lpwstr>
  </property>
  <property fmtid="{D5CDD505-2E9C-101B-9397-08002B2CF9AE}" pid="4" name="KSOTemplateDocerSaveRecord">
    <vt:lpwstr>eyJoZGlkIjoiNzJjODMxNDZlMjM4MDM5M2JhNjJmNmZiYzBkNGMyNTIifQ==</vt:lpwstr>
  </property>
</Properties>
</file>