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12204700</wp:posOffset>
            </wp:positionH>
            <wp:positionV relativeFrom="topMargin">
              <wp:posOffset>11480800</wp:posOffset>
            </wp:positionV>
            <wp:extent cx="457200" cy="3810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44"/>
          <w:szCs w:val="44"/>
          <w:lang w:val="en-US" w:eastAsia="zh-CN"/>
        </w:rPr>
        <w:t>教师专业理论培训考核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初中学段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信息技术学科测试卷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（考试时间：120分钟  总分：100分）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一、单项选择题(本大题共有20小题，每小题 2 分，共 40 分。每小题只有一个正确答案)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台式计算机从外观上看，一般由四个主要部分组成：（    ）、显示器、键盘和鼠标。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主机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主板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音箱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硬盘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下列不属于信息的是(       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报纸上的新闻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MP3播放器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相机拍的照片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网络视频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计算机的硬件由（   ）组成。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运算器、cpu、输入设备、输出设备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cpu、输入设备、输出设备、存储设备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运算器、输入设备、输出设备、存储设备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控制器、输入设备、输出设备、存储设备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一个完整的微型计算机系统应包括（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计算机的外部设备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主机箱、键盘、显示器和打印机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硬件系统和软件系统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系统软件和应用软件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下列不属于计算机系统软件的是（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Unix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Windows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Android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Word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 下列设备中，不属于计算机输入设备的是（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话筒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扫描仪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打印机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键盘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 老师要处理一篇文档，需要用到的软件是（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Word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Excel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PPT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爱奇艺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 计算机存储的最小单位是位（bit），（   ）个二进制位称为一个字节。（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10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 一首歌曲大约4MB，一个256G的U盘大约可以存储（   ）首歌曲。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65536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64000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64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6400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10. 使用电脑处理信息时需要及时保存，否则不小心关闭，（   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133350" cy="177800"/>
            <wp:effectExtent l="0" t="0" r="3810" b="444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信息会丢失。（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ROM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RAM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U盘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硬盘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11. 下面哪个文件不是图像文件（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图片.jpg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图片.bmp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图片.exe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图片.png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 Excel表格中输入身份证号时，最后四位数字变成了0000，为了让身份证号正确显示，需要先将单元格设置为（   ）格式。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数值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文本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常规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科学计数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13. 计算机病毒的特点是 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传播性、潜伏性和破坏性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传播性、潜伏性和易读性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潜伏性、破坏性和易读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传播性、潜伏性和安全性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14. 对利用软件缺陷进行的网络攻击，最有效的防范方法是（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及时更新补丁程序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安装防病毒软件并计算更新病毒库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安装防火墙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安装漏洞扫描软件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15. 下列行为符合计算机使用道德规范的是（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31750" cy="88900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购买使用盗版软件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在互联网上不发表不健康的信息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在公用计算机上，未经许可，查阅、修改、删除他人的文件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私自更改公用计算机的软、硬件设置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16. WIFI接入互联网的方式属于（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拨号接入方式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无线接入方式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专线接入方式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局域网接入方式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17. 接入Internet的计算机必须遵守（   ）协议。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TCP/IP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HTTP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WWW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FTP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18. Word中插入的图片位置无法移动，原因是（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图片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158750" cy="190500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嵌入型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图片太大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图片为四周型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图片紧密环绕型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19. 人工智能应用研究的两个最重要最广泛的领域为（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专家系统、智能控制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专家系统、机器学习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机器学习、智能控制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机器学习、自然语言处理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20. 信息技术的四大根本技术是计算机技术、传感技术、控制技术和（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A. 生物技术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B. 媒体技术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C. 通信技术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D. 传播技术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 xml:space="preserve">二、填空题 (10个小题，每题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 xml:space="preserve"> 分，共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0 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21. 世界上第一台计算机是_______年在美国诞生的，名字是________。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22. 计算机存储的基本单位是字节（byte，B）为单位，1个字节由______位二进制代码表示。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23. 一个Excel工作表中，第3列第10行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133350" cy="177800"/>
            <wp:effectExtent l="0" t="0" r="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单元格名称是_______。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24. 使用Excel公式时，需要先输入_______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127000" cy="76200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25. 计算机中，数据是以______形式存储、加工、传递的。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26. 第一代电子计算机采用的电子元器件是_____。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27. 在windows 操作系统的模糊查询中，____可以代替任意多个字符。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28. 输入#、&amp;、*这一类特殊符号，需要配合______键一起输入。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29. 人工智能的英文缩写_____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30. Windows是采用 ______型结构来管理计算机中的文件。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三、判断题（5个小题，每题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分，共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31. 计算机要完成任何一项工作，都必须具备必要的硬件和相应的软件，二者缺一不可。（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32. 安装了计算机杀毒软件之后，网络上的链接可以随便点击浏览了。（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33. 信息安全一般包括信息系统安全和信息内容安全。（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34. 操作系统是计算机中最基本、最重要的系统软件。（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35. 网络的魅力在于共享，我们可以任意使用或转发网上的信息。（     ）</w:t>
      </w:r>
    </w:p>
    <w:p>
      <w:pPr>
        <w:spacing w:line="360" w:lineRule="auto"/>
        <w:jc w:val="both"/>
        <w:textAlignment w:val="center"/>
        <w:rPr>
          <w:color w:val="00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>
    <w:pPr>
      <w:pStyle w:val="2"/>
    </w:pPr>
  </w:p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19F0C1B"/>
    <w:rsid w:val="38274566"/>
    <w:rsid w:val="550F006A"/>
    <w:rsid w:val="6CE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2023-08-14T21:57:00Z</dcterms:created>
  <dc:creator>学科网试题生产平台</dc:creator>
  <dc:description>3143583644172288</dc:description>
  <cp:lastModifiedBy>Administrator</cp:lastModifiedBy>
  <dcterms:modified xsi:type="dcterms:W3CDTF">2023-08-23T08:57:11Z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2052-11.8.2.8875</vt:lpwstr>
  </property>
</Properties>
</file>