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D904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10668000</wp:posOffset>
            </wp:positionV>
            <wp:extent cx="406400" cy="444500"/>
            <wp:effectExtent l="0" t="0" r="5080" b="1270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喀什地区疏勒县高中音乐学科</w:t>
      </w:r>
    </w:p>
    <w:p w14:paraId="1497A2FA">
      <w:pPr>
        <w:jc w:val="center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业务理论试卷</w:t>
      </w:r>
    </w:p>
    <w:p w14:paraId="678BCC4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一、选择题（每题3分，共30分）</w:t>
      </w:r>
    </w:p>
    <w:p w14:paraId="0497FEE8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1、五线谱的加线一般不超过（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）。</w:t>
      </w:r>
    </w:p>
    <w:p w14:paraId="129FD5DA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A.3 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B.4 条</w:t>
      </w:r>
    </w:p>
    <w:p w14:paraId="11B2C66E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C.5 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  <w:t>D.6 条</w:t>
      </w:r>
    </w:p>
    <w:p w14:paraId="51E3A69A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2、时值为1的音符后有两个附点，则这个复附点音符的时值是（   ）。</w:t>
      </w:r>
    </w:p>
    <w:p w14:paraId="7A23493A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A.1+1/2                         B.1+1/2+1/4</w:t>
      </w:r>
    </w:p>
    <w:p w14:paraId="00D05134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C.1+1/4                         D.1+1/2+1/2</w:t>
      </w:r>
    </w:p>
    <w:p w14:paraId="60E3A590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3、音乐术语中“Adagio”表示（  ）。</w:t>
      </w:r>
    </w:p>
    <w:p w14:paraId="501E51A1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A.柔板                          B.快板</w:t>
      </w:r>
    </w:p>
    <w:p w14:paraId="5870223B">
      <w:pPr>
        <w:pStyle w:val="2"/>
        <w:keepNext w:val="0"/>
        <w:keepLines w:val="0"/>
        <w:widowControl/>
        <w:suppressLineNumbers w:val="0"/>
        <w:spacing w:after="192" w:afterAutospacing="0" w:line="336" w:lineRule="atLeast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C.小快板                        D.庄板</w:t>
      </w:r>
    </w:p>
    <w:p w14:paraId="708C2BF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音乐课程标准中，高中音乐课程的基本理念不包括（  ）</w:t>
      </w:r>
    </w:p>
    <w:p w14:paraId="4EE7801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以音乐审美为核心，培养兴趣爱好</w:t>
      </w:r>
    </w:p>
    <w:p w14:paraId="417CACA0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B. 面向全体学生，注重个性发展</w:t>
      </w:r>
    </w:p>
    <w:p w14:paraId="52D86FA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C. 忽视音乐实践，强调理论学习</w:t>
      </w:r>
    </w:p>
    <w:p w14:paraId="6E8C92C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D. 弘扬民族音乐，理解多元文化</w:t>
      </w:r>
    </w:p>
    <w:p w14:paraId="077B30C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下列属于贝多芬作品的是（  ）</w:t>
      </w:r>
    </w:p>
    <w:p w14:paraId="748AA0F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A.《命运交响曲》  B.《蓝色多瑙河》  C.《天鹅湖》  D.《春之声圆舞曲》</w:t>
      </w:r>
    </w:p>
    <w:p w14:paraId="0713918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sz w:val="30"/>
          <w:szCs w:val="30"/>
        </w:rPr>
        <w:t>京剧的四大行当是（  ）</w:t>
      </w:r>
    </w:p>
    <w:p w14:paraId="0B9E2A4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生、旦、净、末  B. 生、旦、净、丑  C. 生、旦、丑、末  D. 旦、净、丑、末</w:t>
      </w:r>
    </w:p>
    <w:p w14:paraId="59EBD1DB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sz w:val="30"/>
          <w:szCs w:val="30"/>
        </w:rPr>
        <w:t>音乐鉴赏模块在高中音乐课程中占多少学分？（  ）</w:t>
      </w:r>
    </w:p>
    <w:p w14:paraId="5E08554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1学分  B. 2学分  C. 3学分  D. 4学分</w:t>
      </w:r>
    </w:p>
    <w:p w14:paraId="1860BD4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8、</w:t>
      </w:r>
      <w:r>
        <w:rPr>
          <w:rFonts w:hint="eastAsia" w:ascii="仿宋" w:hAnsi="仿宋" w:eastAsia="仿宋" w:cs="仿宋"/>
          <w:sz w:val="30"/>
          <w:szCs w:val="30"/>
        </w:rPr>
        <w:t>以下哪种乐器属于中国民族拉弦乐器？（  ）</w:t>
      </w:r>
    </w:p>
    <w:p w14:paraId="1EF4D95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古筝  B. 二胡  C. 琵琶  D. 扬琴</w:t>
      </w:r>
    </w:p>
    <w:p w14:paraId="21283ED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sz w:val="30"/>
          <w:szCs w:val="30"/>
        </w:rPr>
        <w:t xml:space="preserve"> 2025年是中国人民抗日战争暨世界反法西斯战争胜利多少周年？（  ）</w:t>
      </w:r>
    </w:p>
    <w:p w14:paraId="010BB11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75周年  B. 80周年  C. 85周年  D. 90周年</w:t>
      </w:r>
    </w:p>
    <w:p w14:paraId="6A7AC6E1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z w:val="30"/>
          <w:szCs w:val="30"/>
        </w:rPr>
        <w:t>中国民族音乐中，五声调式的五个音按照音高顺序排列是（  ）</w:t>
      </w:r>
    </w:p>
    <w:p w14:paraId="0513148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A. 宫、商、角、徵、羽  B. 商、角、徵、羽、宫</w:t>
      </w:r>
    </w:p>
    <w:p w14:paraId="0EE6E61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C. 角、徵、羽、宫、商  D. 徵、羽、宫、商、角</w:t>
      </w:r>
    </w:p>
    <w:p w14:paraId="3EA7CB6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二、填空题（每题2分，共20分）</w:t>
      </w:r>
    </w:p>
    <w:p w14:paraId="7C17C1A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音乐的基本要素包括旋律、节奏、节拍、______、速度、力度等。</w:t>
      </w:r>
    </w:p>
    <w:p w14:paraId="1F4CC12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高中音乐课程内容结构由六个模块组成，分别是音乐鉴赏、歌唱、演奏、创作、音乐与舞蹈、______。</w:t>
      </w:r>
    </w:p>
    <w:p w14:paraId="2B82217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普通高中音乐课程由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三类课程构成。</w:t>
      </w:r>
    </w:p>
    <w:p w14:paraId="539DFB7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被誉为“音乐神童”的作曲家是______。</w:t>
      </w:r>
    </w:p>
    <w:p w14:paraId="33A5EFA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5、、</w:t>
      </w:r>
      <w:r>
        <w:rPr>
          <w:rFonts w:hint="eastAsia" w:ascii="仿宋" w:hAnsi="仿宋" w:eastAsia="仿宋" w:cs="仿宋"/>
          <w:sz w:val="30"/>
          <w:szCs w:val="30"/>
        </w:rPr>
        <w:t>中国民族民间音乐中，______是流行于陕北地区的一种山歌形式，代表曲目有《脚夫调》。</w:t>
      </w:r>
    </w:p>
    <w:p w14:paraId="3D9F530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6、、</w:t>
      </w:r>
      <w:r>
        <w:rPr>
          <w:rFonts w:hint="eastAsia" w:ascii="仿宋" w:hAnsi="仿宋" w:eastAsia="仿宋" w:cs="仿宋"/>
          <w:sz w:val="30"/>
          <w:szCs w:val="30"/>
        </w:rPr>
        <w:t>音乐课程标准中强调以______为核心，培养学生的音乐兴趣爱好。</w:t>
      </w:r>
    </w:p>
    <w:p w14:paraId="3DF7A8B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 w:cs="仿宋"/>
          <w:sz w:val="30"/>
          <w:szCs w:val="30"/>
        </w:rPr>
        <w:t>音乐学科核心素养包括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三个方面。</w:t>
      </w:r>
    </w:p>
    <w:p w14:paraId="108B1AF1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高中音乐课程学业质量水平分为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 xml:space="preserve"> 个等级。</w:t>
      </w:r>
    </w:p>
    <w:p w14:paraId="582D0E8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</w:t>
      </w:r>
      <w:r>
        <w:rPr>
          <w:rFonts w:hint="eastAsia" w:ascii="仿宋" w:hAnsi="仿宋" w:eastAsia="仿宋" w:cs="仿宋"/>
          <w:sz w:val="30"/>
          <w:szCs w:val="30"/>
        </w:rPr>
        <w:t>京剧的伴奏乐器主要有京胡、______、月琴等。</w:t>
      </w:r>
    </w:p>
    <w:p w14:paraId="070CF87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</w:t>
      </w:r>
      <w:r>
        <w:rPr>
          <w:rFonts w:hint="eastAsia" w:ascii="仿宋" w:hAnsi="仿宋" w:eastAsia="仿宋" w:cs="仿宋"/>
          <w:sz w:val="30"/>
          <w:szCs w:val="30"/>
        </w:rPr>
        <w:t>五声调式中，主音为“羽”的调式叫做______。</w:t>
      </w:r>
    </w:p>
    <w:p w14:paraId="1E8127FD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三、判断题（每题2分，共10分）</w:t>
      </w:r>
    </w:p>
    <w:p w14:paraId="55F8458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音乐鉴赏课只需要听音乐，不需要了解音乐背后的文化和历史。（  ）</w:t>
      </w:r>
    </w:p>
    <w:p w14:paraId="61BEEB3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交响曲是一种多乐章的大型管弦乐套曲。（  ）</w:t>
      </w:r>
    </w:p>
    <w:p w14:paraId="61802A6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流行音乐不能进入高中音乐鉴赏课堂。（  ）</w:t>
      </w:r>
    </w:p>
    <w:p w14:paraId="4740C86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</w:t>
      </w:r>
      <w:r>
        <w:rPr>
          <w:rFonts w:hint="eastAsia" w:ascii="仿宋" w:hAnsi="仿宋" w:eastAsia="仿宋" w:cs="仿宋"/>
          <w:sz w:val="30"/>
          <w:szCs w:val="30"/>
        </w:rPr>
        <w:t>中国民族音乐中的吹打乐一般由吹管乐器和打击乐器组成。（  ）</w:t>
      </w:r>
    </w:p>
    <w:p w14:paraId="19C66AA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sz w:val="30"/>
          <w:szCs w:val="30"/>
        </w:rPr>
        <w:t>贝多芬是浪漫主义时期的作曲家。（  ）</w:t>
      </w:r>
    </w:p>
    <w:p w14:paraId="2070DAFC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四、简答题（每题10分，共30分）</w:t>
      </w:r>
    </w:p>
    <w:p w14:paraId="5F056B1E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请简要介绍中国民族民间音乐的类别及其特点。</w:t>
      </w:r>
    </w:p>
    <w:p w14:paraId="5965F3DC">
      <w:pPr>
        <w:rPr>
          <w:rFonts w:hint="eastAsia" w:ascii="仿宋" w:hAnsi="仿宋" w:eastAsia="仿宋" w:cs="仿宋"/>
          <w:sz w:val="30"/>
          <w:szCs w:val="30"/>
        </w:rPr>
      </w:pPr>
    </w:p>
    <w:p w14:paraId="0DB12A36">
      <w:pPr>
        <w:rPr>
          <w:rFonts w:hint="eastAsia" w:ascii="仿宋" w:hAnsi="仿宋" w:eastAsia="仿宋" w:cs="仿宋"/>
          <w:sz w:val="30"/>
          <w:szCs w:val="30"/>
        </w:rPr>
      </w:pPr>
    </w:p>
    <w:p w14:paraId="0456CC8B">
      <w:pPr>
        <w:rPr>
          <w:rFonts w:hint="eastAsia" w:ascii="仿宋" w:hAnsi="仿宋" w:eastAsia="仿宋" w:cs="仿宋"/>
          <w:sz w:val="30"/>
          <w:szCs w:val="30"/>
        </w:rPr>
      </w:pPr>
    </w:p>
    <w:p w14:paraId="5F569F17">
      <w:pPr>
        <w:rPr>
          <w:rFonts w:hint="eastAsia" w:ascii="仿宋" w:hAnsi="仿宋" w:eastAsia="仿宋" w:cs="仿宋"/>
          <w:sz w:val="30"/>
          <w:szCs w:val="30"/>
        </w:rPr>
      </w:pPr>
    </w:p>
    <w:p w14:paraId="332AB5EA">
      <w:pPr>
        <w:rPr>
          <w:rFonts w:hint="eastAsia" w:ascii="仿宋" w:hAnsi="仿宋" w:eastAsia="仿宋" w:cs="仿宋"/>
          <w:sz w:val="30"/>
          <w:szCs w:val="30"/>
        </w:rPr>
      </w:pPr>
    </w:p>
    <w:p w14:paraId="074F38DC">
      <w:pPr>
        <w:rPr>
          <w:rFonts w:hint="eastAsia" w:ascii="仿宋" w:hAnsi="仿宋" w:eastAsia="仿宋" w:cs="仿宋"/>
          <w:sz w:val="30"/>
          <w:szCs w:val="30"/>
        </w:rPr>
      </w:pPr>
    </w:p>
    <w:p w14:paraId="79ED73D0">
      <w:pPr>
        <w:rPr>
          <w:rFonts w:hint="eastAsia" w:ascii="仿宋" w:hAnsi="仿宋" w:eastAsia="仿宋" w:cs="仿宋"/>
          <w:sz w:val="30"/>
          <w:szCs w:val="30"/>
        </w:rPr>
      </w:pPr>
    </w:p>
    <w:p w14:paraId="459735A1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结合音乐课程标准，谈谈音乐教育对高中生的重要性。</w:t>
      </w:r>
    </w:p>
    <w:p w14:paraId="3888E9B2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783C77F3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243B9409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359E6DC9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2108DB6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03830B89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0F7D8C1">
      <w:pPr>
        <w:widowControl w:val="0"/>
        <w:numPr>
          <w:numId w:val="0"/>
        </w:numPr>
        <w:jc w:val="both"/>
        <w:rPr>
          <w:rFonts w:hint="eastAsia" w:ascii="仿宋" w:hAnsi="仿宋" w:eastAsia="仿宋" w:cs="仿宋"/>
          <w:sz w:val="30"/>
          <w:szCs w:val="30"/>
        </w:rPr>
      </w:pPr>
    </w:p>
    <w:p w14:paraId="441DB3CA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2025年有许多重要的时事政治事件和纪念日，选取其中一个，谈谈它与音乐文化的联系（可从音乐在相关纪念活动中的作用、以相关事件为主题创作的音乐作品等角度思考）。</w:t>
      </w:r>
    </w:p>
    <w:p w14:paraId="79FEA5BF">
      <w:pPr>
        <w:rPr>
          <w:rFonts w:hint="eastAsia" w:ascii="仿宋" w:hAnsi="仿宋" w:eastAsia="仿宋" w:cs="仿宋"/>
          <w:sz w:val="30"/>
          <w:szCs w:val="30"/>
        </w:rPr>
      </w:pPr>
    </w:p>
    <w:p w14:paraId="7B7728CF">
      <w:pPr>
        <w:rPr>
          <w:rFonts w:hint="eastAsia" w:ascii="仿宋" w:hAnsi="仿宋" w:eastAsia="仿宋" w:cs="仿宋"/>
          <w:sz w:val="30"/>
          <w:szCs w:val="30"/>
        </w:rPr>
      </w:pPr>
    </w:p>
    <w:p w14:paraId="5FDCD626">
      <w:pPr>
        <w:rPr>
          <w:rFonts w:hint="eastAsia" w:ascii="仿宋" w:hAnsi="仿宋" w:eastAsia="仿宋" w:cs="仿宋"/>
          <w:sz w:val="30"/>
          <w:szCs w:val="30"/>
        </w:rPr>
      </w:pPr>
    </w:p>
    <w:p w14:paraId="1A704AEC">
      <w:pPr>
        <w:rPr>
          <w:rFonts w:hint="eastAsia" w:ascii="仿宋" w:hAnsi="仿宋" w:eastAsia="仿宋" w:cs="仿宋"/>
          <w:sz w:val="30"/>
          <w:szCs w:val="30"/>
        </w:rPr>
      </w:pPr>
    </w:p>
    <w:p w14:paraId="6EFE907C">
      <w:pPr>
        <w:rPr>
          <w:rFonts w:hint="eastAsia" w:ascii="仿宋" w:hAnsi="仿宋" w:eastAsia="仿宋" w:cs="仿宋"/>
          <w:sz w:val="30"/>
          <w:szCs w:val="30"/>
        </w:rPr>
      </w:pPr>
    </w:p>
    <w:p w14:paraId="61F92262">
      <w:pPr>
        <w:rPr>
          <w:rFonts w:hint="eastAsia" w:ascii="仿宋" w:hAnsi="仿宋" w:eastAsia="仿宋" w:cs="仿宋"/>
          <w:sz w:val="30"/>
          <w:szCs w:val="30"/>
        </w:rPr>
      </w:pPr>
    </w:p>
    <w:p w14:paraId="779B574D">
      <w:pPr>
        <w:rPr>
          <w:rFonts w:hint="eastAsia" w:ascii="仿宋" w:hAnsi="仿宋" w:eastAsia="仿宋" w:cs="仿宋"/>
          <w:sz w:val="30"/>
          <w:szCs w:val="30"/>
        </w:rPr>
      </w:pPr>
    </w:p>
    <w:p w14:paraId="5E688863">
      <w:pPr>
        <w:rPr>
          <w:rFonts w:hint="eastAsia" w:ascii="仿宋" w:hAnsi="仿宋" w:eastAsia="仿宋" w:cs="仿宋"/>
          <w:sz w:val="30"/>
          <w:szCs w:val="30"/>
        </w:rPr>
      </w:pPr>
    </w:p>
    <w:p w14:paraId="17AD87D5">
      <w:pPr>
        <w:rPr>
          <w:rFonts w:hint="eastAsia" w:ascii="仿宋" w:hAnsi="仿宋" w:eastAsia="仿宋" w:cs="仿宋"/>
          <w:sz w:val="30"/>
          <w:szCs w:val="30"/>
        </w:rPr>
      </w:pPr>
    </w:p>
    <w:p w14:paraId="1386626A">
      <w:pPr>
        <w:rPr>
          <w:rFonts w:hint="eastAsia" w:ascii="仿宋" w:hAnsi="仿宋" w:eastAsia="仿宋" w:cs="仿宋"/>
          <w:sz w:val="30"/>
          <w:szCs w:val="30"/>
        </w:rPr>
      </w:pPr>
    </w:p>
    <w:p w14:paraId="278AFCFB">
      <w:pPr>
        <w:rPr>
          <w:rFonts w:hint="eastAsia" w:ascii="仿宋" w:hAnsi="仿宋" w:eastAsia="仿宋" w:cs="仿宋"/>
          <w:sz w:val="30"/>
          <w:szCs w:val="30"/>
        </w:rPr>
      </w:pPr>
    </w:p>
    <w:p w14:paraId="0D967D4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五、论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述题（10分）</w:t>
      </w:r>
    </w:p>
    <w:p w14:paraId="59938797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从人音版高中音乐鉴赏教材内容出发，结合音乐课程标准和时事政治，谈谈如何在音乐教学中培养学生的文化理解素养。</w:t>
      </w:r>
    </w:p>
    <w:p w14:paraId="2919EE2D">
      <w:pPr>
        <w:rPr>
          <w:rFonts w:hint="eastAsia" w:ascii="仿宋" w:hAnsi="仿宋" w:eastAsia="仿宋" w:cs="仿宋"/>
          <w:sz w:val="30"/>
          <w:szCs w:val="30"/>
        </w:rPr>
      </w:pPr>
    </w:p>
    <w:p w14:paraId="4394EE9A">
      <w:pPr>
        <w:rPr>
          <w:rFonts w:hint="eastAsia" w:ascii="仿宋" w:hAnsi="仿宋" w:eastAsia="仿宋" w:cs="仿宋"/>
          <w:sz w:val="30"/>
          <w:szCs w:val="30"/>
        </w:rPr>
      </w:pPr>
    </w:p>
    <w:p w14:paraId="4C179560">
      <w:pPr>
        <w:rPr>
          <w:rFonts w:hint="eastAsia" w:ascii="仿宋" w:hAnsi="仿宋" w:eastAsia="仿宋" w:cs="仿宋"/>
          <w:sz w:val="30"/>
          <w:szCs w:val="30"/>
        </w:rPr>
      </w:pPr>
    </w:p>
    <w:p w14:paraId="2E35E27F">
      <w:pPr>
        <w:rPr>
          <w:rFonts w:hint="eastAsia" w:ascii="仿宋" w:hAnsi="仿宋" w:eastAsia="仿宋" w:cs="仿宋"/>
          <w:sz w:val="30"/>
          <w:szCs w:val="30"/>
        </w:rPr>
      </w:pPr>
    </w:p>
    <w:p w14:paraId="640D6FA0">
      <w:pPr>
        <w:rPr>
          <w:rFonts w:hint="eastAsia" w:ascii="仿宋" w:hAnsi="仿宋" w:eastAsia="仿宋" w:cs="仿宋"/>
          <w:sz w:val="30"/>
          <w:szCs w:val="30"/>
        </w:rPr>
      </w:pPr>
    </w:p>
    <w:p w14:paraId="731CB873">
      <w:pPr>
        <w:rPr>
          <w:rFonts w:hint="eastAsia" w:ascii="仿宋" w:hAnsi="仿宋" w:eastAsia="仿宋" w:cs="仿宋"/>
          <w:sz w:val="30"/>
          <w:szCs w:val="30"/>
        </w:rPr>
      </w:pPr>
    </w:p>
    <w:p w14:paraId="2F0632DA">
      <w:pPr>
        <w:rPr>
          <w:rFonts w:hint="eastAsia" w:ascii="仿宋" w:hAnsi="仿宋" w:eastAsia="仿宋" w:cs="仿宋"/>
          <w:sz w:val="30"/>
          <w:szCs w:val="30"/>
        </w:rPr>
      </w:pPr>
    </w:p>
    <w:p w14:paraId="454B333A">
      <w:pPr>
        <w:rPr>
          <w:rFonts w:hint="eastAsia" w:ascii="仿宋" w:hAnsi="仿宋" w:eastAsia="仿宋" w:cs="仿宋"/>
          <w:sz w:val="30"/>
          <w:szCs w:val="30"/>
        </w:rPr>
      </w:pPr>
    </w:p>
    <w:p w14:paraId="2D90D3BC">
      <w:pPr>
        <w:rPr>
          <w:rFonts w:hint="eastAsia" w:ascii="仿宋" w:hAnsi="仿宋" w:eastAsia="仿宋" w:cs="仿宋"/>
          <w:sz w:val="30"/>
          <w:szCs w:val="30"/>
        </w:rPr>
      </w:pPr>
    </w:p>
    <w:p w14:paraId="0F8736B8">
      <w:pPr>
        <w:rPr>
          <w:rFonts w:hint="eastAsia" w:ascii="仿宋" w:hAnsi="仿宋" w:eastAsia="仿宋" w:cs="仿宋"/>
          <w:sz w:val="30"/>
          <w:szCs w:val="30"/>
        </w:rPr>
      </w:pPr>
    </w:p>
    <w:p w14:paraId="73EEA05A">
      <w:pPr>
        <w:rPr>
          <w:rFonts w:hint="eastAsia" w:ascii="仿宋" w:hAnsi="仿宋" w:eastAsia="仿宋" w:cs="仿宋"/>
          <w:sz w:val="30"/>
          <w:szCs w:val="30"/>
        </w:rPr>
      </w:pPr>
    </w:p>
    <w:p w14:paraId="69CE697A">
      <w:pPr>
        <w:rPr>
          <w:rFonts w:hint="eastAsia" w:ascii="仿宋" w:hAnsi="仿宋" w:eastAsia="仿宋" w:cs="仿宋"/>
          <w:sz w:val="30"/>
          <w:szCs w:val="30"/>
        </w:rPr>
      </w:pPr>
    </w:p>
    <w:p w14:paraId="6BFD7F5E">
      <w:pPr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AB2FD"/>
    <w:multiLevelType w:val="singleLevel"/>
    <w:tmpl w:val="A58AB2F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A3AE668"/>
    <w:multiLevelType w:val="singleLevel"/>
    <w:tmpl w:val="0A3AE668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2D1C"/>
    <w:rsid w:val="0C28597F"/>
    <w:rsid w:val="19300BF4"/>
    <w:rsid w:val="1EBA1F5C"/>
    <w:rsid w:val="33064041"/>
    <w:rsid w:val="3F402ED5"/>
    <w:rsid w:val="7F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2856</Words>
  <Characters>2999</Characters>
  <Lines>0</Lines>
  <Paragraphs>0</Paragraphs>
  <TotalTime>3</TotalTime>
  <ScaleCrop>false</ScaleCrop>
  <LinksUpToDate>false</LinksUpToDate>
  <CharactersWithSpaces>3326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2025-02-22T03:49:00Z</dcterms:created>
  <dc:creator>Administrator</dc:creator>
  <cp:lastModifiedBy>醉语清风</cp:lastModifiedBy>
  <dcterms:modified xsi:type="dcterms:W3CDTF">2025-05-16T02:52:10Z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eyJoZGlkIjoiYjNlMDcwYjJkMTRiMzZkNzQzMWFjOTY2Nzc1MDIwMTYiLCJ1c2VySWQiOiI0NTk2NDQ1NDQifQ==</vt:lpwstr>
  </property>
  <property fmtid="{D5CDD505-2E9C-101B-9397-08002B2CF9AE}" pid="4" name="ICV">
    <vt:lpwstr>24C31EC18BFE40849B2B3120D216641D_13</vt:lpwstr>
  </property>
</Properties>
</file>