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06A82">
      <w:pPr>
        <w:ind w:left="3444" w:leftChars="1297" w:hanging="720" w:hangingChars="200"/>
        <w:rPr>
          <w:rFonts w:hint="eastAsia" w:ascii="宋体" w:hAnsi="宋体"/>
          <w:b/>
          <w:w w:val="90"/>
          <w:sz w:val="36"/>
          <w:szCs w:val="36"/>
          <w:lang w:val="en-US" w:eastAsia="zh-CN"/>
        </w:rPr>
      </w:pPr>
      <w:bookmarkStart w:id="0" w:name="_GoBack"/>
      <w:bookmarkEnd w:id="0"/>
      <w:r>
        <w:rPr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-3905250</wp:posOffset>
                </wp:positionH>
                <wp:positionV relativeFrom="paragraph">
                  <wp:posOffset>4068445</wp:posOffset>
                </wp:positionV>
                <wp:extent cx="9417050" cy="1340485"/>
                <wp:effectExtent l="5080" t="5080" r="1079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170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F2F7D">
                            <w:pPr>
                              <w:ind w:firstLine="420" w:firstLineChars="200"/>
                              <w:jc w:val="left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1DF65EE4">
                            <w:pPr>
                              <w:ind w:firstLine="420" w:firstLineChars="200"/>
                              <w:jc w:val="left"/>
                            </w:pPr>
                          </w:p>
                          <w:p w14:paraId="4D23DAD5"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</w:t>
                            </w:r>
                            <w:r>
                              <w:rPr>
                                <w:u w:val="dotted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  姓名：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       </w:t>
                            </w:r>
                            <w:r>
                              <w:rPr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>准考证号：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考场号：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座位号：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7.5pt;margin-top:356.35pt;height:105.55pt;width:741.5pt;mso-position-horizontal-relative:page;mso-position-vertical-relative:page;rotation:-5898240f;z-index:251659264;mso-width-relative:page;mso-height-relative:page;" filled="f" stroked="t" coordsize="21600,21600" o:gfxdata="UEsDBAoAAAAAAIdO4kAAAAAAAAAAAAAAAAAEAAAAZHJzL1BLAwQUAAAACACHTuJA0qjslNkAAAAM&#10;AQAADwAAAGRycy9kb3ducmV2LnhtbE2PzU7DMBCE70i8g7VI3FoniKZRiFNVQM9A+Tk78RJHxOso&#10;dpr07VlO9La7M5r9ptwtrhcnHEPnSUG6TkAgNd501Cr4eD+schAhajK694QKzhhgV11flbowfqY3&#10;PB1jKziEQqEV2BiHQsrQWHQ6rP2AxNq3H52OvI6tNKOeOdz18i5JMul0R/zB6gEfLTY/x8kp2D/v&#10;49PyOh9ITl/tpzXbl7Ovlbq9SZMHEBGX+G+GP3xGh4qZaj+RCaJXsMrSDZeJCrL7ZAuCLXmW86Xm&#10;YZPmIKtSXpaofgFQSwMEFAAAAAgAh07iQLAcpD9XAgAAngQAAA4AAABkcnMvZTJvRG9jLnhtbK1U&#10;zW7UMBC+I/EOlu80m+32b9VstbQqQqpopYI4ex2nsfAftneT8gDwBpy4cOe5+hx8drJlVTj0QA7W&#10;eGb0eb5vZnJ61mtFNsIHaU1Fy70JJcJwW0tzV9EP7y9fHVMSIjM1U9aIit6LQM8WL1+cdm4upra1&#10;qhaeAMSEeecq2sbo5kUReCs0C3vWCYNgY71mEVd/V9SedUDXqphOJodFZ33tvOUiBHgvhiAdEf1z&#10;AG3TSC4uLF9rYeKA6oViEZRCK12gi1xt0wger5smiEhURcE05hOPwF6ls1icsvmdZ66VfCyBPaeE&#10;J5w0kwaPPkJdsMjI2su/oLTk3gbbxD1udTEQyYqARTl5os1ty5zIXCB1cI+ih/8Hy99tbjyRdUWn&#10;lBim0fCH798efvx6+PmVTJM8nQtzZN065MX+te0xNFt/gDOx7huvibdQtzxEj/FlMUCPIB1a3z9q&#10;LfpIOJwns/JocoAQR6zcn01mxwcJthjQEqrzIb4RVpNkVNSjmRmWba5CHFK3KSnd2EupVG6oMqSr&#10;6OE+8FMkWCXrFNyinitPNgwjsVKMfxqf3clCEcqglsR94Jis2K/6UZCVre+hR6YMDsHxS4kir1iI&#10;N8xjguDEjsVrHI2yKMaOFiWt9V/+5U/5aCyilHSYyIqGz2vmBSXqrUHLT8rZDLAxX2YHR1Nc/G5k&#10;tRsxa31uwbDM1WUz5Ue1NRtv9Ues4jK9ihAzHG9XNG7N8zjsCVaZi+UyJ2FoHYtX5tbxBD3IvlxH&#10;28jckSTToM2oHsY293RcsbQXu/ec9ee3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qjslNkA&#10;AAAMAQAADwAAAAAAAAABACAAAAAiAAAAZHJzL2Rvd25yZXYueG1sUEsBAhQAFAAAAAgAh07iQLAc&#10;pD9XAgAAngQAAA4AAAAAAAAAAQAgAAAAKAEAAGRycy9lMm9Eb2MueG1sUEsFBgAAAAAGAAYAWQEA&#10;APE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85F2F7D">
                      <w:pPr>
                        <w:ind w:firstLine="420" w:firstLineChars="200"/>
                        <w:jc w:val="left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1DF65EE4">
                      <w:pPr>
                        <w:ind w:firstLine="420" w:firstLineChars="200"/>
                        <w:jc w:val="left"/>
                      </w:pPr>
                    </w:p>
                    <w:p w14:paraId="4D23DAD5"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</w:t>
                      </w:r>
                      <w:r>
                        <w:rPr>
                          <w:u w:val="dotted"/>
                        </w:rPr>
                        <w:t xml:space="preserve">   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   姓名：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       </w:t>
                      </w:r>
                      <w:r>
                        <w:rPr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>准考证号：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考场号：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座位号：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w w:val="90"/>
          <w:sz w:val="36"/>
          <w:szCs w:val="36"/>
          <w:lang w:val="en-US" w:eastAsia="zh-CN"/>
        </w:rPr>
        <w:t>高中</w:t>
      </w:r>
      <w:r>
        <w:rPr>
          <w:rFonts w:hint="eastAsia" w:ascii="宋体" w:hAnsi="宋体"/>
          <w:b/>
          <w:w w:val="90"/>
          <w:sz w:val="36"/>
          <w:szCs w:val="36"/>
          <w:lang w:val="en-US" w:eastAsia="zh-CN"/>
        </w:rPr>
        <w:t>教师专业水平测试卷</w:t>
      </w:r>
    </w:p>
    <w:p w14:paraId="10DB70EB">
      <w:pPr>
        <w:ind w:left="2297" w:leftChars="271" w:hanging="1728" w:hangingChars="800"/>
        <w:jc w:val="center"/>
        <w:rPr>
          <w:rFonts w:hint="eastAsia" w:ascii="宋体" w:hAnsi="宋体" w:eastAsia="宋体" w:cs="宋体"/>
          <w:b w:val="0"/>
          <w:bCs/>
          <w:w w:val="9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w w:val="90"/>
          <w:sz w:val="24"/>
          <w:szCs w:val="24"/>
          <w:lang w:val="en-US" w:eastAsia="zh-CN"/>
        </w:rPr>
        <w:t>学科：信息技术            学段：</w:t>
      </w:r>
      <w:r>
        <w:rPr>
          <w:rFonts w:hint="eastAsia" w:ascii="宋体" w:hAnsi="宋体" w:cs="宋体"/>
          <w:b w:val="0"/>
          <w:bCs/>
          <w:w w:val="90"/>
          <w:sz w:val="24"/>
          <w:szCs w:val="24"/>
          <w:lang w:val="en-US" w:eastAsia="zh-CN"/>
        </w:rPr>
        <w:t>高中</w:t>
      </w:r>
    </w:p>
    <w:p w14:paraId="42397252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（满分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分        考试时间：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分钟）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9"/>
        <w:gridCol w:w="789"/>
      </w:tblGrid>
      <w:tr w14:paraId="315D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2347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788" w:type="dxa"/>
          </w:tcPr>
          <w:p w14:paraId="01D335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dxa"/>
          </w:tcPr>
          <w:p w14:paraId="15E9B3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8" w:type="dxa"/>
          </w:tcPr>
          <w:p w14:paraId="007D9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8" w:type="dxa"/>
          </w:tcPr>
          <w:p w14:paraId="326490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8" w:type="dxa"/>
          </w:tcPr>
          <w:p w14:paraId="256A2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8" w:type="dxa"/>
          </w:tcPr>
          <w:p w14:paraId="64111B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8" w:type="dxa"/>
          </w:tcPr>
          <w:p w14:paraId="778F7D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8" w:type="dxa"/>
          </w:tcPr>
          <w:p w14:paraId="1B13D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9" w:type="dxa"/>
          </w:tcPr>
          <w:p w14:paraId="548500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9" w:type="dxa"/>
          </w:tcPr>
          <w:p w14:paraId="3FC0CF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18B5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033A97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788" w:type="dxa"/>
          </w:tcPr>
          <w:p w14:paraId="7B3E45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9889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11298E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7D9472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747B09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685B5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7B6297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4DF557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2CA1D4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45306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B5D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604DE7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788" w:type="dxa"/>
          </w:tcPr>
          <w:p w14:paraId="528D2B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88" w:type="dxa"/>
          </w:tcPr>
          <w:p w14:paraId="4D3A79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88" w:type="dxa"/>
          </w:tcPr>
          <w:p w14:paraId="5D5765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88" w:type="dxa"/>
          </w:tcPr>
          <w:p w14:paraId="675CDD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88" w:type="dxa"/>
          </w:tcPr>
          <w:p w14:paraId="168DD3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88" w:type="dxa"/>
          </w:tcPr>
          <w:p w14:paraId="17AEA2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88" w:type="dxa"/>
          </w:tcPr>
          <w:p w14:paraId="05719E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88" w:type="dxa"/>
          </w:tcPr>
          <w:p w14:paraId="0AD10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89" w:type="dxa"/>
          </w:tcPr>
          <w:p w14:paraId="2A8D0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89" w:type="dxa"/>
          </w:tcPr>
          <w:p w14:paraId="63CD17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C5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47BE6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788" w:type="dxa"/>
          </w:tcPr>
          <w:p w14:paraId="030299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67245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3D23D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3AEA39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F8153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161FF1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337D0E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1A4FEE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52EEBB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3704AD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EDA5AC8">
      <w:pPr>
        <w:ind w:left="2462" w:leftChars="1069" w:hanging="217" w:hangingChars="100"/>
        <w:rPr>
          <w:rFonts w:hint="default" w:ascii="宋体" w:hAnsi="宋体"/>
          <w:b/>
          <w:w w:val="90"/>
          <w:sz w:val="24"/>
          <w:szCs w:val="24"/>
          <w:lang w:val="en-US" w:eastAsia="zh-CN"/>
        </w:rPr>
      </w:pPr>
    </w:p>
    <w:p w14:paraId="3A89272D">
      <w:pPr>
        <w:numPr>
          <w:ilvl w:val="0"/>
          <w:numId w:val="0"/>
        </w:numPr>
        <w:spacing w:before="66" w:line="228" w:lineRule="auto"/>
        <w:ind w:left="108" w:leftChars="0"/>
        <w:outlineLvl w:val="0"/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一、选择题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本大题共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40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790E7A1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1．以下选项中，不属于流程图基本元素的是（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39A9CC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A．循环框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B．连接点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C．判断框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D．起止框</w:t>
      </w:r>
    </w:p>
    <w:p w14:paraId="31C042F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2．多媒体光盘设计属于多媒体________领域。（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D6C90E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A．家庭娱乐、教育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B．平面设计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C．动画设计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D．影视制作</w:t>
      </w:r>
    </w:p>
    <w:p w14:paraId="4F1C86E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3．对声音进行数据编码不需要经过哪个阶段（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6B3E38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A．采样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B．量化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C．编码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D．传输</w:t>
      </w:r>
    </w:p>
    <w:p w14:paraId="27FD07A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．使用录音设备在一秒钟内对声音信号的采样次数称为（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4D0011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A．采样频率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B．量化位数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C．编码规则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D．模数转换</w:t>
      </w:r>
    </w:p>
    <w:p w14:paraId="3EFDADB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．利用编程解决问题一般过程分四个步骤，“分析问题”后的下一个步骤是（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6611D63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A．设计算法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B．调试运行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C．编写程序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D．得到答案</w:t>
      </w:r>
    </w:p>
    <w:p w14:paraId="583EE1E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．流程图可以用图形直观表示算法，如用流程图表示 z＝x+y，要用到以下哪个图形？（　　）</w:t>
      </w:r>
    </w:p>
    <w:p w14:paraId="2B7366D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A．直角矩形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B．菱形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C．平行四边形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D．圆角矩形</w:t>
      </w:r>
    </w:p>
    <w:p w14:paraId="0BE2376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．下列选项中，不属于数据采集工具的是（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9AEAC2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①网络爬虫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②报纸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③摄像机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④传感器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⑤移动APP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⑥电视机</w:t>
      </w:r>
    </w:p>
    <w:p w14:paraId="0E97C72B"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②③⑥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B．②⑥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C．①②③⑥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D．②④⑥</w:t>
      </w:r>
    </w:p>
    <w:p w14:paraId="5B51884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．下列描述中，较适合用计算机编程来解决的是（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AAACAC8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A．确定放学回家的路线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B．计算某个学生期中考试各科成绩总分</w:t>
      </w:r>
    </w:p>
    <w:p w14:paraId="18C561B6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C．计算10000以内的奇数的平方和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D．在因特网上查找自己喜欢的歌曲</w:t>
      </w:r>
    </w:p>
    <w:p w14:paraId="2B32503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．使用算法解决实际问题时，首先应该做的是（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EA4581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A．抽象与建模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B．设计算法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C．描述算法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D．编写程序</w:t>
      </w:r>
    </w:p>
    <w:p w14:paraId="3DCB5ED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．利用计算机程序解决问题的基本过程一般有如下四个步骤（①～④），步骤的先后顺序正确的是（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C2E34F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①调试运行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 </w:t>
      </w:r>
      <w:r>
        <w:rPr>
          <w:rFonts w:hint="eastAsia" w:ascii="宋体" w:hAnsi="宋体" w:eastAsia="宋体" w:cs="宋体"/>
          <w:sz w:val="24"/>
          <w:szCs w:val="24"/>
        </w:rPr>
        <w:t>②分析问题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  </w:t>
      </w:r>
      <w:r>
        <w:rPr>
          <w:rFonts w:hint="eastAsia" w:ascii="宋体" w:hAnsi="宋体" w:eastAsia="宋体" w:cs="宋体"/>
          <w:sz w:val="24"/>
          <w:szCs w:val="24"/>
        </w:rPr>
        <w:t>③设计算法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④编写程序</w:t>
      </w:r>
    </w:p>
    <w:p w14:paraId="28080F4B">
      <w:pPr>
        <w:numPr>
          <w:ilvl w:val="0"/>
          <w:numId w:val="2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①②③④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B．②④③①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C．④②③①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D．②③④①</w:t>
      </w:r>
    </w:p>
    <w:p w14:paraId="33CF173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．小明同学假期去旅游，他带着爸爸的手机去拍照，爸爸手机剩余容量为30GB，此手机拍摄的照片每张占用10MB的存储空间，请问这部手机最多还可以拍多少张照片？（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1479F4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A．300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B．5000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C．3072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D．1024</w:t>
      </w:r>
    </w:p>
    <w:p w14:paraId="2AC4BB3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A09B3E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．编制计算机程序解决问题的过程中，设计算法是重要的环节，下列关于算法的叙述中错误的是(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29AAD7FE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A．算法必须有输入，也必须有输出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B．算法是解决问题的方法和步骤</w:t>
      </w:r>
    </w:p>
    <w:p w14:paraId="239E6E5C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C．有穷性是算法的基本特征之一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D．算法可以用流程图或者自然语言加以描述</w:t>
      </w:r>
    </w:p>
    <w:p w14:paraId="52221EE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．Photoshop CS3中的CS3是（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1A007F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A．软件名称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B．软件的版本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C．软件制作商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D．软件的出厂标准</w:t>
      </w:r>
    </w:p>
    <w:p w14:paraId="33CBAD4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．对声音进行数字化编码的过程是（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A282DEB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A．采样→量化→编码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B．编码→采样→量化</w:t>
      </w:r>
    </w:p>
    <w:p w14:paraId="25F1842A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C．量化→采样→编码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D．采样→编码→量化</w:t>
      </w:r>
    </w:p>
    <w:p w14:paraId="475F8F2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．在PowerPoint中，关于幻灯片放映描述正确的是（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E058897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A．可以设置为演讲者放映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B．不可以设置放映分辨率</w:t>
      </w:r>
    </w:p>
    <w:p w14:paraId="77A39DEF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C．可以设置绘图笔颜色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D．不可以设置排练时间</w:t>
      </w:r>
    </w:p>
    <w:p w14:paraId="503A8C8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．对声音编码通过（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）和（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）两个步骤来实现。</w:t>
      </w:r>
    </w:p>
    <w:p w14:paraId="7E3A07A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A．采样，转换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B．采集，编码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C．采集，压缩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D．采样，量化</w:t>
      </w:r>
    </w:p>
    <w:p w14:paraId="1164E9A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．在保持纵横比的情况下，将一幅未经压缩的800×600的24位图像宽高减半后图片大小为 （　　）</w:t>
      </w:r>
    </w:p>
    <w:p w14:paraId="5BB92F6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A．1.37 KB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B．351 KB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C．1.37 MB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D．31.5 MB</w:t>
      </w:r>
    </w:p>
    <w:p w14:paraId="21234952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．一张大小为 1024×768、 颜色模式为24位色的未压缩 BMP 格式照片，在其它参数不变的情况下，将大小改成 512×384，颜色模式改成 256 级灰度的未压缩 BMP 格式照片，则处理前后的照片存储容量比约为（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E21098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A．12:1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B．4:1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C．3:8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D．1:8</w:t>
      </w:r>
    </w:p>
    <w:p w14:paraId="1DCFE8D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．小明想编程求解1+3+5+7+...+1055的值，问题求解的正确顺序是（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80E51B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①设计算法；②编写代码；③分析问题；④调试运行</w:t>
      </w:r>
    </w:p>
    <w:p w14:paraId="29E63682">
      <w:pPr>
        <w:numPr>
          <w:ilvl w:val="0"/>
          <w:numId w:val="3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④③①②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B．①②③④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C．③①④②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D．③①②④</w:t>
      </w:r>
    </w:p>
    <w:p w14:paraId="6DEEB65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．一幅 BMP 格式的位图图像，参数如下图所示，其所占的存储空间为(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41F206C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752725" cy="1133475"/>
            <wp:effectExtent l="0" t="0" r="571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5E55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A．768KB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B．225MB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C．6MB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D．2.25MB</w:t>
      </w:r>
    </w:p>
    <w:p w14:paraId="03AC6833">
      <w:pPr>
        <w:spacing w:before="66" w:line="228" w:lineRule="auto"/>
        <w:ind w:left="2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二、填空题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(本大题共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29F814B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．_________格式适合保存原始音频素材。</w:t>
      </w:r>
    </w:p>
    <w:p w14:paraId="54BFCC1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．新建的演示文稿第一张幻灯片默认的版式是 ________。</w:t>
      </w:r>
    </w:p>
    <w:p w14:paraId="4D771452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．计算机中，一个字节由______位二进制位组成。</w:t>
      </w:r>
    </w:p>
    <w:p w14:paraId="78A8B2E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．把模拟信号转换成数字信号，就可以用计算机对其进行编辑处理。“在取值上是离散的、不连续的信号”描述的是_________信号的特征。</w:t>
      </w:r>
    </w:p>
    <w:p w14:paraId="1D514CC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．Adobe Audition是一款专业的_________编辑软件。</w:t>
      </w:r>
    </w:p>
    <w:p w14:paraId="18AB789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．小明同学用计算机求解1+2+……+100的和，下图是他设计的算法，请问他使用了_______描述方法。</w:t>
      </w:r>
    </w:p>
    <w:p w14:paraId="73E3E40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第一步，令s=0</w:t>
      </w:r>
    </w:p>
    <w:p w14:paraId="10D1D87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第二步，令i=1</w:t>
      </w:r>
    </w:p>
    <w:p w14:paraId="1C14200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第三步，求出s+i，仍用s表示。</w:t>
      </w:r>
    </w:p>
    <w:p w14:paraId="6E2553D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第四步，判断i&gt;100是否成立?若是,输出s;</w:t>
      </w:r>
    </w:p>
    <w:p w14:paraId="4612352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若不是,将i的值增加1，仍用i表示返回第三步。</w:t>
      </w:r>
    </w:p>
    <w:p w14:paraId="754EAE0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．计算机程序语言解决“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5" o:spt="75" alt="eqIdd2f1fb2b025f11b830323f904ba125c7" type="#_x0000_t75" style="height:27pt;width:88.9pt;" o:ole="t" filled="f" stroked="f" coordsize="21600,21600">
            <v:path/>
            <v:fill on="f" focussize="0,0"/>
            <v:stroke on="f"/>
            <v:imagedata r:id="rId7" o:title="eqIdd2f1fb2b025f11b830323f904ba125c7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””这一问题时，主要用到的程序基本结构是_________结构。</w:t>
      </w:r>
    </w:p>
    <w:p w14:paraId="2484FE4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．在PowerPoint中，为幻灯片的对象设置自定义动画，应使用“动画”功能区中的“________”命令。</w:t>
      </w:r>
    </w:p>
    <w:p w14:paraId="41E6B56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．编写计算机程序解决问题要经过分析问题、设计_______、编写程序、运行和调试程序等若干个步骤。</w:t>
      </w:r>
    </w:p>
    <w:p w14:paraId="23C6190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．存储容量的基本单位是字节，英文Byte，简写B，它占____________位二进制位。</w:t>
      </w:r>
    </w:p>
    <w:p w14:paraId="53D6A219">
      <w:pPr>
        <w:spacing w:before="66" w:line="228" w:lineRule="auto"/>
        <w:ind w:left="2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三、判断题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(本大题共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小题，每小题 2 分，共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0FE739D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．声波属于数字信号，而计算机内部的信号则是模拟信号。(      )</w:t>
      </w:r>
    </w:p>
    <w:p w14:paraId="300DB50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sz w:val="24"/>
          <w:szCs w:val="24"/>
        </w:rPr>
        <w:t>．对声音进行数据编码，必须经历数据的采样、量化和编码过程。(    )</w:t>
      </w:r>
    </w:p>
    <w:p w14:paraId="2D29F3C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33</w:t>
      </w:r>
      <w:r>
        <w:rPr>
          <w:rFonts w:hint="eastAsia" w:ascii="宋体" w:hAnsi="宋体" w:eastAsia="宋体" w:cs="宋体"/>
          <w:sz w:val="24"/>
          <w:szCs w:val="24"/>
        </w:rPr>
        <w:t>．随着计算机的发展，程序设计语言经历了从机器语言到高级语言的发展历程，即机器语言、汇编语言、高级语言。(      )</w:t>
      </w:r>
    </w:p>
    <w:p w14:paraId="706F7452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34</w:t>
      </w:r>
      <w:r>
        <w:rPr>
          <w:rFonts w:hint="eastAsia" w:ascii="宋体" w:hAnsi="宋体" w:eastAsia="宋体" w:cs="宋体"/>
          <w:sz w:val="24"/>
          <w:szCs w:val="24"/>
        </w:rPr>
        <w:t>．数字信号是连续的，模拟信号是间断的。(      )</w:t>
      </w:r>
    </w:p>
    <w:p w14:paraId="77F217A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sz w:val="24"/>
          <w:szCs w:val="24"/>
        </w:rPr>
        <w:t>．将声音、文字、图片等信息转化为二进制形式的过程就是信息的数字化。(     )</w:t>
      </w:r>
    </w:p>
    <w:p w14:paraId="405A9FC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sz w:val="24"/>
          <w:szCs w:val="24"/>
        </w:rPr>
        <w:t>．三种基本算法控制结构无法描述完整的“洗涤算法”。(    )</w:t>
      </w:r>
    </w:p>
    <w:p w14:paraId="623FDC9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37</w:t>
      </w:r>
      <w:r>
        <w:rPr>
          <w:rFonts w:hint="eastAsia" w:ascii="宋体" w:hAnsi="宋体" w:eastAsia="宋体" w:cs="宋体"/>
          <w:sz w:val="24"/>
          <w:szCs w:val="24"/>
        </w:rPr>
        <w:t>．算法有五大特征，其中包括输入和输出，意思是说一个算法必须要有输入，也必须要有输出。(      )</w:t>
      </w:r>
    </w:p>
    <w:p w14:paraId="18216AF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 w:cs="宋体"/>
          <w:sz w:val="24"/>
          <w:szCs w:val="24"/>
        </w:rPr>
        <w:t>．流程图是一种常用于表示算法的图形化工具，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776605" cy="536575"/>
            <wp:effectExtent l="0" t="0" r="635" b="1206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是用来表示输入或输出数据。(     )</w:t>
      </w:r>
    </w:p>
    <w:p w14:paraId="7568410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39</w:t>
      </w:r>
      <w:r>
        <w:rPr>
          <w:rFonts w:hint="eastAsia" w:ascii="宋体" w:hAnsi="宋体" w:eastAsia="宋体" w:cs="宋体"/>
          <w:sz w:val="24"/>
          <w:szCs w:val="24"/>
        </w:rPr>
        <w:t>．小张在网上看到一张漂亮的图片，他想把这张图片保存到自己的电脑中，他可以通过“图片另存”的方式来实现。(    )</w:t>
      </w:r>
    </w:p>
    <w:p w14:paraId="1B83273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</w:rPr>
        <w:t>．在幻灯片放映过程中只能按ESC键才能终止放映。(     )</w:t>
      </w:r>
    </w:p>
    <w:p w14:paraId="60B1C4D4">
      <w:pPr>
        <w:spacing w:before="40" w:line="228" w:lineRule="auto"/>
        <w:outlineLvl w:val="6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四、简答题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(本大题共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5B299A5F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</w:t>
      </w:r>
      <w:r>
        <w:rPr>
          <w:rFonts w:hint="eastAsia" w:ascii="宋体" w:hAnsi="宋体" w:eastAsia="宋体" w:cs="宋体"/>
          <w:sz w:val="24"/>
          <w:szCs w:val="24"/>
        </w:rPr>
        <w:t>．显示器性能指标有哪些？（至少四个）</w:t>
      </w:r>
    </w:p>
    <w:p w14:paraId="2D20071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2ADEAC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058624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BD9B27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7242E0F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F993A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0D4F3C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FBF705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</w:t>
      </w:r>
      <w:r>
        <w:rPr>
          <w:rFonts w:hint="eastAsia" w:ascii="宋体" w:hAnsi="宋体" w:eastAsia="宋体" w:cs="宋体"/>
          <w:sz w:val="24"/>
          <w:szCs w:val="24"/>
        </w:rPr>
        <w:t>．简述多媒体技术的概念和特征。</w:t>
      </w:r>
    </w:p>
    <w:p w14:paraId="25571BCF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23757" w:h="16783" w:orient="landscape"/>
      <w:pgMar w:top="720" w:right="720" w:bottom="720" w:left="720" w:header="0" w:footer="539" w:gutter="1701"/>
      <w:pgNumType w:fmt="chineseCounting"/>
      <w:cols w:equalWidth="0" w:num="2" w:sep="1">
        <w:col w:w="9245" w:space="634"/>
        <w:col w:w="1073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Uighur">
    <w:panose1 w:val="02000000000000000000"/>
    <w:charset w:val="00"/>
    <w:family w:val="auto"/>
    <w:pitch w:val="default"/>
    <w:sig w:usb0="8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B881D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5448D"/>
    <w:multiLevelType w:val="singleLevel"/>
    <w:tmpl w:val="C2C5448D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C331A371"/>
    <w:multiLevelType w:val="singleLevel"/>
    <w:tmpl w:val="C331A371"/>
    <w:lvl w:ilvl="0" w:tentative="0">
      <w:start w:val="1"/>
      <w:numFmt w:val="upperLetter"/>
      <w:suff w:val="nothing"/>
      <w:lvlText w:val="%1．"/>
      <w:lvlJc w:val="left"/>
    </w:lvl>
  </w:abstractNum>
  <w:abstractNum w:abstractNumId="2">
    <w:nsid w:val="CD76DA6A"/>
    <w:multiLevelType w:val="singleLevel"/>
    <w:tmpl w:val="CD76DA6A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ODJlZTE0ODg3MjQyZmQwZDA4NzQ1MGE4OGRjY2MifQ=="/>
  </w:docVars>
  <w:rsids>
    <w:rsidRoot w:val="11205328"/>
    <w:rsid w:val="00040873"/>
    <w:rsid w:val="000F6D73"/>
    <w:rsid w:val="0012028A"/>
    <w:rsid w:val="00167A0C"/>
    <w:rsid w:val="001A1C81"/>
    <w:rsid w:val="0020790C"/>
    <w:rsid w:val="0030351E"/>
    <w:rsid w:val="00323BBB"/>
    <w:rsid w:val="003A1A15"/>
    <w:rsid w:val="00473283"/>
    <w:rsid w:val="004E176F"/>
    <w:rsid w:val="005E4332"/>
    <w:rsid w:val="006236BC"/>
    <w:rsid w:val="0074286F"/>
    <w:rsid w:val="007A6C65"/>
    <w:rsid w:val="00864482"/>
    <w:rsid w:val="00873F0D"/>
    <w:rsid w:val="00894B18"/>
    <w:rsid w:val="009B679C"/>
    <w:rsid w:val="00A52460"/>
    <w:rsid w:val="00B17AEE"/>
    <w:rsid w:val="00B24490"/>
    <w:rsid w:val="00C30191"/>
    <w:rsid w:val="00D178DF"/>
    <w:rsid w:val="00D5618F"/>
    <w:rsid w:val="00E80613"/>
    <w:rsid w:val="00E9415E"/>
    <w:rsid w:val="05B5505A"/>
    <w:rsid w:val="0A7409AA"/>
    <w:rsid w:val="0E1221FB"/>
    <w:rsid w:val="11205328"/>
    <w:rsid w:val="13215BDC"/>
    <w:rsid w:val="1A1C1FAF"/>
    <w:rsid w:val="1A7B68C2"/>
    <w:rsid w:val="1A817C8F"/>
    <w:rsid w:val="1E9F3576"/>
    <w:rsid w:val="21EB1616"/>
    <w:rsid w:val="282915D8"/>
    <w:rsid w:val="315E7473"/>
    <w:rsid w:val="3980206F"/>
    <w:rsid w:val="3F0A62E7"/>
    <w:rsid w:val="470403FD"/>
    <w:rsid w:val="47DE6FA5"/>
    <w:rsid w:val="4CDD5833"/>
    <w:rsid w:val="4DC517DE"/>
    <w:rsid w:val="52345009"/>
    <w:rsid w:val="560E4538"/>
    <w:rsid w:val="6009084B"/>
    <w:rsid w:val="6DCA6835"/>
    <w:rsid w:val="705A252D"/>
    <w:rsid w:val="74A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icrosoft Uighur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cs="Times New Roman"/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2225</Words>
  <Characters>2529</Characters>
  <Lines>1</Lines>
  <Paragraphs>1</Paragraphs>
  <TotalTime>16</TotalTime>
  <ScaleCrop>false</ScaleCrop>
  <LinksUpToDate>false</LinksUpToDate>
  <CharactersWithSpaces>2788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2020-12-17T11:27:00Z</dcterms:created>
  <dc:creator>Atmish</dc:creator>
  <cp:lastModifiedBy>A小荣</cp:lastModifiedBy>
  <cp:lastPrinted>2023-03-05T10:43:00Z</cp:lastPrinted>
  <dcterms:modified xsi:type="dcterms:W3CDTF">2025-05-22T05:06:36Z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FBD16C55B22B473FA6AB13F0C49A6555</vt:lpwstr>
  </property>
  <property fmtid="{D5CDD505-2E9C-101B-9397-08002B2CF9AE}" pid="4" name="KSOTemplateDocerSaveRecord">
    <vt:lpwstr>eyJoZGlkIjoiNDE4YzdmNWI2NWZlMTAwN2E4YjhhMjdiODBiOGZkMWEiLCJ1c2VySWQiOiI0NTQwODMyOTUifQ==</vt:lpwstr>
  </property>
</Properties>
</file>