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6B85DD49">
      <w:pPr>
        <w:snapToGrid w:val="0"/>
        <w:spacing w:line="384" w:lineRule="auto"/>
        <w:jc w:val="center"/>
        <w:rPr>
          <w:rFonts w:hint="eastAsia" w:ascii="方正黑体_GBK" w:eastAsia="方正黑体_GBK"/>
          <w:color w:val="auto"/>
          <w:sz w:val="44"/>
          <w:szCs w:val="44"/>
        </w:rPr>
      </w:pPr>
      <w:r>
        <w:rPr>
          <w:rFonts w:hint="eastAsia" w:ascii="方正黑体_GBK" w:eastAsia="方正黑体_GBK"/>
          <w:color w:val="auto"/>
          <w:sz w:val="44"/>
          <w:szCs w:val="44"/>
          <w:lang w:val="en-US" w:eastAsia="zh-CN"/>
        </w:rPr>
        <w:t>普通高中</w:t>
      </w:r>
      <w:r>
        <w:rPr>
          <w:rFonts w:hint="eastAsia" w:ascii="方正黑体_GBK" w:eastAsia="方正黑体_GBK"/>
          <w:color w:val="auto"/>
          <w:sz w:val="44"/>
          <w:szCs w:val="44"/>
        </w:rPr>
        <w:t>物理考试试题卷</w:t>
      </w:r>
    </w:p>
    <w:p w14:paraId="6C374DD6">
      <w:pPr>
        <w:snapToGrid w:val="0"/>
        <w:spacing w:line="384" w:lineRule="auto"/>
        <w:jc w:val="left"/>
        <w:rPr>
          <w:rFonts w:hint="default" w:ascii="方正黑体_GBK" w:eastAsia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eastAsia="方正黑体_GBK"/>
          <w:color w:val="auto"/>
          <w:sz w:val="28"/>
          <w:szCs w:val="28"/>
          <w:lang w:val="en-US" w:eastAsia="zh-CN"/>
        </w:rPr>
        <w:t>学校：                姓名：                得分：</w:t>
      </w:r>
      <w:bookmarkStart w:id="3" w:name="_GoBack"/>
      <w:bookmarkEnd w:id="3"/>
    </w:p>
    <w:p w14:paraId="21F196A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命题说明：  </w:t>
      </w:r>
    </w:p>
    <w:p w14:paraId="3A25EC60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1. 知识点覆盖力学（40%）、电磁学（30%）、热学（10%）、光学与原子物理（20%）。  </w:t>
      </w:r>
    </w:p>
    <w:p w14:paraId="3D5CD34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2. 难度梯度：基础题70%，中等题20%，较难题10%。  </w:t>
      </w:r>
    </w:p>
    <w:p w14:paraId="3B97DEFB">
      <w:pPr>
        <w:numPr>
          <w:ilvl w:val="0"/>
          <w:numId w:val="0"/>
        </w:numPr>
        <w:snapToGrid w:val="0"/>
        <w:spacing w:line="384" w:lineRule="auto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</w:rPr>
        <w:t xml:space="preserve">3. 实验题突出操作规范和数据处理，计算题强调物理规律的应用。  </w:t>
      </w:r>
    </w:p>
    <w:p w14:paraId="2423A3BA">
      <w:pPr>
        <w:numPr>
          <w:ilvl w:val="0"/>
          <w:numId w:val="0"/>
        </w:numPr>
        <w:snapToGrid w:val="0"/>
        <w:spacing w:line="384" w:lineRule="auto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</w:p>
    <w:p w14:paraId="4050B8D5">
      <w:pPr>
        <w:numPr>
          <w:ilvl w:val="0"/>
          <w:numId w:val="0"/>
        </w:numPr>
        <w:snapToGrid w:val="0"/>
        <w:spacing w:line="384" w:lineRule="auto"/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一、课标和拓展提升部分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eastAsia="楷体"/>
          <w:color w:val="auto"/>
          <w:sz w:val="24"/>
          <w:szCs w:val="24"/>
        </w:rPr>
        <w:t>本大题共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4</w:t>
      </w:r>
      <w:r>
        <w:rPr>
          <w:rFonts w:eastAsia="楷体"/>
          <w:color w:val="auto"/>
          <w:sz w:val="24"/>
          <w:szCs w:val="24"/>
        </w:rPr>
        <w:t>小题，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1-3题</w:t>
      </w:r>
      <w:r>
        <w:rPr>
          <w:rFonts w:eastAsia="楷体"/>
          <w:color w:val="auto"/>
          <w:sz w:val="24"/>
          <w:szCs w:val="24"/>
        </w:rPr>
        <w:t>每小题2分，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第4题4分，</w:t>
      </w:r>
      <w:r>
        <w:rPr>
          <w:rFonts w:eastAsia="楷体"/>
          <w:color w:val="auto"/>
          <w:sz w:val="24"/>
          <w:szCs w:val="24"/>
        </w:rPr>
        <w:t>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1</w:t>
      </w:r>
      <w:r>
        <w:rPr>
          <w:rFonts w:eastAsia="楷体"/>
          <w:color w:val="auto"/>
          <w:sz w:val="24"/>
          <w:szCs w:val="24"/>
        </w:rPr>
        <w:t>0分</w:t>
      </w:r>
      <w:r>
        <w:rPr>
          <w:rFonts w:ascii="宋体" w:hAnsi="宋体"/>
          <w:color w:val="auto"/>
          <w:sz w:val="24"/>
          <w:szCs w:val="24"/>
        </w:rPr>
        <w:t>）</w:t>
      </w:r>
    </w:p>
    <w:p w14:paraId="0B9591D2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.课标中关于学科课程标准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更</w:t>
      </w:r>
      <w:r>
        <w:rPr>
          <w:rFonts w:hint="eastAsia"/>
          <w:color w:val="auto"/>
          <w:lang w:val="en-US" w:eastAsia="zh-CN"/>
        </w:rPr>
        <w:t>新</w:t>
      </w:r>
      <w:r>
        <w:rPr>
          <w:rFonts w:hint="eastAsia"/>
          <w:color w:val="auto"/>
        </w:rPr>
        <w:t>了教学内容，</w:t>
      </w:r>
      <w:r>
        <w:rPr>
          <w:rFonts w:hint="eastAsia"/>
          <w:color w:val="auto"/>
          <w:lang w:val="en-US" w:eastAsia="zh-CN"/>
        </w:rPr>
        <w:t>进一步精选了学科内容，</w:t>
      </w:r>
      <w:r>
        <w:rPr>
          <w:rFonts w:hint="eastAsia"/>
          <w:color w:val="auto"/>
        </w:rPr>
        <w:t>重视以学科</w:t>
      </w:r>
      <w:r>
        <w:rPr>
          <w:rFonts w:hint="eastAsia"/>
          <w:color w:val="auto"/>
          <w:lang w:val="en-US" w:eastAsia="zh-CN"/>
        </w:rPr>
        <w:t>大概念</w:t>
      </w:r>
      <w:r>
        <w:rPr>
          <w:rFonts w:hint="eastAsia"/>
          <w:color w:val="auto"/>
        </w:rPr>
        <w:t>为核心，使课程内容构造化，以主题为引领，使课程内容(</w: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>)，促进学科核心素养的落实。</w:t>
      </w:r>
    </w:p>
    <w:p w14:paraId="733C47FF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A.科学化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>B.社会化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>C.情景化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 xml:space="preserve"> D.生活化</w:t>
      </w:r>
      <w:r>
        <w:rPr>
          <w:rFonts w:hint="eastAsia"/>
          <w:color w:val="auto"/>
          <w:lang w:eastAsia="zh-CN"/>
        </w:rPr>
        <w:t>。</w:t>
      </w:r>
    </w:p>
    <w:p w14:paraId="1232543D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.</w:t>
      </w:r>
      <w:r>
        <w:rPr>
          <w:rFonts w:hint="eastAsia"/>
          <w:color w:val="auto"/>
          <w:lang w:val="en-US" w:eastAsia="zh-CN"/>
        </w:rPr>
        <w:t>物理学科核心素养主要包括“物理观念”“科学思维”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  <w:lang w:val="en-US" w:eastAsia="zh-CN"/>
        </w:rPr>
        <w:t>和“科学态度与责任”四个方面。</w:t>
      </w:r>
    </w:p>
    <w:p w14:paraId="57572C42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>A.</w:t>
      </w:r>
      <w:r>
        <w:rPr>
          <w:rFonts w:hint="eastAsia"/>
          <w:color w:val="auto"/>
          <w:lang w:val="en-US" w:eastAsia="zh-CN"/>
        </w:rPr>
        <w:t>科学推理；</w:t>
      </w:r>
      <w:r>
        <w:rPr>
          <w:rFonts w:hint="eastAsia"/>
          <w:color w:val="auto"/>
        </w:rPr>
        <w:t>B.</w:t>
      </w:r>
      <w:r>
        <w:rPr>
          <w:rFonts w:hint="eastAsia"/>
          <w:color w:val="auto"/>
          <w:lang w:val="en-US" w:eastAsia="zh-CN"/>
        </w:rPr>
        <w:t>科学探究；</w:t>
      </w:r>
      <w:r>
        <w:rPr>
          <w:rFonts w:hint="eastAsia"/>
          <w:color w:val="auto"/>
        </w:rPr>
        <w:t>C.</w:t>
      </w:r>
      <w:r>
        <w:rPr>
          <w:rFonts w:hint="eastAsia"/>
          <w:color w:val="auto"/>
          <w:lang w:val="en-US" w:eastAsia="zh-CN"/>
        </w:rPr>
        <w:t>科学论证；</w:t>
      </w:r>
      <w:r>
        <w:rPr>
          <w:rFonts w:hint="eastAsia"/>
          <w:color w:val="auto"/>
        </w:rPr>
        <w:t>D.</w:t>
      </w:r>
      <w:r>
        <w:rPr>
          <w:rFonts w:hint="eastAsia"/>
          <w:color w:val="auto"/>
          <w:lang w:val="en-US" w:eastAsia="zh-CN"/>
        </w:rPr>
        <w:t>科学态度。</w:t>
      </w:r>
    </w:p>
    <w:p w14:paraId="7E79E2EE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</w:rPr>
        <w:t>评价是日常教学活动的重要组成部分，应以课程目标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课程内容和学</w:t>
      </w:r>
      <w:r>
        <w:rPr>
          <w:rFonts w:hint="eastAsia"/>
          <w:color w:val="auto"/>
          <w:lang w:val="en-US" w:eastAsia="zh-CN"/>
        </w:rPr>
        <w:t>业</w:t>
      </w:r>
      <w:r>
        <w:rPr>
          <w:rFonts w:hint="eastAsia"/>
          <w:color w:val="auto"/>
        </w:rPr>
        <w:t>质量为依据，关注物理学科核心素养的(</w: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>)水平。</w:t>
      </w:r>
    </w:p>
    <w:p w14:paraId="6EF7FBB9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A.</w:t>
      </w:r>
      <w:r>
        <w:rPr>
          <w:rFonts w:hint="eastAsia"/>
          <w:color w:val="auto"/>
          <w:lang w:val="en-US" w:eastAsia="zh-CN"/>
        </w:rPr>
        <w:t>基本；</w:t>
      </w:r>
      <w:r>
        <w:rPr>
          <w:rFonts w:hint="eastAsia"/>
          <w:color w:val="auto"/>
        </w:rPr>
        <w:t>B.</w:t>
      </w:r>
      <w:r>
        <w:rPr>
          <w:rFonts w:hint="eastAsia"/>
          <w:color w:val="auto"/>
          <w:lang w:val="en-US" w:eastAsia="zh-CN"/>
        </w:rPr>
        <w:t>综合；</w:t>
      </w:r>
      <w:r>
        <w:rPr>
          <w:rFonts w:hint="eastAsia"/>
          <w:color w:val="auto"/>
        </w:rPr>
        <w:t>C.</w:t>
      </w:r>
      <w:r>
        <w:rPr>
          <w:rFonts w:hint="eastAsia"/>
          <w:color w:val="auto"/>
          <w:lang w:val="en-US" w:eastAsia="zh-CN"/>
        </w:rPr>
        <w:t>总体；</w:t>
      </w:r>
      <w:r>
        <w:rPr>
          <w:rFonts w:hint="eastAsia"/>
          <w:color w:val="auto"/>
        </w:rPr>
        <w:t>D.</w:t>
      </w:r>
      <w:r>
        <w:rPr>
          <w:rFonts w:hint="eastAsia"/>
          <w:color w:val="auto"/>
          <w:lang w:val="en-US" w:eastAsia="zh-CN"/>
        </w:rPr>
        <w:t>发展。</w:t>
      </w:r>
    </w:p>
    <w:p w14:paraId="41C186EC">
      <w:pPr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4.移居火星一直以来是人类的梦想，未来</w:t>
      </w:r>
      <w:r>
        <w:rPr>
          <w:rFonts w:hint="default"/>
          <w:color w:val="auto"/>
          <w:lang w:val="en-US" w:eastAsia="zh-CN"/>
        </w:rPr>
        <w:t>如果你站在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上，能否用一把刻度尺和一块秒表估测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的质量</w:t>
      </w:r>
      <w:r>
        <w:rPr>
          <w:rFonts w:hint="eastAsia"/>
          <w:color w:val="auto"/>
          <w:lang w:val="en-US" w:eastAsia="zh-CN"/>
        </w:rPr>
        <w:t>？</w:t>
      </w:r>
      <w:r>
        <w:rPr>
          <w:rFonts w:hint="default"/>
          <w:color w:val="auto"/>
          <w:lang w:val="en-US" w:eastAsia="zh-CN"/>
        </w:rPr>
        <w:t>如果能，请设计</w:t>
      </w:r>
      <w:r>
        <w:rPr>
          <w:rFonts w:hint="eastAsia"/>
          <w:color w:val="auto"/>
          <w:lang w:val="en-US" w:eastAsia="zh-CN"/>
        </w:rPr>
        <w:t>实验，</w:t>
      </w:r>
      <w:r>
        <w:rPr>
          <w:rFonts w:hint="default"/>
          <w:color w:val="auto"/>
          <w:lang w:val="en-US" w:eastAsia="zh-CN"/>
        </w:rPr>
        <w:t>并说出需要测量的数据和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质量的计</w:t>
      </w:r>
      <w:r>
        <w:rPr>
          <w:rFonts w:hint="eastAsia"/>
          <w:color w:val="auto"/>
          <w:lang w:val="en-US" w:eastAsia="zh-CN"/>
        </w:rPr>
        <w:t>算式</w:t>
      </w:r>
      <w:r>
        <w:rPr>
          <w:rFonts w:hint="default"/>
          <w:color w:val="auto"/>
          <w:lang w:val="en-US" w:eastAsia="zh-CN"/>
        </w:rPr>
        <w:t>。</w:t>
      </w:r>
      <w:r>
        <w:rPr>
          <w:rFonts w:hint="eastAsia"/>
          <w:color w:val="auto"/>
          <w:lang w:val="en-US" w:eastAsia="zh-CN"/>
        </w:rPr>
        <w:t>你还有</w:t>
      </w:r>
      <w:r>
        <w:rPr>
          <w:rFonts w:hint="default"/>
          <w:color w:val="auto"/>
          <w:lang w:val="en-US" w:eastAsia="zh-CN"/>
        </w:rPr>
        <w:t>估测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质量</w:t>
      </w:r>
      <w:r>
        <w:rPr>
          <w:rFonts w:hint="eastAsia"/>
          <w:color w:val="auto"/>
          <w:lang w:val="en-US" w:eastAsia="zh-CN"/>
        </w:rPr>
        <w:t>的其它设计方案吗？</w:t>
      </w:r>
      <w:r>
        <w:rPr>
          <w:rFonts w:hint="default"/>
          <w:color w:val="auto"/>
          <w:lang w:val="en-US" w:eastAsia="zh-CN"/>
        </w:rPr>
        <w:t>已知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的半径为R</w:t>
      </w:r>
      <w:r>
        <w:rPr>
          <w:rFonts w:hint="eastAsia"/>
          <w:color w:val="auto"/>
          <w:lang w:val="en-US" w:eastAsia="zh-CN"/>
        </w:rPr>
        <w:t>，万有引力常量为G</w:t>
      </w:r>
      <w:r>
        <w:rPr>
          <w:rFonts w:hint="default"/>
          <w:color w:val="auto"/>
          <w:lang w:val="en-US" w:eastAsia="zh-CN"/>
        </w:rPr>
        <w:t>。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ascii="Times New Roman" w:hAnsi="Times New Roman"/>
          <w:color w:val="auto"/>
          <w:szCs w:val="21"/>
        </w:rPr>
        <w:t>分）</w:t>
      </w:r>
    </w:p>
    <w:p w14:paraId="5F052C79">
      <w:pPr>
        <w:numPr>
          <w:ilvl w:val="0"/>
          <w:numId w:val="0"/>
        </w:numPr>
        <w:snapToGrid w:val="0"/>
        <w:spacing w:line="384" w:lineRule="auto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</w:p>
    <w:p w14:paraId="0A18E34C">
      <w:pPr>
        <w:numPr>
          <w:ilvl w:val="0"/>
          <w:numId w:val="0"/>
        </w:numPr>
        <w:snapToGrid w:val="0"/>
        <w:spacing w:line="384" w:lineRule="auto"/>
        <w:jc w:val="center"/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物理专业知识部分（</w:t>
      </w:r>
      <w:r>
        <w:rPr>
          <w:rFonts w:eastAsia="楷体"/>
          <w:color w:val="auto"/>
          <w:sz w:val="24"/>
          <w:szCs w:val="24"/>
        </w:rPr>
        <w:t>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9</w:t>
      </w:r>
      <w:r>
        <w:rPr>
          <w:rFonts w:eastAsia="楷体"/>
          <w:color w:val="auto"/>
          <w:sz w:val="24"/>
          <w:szCs w:val="24"/>
        </w:rPr>
        <w:t>0分</w:t>
      </w:r>
      <w:r>
        <w:rPr>
          <w:rFonts w:ascii="宋体" w:hAnsi="宋体"/>
          <w:color w:val="auto"/>
          <w:sz w:val="24"/>
          <w:szCs w:val="24"/>
        </w:rPr>
        <w:t>）</w:t>
      </w:r>
    </w:p>
    <w:p w14:paraId="1EE48B99">
      <w:pPr>
        <w:numPr>
          <w:ilvl w:val="0"/>
          <w:numId w:val="0"/>
        </w:numPr>
        <w:snapToGrid w:val="0"/>
        <w:spacing w:line="384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24"/>
          <w:szCs w:val="24"/>
        </w:rPr>
        <w:t>单项选择题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eastAsia="楷体"/>
          <w:color w:val="auto"/>
          <w:sz w:val="24"/>
          <w:szCs w:val="24"/>
        </w:rPr>
        <w:t>本大题共2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0</w:t>
      </w:r>
      <w:r>
        <w:rPr>
          <w:rFonts w:eastAsia="楷体"/>
          <w:color w:val="auto"/>
          <w:sz w:val="24"/>
          <w:szCs w:val="24"/>
        </w:rPr>
        <w:t>小题，每小题2分，共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4</w:t>
      </w:r>
      <w:r>
        <w:rPr>
          <w:rFonts w:eastAsia="楷体"/>
          <w:color w:val="auto"/>
          <w:sz w:val="24"/>
          <w:szCs w:val="24"/>
        </w:rPr>
        <w:t>0分</w:t>
      </w:r>
      <w:r>
        <w:rPr>
          <w:rFonts w:ascii="宋体" w:hAnsi="宋体"/>
          <w:color w:val="auto"/>
          <w:sz w:val="24"/>
          <w:szCs w:val="24"/>
        </w:rPr>
        <w:t>）</w:t>
      </w:r>
    </w:p>
    <w:p w14:paraId="3B6D0CD8">
      <w:pPr>
        <w:rPr>
          <w:rFonts w:hint="eastAsia"/>
          <w:color w:val="auto"/>
        </w:rPr>
      </w:pPr>
      <w:r>
        <w:rPr>
          <w:rFonts w:hint="eastAsia"/>
          <w:color w:val="auto"/>
        </w:rPr>
        <w:t>1.下列竞技运动中，可将比赛过程中的运动员看成质点的是（  ）</w:t>
      </w:r>
    </w:p>
    <w:p w14:paraId="61928CD0">
      <w:pPr>
        <w:rPr>
          <w:rFonts w:hint="eastAsia"/>
          <w:color w:val="auto"/>
        </w:rPr>
      </w:pPr>
      <w:r>
        <w:rPr>
          <w:rFonts w:hint="eastAsia"/>
          <w:color w:val="auto"/>
        </w:rPr>
        <w:t>A．高台跳水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B．马拉松赛跑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C．花样滑冰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D．艺术体操</w:t>
      </w:r>
    </w:p>
    <w:p w14:paraId="70DFFDE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2.关于矢量和标量，下列说法正确的是（  ）  </w:t>
      </w:r>
    </w:p>
    <w:p w14:paraId="4EB4510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A. 动能和加速度都是矢量  B. 位移和路程都是矢量  </w:t>
      </w:r>
    </w:p>
    <w:p w14:paraId="450FCCC5"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 xml:space="preserve">   C. 速度和速率都是矢量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 xml:space="preserve">D. 力和动量都是矢量 </w:t>
      </w:r>
    </w:p>
    <w:p w14:paraId="5DD492AC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3.物体做匀加速直线运动，初速度为4 m/s，加速度为2 m/s²，3秒内的位移为（  ）  </w:t>
      </w:r>
    </w:p>
    <w:p w14:paraId="11B88CCD"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 xml:space="preserve">   A. 15 m  B. 21 m  C. 24 m  D. 30 m </w:t>
      </w:r>
    </w:p>
    <w:p w14:paraId="45C614F8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</w:rPr>
        <w:t xml:space="preserve">质量为2kg的物体，在光滑水平面上以3m/s的速度匀速运动，其动能为（  ）  </w:t>
      </w:r>
    </w:p>
    <w:p w14:paraId="725823DA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A. 3J  B. 6J  C. 9J  D. 18J   </w:t>
      </w:r>
    </w:p>
    <w:p w14:paraId="7120D09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5．闭合电路中，电源电动势为3V，内阻为0.5Ω，外电路电阻为2.5Ω，则电路中电流为（  ）  </w:t>
      </w:r>
    </w:p>
    <w:p w14:paraId="10832974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A. 0.5A  B. 1A  C. 1.5A  D. 2A   </w:t>
      </w:r>
    </w:p>
    <w:p w14:paraId="0EFE8B1D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6.</w:t>
      </w:r>
      <w:r>
        <w:rPr>
          <w:rFonts w:hint="eastAsia"/>
          <w:color w:val="auto"/>
        </w:rPr>
        <w:t xml:space="preserve">某单摆的振动周期为2s，若摆长缩短为原来的1/4，则周期变为（  ）  </w:t>
      </w:r>
    </w:p>
    <w:p w14:paraId="01E6069F">
      <w:pPr>
        <w:ind w:firstLine="408"/>
        <w:rPr>
          <w:rFonts w:hint="eastAsia"/>
          <w:color w:val="auto"/>
        </w:rPr>
      </w:pPr>
      <w:r>
        <w:rPr>
          <w:rFonts w:hint="eastAsia"/>
          <w:color w:val="auto"/>
        </w:rPr>
        <w:t xml:space="preserve">A. 1s  B. 2s  C. 4s  D. 0.5s  </w:t>
      </w:r>
    </w:p>
    <w:p w14:paraId="72D0EA96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</w:rPr>
        <w:t>.一轻质弹簧竖直悬挂，若弹簧下端挂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.0 N的重物时，弹簧伸长了1.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 xml:space="preserve"> cm，则弹簧的劲度系数为（  ） </w:t>
      </w:r>
    </w:p>
    <w:p w14:paraId="2AF1DF9B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A．2 N/m 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B．20 N/m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C．200 N/m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D．2000 N/m</w:t>
      </w:r>
      <w:r>
        <w:rPr>
          <w:rFonts w:hint="eastAsia"/>
          <w:color w:val="auto"/>
          <w:lang w:val="en-US" w:eastAsia="zh-CN"/>
        </w:rPr>
        <w:t xml:space="preserve">     </w:t>
      </w:r>
    </w:p>
    <w:p w14:paraId="1F847CA4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.在地面附近，一气球匀速上升，上升过程中气球的机械能（  ）</w:t>
      </w:r>
    </w:p>
    <w:p w14:paraId="6B04E244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A．不变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B．增大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C．减小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D．先增大后减小</w:t>
      </w:r>
      <w:r>
        <w:rPr>
          <w:rFonts w:hint="eastAsia"/>
          <w:color w:val="auto"/>
          <w:lang w:val="en-US" w:eastAsia="zh-CN"/>
        </w:rPr>
        <w:t xml:space="preserve">   </w:t>
      </w:r>
    </w:p>
    <w:p w14:paraId="07BAB447">
      <w:pPr>
        <w:rPr>
          <w:rFonts w:hint="eastAsia"/>
          <w:color w:val="auto"/>
        </w:rPr>
      </w:pPr>
    </w:p>
    <w:p w14:paraId="5355A3A6">
      <w:pPr>
        <w:rPr>
          <w:rFonts w:hint="eastAsia"/>
          <w:color w:val="auto"/>
        </w:rPr>
      </w:pPr>
      <w:r>
        <w:rPr>
          <w:rFonts w:hint="eastAsia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41275</wp:posOffset>
            </wp:positionV>
            <wp:extent cx="1957070" cy="1064260"/>
            <wp:effectExtent l="0" t="0" r="0" b="2540"/>
            <wp:wrapSquare wrapText="bothSides"/>
            <wp:docPr id="63290988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0988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>9.</w:t>
      </w:r>
      <w:r>
        <w:rPr>
          <w:rFonts w:hint="eastAsia"/>
          <w:color w:val="auto"/>
        </w:rPr>
        <w:t>如图所示，是利用扭秤测量万有引力常量的实验装置，该实验用到的科学研究方法是（  ）</w:t>
      </w:r>
    </w:p>
    <w:p w14:paraId="6216CB23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A．类比法</w:t>
      </w:r>
      <w:r>
        <w:rPr>
          <w:rFonts w:hint="eastAsia"/>
          <w:color w:val="auto"/>
          <w:lang w:val="en-US" w:eastAsia="zh-CN"/>
        </w:rPr>
        <w:t xml:space="preserve">     </w:t>
      </w:r>
    </w:p>
    <w:p w14:paraId="2EBF8D6E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B．放大法</w:t>
      </w:r>
      <w:r>
        <w:rPr>
          <w:rFonts w:hint="eastAsia"/>
          <w:color w:val="auto"/>
          <w:lang w:val="en-US" w:eastAsia="zh-CN"/>
        </w:rPr>
        <w:t xml:space="preserve">    </w:t>
      </w:r>
    </w:p>
    <w:p w14:paraId="020BD9EB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C．累积法</w:t>
      </w:r>
      <w:r>
        <w:rPr>
          <w:rFonts w:hint="eastAsia"/>
          <w:color w:val="auto"/>
          <w:lang w:val="en-US" w:eastAsia="zh-CN"/>
        </w:rPr>
        <w:t xml:space="preserve">     </w:t>
      </w:r>
    </w:p>
    <w:p w14:paraId="7251A9F2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D．理想实验法</w:t>
      </w:r>
      <w:r>
        <w:rPr>
          <w:rFonts w:hint="eastAsia"/>
          <w:color w:val="auto"/>
          <w:lang w:val="en-US" w:eastAsia="zh-CN"/>
        </w:rPr>
        <w:t xml:space="preserve">   </w:t>
      </w:r>
    </w:p>
    <w:p w14:paraId="246E5868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>. 一质量为1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 xml:space="preserve"> kg的物体由静止开始自由下落，不计空气阻力，下落2 s末（物体未落地）重力的瞬时功率为</w:t>
      </w:r>
    </w:p>
    <w:p w14:paraId="71C4B0DB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A．50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 xml:space="preserve"> W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B．100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 xml:space="preserve"> W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C．150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 xml:space="preserve"> W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D．200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 xml:space="preserve"> W</w:t>
      </w:r>
      <w:r>
        <w:rPr>
          <w:rFonts w:hint="eastAsia"/>
          <w:color w:val="auto"/>
          <w:lang w:val="en-US" w:eastAsia="zh-CN"/>
        </w:rPr>
        <w:t xml:space="preserve">    </w:t>
      </w:r>
    </w:p>
    <w:p w14:paraId="3567104C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11</w:t>
      </w:r>
      <w:r>
        <w:rPr>
          <w:rFonts w:hint="eastAsia"/>
          <w:color w:val="auto"/>
        </w:rPr>
        <w:t>. 一卫星绕地球做圆周运动，若卫星线速度的大小为v，距离地面高度为h，地球半径为R，万有引力常量为G，则地球的质量为</w:t>
      </w:r>
    </w:p>
    <w:p w14:paraId="58CE4CFD">
      <w:pPr>
        <w:rPr>
          <w:rFonts w:hint="eastAsia"/>
          <w:color w:val="auto"/>
        </w:rPr>
      </w:pPr>
      <w:r>
        <w:rPr>
          <w:rFonts w:hint="eastAsia"/>
          <w:color w:val="auto"/>
        </w:rPr>
        <w:t>A．</w:t>
      </w:r>
      <w:r>
        <w:rPr>
          <w:rFonts w:hint="eastAsia"/>
          <w:color w:val="auto"/>
        </w:rPr>
        <w:object>
          <v:shape id="_x0000_i1025" o:spt="75" type="#_x0000_t75" style="height:33pt;width:5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Unknown" ShapeID="_x0000_i1025" DrawAspect="Content" ObjectID="_1468075725" r:id="rId5">
            <o:LockedField>false</o:LockedField>
          </o:OLEObject>
        </w:objec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B．</w:t>
      </w:r>
      <w:r>
        <w:rPr>
          <w:rFonts w:hint="eastAsia"/>
          <w:color w:val="auto"/>
        </w:rPr>
        <w:object>
          <v:shape id="_x0000_i1026" o:spt="75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Unknown" ShapeID="_x0000_i1026" DrawAspect="Content" ObjectID="_1468075726" r:id="rId7">
            <o:LockedField>false</o:LockedField>
          </o:OLEObject>
        </w:objec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C．</w:t>
      </w:r>
      <w:r>
        <w:rPr>
          <w:rFonts w:hint="eastAsia"/>
          <w:color w:val="auto"/>
        </w:rPr>
        <w:object>
          <v:shape id="_x0000_i1027" o:spt="75" type="#_x0000_t75" style="height:33pt;width:50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Unknown" ShapeID="_x0000_i1027" DrawAspect="Content" ObjectID="_1468075727" r:id="rId9">
            <o:LockedField>false</o:LockedField>
          </o:OLEObject>
        </w:objec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D．</w:t>
      </w:r>
      <w:r>
        <w:rPr>
          <w:rFonts w:hint="eastAsia"/>
          <w:color w:val="auto"/>
        </w:rPr>
        <w:object>
          <v:shape id="_x0000_i1028" o:spt="75" type="#_x0000_t75" style="height:33pt;width:23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Unknown" ShapeID="_x0000_i1028" DrawAspect="Content" ObjectID="_1468075728" r:id="rId11">
            <o:LockedField>false</o:LockedField>
          </o:OLEObject>
        </w:object>
      </w:r>
      <w:r>
        <w:rPr>
          <w:rFonts w:hint="eastAsia"/>
          <w:color w:val="auto"/>
          <w:lang w:val="en-US" w:eastAsia="zh-CN"/>
        </w:rPr>
        <w:t xml:space="preserve">  </w:t>
      </w:r>
    </w:p>
    <w:p w14:paraId="504FA1AC">
      <w:pPr>
        <w:spacing w:line="360" w:lineRule="auto"/>
        <w:jc w:val="both"/>
        <w:textAlignment w:val="center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 xml:space="preserve">. </w:t>
      </w:r>
      <w:r>
        <w:rPr>
          <w:rFonts w:ascii="宋体" w:hAnsi="宋体" w:eastAsia="宋体" w:cs="宋体"/>
          <w:color w:val="auto"/>
        </w:rPr>
        <w:t>一质量为</w:t>
      </w:r>
      <w:r>
        <w:rPr>
          <w:color w:val="auto"/>
        </w:rP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" o:title="eqId294f5ba74cdf695fc9a8a8e52f42132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的物体，速度由</w:t>
      </w:r>
      <w:r>
        <w:rPr>
          <w:color w:val="auto"/>
        </w:rP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.1pt;width:11.95pt;" o:ole="t" filled="f" o:preferrelative="t" stroked="f" coordsize="21600,21600">
            <v:path/>
            <v:fill on="f" focussize="0,0"/>
            <v:stroke on="f" joinstyle="miter"/>
            <v:imagedata r:id="rId16" o:title="eqId6f58888df91890a19a1aa7511d19703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增加到</w:t>
      </w:r>
      <w:r>
        <w:rPr>
          <w:color w:val="auto"/>
        </w:rP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35pt;width:10.85pt;" o:ole="t" filled="f" o:preferrelative="t" stroked="f" coordsize="21600,21600">
            <v:path/>
            <v:fill on="f" focussize="0,0"/>
            <v:stroke on="f" joinstyle="miter"/>
            <v:imagedata r:id="rId18" o:title="eqId64731fec2c19cf0d7cbe411e83e42d26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的过程中，合外力对物体做的功为（　　）</w:t>
      </w:r>
    </w:p>
    <w:p w14:paraId="5CFDD2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  <w:color w:val="auto"/>
        </w:rPr>
      </w:pPr>
      <w:r>
        <w:rPr>
          <w:color w:val="auto"/>
        </w:rPr>
        <w:t xml:space="preserve">A. </w:t>
      </w:r>
      <w:r>
        <w:rPr>
          <w:color w:val="auto"/>
        </w:rP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9pt;width:30.9pt;" o:ole="t" filled="f" o:preferrelative="t" stroked="f" coordsize="21600,21600">
            <v:path/>
            <v:fill on="f" focussize="0,0"/>
            <v:stroke on="f" joinstyle="miter"/>
            <v:imagedata r:id="rId20" o:title="eqIdd147211f7c1fb71bb94f889f15e14190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color w:val="auto"/>
        </w:rPr>
        <w:t xml:space="preserve">B. </w:t>
      </w:r>
      <w:r>
        <w:rPr>
          <w:color w:val="auto"/>
        </w:rP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2" o:title="eqId5179c6dbf9134c25ec4fb868784d729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color w:val="auto"/>
        </w:rPr>
        <w:t xml:space="preserve">C. </w:t>
      </w:r>
      <w:r>
        <w:rPr>
          <w:color w:val="auto"/>
        </w:rP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1.3pt;width:70.75pt;" o:ole="t" filled="f" o:preferrelative="t" stroked="f" coordsize="21600,21600">
            <v:path/>
            <v:fill on="f" focussize="0,0"/>
            <v:stroke on="f" joinstyle="miter"/>
            <v:imagedata r:id="rId24" o:title="eqId9f9134010647118522209500205bc6a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 xml:space="preserve">D. </w:t>
      </w:r>
      <w:r>
        <w:rPr>
          <w:color w:val="auto"/>
        </w:rP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26" o:title="eqId0cec30af5e7c749a16406223bc36f99c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</w:p>
    <w:p w14:paraId="30BB5F97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13</w:t>
      </w:r>
      <w:r>
        <w:rPr>
          <w:rFonts w:hint="eastAsia"/>
          <w:color w:val="auto"/>
        </w:rPr>
        <w:t>．带有异种电荷的两个金属小球，其所带电荷量分别为0.2C和-0.5C，接触后，两个金属小球所带电荷量的总量为</w:t>
      </w:r>
      <w:r>
        <w:rPr>
          <w:rFonts w:ascii="宋体" w:hAnsi="宋体" w:eastAsia="宋体" w:cs="宋体"/>
          <w:color w:val="auto"/>
        </w:rPr>
        <w:t>（　　）</w:t>
      </w:r>
    </w:p>
    <w:p w14:paraId="2757E810">
      <w:pPr>
        <w:rPr>
          <w:rFonts w:hint="eastAsia"/>
          <w:color w:val="auto"/>
        </w:rPr>
      </w:pPr>
      <w:r>
        <w:rPr>
          <w:rFonts w:hint="eastAsia"/>
          <w:color w:val="auto"/>
        </w:rPr>
        <w:t>A．0.7 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B．0.35 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C．-0.3 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D．-0.15 C</w:t>
      </w:r>
      <w:r>
        <w:rPr>
          <w:rFonts w:hint="eastAsia"/>
          <w:color w:val="auto"/>
          <w:lang w:val="en-US" w:eastAsia="zh-CN"/>
        </w:rPr>
        <w:t xml:space="preserve">    </w:t>
      </w:r>
    </w:p>
    <w:p w14:paraId="7CC1D2BC">
      <w:pPr>
        <w:rPr>
          <w:rFonts w:hint="eastAsia"/>
          <w:color w:val="auto"/>
        </w:rPr>
      </w:pPr>
      <w:r>
        <w:rPr>
          <w:rFonts w:hint="default"/>
          <w:color w:val="auto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51435</wp:posOffset>
            </wp:positionV>
            <wp:extent cx="1235710" cy="1328420"/>
            <wp:effectExtent l="0" t="0" r="2540" b="50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>14</w:t>
      </w:r>
      <w:r>
        <w:rPr>
          <w:rFonts w:hint="eastAsia"/>
          <w:color w:val="auto"/>
        </w:rPr>
        <w:t>．如图所示，一正点电荷形成的电场中有A、B两点，A、B两点的电势分别为</w:t>
      </w:r>
      <w:r>
        <w:rPr>
          <w:rFonts w:hint="eastAsia"/>
          <w:color w:val="auto"/>
        </w:rPr>
        <w:object>
          <v:shape id="_x0000_i1036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Unknown" ShapeID="_x0000_i1036" DrawAspect="Content" ObjectID="_1468075736" r:id="rId28">
            <o:LockedField>false</o:LockedField>
          </o:OLEObject>
        </w:objec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</w:rPr>
        <w:object>
          <v:shape id="_x0000_i1037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Unknown" ShapeID="_x0000_i1037" DrawAspect="Content" ObjectID="_1468075737" r:id="rId30">
            <o:LockedField>false</o:LockedField>
          </o:OLEObject>
        </w:object>
      </w:r>
      <w:r>
        <w:rPr>
          <w:rFonts w:hint="eastAsia"/>
          <w:color w:val="auto"/>
        </w:rPr>
        <w:t>，A、B两点的电场强度分别为E</w:t>
      </w:r>
      <w:r>
        <w:rPr>
          <w:rFonts w:hint="eastAsia"/>
          <w:color w:val="auto"/>
          <w:sz w:val="21"/>
          <w:vertAlign w:val="subscript"/>
        </w:rPr>
        <w:t>A</w:t>
      </w:r>
      <w:r>
        <w:rPr>
          <w:rFonts w:hint="eastAsia"/>
          <w:color w:val="auto"/>
        </w:rPr>
        <w:t>、E</w:t>
      </w:r>
      <w:r>
        <w:rPr>
          <w:rFonts w:hint="eastAsia"/>
          <w:color w:val="auto"/>
          <w:sz w:val="21"/>
          <w:vertAlign w:val="subscript"/>
        </w:rPr>
        <w:t>B</w:t>
      </w:r>
      <w:r>
        <w:rPr>
          <w:rFonts w:hint="eastAsia"/>
          <w:color w:val="auto"/>
        </w:rPr>
        <w:t>，则</w:t>
      </w:r>
      <w:r>
        <w:rPr>
          <w:rFonts w:ascii="宋体" w:hAnsi="宋体" w:eastAsia="宋体" w:cs="宋体"/>
          <w:color w:val="auto"/>
        </w:rPr>
        <w:t>（　　）</w:t>
      </w:r>
    </w:p>
    <w:p w14:paraId="43A1083E">
      <w:pPr>
        <w:rPr>
          <w:rFonts w:hint="eastAsia"/>
          <w:color w:val="auto"/>
        </w:rPr>
      </w:pPr>
      <w:r>
        <w:rPr>
          <w:rFonts w:hint="eastAsia"/>
          <w:color w:val="auto"/>
        </w:rPr>
        <w:t>A．</w:t>
      </w:r>
      <w:r>
        <w:rPr>
          <w:rFonts w:hint="eastAsia"/>
          <w:color w:val="auto"/>
        </w:rPr>
        <w:object>
          <v:shape id="_x0000_i1038" o:spt="75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Unknown" ShapeID="_x0000_i1038" DrawAspect="Content" ObjectID="_1468075738" r:id="rId32">
            <o:LockedField>false</o:LockedField>
          </o:OLEObject>
        </w:object>
      </w:r>
      <w:r>
        <w:rPr>
          <w:rFonts w:hint="eastAsia"/>
          <w:color w:val="auto"/>
        </w:rPr>
        <w:t>，E</w:t>
      </w:r>
      <w:r>
        <w:rPr>
          <w:rFonts w:hint="eastAsia"/>
          <w:color w:val="auto"/>
          <w:sz w:val="21"/>
          <w:vertAlign w:val="subscript"/>
        </w:rPr>
        <w:t>A</w:t>
      </w:r>
      <w:r>
        <w:rPr>
          <w:rFonts w:hint="eastAsia"/>
          <w:color w:val="auto"/>
        </w:rPr>
        <w:t xml:space="preserve"> &lt; E</w:t>
      </w:r>
      <w:r>
        <w:rPr>
          <w:rFonts w:hint="eastAsia"/>
          <w:color w:val="auto"/>
          <w:sz w:val="21"/>
          <w:vertAlign w:val="subscript"/>
        </w:rPr>
        <w:t>B</w:t>
      </w:r>
      <w:r>
        <w:rPr>
          <w:rFonts w:hint="eastAsia"/>
          <w:color w:val="auto"/>
          <w:lang w:val="en-US" w:eastAsia="zh-CN"/>
        </w:rPr>
        <w:t xml:space="preserve">       </w:t>
      </w:r>
      <w:r>
        <w:rPr>
          <w:rFonts w:hint="eastAsia"/>
          <w:color w:val="auto"/>
        </w:rPr>
        <w:t>B．</w:t>
      </w:r>
      <w:r>
        <w:rPr>
          <w:rFonts w:hint="eastAsia"/>
          <w:color w:val="auto"/>
        </w:rPr>
        <w:object>
          <v:shape id="_x0000_i1039" o:spt="75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Unknown" ShapeID="_x0000_i1039" DrawAspect="Content" ObjectID="_1468075739" r:id="rId34">
            <o:LockedField>false</o:LockedField>
          </o:OLEObject>
        </w:object>
      </w:r>
      <w:r>
        <w:rPr>
          <w:rFonts w:hint="eastAsia"/>
          <w:color w:val="auto"/>
        </w:rPr>
        <w:t>，E</w:t>
      </w:r>
      <w:r>
        <w:rPr>
          <w:rFonts w:hint="eastAsia"/>
          <w:color w:val="auto"/>
          <w:sz w:val="21"/>
          <w:vertAlign w:val="subscript"/>
        </w:rPr>
        <w:t>A</w:t>
      </w:r>
      <w:r>
        <w:rPr>
          <w:rFonts w:hint="eastAsia"/>
          <w:color w:val="auto"/>
        </w:rPr>
        <w:t xml:space="preserve"> &gt; E</w:t>
      </w:r>
      <w:r>
        <w:rPr>
          <w:rFonts w:hint="eastAsia"/>
          <w:color w:val="auto"/>
          <w:sz w:val="21"/>
          <w:vertAlign w:val="subscript"/>
        </w:rPr>
        <w:t>B</w:t>
      </w:r>
    </w:p>
    <w:p w14:paraId="45F43BAD">
      <w:pPr>
        <w:rPr>
          <w:rFonts w:hint="eastAsia"/>
          <w:color w:val="auto"/>
        </w:rPr>
      </w:pPr>
      <w:r>
        <w:rPr>
          <w:rFonts w:hint="eastAsia"/>
          <w:color w:val="auto"/>
        </w:rPr>
        <w:t>C．</w:t>
      </w:r>
      <w:r>
        <w:rPr>
          <w:rFonts w:hint="eastAsia"/>
          <w:color w:val="auto"/>
        </w:rPr>
        <w:object>
          <v:shape id="_x0000_i1040" o:spt="75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Unknown" ShapeID="_x0000_i1040" DrawAspect="Content" ObjectID="_1468075740" r:id="rId36">
            <o:LockedField>false</o:LockedField>
          </o:OLEObject>
        </w:object>
      </w:r>
      <w:r>
        <w:rPr>
          <w:rFonts w:hint="eastAsia"/>
          <w:color w:val="auto"/>
        </w:rPr>
        <w:t>，E</w:t>
      </w:r>
      <w:r>
        <w:rPr>
          <w:rFonts w:hint="eastAsia"/>
          <w:color w:val="auto"/>
          <w:sz w:val="21"/>
          <w:vertAlign w:val="subscript"/>
        </w:rPr>
        <w:t>A</w:t>
      </w:r>
      <w:r>
        <w:rPr>
          <w:rFonts w:hint="eastAsia"/>
          <w:color w:val="auto"/>
        </w:rPr>
        <w:t xml:space="preserve"> &lt; E</w:t>
      </w:r>
      <w:r>
        <w:rPr>
          <w:rFonts w:hint="eastAsia"/>
          <w:color w:val="auto"/>
          <w:sz w:val="21"/>
          <w:vertAlign w:val="subscript"/>
        </w:rPr>
        <w:t>B</w:t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/>
          <w:color w:val="auto"/>
        </w:rPr>
        <w:t>D．</w:t>
      </w:r>
      <w:r>
        <w:rPr>
          <w:rFonts w:hint="eastAsia"/>
          <w:color w:val="auto"/>
        </w:rPr>
        <w:object>
          <v:shape id="_x0000_i1041" o:spt="75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Unknown" ShapeID="_x0000_i1041" DrawAspect="Content" ObjectID="_1468075741" r:id="rId38">
            <o:LockedField>false</o:LockedField>
          </o:OLEObject>
        </w:object>
      </w:r>
      <w:r>
        <w:rPr>
          <w:rFonts w:hint="eastAsia"/>
          <w:color w:val="auto"/>
        </w:rPr>
        <w:t>，E</w:t>
      </w:r>
      <w:r>
        <w:rPr>
          <w:rFonts w:hint="eastAsia"/>
          <w:color w:val="auto"/>
          <w:sz w:val="21"/>
          <w:vertAlign w:val="subscript"/>
        </w:rPr>
        <w:t>A</w:t>
      </w:r>
      <w:r>
        <w:rPr>
          <w:rFonts w:hint="eastAsia"/>
          <w:color w:val="auto"/>
        </w:rPr>
        <w:t xml:space="preserve"> = E</w:t>
      </w:r>
      <w:r>
        <w:rPr>
          <w:rFonts w:hint="eastAsia"/>
          <w:color w:val="auto"/>
          <w:sz w:val="21"/>
          <w:vertAlign w:val="subscript"/>
        </w:rPr>
        <w:t>B</w:t>
      </w:r>
    </w:p>
    <w:p w14:paraId="777DB74D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15</w:t>
      </w:r>
      <w:r>
        <w:rPr>
          <w:rFonts w:hint="eastAsia"/>
          <w:color w:val="auto"/>
        </w:rPr>
        <w:t>．在恒定电场的作用下，导体中的自由电荷做定向移动。若在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 xml:space="preserve"> s内有0.</w:t>
      </w:r>
      <w:r>
        <w:rPr>
          <w:rFonts w:hint="eastAsia"/>
          <w:color w:val="auto"/>
          <w:lang w:val="en-US" w:eastAsia="zh-CN"/>
        </w:rPr>
        <w:t>64</w:t>
      </w:r>
      <w:r>
        <w:rPr>
          <w:rFonts w:hint="eastAsia"/>
          <w:color w:val="auto"/>
        </w:rPr>
        <w:t xml:space="preserve"> C的电荷量通过导体某横截面，则导体中电流大小为（　　）</w:t>
      </w:r>
    </w:p>
    <w:p w14:paraId="379DAF86">
      <w:pPr>
        <w:rPr>
          <w:rFonts w:hint="eastAsia"/>
          <w:color w:val="auto"/>
        </w:rPr>
      </w:pPr>
      <w:r>
        <w:rPr>
          <w:rFonts w:hint="eastAsia"/>
          <w:color w:val="auto"/>
        </w:rPr>
        <w:t>A．0.08 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B．0.32 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C．0.16 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D．0.64 A</w:t>
      </w:r>
      <w:r>
        <w:rPr>
          <w:rFonts w:hint="eastAsia"/>
          <w:color w:val="auto"/>
          <w:lang w:val="en-US" w:eastAsia="zh-CN"/>
        </w:rPr>
        <w:t xml:space="preserve">   </w:t>
      </w:r>
    </w:p>
    <w:p w14:paraId="5B27A16D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16</w:t>
      </w:r>
      <w:r>
        <w:rPr>
          <w:rFonts w:hint="eastAsia"/>
          <w:color w:val="auto"/>
        </w:rPr>
        <w:t>．卫星在随火箭加速上升和围绕地球做圆周运动的两个过程中，卫星所处的状态分别是（　　）</w:t>
      </w:r>
    </w:p>
    <w:p w14:paraId="6A2324B2">
      <w:pPr>
        <w:rPr>
          <w:rFonts w:hint="eastAsia"/>
          <w:color w:val="auto"/>
        </w:rPr>
      </w:pPr>
      <w:r>
        <w:rPr>
          <w:rFonts w:hint="eastAsia"/>
          <w:color w:val="auto"/>
        </w:rPr>
        <w:t>A. 失重、失重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B. 失重、超重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C. 超重、失重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D. 超重、超重</w:t>
      </w:r>
      <w:r>
        <w:rPr>
          <w:rFonts w:hint="eastAsia"/>
          <w:color w:val="auto"/>
          <w:lang w:val="en-US" w:eastAsia="zh-CN"/>
        </w:rPr>
        <w:t xml:space="preserve">    </w:t>
      </w:r>
    </w:p>
    <w:p w14:paraId="48770B9E">
      <w:pPr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</w:rPr>
        <w:t>．下列说法正确的是（　　）</w:t>
      </w:r>
    </w:p>
    <w:p w14:paraId="25F4A168">
      <w:pPr>
        <w:rPr>
          <w:rFonts w:hint="eastAsia"/>
          <w:color w:val="auto"/>
        </w:rPr>
      </w:pPr>
      <w:r>
        <w:rPr>
          <w:rFonts w:hint="eastAsia"/>
          <w:color w:val="auto"/>
        </w:rPr>
        <w:t>A．任何材料的电阻率都随温度的升高而减小</w:t>
      </w:r>
    </w:p>
    <w:p w14:paraId="3A87FE8A">
      <w:pPr>
        <w:rPr>
          <w:rFonts w:hint="eastAsia"/>
          <w:color w:val="auto"/>
        </w:rPr>
      </w:pPr>
      <w:r>
        <w:rPr>
          <w:rFonts w:hint="eastAsia"/>
          <w:color w:val="auto"/>
        </w:rPr>
        <w:t>B．把一根长导线截成等长的三段，则每段的电阻率均减小</w:t>
      </w:r>
    </w:p>
    <w:p w14:paraId="5560D959">
      <w:pPr>
        <w:rPr>
          <w:rFonts w:hint="eastAsia"/>
          <w:color w:val="auto"/>
        </w:rPr>
      </w:pPr>
      <w:r>
        <w:rPr>
          <w:rFonts w:hint="eastAsia"/>
          <w:color w:val="auto"/>
        </w:rPr>
        <w:t>C．由</w:t>
      </w:r>
      <w:r>
        <w:rPr>
          <w:rFonts w:hint="eastAsia"/>
          <w:color w:val="auto"/>
        </w:rPr>
        <w:object>
          <v:shape id="_x0000_i1042" o:spt="75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Unknown" ShapeID="_x0000_i1042" DrawAspect="Content" ObjectID="_1468075742" r:id="rId40">
            <o:LockedField>false</o:LockedField>
          </o:OLEObject>
        </w:object>
      </w:r>
      <w:r>
        <w:rPr>
          <w:rFonts w:hint="eastAsia"/>
          <w:color w:val="auto"/>
        </w:rPr>
        <w:t>可知，导体两端的电压为零时，导体的电阻也为零</w:t>
      </w:r>
    </w:p>
    <w:p w14:paraId="5ADE2658">
      <w:pPr>
        <w:rPr>
          <w:rFonts w:hint="eastAsia"/>
          <w:color w:val="auto"/>
        </w:rPr>
      </w:pPr>
      <w:r>
        <w:rPr>
          <w:rFonts w:hint="eastAsia"/>
          <w:color w:val="auto"/>
        </w:rPr>
        <w:t>D．电阻只跟导体本身性质有关，导体的电阻与导体两端的电压无关</w:t>
      </w:r>
      <w:r>
        <w:rPr>
          <w:rFonts w:hint="eastAsia"/>
          <w:color w:val="auto"/>
          <w:lang w:val="en-US" w:eastAsia="zh-CN"/>
        </w:rPr>
        <w:t xml:space="preserve">   </w:t>
      </w:r>
    </w:p>
    <w:p w14:paraId="57444686">
      <w:pPr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．在下列电磁波中，频率最高的是（　　）</w:t>
      </w:r>
    </w:p>
    <w:p w14:paraId="7E644893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A. 红外线</w:t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/>
          <w:color w:val="auto"/>
        </w:rPr>
        <w:t>B. 可见光</w:t>
      </w:r>
      <w:r>
        <w:rPr>
          <w:rFonts w:hint="eastAsia"/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/>
          <w:color w:val="auto"/>
        </w:rPr>
        <w:t>C. 紫外线</w:t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/>
          <w:color w:val="auto"/>
        </w:rPr>
        <w:t>D. X射线</w:t>
      </w:r>
      <w:r>
        <w:rPr>
          <w:rFonts w:hint="eastAsia"/>
          <w:color w:val="auto"/>
          <w:lang w:val="en-US" w:eastAsia="zh-CN"/>
        </w:rPr>
        <w:t xml:space="preserve">     </w:t>
      </w:r>
    </w:p>
    <w:p w14:paraId="33A1EE72">
      <w:pPr>
        <w:rPr>
          <w:rFonts w:hint="eastAsia"/>
          <w:color w:val="auto"/>
        </w:rPr>
      </w:pPr>
    </w:p>
    <w:p w14:paraId="2C2F596A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．</w:t>
      </w:r>
      <w:r>
        <w:rPr>
          <w:rFonts w:ascii="宋体" w:hAnsi="宋体" w:eastAsia="宋体" w:cs="宋体"/>
          <w:color w:val="auto"/>
        </w:rPr>
        <w:t>如图所示是有两个量程的某种电表，该电表是（</w:t>
      </w:r>
      <w:r>
        <w:rPr>
          <w:rFonts w:ascii="Times New Roman" w:hAnsi="Times New Roman" w:eastAsia="Times New Roman" w:cs="Times New Roman"/>
          <w:color w:val="auto"/>
        </w:rPr>
        <w:t>  </w:t>
      </w:r>
      <w:r>
        <w:rPr>
          <w:rFonts w:ascii="宋体" w:hAnsi="宋体" w:eastAsia="宋体" w:cs="宋体"/>
          <w:color w:val="auto"/>
        </w:rPr>
        <w:t>）</w:t>
      </w:r>
    </w:p>
    <w:p w14:paraId="4FE2C669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posOffset>17145</wp:posOffset>
            </wp:positionV>
            <wp:extent cx="2124075" cy="984885"/>
            <wp:effectExtent l="0" t="0" r="9525" b="5715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A. </w:t>
      </w:r>
      <w:r>
        <w:rPr>
          <w:rFonts w:ascii="宋体" w:hAnsi="宋体" w:eastAsia="宋体" w:cs="宋体"/>
          <w:color w:val="auto"/>
        </w:rPr>
        <w:t>电压表，接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、</w:t>
      </w:r>
      <w:r>
        <w:rPr>
          <w:rFonts w:ascii="Times New Roman" w:hAnsi="Times New Roman" w:eastAsia="Times New Roman" w:cs="Times New Roman"/>
          <w:i/>
          <w:color w:val="auto"/>
        </w:rPr>
        <w:t>c</w:t>
      </w:r>
      <w:r>
        <w:rPr>
          <w:rFonts w:ascii="宋体" w:hAnsi="宋体" w:eastAsia="宋体" w:cs="宋体"/>
          <w:color w:val="auto"/>
        </w:rPr>
        <w:t>两个端点时量程较小</w:t>
      </w:r>
      <w:r>
        <w:rPr>
          <w:color w:val="auto"/>
        </w:rPr>
        <w:tab/>
      </w:r>
    </w:p>
    <w:p w14:paraId="1E1A9ABF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 xml:space="preserve">B. </w:t>
      </w:r>
      <w:r>
        <w:rPr>
          <w:rFonts w:ascii="宋体" w:hAnsi="宋体" w:eastAsia="宋体" w:cs="宋体"/>
          <w:color w:val="auto"/>
        </w:rPr>
        <w:t>电压表，接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、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两个端点时量程较小</w:t>
      </w:r>
    </w:p>
    <w:p w14:paraId="44FC044F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 xml:space="preserve">C. </w:t>
      </w:r>
      <w:r>
        <w:rPr>
          <w:rFonts w:ascii="宋体" w:hAnsi="宋体" w:eastAsia="宋体" w:cs="宋体"/>
          <w:color w:val="auto"/>
        </w:rPr>
        <w:t>电流表，接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、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两个端点时量程较小</w:t>
      </w:r>
      <w:r>
        <w:rPr>
          <w:color w:val="auto"/>
        </w:rPr>
        <w:tab/>
      </w:r>
    </w:p>
    <w:p w14:paraId="1F68E028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  <w:color w:val="auto"/>
        </w:rPr>
      </w:pPr>
      <w:r>
        <w:rPr>
          <w:color w:val="auto"/>
        </w:rPr>
        <w:t xml:space="preserve">D. </w:t>
      </w:r>
      <w:r>
        <w:rPr>
          <w:rFonts w:ascii="宋体" w:hAnsi="宋体" w:eastAsia="宋体" w:cs="宋体"/>
          <w:color w:val="auto"/>
        </w:rPr>
        <w:t>电流表，接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、</w:t>
      </w:r>
      <w:r>
        <w:rPr>
          <w:rFonts w:ascii="Times New Roman" w:hAnsi="Times New Roman" w:eastAsia="Times New Roman" w:cs="Times New Roman"/>
          <w:i/>
          <w:color w:val="auto"/>
        </w:rPr>
        <w:t>c</w:t>
      </w:r>
      <w:r>
        <w:rPr>
          <w:rFonts w:ascii="宋体" w:hAnsi="宋体" w:eastAsia="宋体" w:cs="宋体"/>
          <w:color w:val="auto"/>
        </w:rPr>
        <w:t>两个端点时量程较小</w:t>
      </w:r>
    </w:p>
    <w:p w14:paraId="152A947E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4581525</wp:posOffset>
            </wp:positionH>
            <wp:positionV relativeFrom="paragraph">
              <wp:posOffset>575310</wp:posOffset>
            </wp:positionV>
            <wp:extent cx="1190625" cy="1228090"/>
            <wp:effectExtent l="0" t="0" r="9525" b="1016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>20</w:t>
      </w:r>
      <w:r>
        <w:rPr>
          <w:rFonts w:hint="eastAsia"/>
          <w:color w:val="auto"/>
        </w:rPr>
        <w:t>．</w:t>
      </w:r>
      <w:r>
        <w:rPr>
          <w:rFonts w:hint="eastAsia" w:ascii="宋体" w:hAnsi="宋体" w:eastAsia="宋体" w:cs="宋体"/>
          <w:color w:val="auto"/>
        </w:rPr>
        <w:t>如图所示，传送带与水平面的夹角为37°，传送带以4 m/s的速度逆时针匀速运行，一物体在传送带上端A处无初速度释放，在传送带下端B处离开。A、B相距3.05 m，物体与传送带间的动摩擦因数为0.5。已知sin37°= 0.6，cos37°= 0.8。则物体离开传送带时的速度为</w:t>
      </w:r>
      <w:r>
        <w:rPr>
          <w:rFonts w:ascii="宋体" w:hAnsi="宋体" w:eastAsia="宋体" w:cs="宋体"/>
          <w:color w:val="auto"/>
        </w:rPr>
        <w:t>（　　）</w:t>
      </w:r>
    </w:p>
    <w:p w14:paraId="074C1B3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A．4 m/s</w:t>
      </w:r>
      <w:r>
        <w:rPr>
          <w:rFonts w:hint="eastAsia" w:ascii="宋体" w:hAnsi="宋体" w:cs="宋体"/>
          <w:color w:va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</w:rPr>
        <w:t>B．5 m/s</w:t>
      </w:r>
      <w:r>
        <w:rPr>
          <w:rFonts w:hint="eastAsia" w:ascii="宋体" w:hAnsi="宋体" w:cs="宋体"/>
          <w:color w:va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</w:rPr>
        <w:t>C．6 m/s</w:t>
      </w:r>
      <w:r>
        <w:rPr>
          <w:rFonts w:hint="eastAsia" w:ascii="宋体" w:hAnsi="宋体" w:cs="宋体"/>
          <w:color w:va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</w:rPr>
        <w:t>D．8 m/s</w:t>
      </w:r>
      <w:bookmarkStart w:id="0" w:name="_Hlk139935313"/>
    </w:p>
    <w:p w14:paraId="640B21B6">
      <w:pPr>
        <w:snapToGrid w:val="0"/>
        <w:spacing w:line="444" w:lineRule="auto"/>
        <w:ind w:left="480" w:hanging="480" w:hangingChars="200"/>
        <w:rPr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二、填空题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 w:eastAsia="楷体"/>
          <w:color w:val="auto"/>
          <w:sz w:val="24"/>
          <w:szCs w:val="24"/>
        </w:rPr>
        <w:t>本题共5小题，每空2分，共2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8</w:t>
      </w:r>
      <w:r>
        <w:rPr>
          <w:rFonts w:hint="eastAsia" w:eastAsia="楷体"/>
          <w:color w:val="auto"/>
          <w:sz w:val="24"/>
          <w:szCs w:val="24"/>
        </w:rPr>
        <w:t>分</w:t>
      </w:r>
      <w:r>
        <w:rPr>
          <w:rFonts w:hint="eastAsia"/>
          <w:color w:val="auto"/>
          <w:sz w:val="24"/>
          <w:szCs w:val="24"/>
        </w:rPr>
        <w:t>）</w:t>
      </w:r>
      <w:bookmarkEnd w:id="0"/>
    </w:p>
    <w:p w14:paraId="27A30E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．</w:t>
      </w:r>
      <w:r>
        <w:rPr>
          <w:rFonts w:hint="eastAsia" w:ascii="宋体" w:hAnsi="宋体" w:cs="宋体"/>
          <w:color w:val="auto"/>
          <w:lang w:val="en-US" w:eastAsia="zh-CN"/>
        </w:rPr>
        <w:t>（6分）</w:t>
      </w:r>
      <w:r>
        <w:rPr>
          <w:rFonts w:hint="eastAsia" w:ascii="宋体" w:hAnsi="宋体" w:eastAsia="宋体" w:cs="宋体"/>
          <w:color w:val="auto"/>
          <w:lang w:val="en-US" w:eastAsia="zh-CN"/>
        </w:rPr>
        <w:t>（1）利用如图所示的实验装置探究相关的力学实验，下列说法正确的是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 w14:paraId="05AE04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drawing>
          <wp:inline distT="0" distB="0" distL="114300" distR="114300">
            <wp:extent cx="2428875" cy="762000"/>
            <wp:effectExtent l="0" t="0" r="0" b="0"/>
            <wp:docPr id="100035" name="图片 100035" descr="@@@254d8e0d-3036-42aa-850d-8c886dfdb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254d8e0d-3036-42aa-850d-8c886dfdbb1c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drawing>
          <wp:inline distT="0" distB="0" distL="114300" distR="114300">
            <wp:extent cx="2371725" cy="361950"/>
            <wp:effectExtent l="0" t="0" r="9525" b="0"/>
            <wp:docPr id="100037" name="图片 100037" descr="@@@74694718-6a01-4f98-a415-aa0e381e1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74694718-6a01-4f98-a415-aa0e381e16c4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drawing>
          <wp:inline distT="0" distB="0" distL="114300" distR="114300">
            <wp:extent cx="3505200" cy="1190625"/>
            <wp:effectExtent l="0" t="0" r="0" b="9525"/>
            <wp:docPr id="100039" name="图片 100039" descr="@@@7c012625-4550-4c18-bcd1-c87f9be0a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7c012625-4550-4c18-bcd1-c87f9be0a566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E2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．探究“速度随时间变化规律”的实验中，需要平衡摩擦力</w:t>
      </w:r>
    </w:p>
    <w:p w14:paraId="03C142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B．探究“合外力做功与动能变化的关系”实验中，需要平衡摩擦力</w:t>
      </w:r>
    </w:p>
    <w:p w14:paraId="57D93A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C．利用该实验装置，只要平衡摩擦力，就可以用来做“探究机械能守恒定律”实验</w:t>
      </w:r>
    </w:p>
    <w:p w14:paraId="0CA456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D．探究“加速度和</w:t>
      </w:r>
      <w:r>
        <w:rPr>
          <w:rFonts w:hint="eastAsia" w:ascii="宋体" w:hAnsi="宋体" w:eastAsia="宋体" w:cs="宋体"/>
          <w:color w:val="auto"/>
          <w:lang w:val="en-US" w:eastAsia="zh-CN"/>
        </w:rPr>
        <w:t>力、质量的关系”实验中，需要平衡摩擦力</w:t>
      </w:r>
    </w:p>
    <w:p w14:paraId="4038557D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（2）某实验小组的同学利用上述装置完成“合外力做功与动能变化的关系”的实验。</w:t>
      </w:r>
    </w:p>
    <w:p w14:paraId="22D84CF4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①小车未挂重物时沿木板滑动，过程中打出如图所示的一条纸带，纸带上的点右端间距小，左端间距大，下面的分析和判断正确的是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 w14:paraId="3ED867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．若左端与小车相连，可能平衡摩擦力时，木板倾斜度太大</w:t>
      </w:r>
    </w:p>
    <w:p w14:paraId="4AFA27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B．若右端与小车相连，可能平衡摩擦力时，木板倾斜度太大</w:t>
      </w:r>
    </w:p>
    <w:p w14:paraId="28F4DE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C．若左端与小车相连，可能小车运动前忘记或没有完全平衡摩擦力</w:t>
      </w:r>
    </w:p>
    <w:p w14:paraId="0ED284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D．若右端与小车相连，可能</w:t>
      </w:r>
      <w:r>
        <w:rPr>
          <w:rFonts w:hint="eastAsia" w:ascii="宋体" w:hAnsi="宋体" w:eastAsia="宋体" w:cs="宋体"/>
          <w:color w:val="auto"/>
          <w:lang w:val="en-US" w:eastAsia="zh-CN"/>
        </w:rPr>
        <w:t>小车运动前忘记或没有完全平衡摩擦力</w:t>
      </w:r>
    </w:p>
    <w:p w14:paraId="1CDBE6DF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②调整好装置后，该小组的同学打出一条纸带，如图所示，已知小车质量为M，重物质量为m，且M&gt;&gt;m，相邻两点间的时间间隔为</w:t>
      </w:r>
      <w:r>
        <w:rPr>
          <w:rFonts w:hint="eastAsia" w:ascii="宋体" w:hAnsi="宋体" w:eastAsia="宋体" w:cs="宋体"/>
          <w:color w:val="auto"/>
          <w:lang w:val="en-US" w:eastAsia="zh-CN"/>
        </w:rPr>
        <w:object>
          <v:shape id="_x0000_i1043" o:spt="75" alt="eqIdd8a4958df52dd9f9cba15f4d1675fc6d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48" o:title="eqIdd8a4958df52dd9f9cba15f4d1675fc6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lang w:val="en-US" w:eastAsia="zh-CN"/>
        </w:rPr>
        <w:t>，重力加速度为g和纸带标出的数据，选择AE段进行数据处理，若满足关系式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lang w:val="en-US" w:eastAsia="zh-CN"/>
        </w:rPr>
        <w:t>（使用本题内给出的物理量表示），则说明合外力做功等于动能的改变量。</w:t>
      </w:r>
    </w:p>
    <w:p w14:paraId="477B38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22.（10分0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某实验小组要测量由新型合金材料制成的圆柱形金属丝的电阻率，已知其长度为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l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。</w:t>
      </w:r>
    </w:p>
    <w:p w14:paraId="1F3782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drawing>
          <wp:inline distT="0" distB="0" distL="114300" distR="114300">
            <wp:extent cx="3895725" cy="1457325"/>
            <wp:effectExtent l="0" t="0" r="9525" b="9525"/>
            <wp:docPr id="100047" name="图片 100047" descr="@@@e16e9711-6ff4-44a0-8669-299339a0e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e16e9711-6ff4-44a0-8669-299339a0e3cd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7A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(1)用螺旋测微器测量其直径d，示数如图甲所示，其值为d=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mm。</w:t>
      </w:r>
    </w:p>
    <w:p w14:paraId="22B947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(2)先用多用电表欧姆挡的“×1”倍率粗测金属丝的电阻，示数如图乙所示，其电阻值为R=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Ω；</w:t>
      </w:r>
    </w:p>
    <w:p w14:paraId="314C7B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(3)实验电路如图丙所示，根据电路图完成图丁中的实物连线。</w:t>
      </w:r>
    </w:p>
    <w:p w14:paraId="2AF2A2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drawing>
          <wp:inline distT="0" distB="0" distL="114300" distR="114300">
            <wp:extent cx="3238500" cy="1733550"/>
            <wp:effectExtent l="0" t="0" r="0" b="0"/>
            <wp:docPr id="100049" name="图片 100049" descr="@@@31bf329a-9972-4882-9098-62c4f9416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31bf329a-9972-4882-9098-62c4f94161f9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056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(4)如果测得的金属丝长度为l，直径为d，电阻为R，都采用国际单位制单位，则它的电阻率ρ=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（用l、d、R表示）。</w:t>
      </w:r>
    </w:p>
    <w:p w14:paraId="33C7E2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(5)由于电表内阻的存在，待测电阻测量值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（填“大于”“小于”或“等于”）其真实值。</w:t>
      </w:r>
    </w:p>
    <w:p w14:paraId="6162B8AF">
      <w:pPr>
        <w:spacing w:line="360" w:lineRule="auto"/>
        <w:jc w:val="both"/>
        <w:textAlignment w:val="center"/>
        <w:rPr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53340</wp:posOffset>
            </wp:positionV>
            <wp:extent cx="1104900" cy="862330"/>
            <wp:effectExtent l="0" t="0" r="0" b="13970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23.研究物体加速度与质量的关系时，应保持物体的________________不</w:t>
      </w:r>
      <w:r>
        <w:rPr>
          <w:rFonts w:ascii="宋体" w:hAnsi="宋体" w:eastAsia="宋体" w:cs="宋体"/>
          <w:color w:val="auto"/>
        </w:rPr>
        <w:t>变；研究物体的加速度</w:t>
      </w:r>
      <w:r>
        <w:rPr>
          <w:color w:val="auto"/>
        </w:rP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3" o:title="eqId0a6936d370d6a238a608ca56f87198d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与合力</w:t>
      </w:r>
      <w:r>
        <w:rPr>
          <w:color w:val="auto"/>
        </w:rP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5" o:title="eqIda0ed1ec316bc54c37c4286c208f5566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的关系时，作出的</w:t>
      </w:r>
      <w:r>
        <w:rPr>
          <w:color w:val="auto"/>
        </w:rP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15pt;width:29.95pt;" o:ole="t" filled="f" o:preferrelative="t" stroked="f" coordsize="21600,21600">
            <v:path/>
            <v:fill on="f" focussize="0,0"/>
            <v:stroke on="f" joinstyle="miter"/>
            <v:imagedata r:id="rId57" o:title="eqId6e95169c325077d864517095badd122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图像如图所示，由图像可得</w:t>
      </w:r>
      <w:r>
        <w:rPr>
          <w:color w:val="auto"/>
        </w:rP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3" o:title="eqId0a6936d370d6a238a608ca56f87198d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</w:t>
      </w:r>
      <w:r>
        <w:rPr>
          <w:color w:val="auto"/>
        </w:rP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5" o:title="eqIda0ed1ec316bc54c37c4286c208f5566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成</w:t>
      </w:r>
      <w:r>
        <w:rPr>
          <w:color w:val="auto"/>
        </w:rPr>
        <w:t>________________</w:t>
      </w:r>
      <w:r>
        <w:rPr>
          <w:rFonts w:ascii="宋体" w:hAnsi="宋体" w:eastAsia="宋体" w:cs="宋体"/>
          <w:color w:val="auto"/>
        </w:rPr>
        <w:t>比。</w:t>
      </w:r>
    </w:p>
    <w:p w14:paraId="6A556D04">
      <w:pPr>
        <w:snapToGrid w:val="0"/>
        <w:spacing w:line="444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24.</w:t>
      </w:r>
      <w:r>
        <w:rPr>
          <w:rFonts w:hint="eastAsia" w:ascii="宋体" w:hAnsi="宋体" w:eastAsia="宋体" w:cs="宋体"/>
          <w:color w:val="auto"/>
        </w:rPr>
        <w:t>一个平行板电容器，所带电荷量为</w:t>
      </w:r>
      <w:r>
        <w:rPr>
          <w:rFonts w:ascii="宋体" w:hAnsi="宋体" w:eastAsia="宋体" w:cs="宋体"/>
          <w:color w:val="auto"/>
        </w:rPr>
        <w:t>1.0×10</w:t>
      </w:r>
      <w:r>
        <w:rPr>
          <w:rFonts w:hint="eastAsia" w:ascii="宋体" w:hAnsi="宋体" w:cs="宋体"/>
          <w:color w:val="auto"/>
          <w:lang w:val="en-US" w:eastAsia="zh-CN"/>
        </w:rPr>
        <w:t>-</w:t>
      </w:r>
      <w:r>
        <w:rPr>
          <w:rFonts w:ascii="宋体" w:hAnsi="宋体" w:eastAsia="宋体" w:cs="宋体"/>
          <w:color w:val="auto"/>
          <w:sz w:val="24"/>
          <w:szCs w:val="24"/>
        </w:rPr>
        <w:t>⁶</w:t>
      </w:r>
      <w:r>
        <w:rPr>
          <w:rFonts w:ascii="宋体" w:hAnsi="宋体" w:eastAsia="宋体" w:cs="宋体"/>
          <w:color w:val="auto"/>
        </w:rPr>
        <w:t>C</w:t>
      </w:r>
      <w:r>
        <w:rPr>
          <w:rFonts w:hint="eastAsia" w:ascii="宋体" w:hAnsi="宋体" w:eastAsia="宋体" w:cs="宋体"/>
          <w:color w:val="auto"/>
        </w:rPr>
        <w:t>，两板间的电势差为</w:t>
      </w:r>
      <w:r>
        <w:rPr>
          <w:rFonts w:ascii="宋体" w:hAnsi="宋体" w:eastAsia="宋体" w:cs="宋体"/>
          <w:color w:val="auto"/>
        </w:rPr>
        <w:t>10 V</w:t>
      </w:r>
      <w:r>
        <w:rPr>
          <w:rFonts w:hint="eastAsia" w:ascii="宋体" w:hAnsi="宋体" w:eastAsia="宋体" w:cs="宋体"/>
          <w:color w:val="auto"/>
        </w:rPr>
        <w:t>，则电容器的电容为________</w:t>
      </w:r>
      <w:r>
        <w:rPr>
          <w:rFonts w:ascii="宋体" w:hAnsi="宋体" w:eastAsia="宋体" w:cs="宋体"/>
          <w:color w:val="auto"/>
        </w:rPr>
        <w:t xml:space="preserve"> F</w:t>
      </w:r>
      <w:r>
        <w:rPr>
          <w:rFonts w:hint="eastAsia" w:ascii="宋体" w:hAnsi="宋体" w:eastAsia="宋体" w:cs="宋体"/>
          <w:color w:val="auto"/>
        </w:rPr>
        <w:t>。若电容器所带电荷量为</w:t>
      </w:r>
      <w:r>
        <w:rPr>
          <w:rFonts w:ascii="宋体" w:hAnsi="宋体" w:eastAsia="宋体" w:cs="宋体"/>
          <w:color w:val="auto"/>
        </w:rPr>
        <w:t>2.0×10⁻⁶C</w:t>
      </w:r>
      <w:r>
        <w:rPr>
          <w:rFonts w:hint="eastAsia" w:ascii="宋体" w:hAnsi="宋体" w:eastAsia="宋体" w:cs="宋体"/>
          <w:color w:val="auto"/>
        </w:rPr>
        <w:t>时，则电容器的电容为________</w:t>
      </w:r>
      <w:r>
        <w:rPr>
          <w:rFonts w:ascii="宋体" w:hAnsi="宋体" w:eastAsia="宋体" w:cs="宋体"/>
          <w:color w:val="auto"/>
        </w:rPr>
        <w:t xml:space="preserve"> F</w:t>
      </w:r>
      <w:r>
        <w:rPr>
          <w:rFonts w:hint="eastAsia" w:ascii="宋体" w:hAnsi="宋体" w:eastAsia="宋体" w:cs="宋体"/>
          <w:color w:val="auto"/>
        </w:rPr>
        <w:t>。</w:t>
      </w:r>
    </w:p>
    <w:p w14:paraId="12FA5A24">
      <w:pPr>
        <w:snapToGrid w:val="0"/>
        <w:spacing w:line="444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25.</w:t>
      </w:r>
      <w:r>
        <w:rPr>
          <w:rFonts w:hint="eastAsia" w:ascii="宋体" w:hAnsi="宋体" w:eastAsia="宋体" w:cs="宋体"/>
          <w:color w:val="auto"/>
        </w:rPr>
        <w:t>某汽车发动机的额定功率为</w:t>
      </w:r>
      <w:r>
        <w:rPr>
          <w:rFonts w:hint="eastAsia" w:ascii="宋体" w:hAnsi="宋体" w:eastAsia="宋体" w:cs="宋体"/>
          <w:color w:val="auto"/>
          <w:lang w:val="en-US" w:eastAsia="zh-CN"/>
        </w:rPr>
        <w:t>100KW</w:t>
      </w:r>
      <w:r>
        <w:rPr>
          <w:rFonts w:hint="eastAsia" w:ascii="宋体" w:hAnsi="宋体" w:eastAsia="宋体" w:cs="宋体"/>
          <w:color w:val="auto"/>
        </w:rPr>
        <w:t>，在水平路面上行驶时受到的阻力为</w:t>
      </w:r>
      <w:r>
        <w:rPr>
          <w:rFonts w:hint="eastAsia" w:ascii="宋体" w:hAnsi="宋体" w:eastAsia="宋体" w:cs="宋体"/>
          <w:color w:val="auto"/>
          <w:lang w:val="en-US" w:eastAsia="zh-CN"/>
        </w:rPr>
        <w:t>2500N</w:t>
      </w:r>
      <w:r>
        <w:rPr>
          <w:rFonts w:hint="eastAsia" w:ascii="宋体" w:hAnsi="宋体" w:eastAsia="宋体" w:cs="宋体"/>
          <w:color w:val="auto"/>
        </w:rPr>
        <w:t>，则发动机在额定功率下匀速行驶的速度为__________</w:t>
      </w:r>
      <w:r>
        <w:rPr>
          <w:rFonts w:hint="eastAsia" w:ascii="宋体" w:hAnsi="宋体" w:cs="宋体"/>
          <w:color w:val="auto"/>
          <w:lang w:val="en-US" w:eastAsia="zh-CN"/>
        </w:rPr>
        <w:t>m/s</w:t>
      </w:r>
      <w:r>
        <w:rPr>
          <w:rFonts w:hint="eastAsia" w:ascii="宋体" w:hAnsi="宋体" w:eastAsia="宋体" w:cs="宋体"/>
          <w:color w:val="auto"/>
        </w:rPr>
        <w:t>；若该汽车以此速度匀速行驶，则在</w:t>
      </w:r>
      <w:r>
        <w:rPr>
          <w:rFonts w:hint="eastAsia" w:ascii="宋体" w:hAnsi="宋体" w:cs="宋体"/>
          <w:color w:val="auto"/>
          <w:lang w:val="en-US" w:eastAsia="zh-CN"/>
        </w:rPr>
        <w:t>10s</w:t>
      </w:r>
      <w:r>
        <w:rPr>
          <w:rFonts w:hint="eastAsia" w:ascii="宋体" w:hAnsi="宋体" w:eastAsia="宋体" w:cs="宋体"/>
          <w:color w:val="auto"/>
        </w:rPr>
        <w:t>内汽车发动机做的功为___________J。</w:t>
      </w:r>
    </w:p>
    <w:p w14:paraId="526F1584">
      <w:pPr>
        <w:snapToGrid w:val="0"/>
        <w:spacing w:line="444" w:lineRule="auto"/>
        <w:rPr>
          <w:rFonts w:hint="eastAsia" w:ascii="黑体" w:hAnsi="黑体" w:eastAsia="黑体"/>
          <w:color w:val="auto"/>
          <w:sz w:val="24"/>
          <w:szCs w:val="24"/>
        </w:rPr>
      </w:pPr>
    </w:p>
    <w:p w14:paraId="7CDB8AA1">
      <w:pPr>
        <w:snapToGrid w:val="0"/>
        <w:spacing w:line="444" w:lineRule="auto"/>
        <w:rPr>
          <w:rFonts w:hint="eastAsia" w:ascii="黑体" w:hAnsi="黑体" w:eastAsia="黑体"/>
          <w:color w:val="auto"/>
          <w:sz w:val="24"/>
          <w:szCs w:val="24"/>
        </w:rPr>
      </w:pPr>
    </w:p>
    <w:p w14:paraId="07C4BBC1">
      <w:pPr>
        <w:snapToGrid w:val="0"/>
        <w:spacing w:line="444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三、</w:t>
      </w:r>
      <w:bookmarkStart w:id="1" w:name="_Hlk139935424"/>
      <w:r>
        <w:rPr>
          <w:rFonts w:hint="eastAsia" w:ascii="黑体" w:hAnsi="黑体" w:eastAsia="黑体"/>
          <w:color w:val="auto"/>
          <w:sz w:val="24"/>
          <w:szCs w:val="24"/>
        </w:rPr>
        <w:t>计算题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共3道题，共22分</w:t>
      </w:r>
      <w:r>
        <w:rPr>
          <w:rFonts w:hint="eastAsia" w:eastAsia="楷体"/>
          <w:color w:val="auto"/>
          <w:sz w:val="24"/>
          <w:szCs w:val="24"/>
        </w:rPr>
        <w:t>。解答时应写出必要的文字说明、物理公式和重要的演算步骤，只写出最后答案的不得分</w:t>
      </w:r>
      <w:r>
        <w:rPr>
          <w:rFonts w:hint="eastAsia"/>
          <w:color w:val="auto"/>
          <w:sz w:val="24"/>
          <w:szCs w:val="24"/>
        </w:rPr>
        <w:t>）</w:t>
      </w:r>
      <w:bookmarkEnd w:id="1"/>
    </w:p>
    <w:p w14:paraId="10286B28">
      <w:pPr>
        <w:spacing w:line="360" w:lineRule="auto"/>
        <w:jc w:val="left"/>
        <w:textAlignment w:val="center"/>
        <w:rPr>
          <w:color w:val="auto"/>
        </w:rPr>
      </w:pPr>
      <w:r>
        <w:rPr>
          <w:rFonts w:hint="default"/>
          <w:color w:val="auto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650875</wp:posOffset>
            </wp:positionV>
            <wp:extent cx="2352675" cy="904875"/>
            <wp:effectExtent l="0" t="0" r="9525" b="9525"/>
            <wp:wrapSquare wrapText="bothSides"/>
            <wp:docPr id="100059" name="图片 1000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6分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color w:val="auto"/>
        </w:rPr>
        <w:t>如图所示，一滑块经水平轨道</w:t>
      </w:r>
      <w:r>
        <w:rPr>
          <w:rFonts w:ascii="Times New Roman" w:hAnsi="Times New Roman" w:eastAsia="Times New Roman" w:cs="Times New Roman"/>
          <w:i/>
          <w:color w:val="auto"/>
        </w:rPr>
        <w:t>AB</w:t>
      </w:r>
      <w:r>
        <w:rPr>
          <w:rFonts w:ascii="宋体" w:hAnsi="宋体" w:eastAsia="宋体" w:cs="宋体"/>
          <w:color w:val="auto"/>
        </w:rPr>
        <w:t>，进入竖直平面内的四分之一圆弧轨道</w:t>
      </w:r>
      <w:r>
        <w:rPr>
          <w:rFonts w:ascii="Times New Roman" w:hAnsi="Times New Roman" w:eastAsia="Times New Roman" w:cs="Times New Roman"/>
          <w:i/>
          <w:color w:val="auto"/>
        </w:rPr>
        <w:t>BC</w:t>
      </w:r>
      <w:r>
        <w:rPr>
          <w:rFonts w:ascii="宋体" w:hAnsi="宋体" w:eastAsia="宋体" w:cs="宋体"/>
          <w:color w:val="auto"/>
        </w:rPr>
        <w:t>，已知滑块的质量</w:t>
      </w:r>
      <w:r>
        <w:rPr>
          <w:rFonts w:ascii="Times New Roman" w:hAnsi="Times New Roman" w:eastAsia="Times New Roman" w:cs="Times New Roman"/>
          <w:i/>
          <w:color w:val="auto"/>
        </w:rPr>
        <w:t>m</w:t>
      </w:r>
      <w:r>
        <w:rPr>
          <w:rFonts w:ascii="Times New Roman" w:hAnsi="Times New Roman" w:eastAsia="Times New Roman" w:cs="Times New Roman"/>
          <w:color w:val="auto"/>
        </w:rPr>
        <w:t>=1kg</w:t>
      </w:r>
      <w:r>
        <w:rPr>
          <w:rFonts w:ascii="宋体" w:hAnsi="宋体" w:eastAsia="宋体" w:cs="宋体"/>
          <w:color w:val="auto"/>
        </w:rPr>
        <w:t>，在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点的速度</w:t>
      </w:r>
      <w:r>
        <w:rPr>
          <w:rFonts w:ascii="Times New Roman" w:hAnsi="Times New Roman" w:eastAsia="Times New Roman" w:cs="Times New Roman"/>
          <w:i/>
          <w:color w:val="auto"/>
        </w:rPr>
        <w:t>V</w:t>
      </w:r>
      <w:r>
        <w:rPr>
          <w:color w:va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auto"/>
        </w:rPr>
        <w:t>=8m/s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AB</w:t>
      </w:r>
      <w:r>
        <w:rPr>
          <w:rFonts w:ascii="宋体" w:hAnsi="宋体" w:eastAsia="宋体" w:cs="宋体"/>
          <w:color w:val="auto"/>
        </w:rPr>
        <w:t>长</w:t>
      </w:r>
      <w:r>
        <w:rPr>
          <w:rFonts w:ascii="Times New Roman" w:hAnsi="Times New Roman" w:eastAsia="Times New Roman" w:cs="Times New Roman"/>
          <w:i/>
          <w:color w:val="auto"/>
        </w:rPr>
        <w:t>L</w:t>
      </w:r>
      <w:r>
        <w:rPr>
          <w:rFonts w:ascii="Times New Roman" w:hAnsi="Times New Roman" w:eastAsia="Times New Roman" w:cs="Times New Roman"/>
          <w:color w:val="auto"/>
        </w:rPr>
        <w:t>=7m</w:t>
      </w:r>
      <w:r>
        <w:rPr>
          <w:rFonts w:ascii="宋体" w:hAnsi="宋体" w:eastAsia="宋体" w:cs="宋体"/>
          <w:color w:val="auto"/>
        </w:rPr>
        <w:t>，滑块与水平轨道间的动摩擦因数</w:t>
      </w:r>
      <w:r>
        <w:rPr>
          <w:rFonts w:ascii="宋体" w:hAnsi="宋体" w:eastAsia="宋体" w:cs="宋体"/>
          <w:i/>
          <w:color w:val="auto"/>
        </w:rPr>
        <w:t>μ</w:t>
      </w:r>
      <w:r>
        <w:rPr>
          <w:rFonts w:ascii="Times New Roman" w:hAnsi="Times New Roman" w:eastAsia="Times New Roman" w:cs="Times New Roman"/>
          <w:color w:val="auto"/>
        </w:rPr>
        <w:t>=0.2</w:t>
      </w:r>
      <w:r>
        <w:rPr>
          <w:rFonts w:ascii="宋体" w:hAnsi="宋体" w:eastAsia="宋体" w:cs="宋体"/>
          <w:color w:val="auto"/>
        </w:rPr>
        <w:t>，圆弧轨道的半径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Times New Roman" w:hAnsi="Times New Roman" w:eastAsia="Times New Roman" w:cs="Times New Roman"/>
          <w:color w:val="auto"/>
        </w:rPr>
        <w:t>=1m</w:t>
      </w:r>
      <w:r>
        <w:rPr>
          <w:rFonts w:ascii="宋体" w:hAnsi="宋体" w:eastAsia="宋体" w:cs="宋体"/>
          <w:color w:val="auto"/>
        </w:rPr>
        <w:t>，滑块离开</w:t>
      </w:r>
      <w:r>
        <w:rPr>
          <w:rFonts w:ascii="Times New Roman" w:hAnsi="Times New Roman" w:eastAsia="Times New Roman" w:cs="Times New Roman"/>
          <w:i/>
          <w:color w:val="auto"/>
        </w:rPr>
        <w:t>C</w:t>
      </w:r>
      <w:r>
        <w:rPr>
          <w:rFonts w:ascii="宋体" w:hAnsi="宋体" w:eastAsia="宋体" w:cs="宋体"/>
          <w:color w:val="auto"/>
        </w:rPr>
        <w:t>点后竖直上升</w:t>
      </w:r>
      <w:r>
        <w:rPr>
          <w:rFonts w:ascii="Times New Roman" w:hAnsi="Times New Roman" w:eastAsia="Times New Roman" w:cs="Times New Roman"/>
          <w:i/>
          <w:color w:val="auto"/>
        </w:rPr>
        <w:t>h</w:t>
      </w:r>
      <w:r>
        <w:rPr>
          <w:rFonts w:ascii="Times New Roman" w:hAnsi="Times New Roman" w:eastAsia="Times New Roman" w:cs="Times New Roman"/>
          <w:color w:val="auto"/>
        </w:rPr>
        <w:t>=0.2m</w:t>
      </w:r>
      <w:r>
        <w:rPr>
          <w:rFonts w:ascii="宋体" w:hAnsi="宋体" w:eastAsia="宋体" w:cs="宋体"/>
          <w:color w:val="auto"/>
        </w:rPr>
        <w:t>。取</w:t>
      </w:r>
      <w:r>
        <w:rPr>
          <w:rFonts w:ascii="Times New Roman" w:hAnsi="Times New Roman" w:eastAsia="Times New Roman" w:cs="Times New Roman"/>
          <w:i/>
          <w:color w:val="auto"/>
        </w:rPr>
        <w:t>g</w:t>
      </w:r>
      <w:r>
        <w:rPr>
          <w:rFonts w:ascii="Times New Roman" w:hAnsi="Times New Roman" w:eastAsia="Times New Roman" w:cs="Times New Roman"/>
          <w:color w:val="auto"/>
        </w:rPr>
        <w:t>=10m/s</w:t>
      </w:r>
      <w:r>
        <w:rPr>
          <w:color w:val="auto"/>
          <w:vertAlign w:val="superscript"/>
        </w:rPr>
        <w:t>2</w:t>
      </w:r>
      <w:r>
        <w:rPr>
          <w:rFonts w:ascii="宋体" w:hAnsi="宋体" w:eastAsia="宋体" w:cs="宋体"/>
          <w:color w:val="auto"/>
        </w:rPr>
        <w:t>。求：</w:t>
      </w:r>
    </w:p>
    <w:p w14:paraId="2978715C">
      <w:pPr>
        <w:spacing w:line="360" w:lineRule="auto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）滑块恰好滑过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点对轨道的压力大小；</w:t>
      </w:r>
    </w:p>
    <w:p w14:paraId="5EF076A9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）滑块在圆弧轨道</w:t>
      </w:r>
      <w:r>
        <w:rPr>
          <w:rFonts w:ascii="Times New Roman" w:hAnsi="Times New Roman" w:eastAsia="Times New Roman" w:cs="Times New Roman"/>
          <w:i/>
          <w:color w:val="auto"/>
        </w:rPr>
        <w:t>BC</w:t>
      </w:r>
      <w:r>
        <w:rPr>
          <w:rFonts w:ascii="宋体" w:hAnsi="宋体" w:eastAsia="宋体" w:cs="宋体"/>
          <w:color w:val="auto"/>
        </w:rPr>
        <w:t>段克服摩擦力所做的功</w:t>
      </w:r>
      <w:r>
        <w:rPr>
          <w:rFonts w:ascii="Times New Roman" w:hAnsi="Times New Roman" w:eastAsia="Times New Roman" w:cs="Times New Roman"/>
          <w:i/>
          <w:color w:val="auto"/>
        </w:rPr>
        <w:t>W</w:t>
      </w:r>
      <w:r>
        <w:rPr>
          <w:color w:val="auto"/>
          <w:vertAlign w:val="subscript"/>
        </w:rPr>
        <w:t>克f</w:t>
      </w:r>
      <w:r>
        <w:rPr>
          <w:rFonts w:ascii="宋体" w:hAnsi="宋体" w:eastAsia="宋体" w:cs="宋体"/>
          <w:color w:val="auto"/>
        </w:rPr>
        <w:t>。</w:t>
      </w:r>
    </w:p>
    <w:p w14:paraId="49731581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</w:p>
    <w:p w14:paraId="26D0CE6F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EF335AE">
      <w:pPr>
        <w:spacing w:line="360" w:lineRule="auto"/>
        <w:jc w:val="left"/>
        <w:textAlignment w:val="center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lang w:val="en-US" w:eastAsia="zh-CN"/>
        </w:rPr>
        <w:t>.（6分）</w:t>
      </w:r>
      <w:r>
        <w:rPr>
          <w:rFonts w:hint="default" w:ascii="宋体" w:hAnsi="宋体" w:eastAsia="宋体" w:cs="宋体"/>
          <w:color w:val="auto"/>
          <w:lang w:val="en-US" w:eastAsia="zh-CN"/>
        </w:rPr>
        <w:t>质量为m的汽车在平直公路上行驶，阻力F保持不变。当它以速度</w:t>
      </w:r>
      <w:r>
        <w:rPr>
          <w:rFonts w:ascii="宋体" w:hAnsi="宋体" w:eastAsia="宋体" w:cs="宋体"/>
          <w:color w:val="auto"/>
        </w:rPr>
        <w:t>v</w:t>
      </w:r>
      <w:r>
        <w:rPr>
          <w:rFonts w:hint="default" w:ascii="宋体" w:hAnsi="宋体" w:eastAsia="宋体" w:cs="宋体"/>
          <w:color w:val="auto"/>
          <w:lang w:val="en-US" w:eastAsia="zh-CN"/>
        </w:rPr>
        <w:t>、加速度a加速前进时，发动机的实际功率正好等于额定功率</w:t>
      </w:r>
      <w:r>
        <w:rPr>
          <w:rFonts w:hint="eastAsia" w:ascii="宋体" w:hAnsi="宋体" w:eastAsia="宋体" w:cs="宋体"/>
          <w:color w:val="auto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lang w:val="en-US" w:eastAsia="zh-CN"/>
        </w:rPr>
        <w:t>从此时开始，发动机始终在额定功率下工作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 w14:paraId="1A9DC4A7">
      <w:pPr>
        <w:spacing w:line="360" w:lineRule="auto"/>
        <w:jc w:val="left"/>
        <w:textAlignment w:val="center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(1)汽车的加速度和速度将如何变化?说出理由。</w:t>
      </w:r>
    </w:p>
    <w:p w14:paraId="35EB68BF">
      <w:pPr>
        <w:spacing w:line="360" w:lineRule="auto"/>
        <w:jc w:val="left"/>
        <w:textAlignment w:val="center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(2)如果公路足够长，汽车最后的速度是多大?</w:t>
      </w:r>
    </w:p>
    <w:p w14:paraId="709673DC">
      <w:pPr>
        <w:adjustRightInd w:val="0"/>
        <w:snapToGrid w:val="0"/>
        <w:spacing w:line="384" w:lineRule="auto"/>
        <w:jc w:val="left"/>
        <w:textAlignment w:val="center"/>
        <w:rPr>
          <w:rFonts w:hint="eastAsia"/>
          <w:color w:val="auto"/>
          <w:szCs w:val="21"/>
          <w:lang w:val="en-US" w:eastAsia="zh-CN"/>
        </w:rPr>
      </w:pPr>
      <w:bookmarkStart w:id="2" w:name="_Hlk195103759"/>
    </w:p>
    <w:p w14:paraId="40D120AB">
      <w:pPr>
        <w:adjustRightInd w:val="0"/>
        <w:snapToGrid w:val="0"/>
        <w:spacing w:line="384" w:lineRule="auto"/>
        <w:jc w:val="left"/>
        <w:textAlignment w:val="center"/>
        <w:rPr>
          <w:rFonts w:hint="eastAsia"/>
          <w:color w:val="auto"/>
          <w:szCs w:val="21"/>
          <w:lang w:val="en-US" w:eastAsia="zh-CN"/>
        </w:rPr>
      </w:pPr>
    </w:p>
    <w:p w14:paraId="1ABCB165">
      <w:pPr>
        <w:adjustRightInd w:val="0"/>
        <w:snapToGrid w:val="0"/>
        <w:spacing w:line="384" w:lineRule="auto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hint="default" w:ascii="Times New Roman" w:hAnsi="Times New Roman" w:eastAsia="Times New Roman"/>
          <w:color w:val="auto"/>
          <w:kern w:val="0"/>
          <w:szCs w:val="21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2458720</wp:posOffset>
            </wp:positionV>
            <wp:extent cx="2960370" cy="1257935"/>
            <wp:effectExtent l="0" t="0" r="11430" b="18415"/>
            <wp:wrapSquare wrapText="bothSides"/>
            <wp:docPr id="14" name="图片 122" descr="@@@1b37e25a-4495-41d4-ab42-ad4874125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2" descr="@@@1b37e25a-4495-41d4-ab42-ad4874125608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color w:val="auto"/>
          <w:kern w:val="0"/>
          <w:szCs w:val="21"/>
          <w:lang w:val="en-US" w:eastAsia="zh-CN"/>
        </w:rPr>
        <w:t>28</w:t>
      </w:r>
      <w:r>
        <w:rPr>
          <w:rFonts w:hint="eastAsia"/>
          <w:color w:val="auto"/>
          <w:szCs w:val="21"/>
          <w:lang w:val="en-US" w:eastAsia="zh-CN"/>
        </w:rPr>
        <w:t>.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ascii="Times New Roman" w:hAnsi="Times New Roman"/>
          <w:color w:val="auto"/>
          <w:szCs w:val="21"/>
        </w:rPr>
        <w:t>0分）如图所示，两足够长的平行金属直导轨的间距为</w:t>
      </w:r>
      <w:r>
        <w:rPr>
          <w:rFonts w:ascii="Times New Roman" w:hAnsi="Times New Roman" w:eastAsia="Times New Roman"/>
          <w:i/>
          <w:color w:val="auto"/>
          <w:szCs w:val="21"/>
        </w:rPr>
        <w:t>L</w:t>
      </w:r>
      <w:r>
        <w:rPr>
          <w:rFonts w:ascii="Times New Roman" w:hAnsi="Times New Roman"/>
          <w:color w:val="auto"/>
          <w:szCs w:val="21"/>
        </w:rPr>
        <w:t>，固定在同一水平面内，两直导轨分别在其左端</w:t>
      </w:r>
      <w:r>
        <w:rPr>
          <w:rFonts w:ascii="Times New Roman" w:hAnsi="Times New Roman" w:eastAsia="Times New Roman"/>
          <w:i/>
          <w:color w:val="auto"/>
          <w:szCs w:val="21"/>
        </w:rPr>
        <w:t>M</w:t>
      </w:r>
      <w:r>
        <w:rPr>
          <w:rFonts w:ascii="Times New Roman" w:hAnsi="Times New Roman"/>
          <w:color w:val="auto"/>
          <w:szCs w:val="21"/>
        </w:rPr>
        <w:t>、</w:t>
      </w:r>
      <w:r>
        <w:rPr>
          <w:rFonts w:ascii="Times New Roman" w:hAnsi="Times New Roman" w:eastAsia="Times New Roman"/>
          <w:i/>
          <w:color w:val="auto"/>
          <w:szCs w:val="21"/>
        </w:rPr>
        <w:t>P</w:t>
      </w:r>
      <w:r>
        <w:rPr>
          <w:rFonts w:ascii="Times New Roman" w:hAnsi="Times New Roman"/>
          <w:color w:val="auto"/>
          <w:szCs w:val="21"/>
        </w:rPr>
        <w:t>点与两根竖直固定的相同圆弧导轨平滑相连，</w:t>
      </w:r>
      <w:r>
        <w:rPr>
          <w:rFonts w:ascii="Times New Roman" w:hAnsi="Times New Roman" w:eastAsia="Times New Roman"/>
          <w:i/>
          <w:color w:val="auto"/>
          <w:szCs w:val="21"/>
        </w:rPr>
        <w:t>MP</w:t>
      </w:r>
      <w:r>
        <w:rPr>
          <w:rFonts w:ascii="Times New Roman" w:hAnsi="Times New Roman"/>
          <w:color w:val="auto"/>
          <w:szCs w:val="21"/>
        </w:rPr>
        <w:t>连线与直导轨垂直，其左侧无磁场，右侧存在磁感应强度大小为</w:t>
      </w:r>
      <w:r>
        <w:rPr>
          <w:rFonts w:ascii="Times New Roman" w:hAnsi="Times New Roman" w:eastAsia="Times New Roman"/>
          <w:i/>
          <w:color w:val="auto"/>
          <w:szCs w:val="21"/>
        </w:rPr>
        <w:t>B</w:t>
      </w:r>
      <w:r>
        <w:rPr>
          <w:rFonts w:ascii="Times New Roman" w:hAnsi="Times New Roman"/>
          <w:color w:val="auto"/>
          <w:szCs w:val="21"/>
        </w:rPr>
        <w:t>、方向竖直向下的匀强磁场。在水平直导轨上的某处放置一个边长为</w:t>
      </w:r>
      <w:r>
        <w:rPr>
          <w:rFonts w:ascii="Times New Roman" w:hAnsi="Times New Roman" w:eastAsia="Times New Roman"/>
          <w:i/>
          <w:color w:val="auto"/>
          <w:szCs w:val="21"/>
        </w:rPr>
        <w:t>L</w:t>
      </w:r>
      <w:r>
        <w:rPr>
          <w:rFonts w:ascii="Times New Roman" w:hAnsi="Times New Roman"/>
          <w:color w:val="auto"/>
          <w:szCs w:val="21"/>
        </w:rPr>
        <w:t>的闭合正方形金属线框，线框的质量为</w:t>
      </w:r>
      <w:r>
        <w:rPr>
          <w:rFonts w:ascii="Times New Roman" w:hAnsi="Times New Roman" w:eastAsia="Times New Roman"/>
          <w:i/>
          <w:color w:val="auto"/>
          <w:szCs w:val="21"/>
        </w:rPr>
        <w:t>m</w:t>
      </w:r>
      <w:r>
        <w:rPr>
          <w:rFonts w:ascii="Times New Roman" w:hAnsi="Times New Roman"/>
          <w:color w:val="auto"/>
          <w:szCs w:val="21"/>
        </w:rPr>
        <w:t>，每条边的电阻均为2</w:t>
      </w:r>
      <w:r>
        <w:rPr>
          <w:rFonts w:ascii="Times New Roman" w:hAnsi="Times New Roman"/>
          <w:i/>
          <w:iCs/>
          <w:color w:val="auto"/>
          <w:szCs w:val="21"/>
        </w:rPr>
        <w:t>R</w:t>
      </w:r>
      <w:r>
        <w:rPr>
          <w:rFonts w:ascii="Times New Roman" w:hAnsi="Times New Roman"/>
          <w:color w:val="auto"/>
          <w:szCs w:val="21"/>
        </w:rPr>
        <w:t>，线框的左、右两边分别记为</w:t>
      </w:r>
      <w:r>
        <w:rPr>
          <w:rFonts w:ascii="Times New Roman" w:hAnsi="Times New Roman" w:eastAsia="Times New Roman"/>
          <w:i/>
          <w:color w:val="auto"/>
          <w:szCs w:val="21"/>
        </w:rPr>
        <w:t>b</w:t>
      </w:r>
      <w:r>
        <w:rPr>
          <w:rFonts w:ascii="Times New Roman" w:hAnsi="Times New Roman"/>
          <w:color w:val="auto"/>
          <w:szCs w:val="21"/>
        </w:rPr>
        <w:t>、</w:t>
      </w:r>
      <w:r>
        <w:rPr>
          <w:rFonts w:ascii="Times New Roman" w:hAnsi="Times New Roman" w:eastAsia="Times New Roman"/>
          <w:i/>
          <w:color w:val="auto"/>
          <w:szCs w:val="21"/>
        </w:rPr>
        <w:t>c</w:t>
      </w:r>
      <w:r>
        <w:rPr>
          <w:rFonts w:ascii="Times New Roman" w:hAnsi="Times New Roman"/>
          <w:color w:val="auto"/>
          <w:szCs w:val="21"/>
        </w:rPr>
        <w:t>，初始时处于静止状态。现使长度也为</w:t>
      </w:r>
      <w:r>
        <w:rPr>
          <w:rFonts w:ascii="Times New Roman" w:hAnsi="Times New Roman" w:eastAsia="Times New Roman"/>
          <w:i/>
          <w:color w:val="auto"/>
          <w:szCs w:val="21"/>
        </w:rPr>
        <w:t>L</w:t>
      </w:r>
      <w:r>
        <w:rPr>
          <w:rFonts w:ascii="Times New Roman" w:hAnsi="Times New Roman"/>
          <w:color w:val="auto"/>
          <w:szCs w:val="21"/>
        </w:rPr>
        <w:t>、质量为2</w:t>
      </w:r>
      <w:r>
        <w:rPr>
          <w:rFonts w:ascii="Times New Roman" w:hAnsi="Times New Roman" w:eastAsia="Times New Roman"/>
          <w:i/>
          <w:color w:val="auto"/>
          <w:szCs w:val="21"/>
        </w:rPr>
        <w:t>m</w:t>
      </w:r>
      <w:r>
        <w:rPr>
          <w:rFonts w:ascii="Times New Roman" w:hAnsi="Times New Roman"/>
          <w:color w:val="auto"/>
          <w:szCs w:val="21"/>
        </w:rPr>
        <w:t>、阻值为</w:t>
      </w:r>
      <w:r>
        <w:rPr>
          <w:rFonts w:ascii="Times New Roman" w:hAnsi="Times New Roman" w:eastAsia="Times New Roman"/>
          <w:i/>
          <w:color w:val="auto"/>
          <w:szCs w:val="21"/>
        </w:rPr>
        <w:t>R</w:t>
      </w:r>
      <w:r>
        <w:rPr>
          <w:rFonts w:ascii="Times New Roman" w:hAnsi="Times New Roman"/>
          <w:color w:val="auto"/>
          <w:szCs w:val="21"/>
        </w:rPr>
        <w:t>的导体棒</w:t>
      </w:r>
      <w:r>
        <w:rPr>
          <w:rFonts w:ascii="Times New Roman" w:hAnsi="Times New Roman" w:eastAsia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从圆弧导轨上离水平导轨高为</w:t>
      </w:r>
      <w:r>
        <w:rPr>
          <w:rFonts w:ascii="Times New Roman" w:hAnsi="Times New Roman" w:eastAsia="Times New Roman"/>
          <w:i/>
          <w:color w:val="auto"/>
          <w:szCs w:val="21"/>
        </w:rPr>
        <w:t>h</w:t>
      </w:r>
      <w:r>
        <w:rPr>
          <w:rFonts w:ascii="Times New Roman" w:hAnsi="Times New Roman"/>
          <w:color w:val="auto"/>
          <w:szCs w:val="21"/>
        </w:rPr>
        <w:t>处由静止释放，某时刻导体棒</w:t>
      </w:r>
      <w:r>
        <w:rPr>
          <w:rFonts w:ascii="Times New Roman" w:hAnsi="Times New Roman" w:eastAsia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与线框发生碰撞，且碰后瞬间线框的速度是导体棒</w:t>
      </w:r>
      <w:r>
        <w:rPr>
          <w:rFonts w:ascii="Times New Roman" w:hAnsi="Times New Roman" w:eastAsia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进入磁场瞬间速度的</w:t>
      </w:r>
      <w:r>
        <w:rPr>
          <w:rFonts w:ascii="Times New Roman" w:hAnsi="Times New Roman"/>
          <w:color w:val="auto"/>
          <w:szCs w:val="21"/>
        </w:rPr>
        <w:object>
          <v:shape id="_x0000_i1049" o:spt="75" type="#_x0000_t75" style="height:28.55pt;width:14.2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，碰撞过程中的机械能损失与碰前回路产生的总热量相等。已知重力加速度为</w:t>
      </w:r>
      <w:r>
        <w:rPr>
          <w:rFonts w:ascii="Times New Roman" w:hAnsi="Times New Roman" w:eastAsia="Times New Roman"/>
          <w:i/>
          <w:color w:val="auto"/>
          <w:szCs w:val="21"/>
        </w:rPr>
        <w:t>g</w:t>
      </w:r>
      <w:r>
        <w:rPr>
          <w:rFonts w:ascii="Times New Roman" w:hAnsi="Times New Roman"/>
          <w:color w:val="auto"/>
          <w:szCs w:val="21"/>
        </w:rPr>
        <w:t>，忽略所有导轨的电阻，不计一切摩擦，导体棒</w:t>
      </w:r>
      <w:r>
        <w:rPr>
          <w:rFonts w:ascii="Times New Roman" w:hAnsi="Times New Roman" w:eastAsia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和线框</w:t>
      </w:r>
      <w:r>
        <w:rPr>
          <w:rFonts w:ascii="Times New Roman" w:hAnsi="Times New Roman" w:eastAsia="Times New Roman"/>
          <w:i/>
          <w:color w:val="auto"/>
          <w:szCs w:val="21"/>
        </w:rPr>
        <w:t>b</w:t>
      </w:r>
      <w:r>
        <w:rPr>
          <w:rFonts w:ascii="Times New Roman" w:hAnsi="Times New Roman"/>
          <w:color w:val="auto"/>
          <w:szCs w:val="21"/>
        </w:rPr>
        <w:t>、</w:t>
      </w:r>
      <w:r>
        <w:rPr>
          <w:rFonts w:ascii="Times New Roman" w:hAnsi="Times New Roman" w:eastAsia="Times New Roman"/>
          <w:i/>
          <w:color w:val="auto"/>
          <w:szCs w:val="21"/>
        </w:rPr>
        <w:t>c</w:t>
      </w:r>
      <w:r>
        <w:rPr>
          <w:rFonts w:ascii="Times New Roman" w:hAnsi="Times New Roman"/>
          <w:color w:val="auto"/>
          <w:szCs w:val="21"/>
        </w:rPr>
        <w:t>边运动过程中始终与导轨垂直，导体棒和线框侧边与导轨始终接触良好。求：</w:t>
      </w:r>
    </w:p>
    <w:p w14:paraId="2840501D">
      <w:pPr>
        <w:adjustRightInd w:val="0"/>
        <w:snapToGrid w:val="0"/>
        <w:spacing w:line="384" w:lineRule="auto"/>
        <w:jc w:val="both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（1）导体棒</w:t>
      </w:r>
      <w:r>
        <w:rPr>
          <w:rFonts w:ascii="Times New Roman" w:hAnsi="Times New Roman" w:eastAsia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刚进入磁场时的速度大小</w:t>
      </w:r>
      <w:r>
        <w:rPr>
          <w:rFonts w:ascii="Times New Roman" w:hAnsi="Times New Roman" w:eastAsia="Times New Roman"/>
          <w:i/>
          <w:color w:val="auto"/>
          <w:szCs w:val="21"/>
        </w:rPr>
        <w:t>v</w:t>
      </w:r>
      <w:r>
        <w:rPr>
          <w:rFonts w:ascii="Times New Roman" w:hAnsi="Times New Roman" w:eastAsia="Times New Roman"/>
          <w:iCs/>
          <w:color w:val="auto"/>
          <w:szCs w:val="21"/>
          <w:vertAlign w:val="subscript"/>
        </w:rPr>
        <w:t>0</w:t>
      </w:r>
      <w:r>
        <w:rPr>
          <w:rFonts w:ascii="Times New Roman" w:hAnsi="Times New Roman"/>
          <w:color w:val="auto"/>
          <w:szCs w:val="21"/>
        </w:rPr>
        <w:t>；</w:t>
      </w:r>
    </w:p>
    <w:p w14:paraId="60236AB9">
      <w:pPr>
        <w:adjustRightInd w:val="0"/>
        <w:snapToGrid w:val="0"/>
        <w:spacing w:line="384" w:lineRule="auto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（2）碰后瞬间导体棒</w:t>
      </w:r>
      <w:r>
        <w:rPr>
          <w:rFonts w:ascii="Times New Roman" w:hAnsi="Times New Roman" w:eastAsia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的速度大小</w:t>
      </w:r>
      <w:r>
        <w:rPr>
          <w:rFonts w:ascii="Times New Roman" w:hAnsi="Times New Roman" w:eastAsia="Times New Roman"/>
          <w:i/>
          <w:color w:val="auto"/>
          <w:szCs w:val="21"/>
        </w:rPr>
        <w:t>v</w:t>
      </w:r>
      <w:r>
        <w:rPr>
          <w:rFonts w:ascii="Times New Roman" w:hAnsi="Times New Roman"/>
          <w:color w:val="auto"/>
          <w:szCs w:val="21"/>
        </w:rPr>
        <w:t>；</w:t>
      </w:r>
    </w:p>
    <w:p w14:paraId="07511F09">
      <w:pPr>
        <w:adjustRightInd w:val="0"/>
        <w:snapToGrid w:val="0"/>
        <w:spacing w:line="384" w:lineRule="auto"/>
        <w:jc w:val="left"/>
        <w:textAlignment w:val="center"/>
        <w:rPr>
          <w:rFonts w:ascii="Times New Roman" w:hAnsi="Times New Roman" w:eastAsia="黑体"/>
          <w:bCs/>
          <w:snapToGrid w:val="0"/>
          <w:color w:val="auto"/>
          <w:kern w:val="0"/>
          <w:szCs w:val="21"/>
        </w:rPr>
      </w:pPr>
      <w:r>
        <w:rPr>
          <w:rFonts w:ascii="Times New Roman" w:hAnsi="Times New Roman"/>
          <w:color w:val="auto"/>
          <w:szCs w:val="21"/>
        </w:rPr>
        <w:t>（3）从释放导体棒</w:t>
      </w:r>
      <w:r>
        <w:rPr>
          <w:rFonts w:ascii="Times New Roman" w:hAnsi="Times New Roman"/>
          <w:i/>
          <w:iCs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至系统最终稳定，求回路中产生的总焦耳热及稳定时导体棒</w:t>
      </w:r>
      <w:r>
        <w:rPr>
          <w:rFonts w:ascii="Times New Roman" w:hAnsi="Times New Roman" w:eastAsia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到线框</w:t>
      </w:r>
      <w:r>
        <w:rPr>
          <w:rFonts w:ascii="Times New Roman" w:hAnsi="Times New Roman" w:eastAsia="Times New Roman"/>
          <w:i/>
          <w:color w:val="auto"/>
          <w:szCs w:val="21"/>
        </w:rPr>
        <w:t>b</w:t>
      </w:r>
      <w:r>
        <w:rPr>
          <w:rFonts w:ascii="Times New Roman" w:hAnsi="Times New Roman"/>
          <w:color w:val="auto"/>
          <w:szCs w:val="21"/>
        </w:rPr>
        <w:t>边的距离</w:t>
      </w:r>
      <w:r>
        <w:rPr>
          <w:rFonts w:ascii="Times New Roman" w:hAnsi="Times New Roman" w:eastAsia="Times New Roman"/>
          <w:i/>
          <w:color w:val="auto"/>
          <w:szCs w:val="21"/>
        </w:rPr>
        <w:t>x</w:t>
      </w:r>
      <w:r>
        <w:rPr>
          <w:rFonts w:ascii="Times New Roman" w:hAnsi="Times New Roman"/>
          <w:color w:val="auto"/>
          <w:szCs w:val="21"/>
        </w:rPr>
        <w:t>。</w:t>
      </w:r>
    </w:p>
    <w:p w14:paraId="31248A46">
      <w:pPr>
        <w:rPr>
          <w:rFonts w:hint="default"/>
          <w:color w:val="auto"/>
          <w:lang w:val="en-US" w:eastAsia="zh-CN"/>
        </w:rPr>
      </w:pPr>
    </w:p>
    <w:p w14:paraId="0E97E5F2">
      <w:pPr>
        <w:jc w:val="left"/>
        <w:rPr>
          <w:rFonts w:hint="default"/>
          <w:color w:val="auto"/>
          <w:lang w:val="en-US" w:eastAsia="zh-CN"/>
        </w:rPr>
      </w:pPr>
    </w:p>
    <w:p w14:paraId="46A4A830">
      <w:pPr>
        <w:snapToGrid w:val="0"/>
        <w:spacing w:line="384" w:lineRule="auto"/>
        <w:jc w:val="center"/>
        <w:rPr>
          <w:rFonts w:hint="eastAsia"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  <w:t>普通高中</w:t>
      </w:r>
      <w:r>
        <w:rPr>
          <w:rFonts w:hint="eastAsia" w:ascii="方正黑体_GBK" w:eastAsia="方正黑体_GBK"/>
          <w:color w:val="auto"/>
          <w:sz w:val="32"/>
          <w:szCs w:val="32"/>
        </w:rPr>
        <w:t>物理考试试题卷</w:t>
      </w:r>
      <w:r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  <w:t>参考答案</w:t>
      </w:r>
    </w:p>
    <w:p w14:paraId="2BBC6555">
      <w:pPr>
        <w:numPr>
          <w:ilvl w:val="0"/>
          <w:numId w:val="0"/>
        </w:numPr>
        <w:snapToGrid w:val="0"/>
        <w:spacing w:line="384" w:lineRule="auto"/>
        <w:rPr>
          <w:rFonts w:hint="eastAsia" w:eastAsia="宋体"/>
          <w:color w:val="auto"/>
          <w:lang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一、课标和拓展提升部分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eastAsia="楷体"/>
          <w:color w:val="auto"/>
          <w:sz w:val="24"/>
          <w:szCs w:val="24"/>
        </w:rPr>
        <w:t>本大题共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4</w:t>
      </w:r>
      <w:r>
        <w:rPr>
          <w:rFonts w:eastAsia="楷体"/>
          <w:color w:val="auto"/>
          <w:sz w:val="24"/>
          <w:szCs w:val="24"/>
        </w:rPr>
        <w:t>小题，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1-3题</w:t>
      </w:r>
      <w:r>
        <w:rPr>
          <w:rFonts w:eastAsia="楷体"/>
          <w:color w:val="auto"/>
          <w:sz w:val="24"/>
          <w:szCs w:val="24"/>
        </w:rPr>
        <w:t>每小题2分，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第4题4分，</w:t>
      </w:r>
      <w:r>
        <w:rPr>
          <w:rFonts w:eastAsia="楷体"/>
          <w:color w:val="auto"/>
          <w:sz w:val="24"/>
          <w:szCs w:val="24"/>
        </w:rPr>
        <w:t>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1</w:t>
      </w:r>
      <w:r>
        <w:rPr>
          <w:rFonts w:eastAsia="楷体"/>
          <w:color w:val="auto"/>
          <w:sz w:val="24"/>
          <w:szCs w:val="24"/>
        </w:rPr>
        <w:t>0分</w:t>
      </w:r>
      <w:r>
        <w:rPr>
          <w:rFonts w:ascii="宋体" w:hAnsi="宋体"/>
          <w:color w:val="auto"/>
          <w:sz w:val="24"/>
          <w:szCs w:val="24"/>
        </w:rPr>
        <w:t>）</w:t>
      </w:r>
    </w:p>
    <w:p w14:paraId="5C65FA1D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[答案：C]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[答案：B]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</w:rPr>
        <w:t>[答案：D]</w:t>
      </w:r>
    </w:p>
    <w:p w14:paraId="485CDC9A">
      <w:pPr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4.【解析】</w:t>
      </w:r>
    </w:p>
    <w:p w14:paraId="7B672642">
      <w:pPr>
        <w:jc w:val="left"/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设计</w:t>
      </w:r>
      <w:r>
        <w:rPr>
          <w:rFonts w:hint="eastAsia"/>
          <w:color w:val="auto"/>
          <w:lang w:val="en-US" w:eastAsia="zh-CN"/>
        </w:rPr>
        <w:t>实验</w:t>
      </w:r>
      <w:r>
        <w:rPr>
          <w:rFonts w:hint="default"/>
          <w:color w:val="auto"/>
          <w:lang w:val="en-US" w:eastAsia="zh-CN"/>
        </w:rPr>
        <w:t>1</w:t>
      </w:r>
      <w:r>
        <w:rPr>
          <w:rFonts w:hint="eastAsia"/>
          <w:color w:val="auto"/>
          <w:lang w:val="en-US" w:eastAsia="zh-CN"/>
        </w:rPr>
        <w:t>：</w:t>
      </w:r>
      <w:r>
        <w:rPr>
          <w:rFonts w:hint="default"/>
          <w:color w:val="auto"/>
          <w:lang w:val="en-US" w:eastAsia="zh-CN"/>
        </w:rPr>
        <w:t>用刻度尺测出某点距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表面的高度为h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default"/>
          <w:color w:val="auto"/>
          <w:lang w:val="en-US" w:eastAsia="zh-CN"/>
        </w:rPr>
        <w:t>用停表测出小球从这点下落高度h时所用的时间</w:t>
      </w:r>
      <w:r>
        <w:rPr>
          <w:rFonts w:hint="eastAsia"/>
          <w:color w:val="auto"/>
          <w:lang w:val="en-US" w:eastAsia="zh-CN"/>
        </w:rPr>
        <w:t>t</w:t>
      </w:r>
      <w:r>
        <w:rPr>
          <w:rFonts w:ascii="Times New Roman" w:hAnsi="Times New Roman"/>
          <w:color w:val="auto"/>
          <w:szCs w:val="21"/>
        </w:rPr>
        <w:t>（1分）</w:t>
      </w:r>
      <w:r>
        <w:rPr>
          <w:rFonts w:hint="eastAsia"/>
          <w:color w:val="auto"/>
          <w:szCs w:val="21"/>
          <w:lang w:eastAsia="zh-CN"/>
        </w:rPr>
        <w:t>；</w:t>
      </w:r>
      <w:r>
        <w:rPr>
          <w:rFonts w:hint="default"/>
          <w:color w:val="auto"/>
          <w:lang w:val="en-US" w:eastAsia="zh-CN"/>
        </w:rPr>
        <w:t>则h=g'</w:t>
      </w:r>
      <w:r>
        <w:rPr>
          <w:rFonts w:hint="eastAsia"/>
          <w:color w:val="auto"/>
          <w:lang w:val="en-US" w:eastAsia="zh-CN"/>
        </w:rPr>
        <w:t>t</w:t>
      </w:r>
      <w:r>
        <w:rPr>
          <w:rFonts w:hint="eastAsia"/>
          <w:color w:val="auto"/>
          <w:sz w:val="21"/>
          <w:vertAlign w:val="super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/2</w:t>
      </w:r>
      <w:r>
        <w:rPr>
          <w:rFonts w:ascii="Times New Roman" w:hAnsi="Times New Roman"/>
          <w:color w:val="auto"/>
          <w:szCs w:val="21"/>
        </w:rPr>
        <w:t>（1分）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default"/>
          <w:color w:val="auto"/>
          <w:lang w:val="en-US" w:eastAsia="zh-CN"/>
        </w:rPr>
        <w:t>由万有引力定律可得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表面的</w:t>
      </w:r>
      <w:r>
        <w:rPr>
          <w:rFonts w:hint="eastAsia"/>
          <w:color w:val="auto"/>
          <w:lang w:val="en-US" w:eastAsia="zh-CN"/>
        </w:rPr>
        <w:t>重力加速度</w:t>
      </w:r>
      <w:r>
        <w:rPr>
          <w:rFonts w:hint="default"/>
          <w:color w:val="auto"/>
          <w:lang w:val="en-US" w:eastAsia="zh-CN"/>
        </w:rPr>
        <w:t>g'</w:t>
      </w:r>
      <w:r>
        <w:rPr>
          <w:rFonts w:hint="eastAsia"/>
          <w:color w:val="auto"/>
          <w:lang w:val="en-US" w:eastAsia="zh-CN"/>
        </w:rPr>
        <w:t>=</w:t>
      </w:r>
      <w:r>
        <w:rPr>
          <w:rFonts w:hint="default"/>
          <w:color w:val="auto"/>
          <w:lang w:val="en-US" w:eastAsia="zh-CN"/>
        </w:rPr>
        <w:t>G</w:t>
      </w:r>
      <w:r>
        <w:rPr>
          <w:rFonts w:hint="default"/>
          <w:color w:val="auto"/>
          <w:sz w:val="24"/>
          <w:szCs w:val="24"/>
          <w:lang w:val="en-US" w:eastAsia="zh-CN"/>
        </w:rPr>
        <w:t>m</w:t>
      </w:r>
      <w:r>
        <w:rPr>
          <w:rFonts w:hint="eastAsia"/>
          <w:color w:val="auto"/>
          <w:sz w:val="24"/>
          <w:szCs w:val="24"/>
          <w:vertAlign w:val="subscript"/>
          <w:lang w:val="en-US" w:eastAsia="zh-CN"/>
        </w:rPr>
        <w:t>火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default"/>
          <w:color w:val="auto"/>
          <w:lang w:val="en-US" w:eastAsia="zh-CN"/>
        </w:rPr>
        <w:t>R</w:t>
      </w:r>
      <w:r>
        <w:rPr>
          <w:rFonts w:hint="eastAsia"/>
          <w:color w:val="auto"/>
          <w:sz w:val="21"/>
          <w:vertAlign w:val="superscript"/>
          <w:lang w:val="en-US" w:eastAsia="zh-CN"/>
        </w:rPr>
        <w:t>2</w:t>
      </w:r>
      <w:r>
        <w:rPr>
          <w:rFonts w:ascii="Times New Roman" w:hAnsi="Times New Roman"/>
          <w:color w:val="auto"/>
          <w:szCs w:val="21"/>
        </w:rPr>
        <w:t>（1分）</w:t>
      </w:r>
      <w:r>
        <w:rPr>
          <w:rFonts w:hint="eastAsia"/>
          <w:color w:val="auto"/>
          <w:lang w:val="en-US" w:eastAsia="zh-CN"/>
        </w:rPr>
        <w:t>。</w:t>
      </w:r>
    </w:p>
    <w:p w14:paraId="678ECF4C">
      <w:pPr>
        <w:jc w:val="left"/>
        <w:rPr>
          <w:rFonts w:hint="eastAsia"/>
          <w:color w:val="auto"/>
          <w:sz w:val="21"/>
          <w:vertAlign w:val="superscript"/>
          <w:lang w:val="en-US" w:eastAsia="zh-CN"/>
        </w:rPr>
      </w:pPr>
      <w:r>
        <w:rPr>
          <w:rFonts w:hint="default"/>
          <w:color w:val="auto"/>
          <w:lang w:val="en-US" w:eastAsia="zh-CN"/>
        </w:rPr>
        <w:t>联立</w:t>
      </w:r>
      <w:r>
        <w:rPr>
          <w:rFonts w:hint="eastAsia"/>
          <w:color w:val="auto"/>
          <w:lang w:val="en-US" w:eastAsia="zh-CN"/>
        </w:rPr>
        <w:t>可</w:t>
      </w:r>
      <w:r>
        <w:rPr>
          <w:rFonts w:hint="default"/>
          <w:color w:val="auto"/>
          <w:lang w:val="en-US" w:eastAsia="zh-CN"/>
        </w:rPr>
        <w:t>得出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质量</w:t>
      </w:r>
      <w:r>
        <w:rPr>
          <w:rFonts w:hint="default"/>
          <w:color w:val="auto"/>
          <w:sz w:val="24"/>
          <w:szCs w:val="24"/>
          <w:lang w:val="en-US" w:eastAsia="zh-CN"/>
        </w:rPr>
        <w:t>m</w:t>
      </w:r>
      <w:r>
        <w:rPr>
          <w:rFonts w:hint="eastAsia"/>
          <w:color w:val="auto"/>
          <w:sz w:val="24"/>
          <w:szCs w:val="24"/>
          <w:vertAlign w:val="subscript"/>
          <w:lang w:val="en-US" w:eastAsia="zh-CN"/>
        </w:rPr>
        <w:t>火</w:t>
      </w:r>
      <w:r>
        <w:rPr>
          <w:rFonts w:hint="default"/>
          <w:color w:val="auto"/>
          <w:lang w:val="en-US" w:eastAsia="zh-CN"/>
        </w:rPr>
        <w:t>=2R</w:t>
      </w:r>
      <w:r>
        <w:rPr>
          <w:rFonts w:hint="eastAsia"/>
          <w:color w:val="auto"/>
          <w:sz w:val="21"/>
          <w:vertAlign w:val="superscript"/>
          <w:lang w:val="en-US" w:eastAsia="zh-CN"/>
        </w:rPr>
        <w:t>2</w:t>
      </w:r>
      <w:r>
        <w:rPr>
          <w:rFonts w:hint="default"/>
          <w:color w:val="auto"/>
          <w:lang w:val="en-US" w:eastAsia="zh-CN"/>
        </w:rPr>
        <w:t>h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default"/>
          <w:color w:val="auto"/>
          <w:lang w:val="en-US" w:eastAsia="zh-CN"/>
        </w:rPr>
        <w:t>Gt</w:t>
      </w:r>
      <w:r>
        <w:rPr>
          <w:rFonts w:hint="eastAsia"/>
          <w:color w:val="auto"/>
          <w:sz w:val="21"/>
          <w:vertAlign w:val="superscript"/>
          <w:lang w:val="en-US" w:eastAsia="zh-CN"/>
        </w:rPr>
        <w:t>2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ascii="Times New Roman" w:hAnsi="Times New Roman"/>
          <w:color w:val="auto"/>
          <w:szCs w:val="21"/>
        </w:rPr>
        <w:t>分）</w:t>
      </w:r>
    </w:p>
    <w:p w14:paraId="6DAC44B6">
      <w:pPr>
        <w:jc w:val="left"/>
        <w:rPr>
          <w:rFonts w:hint="eastAsia"/>
          <w:color w:val="auto"/>
          <w:lang w:val="en-US" w:eastAsia="zh-CN"/>
        </w:rPr>
      </w:pPr>
    </w:p>
    <w:p w14:paraId="394F35E3">
      <w:pPr>
        <w:jc w:val="left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设计</w:t>
      </w:r>
      <w:r>
        <w:rPr>
          <w:rFonts w:hint="eastAsia"/>
          <w:color w:val="auto"/>
          <w:lang w:val="en-US" w:eastAsia="zh-CN"/>
        </w:rPr>
        <w:t>实验2：可通过发射一颗火星近地轨道卫星，测出卫星运转周期T和卫星距离火星</w:t>
      </w:r>
      <w:r>
        <w:rPr>
          <w:rFonts w:hint="default"/>
          <w:color w:val="auto"/>
          <w:lang w:val="en-US" w:eastAsia="zh-CN"/>
        </w:rPr>
        <w:t>表面的高度为h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ascii="Times New Roman" w:hAnsi="Times New Roman"/>
          <w:color w:val="auto"/>
          <w:szCs w:val="21"/>
        </w:rPr>
        <w:t>分）</w:t>
      </w:r>
      <w:r>
        <w:rPr>
          <w:rFonts w:hint="eastAsia"/>
          <w:color w:val="auto"/>
          <w:szCs w:val="21"/>
          <w:lang w:eastAsia="zh-CN"/>
        </w:rPr>
        <w:t>；</w:t>
      </w:r>
      <w:r>
        <w:rPr>
          <w:rFonts w:hint="default"/>
          <w:color w:val="auto"/>
          <w:lang w:val="en-US" w:eastAsia="zh-CN"/>
        </w:rPr>
        <w:t>由万有引力定律可得G</w:t>
      </w:r>
      <w:r>
        <w:rPr>
          <w:rFonts w:hint="default"/>
          <w:color w:val="auto"/>
          <w:sz w:val="24"/>
          <w:szCs w:val="24"/>
          <w:lang w:val="en-US" w:eastAsia="zh-CN"/>
        </w:rPr>
        <w:t>m</w:t>
      </w:r>
      <w:r>
        <w:rPr>
          <w:rFonts w:hint="eastAsia"/>
          <w:color w:val="auto"/>
          <w:sz w:val="24"/>
          <w:szCs w:val="24"/>
          <w:vertAlign w:val="subscript"/>
          <w:lang w:val="en-US" w:eastAsia="zh-CN"/>
        </w:rPr>
        <w:t>火</w:t>
      </w:r>
      <w:r>
        <w:rPr>
          <w:rFonts w:hint="default"/>
          <w:color w:val="auto"/>
          <w:sz w:val="24"/>
          <w:szCs w:val="24"/>
          <w:lang w:val="en-US" w:eastAsia="zh-CN"/>
        </w:rPr>
        <w:t>m</w:t>
      </w:r>
      <w:r>
        <w:rPr>
          <w:rFonts w:hint="eastAsia"/>
          <w:color w:val="auto"/>
          <w:lang w:val="en-US" w:eastAsia="zh-CN"/>
        </w:rPr>
        <w:t>/（</w:t>
      </w:r>
      <w:r>
        <w:rPr>
          <w:rFonts w:hint="default"/>
          <w:color w:val="auto"/>
          <w:lang w:val="en-US" w:eastAsia="zh-CN"/>
        </w:rPr>
        <w:t>R</w:t>
      </w:r>
      <w:r>
        <w:rPr>
          <w:rFonts w:hint="eastAsia"/>
          <w:color w:val="auto"/>
          <w:lang w:val="en-US" w:eastAsia="zh-CN"/>
        </w:rPr>
        <w:t>+</w:t>
      </w:r>
      <w:r>
        <w:rPr>
          <w:rFonts w:hint="default"/>
          <w:color w:val="auto"/>
          <w:lang w:val="en-US" w:eastAsia="zh-CN"/>
        </w:rPr>
        <w:t>h</w:t>
      </w:r>
      <w:r>
        <w:rPr>
          <w:rFonts w:hint="eastAsia"/>
          <w:color w:val="auto"/>
          <w:lang w:val="en-US" w:eastAsia="zh-CN"/>
        </w:rPr>
        <w:t>）</w:t>
      </w:r>
      <w:r>
        <w:rPr>
          <w:rFonts w:hint="eastAsia"/>
          <w:color w:val="auto"/>
          <w:sz w:val="21"/>
          <w:vertAlign w:val="super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=</w:t>
      </w:r>
      <w:r>
        <w:rPr>
          <w:rFonts w:hint="default"/>
          <w:color w:val="auto"/>
          <w:sz w:val="24"/>
          <w:szCs w:val="24"/>
          <w:lang w:val="en-US" w:eastAsia="zh-CN"/>
        </w:rPr>
        <w:t>m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default"/>
          <w:color w:val="auto"/>
          <w:sz w:val="24"/>
          <w:szCs w:val="24"/>
          <w:lang w:val="en-US" w:eastAsia="zh-CN"/>
        </w:rPr>
        <w:t>π</w:t>
      </w:r>
      <w:r>
        <w:rPr>
          <w:rFonts w:hint="eastAsia" w:ascii="微软雅黑" w:hAnsi="微软雅黑" w:eastAsia="微软雅黑" w:cs="微软雅黑"/>
          <w:color w:val="auto"/>
          <w:sz w:val="21"/>
          <w:vertAlign w:val="super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（</w:t>
      </w:r>
      <w:r>
        <w:rPr>
          <w:rFonts w:hint="default"/>
          <w:color w:val="auto"/>
          <w:lang w:val="en-US" w:eastAsia="zh-CN"/>
        </w:rPr>
        <w:t>R</w:t>
      </w:r>
      <w:r>
        <w:rPr>
          <w:rFonts w:hint="eastAsia"/>
          <w:color w:val="auto"/>
          <w:lang w:val="en-US" w:eastAsia="zh-CN"/>
        </w:rPr>
        <w:t>+</w:t>
      </w:r>
      <w:r>
        <w:rPr>
          <w:rFonts w:hint="default"/>
          <w:color w:val="auto"/>
          <w:lang w:val="en-US" w:eastAsia="zh-CN"/>
        </w:rPr>
        <w:t>h</w:t>
      </w:r>
      <w:r>
        <w:rPr>
          <w:rFonts w:hint="eastAsia"/>
          <w:color w:val="auto"/>
          <w:lang w:val="en-US" w:eastAsia="zh-CN"/>
        </w:rPr>
        <w:t>）/T</w:t>
      </w:r>
      <w:r>
        <w:rPr>
          <w:rFonts w:hint="eastAsia" w:ascii="微软雅黑" w:hAnsi="微软雅黑" w:eastAsia="微软雅黑" w:cs="微软雅黑"/>
          <w:color w:val="auto"/>
          <w:sz w:val="21"/>
          <w:vertAlign w:val="superscript"/>
          <w:lang w:val="en-US" w:eastAsia="zh-CN"/>
        </w:rPr>
        <w:t>2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2</w:t>
      </w:r>
      <w:r>
        <w:rPr>
          <w:rFonts w:ascii="Times New Roman" w:hAnsi="Times New Roman"/>
          <w:color w:val="auto"/>
          <w:szCs w:val="21"/>
        </w:rPr>
        <w:t>分）</w:t>
      </w:r>
      <w:r>
        <w:rPr>
          <w:rFonts w:hint="eastAsia"/>
          <w:color w:val="auto"/>
          <w:lang w:val="en-US" w:eastAsia="zh-CN"/>
        </w:rPr>
        <w:t>。</w:t>
      </w:r>
    </w:p>
    <w:p w14:paraId="2C4DB7A8"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可</w:t>
      </w:r>
      <w:r>
        <w:rPr>
          <w:rFonts w:hint="default"/>
          <w:color w:val="auto"/>
          <w:lang w:val="en-US" w:eastAsia="zh-CN"/>
        </w:rPr>
        <w:t>得出</w:t>
      </w:r>
      <w:r>
        <w:rPr>
          <w:rFonts w:hint="eastAsia"/>
          <w:color w:val="auto"/>
          <w:lang w:val="en-US" w:eastAsia="zh-CN"/>
        </w:rPr>
        <w:t>火星</w:t>
      </w:r>
      <w:r>
        <w:rPr>
          <w:rFonts w:hint="default"/>
          <w:color w:val="auto"/>
          <w:lang w:val="en-US" w:eastAsia="zh-CN"/>
        </w:rPr>
        <w:t>质量</w:t>
      </w:r>
      <w:r>
        <w:rPr>
          <w:rFonts w:hint="default"/>
          <w:color w:val="auto"/>
          <w:sz w:val="24"/>
          <w:szCs w:val="24"/>
          <w:lang w:val="en-US" w:eastAsia="zh-CN"/>
        </w:rPr>
        <w:t>m</w:t>
      </w:r>
      <w:r>
        <w:rPr>
          <w:rFonts w:hint="eastAsia"/>
          <w:color w:val="auto"/>
          <w:sz w:val="24"/>
          <w:szCs w:val="24"/>
          <w:vertAlign w:val="subscript"/>
          <w:lang w:val="en-US" w:eastAsia="zh-CN"/>
        </w:rPr>
        <w:t>火</w:t>
      </w:r>
      <w:r>
        <w:rPr>
          <w:rFonts w:hint="default"/>
          <w:color w:val="auto"/>
          <w:lang w:val="en-US" w:eastAsia="zh-CN"/>
        </w:rPr>
        <w:t>=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default"/>
          <w:color w:val="auto"/>
          <w:sz w:val="24"/>
          <w:szCs w:val="24"/>
          <w:lang w:val="en-US" w:eastAsia="zh-CN"/>
        </w:rPr>
        <w:t>π</w:t>
      </w:r>
      <w:r>
        <w:rPr>
          <w:rFonts w:hint="eastAsia" w:ascii="微软雅黑" w:hAnsi="微软雅黑" w:eastAsia="微软雅黑" w:cs="微软雅黑"/>
          <w:color w:val="auto"/>
          <w:sz w:val="21"/>
          <w:vertAlign w:val="super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（</w:t>
      </w:r>
      <w:r>
        <w:rPr>
          <w:rFonts w:hint="default"/>
          <w:color w:val="auto"/>
          <w:lang w:val="en-US" w:eastAsia="zh-CN"/>
        </w:rPr>
        <w:t>R</w:t>
      </w:r>
      <w:r>
        <w:rPr>
          <w:rFonts w:hint="eastAsia"/>
          <w:color w:val="auto"/>
          <w:lang w:val="en-US" w:eastAsia="zh-CN"/>
        </w:rPr>
        <w:t>+</w:t>
      </w:r>
      <w:r>
        <w:rPr>
          <w:rFonts w:hint="default"/>
          <w:color w:val="auto"/>
          <w:lang w:val="en-US" w:eastAsia="zh-CN"/>
        </w:rPr>
        <w:t>h</w:t>
      </w:r>
      <w:r>
        <w:rPr>
          <w:rFonts w:hint="eastAsia"/>
          <w:color w:val="auto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vertAlign w:val="superscript"/>
          <w:lang w:val="en-US" w:eastAsia="zh-CN"/>
        </w:rPr>
        <w:t>3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default"/>
          <w:color w:val="auto"/>
          <w:lang w:val="en-US" w:eastAsia="zh-CN"/>
        </w:rPr>
        <w:t>G</w:t>
      </w:r>
      <w:r>
        <w:rPr>
          <w:rFonts w:hint="eastAsia"/>
          <w:color w:val="auto"/>
          <w:lang w:val="en-US" w:eastAsia="zh-CN"/>
        </w:rPr>
        <w:t>T</w:t>
      </w:r>
      <w:r>
        <w:rPr>
          <w:rFonts w:hint="eastAsia" w:ascii="微软雅黑" w:hAnsi="微软雅黑" w:eastAsia="微软雅黑" w:cs="微软雅黑"/>
          <w:color w:val="auto"/>
          <w:sz w:val="21"/>
          <w:vertAlign w:val="superscript"/>
          <w:lang w:val="en-US" w:eastAsia="zh-CN"/>
        </w:rPr>
        <w:t>2</w:t>
      </w:r>
      <w:r>
        <w:rPr>
          <w:rFonts w:ascii="Times New Roman" w:hAnsi="Times New Roman"/>
          <w:color w:val="auto"/>
          <w:szCs w:val="21"/>
        </w:rPr>
        <w:t>（1分）</w:t>
      </w:r>
    </w:p>
    <w:p w14:paraId="79B68BE0">
      <w:pPr>
        <w:numPr>
          <w:ilvl w:val="0"/>
          <w:numId w:val="0"/>
        </w:numPr>
        <w:snapToGrid w:val="0"/>
        <w:spacing w:line="384" w:lineRule="auto"/>
        <w:jc w:val="center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</w:p>
    <w:p w14:paraId="5B96F71F">
      <w:pPr>
        <w:numPr>
          <w:ilvl w:val="0"/>
          <w:numId w:val="0"/>
        </w:numPr>
        <w:snapToGrid w:val="0"/>
        <w:spacing w:line="384" w:lineRule="auto"/>
        <w:jc w:val="center"/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物理专业知识部分（</w:t>
      </w:r>
      <w:r>
        <w:rPr>
          <w:rFonts w:eastAsia="楷体"/>
          <w:color w:val="auto"/>
          <w:sz w:val="24"/>
          <w:szCs w:val="24"/>
        </w:rPr>
        <w:t>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9</w:t>
      </w:r>
      <w:r>
        <w:rPr>
          <w:rFonts w:eastAsia="楷体"/>
          <w:color w:val="auto"/>
          <w:sz w:val="24"/>
          <w:szCs w:val="24"/>
        </w:rPr>
        <w:t>0分</w:t>
      </w:r>
      <w:r>
        <w:rPr>
          <w:rFonts w:ascii="宋体" w:hAnsi="宋体"/>
          <w:color w:val="auto"/>
          <w:sz w:val="24"/>
          <w:szCs w:val="24"/>
        </w:rPr>
        <w:t>）</w:t>
      </w:r>
    </w:p>
    <w:p w14:paraId="39DBF871">
      <w:pPr>
        <w:numPr>
          <w:ilvl w:val="0"/>
          <w:numId w:val="0"/>
        </w:numPr>
        <w:snapToGrid w:val="0"/>
        <w:spacing w:line="384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24"/>
          <w:szCs w:val="24"/>
        </w:rPr>
        <w:t>单项选择题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eastAsia="楷体"/>
          <w:color w:val="auto"/>
          <w:sz w:val="24"/>
          <w:szCs w:val="24"/>
        </w:rPr>
        <w:t>本大题共2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0</w:t>
      </w:r>
      <w:r>
        <w:rPr>
          <w:rFonts w:eastAsia="楷体"/>
          <w:color w:val="auto"/>
          <w:sz w:val="24"/>
          <w:szCs w:val="24"/>
        </w:rPr>
        <w:t>小题，每小题2分，共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4</w:t>
      </w:r>
      <w:r>
        <w:rPr>
          <w:rFonts w:eastAsia="楷体"/>
          <w:color w:val="auto"/>
          <w:sz w:val="24"/>
          <w:szCs w:val="24"/>
        </w:rPr>
        <w:t>0分</w:t>
      </w:r>
      <w:r>
        <w:rPr>
          <w:rFonts w:ascii="宋体" w:hAnsi="宋体"/>
          <w:color w:val="auto"/>
          <w:sz w:val="24"/>
          <w:szCs w:val="24"/>
        </w:rPr>
        <w:t>）</w:t>
      </w:r>
    </w:p>
    <w:p w14:paraId="60EB528C"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1.[B]2.[D]3.[B]</w:t>
      </w: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C</w:t>
      </w:r>
      <w:r>
        <w:rPr>
          <w:rFonts w:hint="eastAsia"/>
          <w:color w:val="auto"/>
        </w:rPr>
        <w:t>]5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]</w:t>
      </w:r>
    </w:p>
    <w:p w14:paraId="3FC91629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6.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A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</w:rPr>
        <w:t>.[</w:t>
      </w:r>
      <w:r>
        <w:rPr>
          <w:rFonts w:hint="eastAsia"/>
          <w:color w:val="auto"/>
          <w:lang w:val="en-US" w:eastAsia="zh-CN"/>
        </w:rPr>
        <w:t>C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.[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9.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>. [</w:t>
      </w:r>
      <w:r>
        <w:rPr>
          <w:rFonts w:hint="eastAsia"/>
          <w:color w:val="auto"/>
          <w:lang w:val="en-US" w:eastAsia="zh-CN"/>
        </w:rPr>
        <w:t>D</w:t>
      </w:r>
      <w:r>
        <w:rPr>
          <w:rFonts w:hint="eastAsia"/>
          <w:color w:val="auto"/>
        </w:rPr>
        <w:t>]</w:t>
      </w:r>
    </w:p>
    <w:p w14:paraId="58849866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11</w:t>
      </w:r>
      <w:r>
        <w:rPr>
          <w:rFonts w:hint="eastAsia"/>
          <w:color w:val="auto"/>
        </w:rPr>
        <w:t>. [</w:t>
      </w:r>
      <w:r>
        <w:rPr>
          <w:rFonts w:hint="eastAsia"/>
          <w:color w:val="auto"/>
          <w:lang w:val="en-US" w:eastAsia="zh-CN"/>
        </w:rPr>
        <w:t>A</w:t>
      </w:r>
      <w:r>
        <w:rPr>
          <w:rFonts w:hint="eastAsia"/>
          <w:color w:val="auto"/>
        </w:rPr>
        <w:t>]1</w:t>
      </w: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D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13.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C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14.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15.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C</w:t>
      </w:r>
      <w:r>
        <w:rPr>
          <w:rFonts w:hint="eastAsia"/>
          <w:color w:val="auto"/>
        </w:rPr>
        <w:t>]</w:t>
      </w:r>
    </w:p>
    <w:p w14:paraId="49985166">
      <w:pPr>
        <w:rPr>
          <w:rFonts w:hint="eastAsia" w:ascii="宋体" w:hAnsi="宋体" w:eastAsia="宋体" w:cs="宋体"/>
          <w:color w:val="auto"/>
        </w:rPr>
      </w:pPr>
      <w:r>
        <w:rPr>
          <w:rFonts w:hint="eastAsia"/>
          <w:color w:val="auto"/>
          <w:lang w:val="en-US" w:eastAsia="zh-CN"/>
        </w:rPr>
        <w:t>16.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C</w:t>
      </w:r>
      <w:r>
        <w:rPr>
          <w:rFonts w:hint="eastAsia"/>
          <w:color w:val="auto"/>
        </w:rPr>
        <w:t>]1</w:t>
      </w:r>
      <w:r>
        <w:rPr>
          <w:rFonts w:hint="eastAsia"/>
          <w:color w:val="auto"/>
          <w:lang w:val="en-US" w:eastAsia="zh-CN"/>
        </w:rPr>
        <w:t>7.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D</w:t>
      </w:r>
      <w:r>
        <w:rPr>
          <w:rFonts w:hint="eastAsia"/>
          <w:color w:val="auto"/>
        </w:rPr>
        <w:t>]1</w:t>
      </w:r>
      <w:r>
        <w:rPr>
          <w:rFonts w:hint="eastAsia"/>
          <w:color w:val="auto"/>
          <w:lang w:val="en-US" w:eastAsia="zh-CN"/>
        </w:rPr>
        <w:t>8.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D</w:t>
      </w:r>
      <w:r>
        <w:rPr>
          <w:rFonts w:hint="eastAsia"/>
          <w:color w:val="auto"/>
        </w:rPr>
        <w:t>]1</w:t>
      </w:r>
      <w:r>
        <w:rPr>
          <w:rFonts w:hint="eastAsia"/>
          <w:color w:val="auto"/>
          <w:lang w:val="en-US" w:eastAsia="zh-CN"/>
        </w:rPr>
        <w:t>9.</w:t>
      </w:r>
      <w:r>
        <w:rPr>
          <w:rFonts w:hint="eastAsia"/>
          <w:color w:val="auto"/>
        </w:rPr>
        <w:t>[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20.</w:t>
      </w:r>
      <w:r>
        <w:rPr>
          <w:rFonts w:hint="eastAsia" w:ascii="宋体" w:hAnsi="宋体" w:eastAsia="宋体" w:cs="宋体"/>
          <w:color w:val="auto"/>
        </w:rPr>
        <w:t>[</w:t>
      </w:r>
      <w:r>
        <w:rPr>
          <w:rFonts w:hint="eastAsia" w:ascii="宋体" w:hAnsi="宋体" w:eastAsia="宋体" w:cs="宋体"/>
          <w:color w:val="auto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</w:rPr>
        <w:t>]</w:t>
      </w:r>
    </w:p>
    <w:p w14:paraId="504EC800">
      <w:pPr>
        <w:snapToGrid w:val="0"/>
        <w:spacing w:line="444" w:lineRule="auto"/>
        <w:ind w:left="480" w:hanging="480" w:hangingChars="200"/>
        <w:rPr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二、填空题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 w:eastAsia="楷体"/>
          <w:color w:val="auto"/>
          <w:sz w:val="24"/>
          <w:szCs w:val="24"/>
        </w:rPr>
        <w:t>本题共5小题，每空2分，共2</w:t>
      </w:r>
      <w:r>
        <w:rPr>
          <w:rFonts w:hint="eastAsia" w:eastAsia="楷体"/>
          <w:color w:val="auto"/>
          <w:sz w:val="24"/>
          <w:szCs w:val="24"/>
          <w:lang w:val="en-US" w:eastAsia="zh-CN"/>
        </w:rPr>
        <w:t>8</w:t>
      </w:r>
      <w:r>
        <w:rPr>
          <w:rFonts w:hint="eastAsia" w:eastAsia="楷体"/>
          <w:color w:val="auto"/>
          <w:sz w:val="24"/>
          <w:szCs w:val="24"/>
        </w:rPr>
        <w:t>分</w:t>
      </w:r>
      <w:r>
        <w:rPr>
          <w:rFonts w:hint="eastAsia"/>
          <w:color w:val="auto"/>
          <w:sz w:val="24"/>
          <w:szCs w:val="24"/>
        </w:rPr>
        <w:t>）</w:t>
      </w:r>
    </w:p>
    <w:p w14:paraId="0A1035D7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．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6</w:t>
      </w:r>
      <w:r>
        <w:rPr>
          <w:rFonts w:ascii="Times New Roman" w:hAnsi="Times New Roman"/>
          <w:color w:val="auto"/>
          <w:szCs w:val="21"/>
        </w:rPr>
        <w:t>分）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 xml:space="preserve">【答案】     BD     BC   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0" o:spt="75" alt="eqId79e0fd61a34a0d176aad47fcc9099bea" type="#_x0000_t75" style="height:32.3pt;width:190.05pt;" o:ole="t" filled="f" o:preferrelative="t" stroked="f" coordsize="21600,21600">
            <v:path/>
            <v:fill on="f" focussize="0,0"/>
            <v:stroke on="f" joinstyle="miter"/>
            <v:imagedata r:id="rId65" o:title="eqId79e0fd61a34a0d176aad47fcc9099be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</w:p>
    <w:p w14:paraId="715821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【详解】（1）[1] A．探究"速度随时间变化规律"的实验中，让小车做匀变速直线运动即可，不需要平衡摩擦力，故A错误；</w:t>
      </w:r>
    </w:p>
    <w:p w14:paraId="3FD8C5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 xml:space="preserve"> B．探究"合外力做功与动能变化的关系"实验中，由于此时的合外力等于绳子中的拉力，故实验需要平衡摩擦力，故B正确；</w:t>
      </w:r>
    </w:p>
    <w:p w14:paraId="054270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 xml:space="preserve"> C．实验平衡摩擦力后，摩擦力并没有消失，在物块运动的过程中有摩擦力做功，故系统机械能不守恒，不能用此装置做"探究机械能守恒定律"实验，故C错误；</w:t>
      </w:r>
    </w:p>
    <w:p w14:paraId="5EE886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 xml:space="preserve"> D．探究"加速度和力、质量的关系"实验中，为使绳子的拉力等于小车的合外力，实验需要平衡摩擦力，故D正确。</w:t>
      </w:r>
    </w:p>
    <w:p w14:paraId="749016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故选BD。</w:t>
      </w:r>
    </w:p>
    <w:p w14:paraId="211A33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（2）[2] AC．若左端与小车相连，相邻计数点间的距离减小，可知小车做减速运动，可能平衡摩擦力时角度太小，或没有平衡摩擦力，故A错误，C正确；</w:t>
      </w:r>
    </w:p>
    <w:p w14:paraId="5C3B1D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 xml:space="preserve"> BD．若右端与小车相连，相邻计数点间的距离增大，可知小车做加速运动，可能平衡摩擦力时，角度太大，故B正确，D错误。</w:t>
      </w:r>
    </w:p>
    <w:p w14:paraId="0B8782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故选BC。</w:t>
      </w:r>
    </w:p>
    <w:p w14:paraId="4C957A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[3]根据匀变速直线运动中间时刻的瞬时速度等于该过程平均速度，A点的速度为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1" o:spt="75" alt="eqId1914260b6d7e46e1a146f47de132b270" type="#_x0000_t75" style="height:27.25pt;width:68.6pt;" o:ole="t" filled="f" o:preferrelative="t" stroked="f" coordsize="21600,21600">
            <v:path/>
            <v:fill on="f" focussize="0,0"/>
            <v:stroke on="f" joinstyle="miter"/>
            <v:imagedata r:id="rId67" o:title="eqId1914260b6d7e46e1a146f47de132b27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</w:p>
    <w:p w14:paraId="7F2C63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E点的速度为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2" o:spt="75" alt="eqIdd6f78fc7f9a09d5861f1392438e2f4f1" type="#_x0000_t75" style="height:27.25pt;width:80.9pt;" o:ole="t" filled="f" o:preferrelative="t" stroked="f" coordsize="21600,21600">
            <v:path/>
            <v:fill on="f" focussize="0,0"/>
            <v:stroke on="f" joinstyle="miter"/>
            <v:imagedata r:id="rId69" o:title="eqIdd6f78fc7f9a09d5861f1392438e2f4f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</w:p>
    <w:p w14:paraId="48C0AA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合外力做功等于动能的改变量，则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3" o:spt="75" alt="eqIdfcd856227385cca5a5d5a08fa1f1a274" type="#_x0000_t75" style="height:27.25pt;width:124.05pt;" o:ole="t" filled="f" o:preferrelative="t" stroked="f" coordsize="21600,21600">
            <v:path/>
            <v:fill on="f" focussize="0,0"/>
            <v:stroke on="f" joinstyle="miter"/>
            <v:imagedata r:id="rId71" o:title="eqIdfcd856227385cca5a5d5a08fa1f1a27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</w:p>
    <w:p w14:paraId="3B3439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整理得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4" o:spt="75" alt="eqIda79d73a55f6df370d118ef347caf7c98" type="#_x0000_t75" style="height:33.4pt;width:194.45pt;" o:ole="t" filled="f" o:preferrelative="t" stroked="f" coordsize="21600,21600">
            <v:path/>
            <v:fill on="f" focussize="0,0"/>
            <v:stroke on="f" joinstyle="miter"/>
            <v:imagedata r:id="rId73" o:title="eqIda79d73a55f6df370d118ef347caf7c9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</w:p>
    <w:p w14:paraId="73285F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22.</w:t>
      </w:r>
      <w:r>
        <w:rPr>
          <w:rFonts w:ascii="Times New Roman" w:hAnsi="Times New Roman"/>
          <w:color w:val="auto"/>
          <w:szCs w:val="21"/>
        </w:rPr>
        <w:t>（1</w:t>
      </w:r>
      <w:r>
        <w:rPr>
          <w:rFonts w:hint="eastAsia"/>
          <w:color w:val="auto"/>
          <w:szCs w:val="21"/>
          <w:lang w:val="en-US" w:eastAsia="zh-CN"/>
        </w:rPr>
        <w:t>0</w:t>
      </w:r>
      <w:r>
        <w:rPr>
          <w:rFonts w:ascii="Times New Roman" w:hAnsi="Times New Roman"/>
          <w:color w:val="auto"/>
          <w:szCs w:val="21"/>
        </w:rPr>
        <w:t>分）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【答案】(1)0.397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0.396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0.398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0.399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(2)8.0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8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(3)见解析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(4)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5" o:spt="75" alt="eqId363b47c09ff94ebe0e3d30d9e7716aad" type="#_x0000_t75" style="height:29pt;width:29pt;" o:ole="t" filled="f" o:preferrelative="t" stroked="f" coordsize="21600,21600">
            <v:path/>
            <v:fill on="f" focussize="0,0"/>
            <v:stroke on="f" joinstyle="miter"/>
            <v:imagedata r:id="rId75" o:title="eqId363b47c09ff94ebe0e3d30d9e7716aa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(5)小于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。</w:t>
      </w:r>
    </w:p>
    <w:p w14:paraId="2140F8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【详解】（1）螺旋测微器的精确值为0.01mm，由图丙可知金属丝的直径为</w:t>
      </w:r>
    </w:p>
    <w:p w14:paraId="0D3C20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6" o:spt="75" alt="eqId4b428b6286c6ca7d1bd32c99683be6ce" type="#_x0000_t75" style="height:12.5pt;width:162.8pt;" o:ole="t" filled="f" o:preferrelative="t" stroked="f" coordsize="21600,21600">
            <v:path/>
            <v:fill on="f" focussize="0,0"/>
            <v:stroke on="f" joinstyle="miter"/>
            <v:imagedata r:id="rId77" o:title="eqId4b428b6286c6ca7d1bd32c99683be6c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</w:p>
    <w:p w14:paraId="1F29DA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（2）金属丝的电阻为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7" o:spt="75" alt="eqIde1a25b0c38ab377392dd9a027bd43bed" type="#_x0000_t75" style="height:12.65pt;width:85.3pt;" o:ole="t" filled="f" o:preferrelative="t" stroked="f" coordsize="21600,21600">
            <v:path/>
            <v:fill on="f" focussize="0,0"/>
            <v:stroke on="f" joinstyle="miter"/>
            <v:imagedata r:id="rId79" o:title="eqIde1a25b0c38ab377392dd9a027bd43be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</w:p>
    <w:p w14:paraId="434926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（3）根据实验电路图连接实物电路图，如图所示</w:t>
      </w:r>
    </w:p>
    <w:p w14:paraId="6E0080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drawing>
          <wp:inline distT="0" distB="0" distL="114300" distR="114300">
            <wp:extent cx="1762125" cy="1533525"/>
            <wp:effectExtent l="0" t="0" r="9525" b="9525"/>
            <wp:docPr id="12" name="图片 12" descr="@@@835aec02-4a6c-4467-ac2c-957a684d0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@@@835aec02-4a6c-4467-ac2c-957a684d0ac1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356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（4）根据电阻定律有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8" o:spt="75" alt="eqId50189f5e794d2b8ac824bc7143b48829" type="#_x0000_t75" style="height:27.2pt;width:37.8pt;" o:ole="t" filled="f" o:preferrelative="t" stroked="f" coordsize="21600,21600">
            <v:path/>
            <v:fill on="f" focussize="0,0"/>
            <v:stroke on="f" joinstyle="miter"/>
            <v:imagedata r:id="rId82" o:title="eqId50189f5e794d2b8ac824bc7143b48829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其中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59" o:spt="75" alt="eqId79dd849d85dfcd628147cfdb42fd7e30" type="#_x0000_t75" style="height:27.05pt;width:44.85pt;" o:ole="t" filled="f" o:preferrelative="t" stroked="f" coordsize="21600,21600">
            <v:path/>
            <v:fill on="f" focussize="0,0"/>
            <v:stroke on="f" joinstyle="miter"/>
            <v:imagedata r:id="rId84" o:title="eqId79dd849d85dfcd628147cfdb42fd7e3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解得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60" o:spt="75" alt="eqIddd83073c08a136d8ae7701f8b1bddf1d" type="#_x0000_t75" style="height:29pt;width:46.6pt;" o:ole="t" filled="f" o:preferrelative="t" stroked="f" coordsize="21600,21600">
            <v:path/>
            <v:fill on="f" focussize="0,0"/>
            <v:stroke on="f" joinstyle="miter"/>
            <v:imagedata r:id="rId86" o:title="eqIddd83073c08a136d8ae7701f8b1bddf1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</w:p>
    <w:p w14:paraId="609838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（5）电路图采用了电流表外接法，考虑到电压表分流的影响，电流表读数等于实际通过待测电阻的电流，根据欧姆定律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object>
          <v:shape id="_x0000_i1061" o:spt="75" alt="eqIdfb5bb9540f400d8f2e057e8510e19f09" type="#_x0000_t75" style="height:26.85pt;width:30.75pt;" o:ole="t" filled="f" o:preferrelative="t" stroked="f" coordsize="21600,21600">
            <v:path/>
            <v:fill on="f" focussize="0,0"/>
            <v:stroke on="f" joinstyle="miter"/>
            <v:imagedata r:id="rId88" o:title="eqIdfb5bb9540f400d8f2e057e8510e19f0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</w:p>
    <w:p w14:paraId="0016DA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hint="eastAsia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可知待测电阻测量值小于其真实值。</w:t>
      </w:r>
    </w:p>
    <w:p w14:paraId="63A19F02">
      <w:pPr>
        <w:spacing w:line="360" w:lineRule="auto"/>
        <w:jc w:val="both"/>
        <w:textAlignment w:val="center"/>
        <w:rPr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2</w:t>
      </w:r>
      <w:r>
        <w:rPr>
          <w:rFonts w:hint="eastAsia" w:ascii="宋体" w:hAnsi="宋体" w:cs="宋体"/>
          <w:color w:val="auto"/>
          <w:spacing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0"/>
          <w:sz w:val="20"/>
          <w:szCs w:val="20"/>
          <w:lang w:val="en-US" w:eastAsia="zh-CN"/>
        </w:rPr>
        <w:t>.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ascii="Times New Roman" w:hAnsi="Times New Roman"/>
          <w:color w:val="auto"/>
          <w:szCs w:val="21"/>
        </w:rPr>
        <w:t>分）</w:t>
      </w:r>
      <w:r>
        <w:rPr>
          <w:rFonts w:hint="eastAsia"/>
          <w:color w:val="auto"/>
        </w:rPr>
        <w:t>[答案：</w:t>
      </w:r>
      <w:r>
        <w:rPr>
          <w:rFonts w:hint="eastAsia"/>
          <w:color w:val="auto"/>
          <w:lang w:val="en-US" w:eastAsia="zh-CN"/>
        </w:rPr>
        <w:t>合力，正</w:t>
      </w:r>
      <w:r>
        <w:rPr>
          <w:rFonts w:hint="eastAsia"/>
          <w:color w:val="auto"/>
        </w:rPr>
        <w:t>]</w:t>
      </w:r>
    </w:p>
    <w:p w14:paraId="40411747">
      <w:pPr>
        <w:snapToGrid w:val="0"/>
        <w:spacing w:line="444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24.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ascii="Times New Roman" w:hAnsi="Times New Roman"/>
          <w:color w:val="auto"/>
          <w:szCs w:val="21"/>
        </w:rPr>
        <w:t>分）</w:t>
      </w:r>
      <w:r>
        <w:rPr>
          <w:rFonts w:hint="eastAsia"/>
          <w:color w:val="auto"/>
        </w:rPr>
        <w:t>[答案：</w:t>
      </w:r>
      <w:r>
        <w:rPr>
          <w:rFonts w:hint="eastAsia"/>
          <w:color w:val="auto"/>
          <w:lang w:val="en-US" w:eastAsia="zh-CN"/>
        </w:rPr>
        <w:t>1.0</w:t>
      </w:r>
      <w:r>
        <w:rPr>
          <w:rFonts w:hint="eastAsia" w:ascii="宋体" w:hAnsi="宋体" w:eastAsia="宋体" w:cs="宋体"/>
          <w:color w:val="auto"/>
          <w:lang w:val="en-US" w:eastAsia="zh-CN"/>
        </w:rPr>
        <w:t>×10-7，1.0×10-7</w:t>
      </w:r>
      <w:r>
        <w:rPr>
          <w:rFonts w:hint="eastAsia" w:ascii="宋体" w:hAnsi="宋体" w:eastAsia="宋体" w:cs="宋体"/>
          <w:color w:val="auto"/>
        </w:rPr>
        <w:t>]</w:t>
      </w:r>
    </w:p>
    <w:p w14:paraId="3B95B327">
      <w:pPr>
        <w:snapToGrid w:val="0"/>
        <w:spacing w:line="444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25.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ascii="Times New Roman" w:hAnsi="Times New Roman"/>
          <w:color w:val="auto"/>
          <w:szCs w:val="21"/>
        </w:rPr>
        <w:t>分）</w:t>
      </w:r>
      <w:r>
        <w:rPr>
          <w:rFonts w:hint="eastAsia" w:ascii="宋体" w:hAnsi="宋体" w:eastAsia="宋体" w:cs="宋体"/>
          <w:color w:val="auto"/>
        </w:rPr>
        <w:t>[答案：</w:t>
      </w:r>
      <w:r>
        <w:rPr>
          <w:rFonts w:hint="eastAsia" w:ascii="宋体" w:hAnsi="宋体" w:eastAsia="宋体" w:cs="宋体"/>
          <w:color w:val="auto"/>
          <w:lang w:val="en-US" w:eastAsia="zh-CN"/>
        </w:rPr>
        <w:t>40，1×10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]</w:t>
      </w:r>
    </w:p>
    <w:p w14:paraId="20236056">
      <w:pPr>
        <w:snapToGrid w:val="0"/>
        <w:spacing w:line="444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三、计算题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共3道题，共22分</w:t>
      </w:r>
      <w:r>
        <w:rPr>
          <w:rFonts w:hint="eastAsia" w:eastAsia="楷体"/>
          <w:color w:val="auto"/>
          <w:sz w:val="24"/>
          <w:szCs w:val="24"/>
        </w:rPr>
        <w:t>。解答时应写出必要的文字说明、物理公式和重要的演算步骤，只写出最后答案的不得分</w:t>
      </w:r>
      <w:r>
        <w:rPr>
          <w:rFonts w:hint="eastAsia"/>
          <w:color w:val="auto"/>
          <w:sz w:val="24"/>
          <w:szCs w:val="24"/>
        </w:rPr>
        <w:t>）</w:t>
      </w:r>
    </w:p>
    <w:p w14:paraId="1B25A1FC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6分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</w:rPr>
        <w:t>【答案】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</w:t>
      </w:r>
      <w:r>
        <w:rPr>
          <w:rFonts w:ascii="Times New Roman" w:hAnsi="Times New Roman" w:eastAsia="Times New Roman" w:cs="Times New Roman"/>
          <w:color w:val="auto"/>
        </w:rPr>
        <w:t>46N</w:t>
      </w:r>
      <w:r>
        <w:rPr>
          <w:rFonts w:ascii="宋体" w:hAnsi="宋体" w:eastAsia="宋体" w:cs="宋体"/>
          <w:color w:val="auto"/>
        </w:rPr>
        <w:t>；（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</w:t>
      </w:r>
      <w:r>
        <w:rPr>
          <w:rFonts w:ascii="Times New Roman" w:hAnsi="Times New Roman" w:eastAsia="Times New Roman" w:cs="Times New Roman"/>
          <w:color w:val="auto"/>
        </w:rPr>
        <w:t>6J</w:t>
      </w:r>
    </w:p>
    <w:p w14:paraId="674E67AA">
      <w:pPr>
        <w:spacing w:line="360" w:lineRule="auto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）滑块由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到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过程，应用动能定理有</w:t>
      </w:r>
      <w:r>
        <w:rPr>
          <w:rFonts w:hint="eastAsia" w:ascii="宋体" w:hAnsi="宋体" w:cs="宋体"/>
          <w:color w:val="auto"/>
          <w:lang w:val="en-US" w:eastAsia="zh-CN"/>
        </w:rPr>
        <w:t xml:space="preserve">    </w:t>
      </w:r>
      <w:r>
        <w:rPr>
          <w:color w:val="auto"/>
        </w:rP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pt;width:120pt;" o:ole="t" filled="f" o:preferrelative="t" stroked="f" coordsize="21600,21600">
            <v:path/>
            <v:fill on="f" focussize="0,0"/>
            <v:stroke on="f" joinstyle="miter"/>
            <v:imagedata r:id="rId90" o:title="eqIdd40fa5653dbe24b398c0327dab14ce8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24D77BAA">
      <w:pPr>
        <w:snapToGrid w:val="0"/>
        <w:spacing w:line="444" w:lineRule="auto"/>
        <w:ind w:firstLine="840" w:firstLineChars="400"/>
        <w:rPr>
          <w:color w:val="auto"/>
        </w:rPr>
      </w:pPr>
      <w:r>
        <w:rPr>
          <w:rFonts w:ascii="宋体" w:hAnsi="宋体" w:eastAsia="宋体" w:cs="宋体"/>
          <w:color w:val="auto"/>
        </w:rPr>
        <w:t>解得</w:t>
      </w:r>
      <w:r>
        <w:rPr>
          <w:rFonts w:hint="eastAsia" w:ascii="宋体" w:hAnsi="宋体" w:cs="宋体"/>
          <w:color w:val="auto"/>
          <w:lang w:val="en-US" w:eastAsia="zh-CN"/>
        </w:rPr>
        <w:t xml:space="preserve">   </w:t>
      </w:r>
      <w:r>
        <w:rPr>
          <w:color w:val="auto"/>
        </w:rP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92" o:title="eqIdd4811c1592638479312c24512192a4f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288C5F69">
      <w:pPr>
        <w:spacing w:line="360" w:lineRule="auto"/>
        <w:ind w:firstLine="840" w:firstLineChars="4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滑块滑倒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点时的加速度大小</w:t>
      </w:r>
      <w:r>
        <w:rPr>
          <w:rFonts w:hint="eastAsia" w:ascii="宋体" w:hAnsi="宋体" w:cs="宋体"/>
          <w:color w:val="auto"/>
          <w:lang w:val="en-US" w:eastAsia="zh-CN"/>
        </w:rPr>
        <w:t xml:space="preserve">   </w:t>
      </w:r>
      <w:r>
        <w:rPr>
          <w:color w:val="auto"/>
        </w:rP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3.1pt;width:41.2pt;" o:ole="t" filled="f" o:preferrelative="t" stroked="f" coordsize="21600,21600">
            <v:path/>
            <v:fill on="f" focussize="0,0"/>
            <v:stroke on="f" joinstyle="miter"/>
            <v:imagedata r:id="rId94" o:title="eqId8213db1b4b84764e2536b22d6f93490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</w:p>
    <w:p w14:paraId="1CA78027">
      <w:pPr>
        <w:spacing w:line="360" w:lineRule="auto"/>
        <w:ind w:firstLine="840" w:firstLineChars="4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解得由牛顿第二定律</w:t>
      </w:r>
      <w:r>
        <w:rPr>
          <w:rFonts w:hint="eastAsia" w:ascii="宋体" w:hAnsi="宋体" w:cs="宋体"/>
          <w:color w:val="auto"/>
          <w:lang w:eastAsia="zh-CN"/>
        </w:rPr>
        <w:t>：</w:t>
      </w:r>
      <w:r>
        <w:rPr>
          <w:rFonts w:ascii="Times New Roman" w:hAnsi="Times New Roman" w:eastAsia="Times New Roman" w:cs="Times New Roman"/>
          <w:i/>
          <w:color w:val="auto"/>
          <w:sz w:val="22"/>
          <w:szCs w:val="22"/>
        </w:rPr>
        <w:t>F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vertAlign w:val="subscript"/>
        </w:rPr>
        <w:t>N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-</w:t>
      </w:r>
      <w:r>
        <w:rPr>
          <w:rFonts w:ascii="Times New Roman" w:hAnsi="Times New Roman" w:eastAsia="Times New Roman" w:cs="Times New Roman"/>
          <w:i/>
          <w:color w:val="auto"/>
          <w:sz w:val="22"/>
          <w:szCs w:val="22"/>
        </w:rPr>
        <w:t>mg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=</w:t>
      </w:r>
      <w:r>
        <w:rPr>
          <w:rFonts w:ascii="Times New Roman" w:hAnsi="Times New Roman" w:eastAsia="Times New Roman" w:cs="Times New Roman"/>
          <w:i/>
          <w:color w:val="auto"/>
          <w:sz w:val="22"/>
          <w:szCs w:val="22"/>
        </w:rPr>
        <w:t>ma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vertAlign w:val="subscript"/>
        </w:rPr>
        <w:t>B</w:t>
      </w:r>
      <w:r>
        <w:rPr>
          <w:rFonts w:hint="eastAsia" w:cs="Times New Roman"/>
          <w:color w:val="auto"/>
          <w:sz w:val="22"/>
          <w:szCs w:val="22"/>
          <w:vertAlign w:val="subscript"/>
          <w:lang w:val="en-US" w:eastAsia="zh-CN"/>
        </w:rPr>
        <w:t xml:space="preserve"> </w:t>
      </w:r>
      <w:r>
        <w:rPr>
          <w:rFonts w:hint="eastAsia" w:cs="Times New Roman"/>
          <w:color w:val="auto"/>
          <w:vertAlign w:val="subscript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4DFD2107">
      <w:pPr>
        <w:spacing w:line="360" w:lineRule="auto"/>
        <w:ind w:firstLine="840" w:firstLineChars="4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又由牛顿第三定律，滑块恰好滑过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点对轨道的压力大小为</w:t>
      </w:r>
      <w:r>
        <w:rPr>
          <w:rFonts w:hint="eastAsia" w:ascii="宋体" w:hAnsi="宋体" w:cs="宋体"/>
          <w:color w:val="auto"/>
          <w:lang w:eastAsia="zh-CN"/>
        </w:rPr>
        <w:t>：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N</w:t>
      </w:r>
      <w:r>
        <w:rPr>
          <w:rFonts w:ascii="宋体" w:hAnsi="宋体" w:eastAsia="宋体" w:cs="宋体"/>
          <w:color w:val="auto"/>
        </w:rPr>
        <w:t>´</w:t>
      </w:r>
      <w:r>
        <w:rPr>
          <w:rFonts w:ascii="Times New Roman" w:hAnsi="Times New Roman" w:eastAsia="Times New Roman" w:cs="Times New Roman"/>
          <w:color w:val="auto"/>
        </w:rPr>
        <w:t xml:space="preserve">= 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N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46N</w:t>
      </w:r>
      <w:r>
        <w:rPr>
          <w:rFonts w:hint="eastAsia" w:cs="Times New Roman"/>
          <w:color w:val="auto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131A18AA">
      <w:pPr>
        <w:spacing w:line="360" w:lineRule="auto"/>
        <w:ind w:firstLine="840" w:firstLineChars="400"/>
        <w:jc w:val="left"/>
        <w:textAlignment w:val="center"/>
        <w:rPr>
          <w:rFonts w:hint="eastAsia" w:ascii="宋体" w:hAnsi="宋体" w:cs="宋体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）滑块在圆弧轨道</w:t>
      </w:r>
      <w:r>
        <w:rPr>
          <w:rFonts w:ascii="Times New Roman" w:hAnsi="Times New Roman" w:eastAsia="Times New Roman" w:cs="Times New Roman"/>
          <w:color w:val="auto"/>
        </w:rPr>
        <w:t>BC</w:t>
      </w:r>
      <w:r>
        <w:rPr>
          <w:rFonts w:ascii="宋体" w:hAnsi="宋体" w:eastAsia="宋体" w:cs="宋体"/>
          <w:color w:val="auto"/>
        </w:rPr>
        <w:t>段克服摩擦力所做的功，利用动能定理</w:t>
      </w:r>
      <w:r>
        <w:rPr>
          <w:rFonts w:hint="eastAsia" w:ascii="宋体" w:hAnsi="宋体" w:cs="宋体"/>
          <w:color w:val="auto"/>
          <w:lang w:val="en-US" w:eastAsia="zh-CN"/>
        </w:rPr>
        <w:t>得：</w:t>
      </w:r>
    </w:p>
    <w:p w14:paraId="4ED63FBD">
      <w:pPr>
        <w:spacing w:line="360" w:lineRule="auto"/>
        <w:ind w:firstLine="3360" w:firstLineChars="1600"/>
        <w:jc w:val="left"/>
        <w:textAlignment w:val="center"/>
        <w:rPr>
          <w:color w:val="auto"/>
        </w:rPr>
      </w:pPr>
      <w:r>
        <w:rPr>
          <w:color w:val="auto"/>
        </w:rP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141pt;" o:ole="t" filled="f" o:preferrelative="t" stroked="f" coordsize="21600,21600">
            <v:path/>
            <v:fill on="f" focussize="0,0"/>
            <v:stroke on="f" joinstyle="miter"/>
            <v:imagedata r:id="rId96" o:title="eqId51adb31c7e6fb8a21b64be69df0d511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hint="eastAsia" w:cs="Times New Roman"/>
          <w:color w:val="auto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77A27C0F">
      <w:pPr>
        <w:spacing w:line="360" w:lineRule="auto"/>
        <w:ind w:firstLine="1470" w:firstLineChars="700"/>
        <w:jc w:val="left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</w:rPr>
        <w:t>解得</w:t>
      </w:r>
      <w:r>
        <w:rPr>
          <w:rFonts w:hint="eastAsia" w:ascii="宋体" w:hAnsi="宋体" w:cs="宋体"/>
          <w:color w:val="auto"/>
          <w:lang w:eastAsia="zh-CN"/>
        </w:rPr>
        <w:t>：</w:t>
      </w:r>
      <w:r>
        <w:rPr>
          <w:rFonts w:hint="eastAsia" w:ascii="宋体" w:hAnsi="宋体" w:cs="宋体"/>
          <w:color w:val="auto"/>
          <w:lang w:val="en-US" w:eastAsia="zh-CN"/>
        </w:rPr>
        <w:t xml:space="preserve">  </w:t>
      </w:r>
      <w:r>
        <w:rPr>
          <w:color w:val="auto"/>
        </w:rP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9.5pt;width:42pt;" o:ole="t" filled="f" o:preferrelative="t" stroked="f" coordsize="21600,21600">
            <v:path/>
            <v:fill on="f" focussize="0,0"/>
            <v:stroke on="f" joinstyle="miter"/>
            <v:imagedata r:id="rId98" o:title="eqIdc3253638874cb11ee5d386a84b4593a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hint="eastAsia" w:cs="Times New Roman"/>
          <w:color w:val="auto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17298712">
      <w:pPr>
        <w:spacing w:line="360" w:lineRule="auto"/>
        <w:jc w:val="left"/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lang w:val="en-US" w:eastAsia="zh-CN"/>
        </w:rPr>
        <w:t>.（6分）</w:t>
      </w:r>
      <w:r>
        <w:rPr>
          <w:rFonts w:hint="eastAsia"/>
          <w:color w:val="auto"/>
          <w:lang w:val="en-US" w:eastAsia="zh-CN"/>
        </w:rPr>
        <w:t>【解析】</w:t>
      </w:r>
    </w:p>
    <w:p w14:paraId="23E4CEC5">
      <w:pPr>
        <w:jc w:val="left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(1)汽车的加速度减小，速度增大。</w:t>
      </w:r>
      <w:r>
        <w:rPr>
          <w:rFonts w:hint="eastAsia" w:ascii="宋体" w:hAnsi="宋体" w:eastAsia="宋体" w:cs="宋体"/>
          <w:color w:val="auto"/>
          <w:lang w:val="en-US" w:eastAsia="zh-CN"/>
        </w:rPr>
        <w:t>（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分）</w:t>
      </w:r>
      <w:r>
        <w:rPr>
          <w:rFonts w:hint="default"/>
          <w:color w:val="auto"/>
          <w:lang w:val="en-US" w:eastAsia="zh-CN"/>
        </w:rPr>
        <w:t>因P=F</w:t>
      </w:r>
      <w:r>
        <w:rPr>
          <w:rFonts w:hint="eastAsia"/>
          <w:color w:val="auto"/>
          <w:sz w:val="21"/>
          <w:vertAlign w:val="subscript"/>
          <w:lang w:val="en-US" w:eastAsia="zh-CN"/>
        </w:rPr>
        <w:t>牵</w:t>
      </w:r>
      <w:r>
        <w:rPr>
          <w:rFonts w:hint="default"/>
          <w:color w:val="auto"/>
          <w:lang w:val="en-US" w:eastAsia="zh-CN"/>
        </w:rPr>
        <w:t>v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default"/>
          <w:color w:val="auto"/>
          <w:lang w:val="en-US" w:eastAsia="zh-CN"/>
        </w:rPr>
        <w:t>v增大，故F</w:t>
      </w:r>
      <w:r>
        <w:rPr>
          <w:rFonts w:hint="eastAsia"/>
          <w:color w:val="auto"/>
          <w:sz w:val="21"/>
          <w:vertAlign w:val="subscript"/>
          <w:lang w:val="en-US" w:eastAsia="zh-CN"/>
        </w:rPr>
        <w:t>牵</w:t>
      </w:r>
      <w:r>
        <w:rPr>
          <w:rFonts w:hint="default"/>
          <w:color w:val="auto"/>
          <w:lang w:val="en-US" w:eastAsia="zh-CN"/>
        </w:rPr>
        <w:t>减小</w:t>
      </w:r>
      <w:r>
        <w:rPr>
          <w:rFonts w:hint="eastAsia" w:ascii="宋体" w:hAnsi="宋体" w:eastAsia="宋体" w:cs="宋体"/>
          <w:color w:val="auto"/>
          <w:lang w:val="en-US" w:eastAsia="zh-CN"/>
        </w:rPr>
        <w:t>（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分）</w:t>
      </w:r>
      <w:r>
        <w:rPr>
          <w:rFonts w:hint="default"/>
          <w:color w:val="auto"/>
          <w:lang w:val="en-US" w:eastAsia="zh-CN"/>
        </w:rPr>
        <w:t>，而a</w:t>
      </w:r>
      <w:r>
        <w:rPr>
          <w:rFonts w:hint="eastAsia"/>
          <w:color w:val="auto"/>
          <w:lang w:val="en-US" w:eastAsia="zh-CN"/>
        </w:rPr>
        <w:t>=（</w:t>
      </w:r>
      <w:r>
        <w:rPr>
          <w:rFonts w:hint="default"/>
          <w:color w:val="auto"/>
          <w:lang w:val="en-US" w:eastAsia="zh-CN"/>
        </w:rPr>
        <w:t>F</w:t>
      </w:r>
      <w:r>
        <w:rPr>
          <w:rFonts w:hint="eastAsia"/>
          <w:color w:val="auto"/>
          <w:sz w:val="21"/>
          <w:vertAlign w:val="subscript"/>
          <w:lang w:val="en-US" w:eastAsia="zh-CN"/>
        </w:rPr>
        <w:t>牵</w:t>
      </w:r>
      <w:r>
        <w:rPr>
          <w:rFonts w:hint="eastAsia"/>
          <w:color w:val="auto"/>
          <w:lang w:val="en-US" w:eastAsia="zh-CN"/>
        </w:rPr>
        <w:t>-</w:t>
      </w:r>
      <w:r>
        <w:rPr>
          <w:rFonts w:hint="default"/>
          <w:color w:val="auto"/>
          <w:lang w:val="en-US" w:eastAsia="zh-CN"/>
        </w:rPr>
        <w:t>F</w:t>
      </w:r>
      <w:r>
        <w:rPr>
          <w:rFonts w:hint="eastAsia"/>
          <w:color w:val="auto"/>
          <w:lang w:val="en-US" w:eastAsia="zh-CN"/>
        </w:rPr>
        <w:t>）/</w:t>
      </w:r>
      <w:r>
        <w:rPr>
          <w:rFonts w:hint="default"/>
          <w:color w:val="auto"/>
          <w:lang w:val="en-US" w:eastAsia="zh-CN"/>
        </w:rPr>
        <w:t>m，所以加速度减小</w:t>
      </w:r>
      <w:r>
        <w:rPr>
          <w:rFonts w:hint="eastAsia" w:ascii="宋体" w:hAnsi="宋体" w:eastAsia="宋体" w:cs="宋体"/>
          <w:color w:val="auto"/>
          <w:lang w:val="en-US" w:eastAsia="zh-CN"/>
        </w:rPr>
        <w:t>（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分）</w:t>
      </w:r>
      <w:r>
        <w:rPr>
          <w:rFonts w:hint="eastAsia"/>
          <w:color w:val="auto"/>
          <w:lang w:val="en-US" w:eastAsia="zh-CN"/>
        </w:rPr>
        <w:t>。</w:t>
      </w:r>
    </w:p>
    <w:p w14:paraId="5EC62366">
      <w:pPr>
        <w:jc w:val="left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(2)当汽车的速度为v</w:t>
      </w:r>
      <w:r>
        <w:rPr>
          <w:rFonts w:hint="eastAsia"/>
          <w:color w:val="auto"/>
          <w:lang w:val="en-US" w:eastAsia="zh-CN"/>
        </w:rPr>
        <w:t>、</w:t>
      </w:r>
      <w:r>
        <w:rPr>
          <w:rFonts w:hint="default"/>
          <w:color w:val="auto"/>
          <w:lang w:val="en-US" w:eastAsia="zh-CN"/>
        </w:rPr>
        <w:t>加速度为a时，汽车的牵引力F</w:t>
      </w:r>
      <w:r>
        <w:rPr>
          <w:rFonts w:hint="eastAsia"/>
          <w:color w:val="auto"/>
          <w:sz w:val="21"/>
          <w:vertAlign w:val="subscript"/>
          <w:lang w:val="en-US" w:eastAsia="zh-CN"/>
        </w:rPr>
        <w:t>牵</w:t>
      </w:r>
      <w:r>
        <w:rPr>
          <w:rFonts w:hint="default"/>
          <w:color w:val="auto"/>
          <w:lang w:val="en-US" w:eastAsia="zh-CN"/>
        </w:rPr>
        <w:t>=ma+F</w:t>
      </w:r>
      <w:r>
        <w:rPr>
          <w:rFonts w:hint="eastAsia" w:ascii="宋体" w:hAnsi="宋体" w:eastAsia="宋体" w:cs="宋体"/>
          <w:color w:val="auto"/>
          <w:lang w:val="en-US" w:eastAsia="zh-CN"/>
        </w:rPr>
        <w:t>（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分）</w:t>
      </w:r>
      <w:r>
        <w:rPr>
          <w:rFonts w:hint="default"/>
          <w:color w:val="auto"/>
          <w:lang w:val="en-US" w:eastAsia="zh-CN"/>
        </w:rPr>
        <w:t>。发动机的额定功率P=F</w:t>
      </w:r>
      <w:r>
        <w:rPr>
          <w:rFonts w:hint="eastAsia"/>
          <w:color w:val="auto"/>
          <w:sz w:val="21"/>
          <w:vertAlign w:val="subscript"/>
          <w:lang w:val="en-US" w:eastAsia="zh-CN"/>
        </w:rPr>
        <w:t>牵</w:t>
      </w:r>
      <w:r>
        <w:rPr>
          <w:rFonts w:hint="default"/>
          <w:color w:val="auto"/>
          <w:lang w:val="en-US" w:eastAsia="zh-CN"/>
        </w:rPr>
        <w:t>v=(ma+F)v</w:t>
      </w:r>
      <w:r>
        <w:rPr>
          <w:rFonts w:hint="eastAsia" w:ascii="宋体" w:hAnsi="宋体" w:eastAsia="宋体" w:cs="宋体"/>
          <w:color w:val="auto"/>
          <w:lang w:val="en-US" w:eastAsia="zh-CN"/>
        </w:rPr>
        <w:t>（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分）</w:t>
      </w:r>
      <w:r>
        <w:rPr>
          <w:rFonts w:hint="default"/>
          <w:color w:val="auto"/>
          <w:lang w:val="en-US" w:eastAsia="zh-CN"/>
        </w:rPr>
        <w:t>。当加速度减小到0时，汽车做</w:t>
      </w:r>
      <w:r>
        <w:rPr>
          <w:rFonts w:hint="eastAsia"/>
          <w:color w:val="auto"/>
          <w:lang w:val="en-US" w:eastAsia="zh-CN"/>
        </w:rPr>
        <w:t>匀</w:t>
      </w:r>
      <w:r>
        <w:rPr>
          <w:rFonts w:hint="default"/>
          <w:color w:val="auto"/>
          <w:lang w:val="en-US" w:eastAsia="zh-CN"/>
        </w:rPr>
        <w:t>速直线运动，F</w:t>
      </w:r>
      <w:r>
        <w:rPr>
          <w:rFonts w:hint="eastAsia"/>
          <w:color w:val="auto"/>
          <w:sz w:val="21"/>
          <w:vertAlign w:val="subscript"/>
          <w:lang w:val="en-US" w:eastAsia="zh-CN"/>
        </w:rPr>
        <w:t>牵</w:t>
      </w:r>
      <w:r>
        <w:rPr>
          <w:rFonts w:hint="eastAsia"/>
          <w:color w:val="auto"/>
          <w:lang w:val="en-US" w:eastAsia="zh-CN"/>
        </w:rPr>
        <w:t>-</w:t>
      </w:r>
      <w:r>
        <w:rPr>
          <w:rFonts w:hint="default"/>
          <w:color w:val="auto"/>
          <w:lang w:val="en-US" w:eastAsia="zh-CN"/>
        </w:rPr>
        <w:t>F。所以汽车行驶的最大速v</w:t>
      </w:r>
      <w:r>
        <w:rPr>
          <w:rFonts w:hint="eastAsia"/>
          <w:color w:val="auto"/>
          <w:sz w:val="21"/>
          <w:vertAlign w:val="subscript"/>
          <w:lang w:val="en-US" w:eastAsia="zh-CN"/>
        </w:rPr>
        <w:t>max</w:t>
      </w:r>
      <w:r>
        <w:rPr>
          <w:rFonts w:hint="eastAsia"/>
          <w:color w:val="auto"/>
          <w:lang w:val="en-US" w:eastAsia="zh-CN"/>
        </w:rPr>
        <w:t>=</w:t>
      </w:r>
      <w:r>
        <w:rPr>
          <w:rFonts w:hint="default"/>
          <w:color w:val="auto"/>
          <w:lang w:val="en-US" w:eastAsia="zh-CN"/>
        </w:rPr>
        <w:t>P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default"/>
          <w:color w:val="auto"/>
          <w:lang w:val="en-US" w:eastAsia="zh-CN"/>
        </w:rPr>
        <w:t>F</w:t>
      </w:r>
      <w:r>
        <w:rPr>
          <w:rFonts w:hint="eastAsia"/>
          <w:color w:val="auto"/>
          <w:lang w:val="en-US" w:eastAsia="zh-CN"/>
        </w:rPr>
        <w:t>=</w:t>
      </w:r>
      <w:r>
        <w:rPr>
          <w:rFonts w:hint="default"/>
          <w:color w:val="auto"/>
          <w:lang w:val="en-US" w:eastAsia="zh-CN"/>
        </w:rPr>
        <w:t>(ma+F)v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default"/>
          <w:color w:val="auto"/>
          <w:lang w:val="en-US" w:eastAsia="zh-CN"/>
        </w:rPr>
        <w:t>F</w:t>
      </w:r>
      <w:r>
        <w:rPr>
          <w:rFonts w:hint="eastAsia"/>
          <w:color w:val="auto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lang w:val="en-US" w:eastAsia="zh-CN"/>
        </w:rPr>
        <w:t>（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分）</w:t>
      </w:r>
    </w:p>
    <w:p w14:paraId="6C22CB75">
      <w:pPr>
        <w:adjustRightInd w:val="0"/>
        <w:snapToGrid w:val="0"/>
        <w:spacing w:line="384" w:lineRule="auto"/>
        <w:jc w:val="left"/>
        <w:textAlignment w:val="center"/>
        <w:rPr>
          <w:rFonts w:hint="eastAsia"/>
          <w:color w:val="auto"/>
          <w:szCs w:val="21"/>
          <w:lang w:val="en-US" w:eastAsia="zh-CN"/>
        </w:rPr>
      </w:pPr>
    </w:p>
    <w:p w14:paraId="35ABD5FF">
      <w:pPr>
        <w:adjustRightInd w:val="0"/>
        <w:snapToGrid w:val="0"/>
        <w:spacing w:line="384" w:lineRule="auto"/>
        <w:jc w:val="left"/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>28</w:t>
      </w:r>
      <w:r>
        <w:rPr>
          <w:rFonts w:hint="eastAsia"/>
          <w:color w:val="auto"/>
          <w:szCs w:val="21"/>
          <w:lang w:val="en-US" w:eastAsia="zh-CN"/>
        </w:rPr>
        <w:t>.</w: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ascii="Times New Roman" w:hAnsi="Times New Roman"/>
          <w:color w:val="auto"/>
          <w:szCs w:val="21"/>
        </w:rPr>
        <w:t>0分）</w:t>
      </w:r>
      <w:r>
        <w:rPr>
          <w:rFonts w:hint="eastAsia"/>
          <w:color w:val="auto"/>
          <w:lang w:val="en-US" w:eastAsia="zh-CN"/>
        </w:rPr>
        <w:t>【解析】</w:t>
      </w:r>
    </w:p>
    <w:p w14:paraId="5F3772BD"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（1）导体棒</w:t>
      </w:r>
      <w:r>
        <w:rPr>
          <w:rFonts w:ascii="Times New Roman" w:hAnsi="Times New Roman"/>
          <w:color w:val="auto"/>
          <w:szCs w:val="21"/>
        </w:rPr>
        <w:object>
          <v:shape id="_x0000_i1067" o:spt="75" type="#_x0000_t75" style="height:7.45pt;width:7.4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进入磁场前，有</w:t>
      </w:r>
      <w:r>
        <w:rPr>
          <w:rFonts w:ascii="Times New Roman" w:hAnsi="Times New Roman"/>
          <w:color w:val="auto"/>
          <w:szCs w:val="21"/>
        </w:rPr>
        <w:object>
          <v:shape id="_x0000_i1068" o:spt="75" type="#_x0000_t75" style="height:28.55pt;width:79.5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ascii="Times New Roman" w:hAnsi="Times New Roman"/>
          <w:color w:val="auto"/>
          <w:szCs w:val="21"/>
        </w:rPr>
        <w:t>解得</w:t>
      </w:r>
      <w:r>
        <w:rPr>
          <w:rFonts w:ascii="Times New Roman" w:hAnsi="Times New Roman"/>
          <w:color w:val="auto"/>
          <w:szCs w:val="21"/>
        </w:rPr>
        <w:object>
          <v:shape id="_x0000_i1069" o:spt="75" type="#_x0000_t75" style="height:21.75pt;width:50.2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（1分）</w:t>
      </w:r>
    </w:p>
    <w:p w14:paraId="6AA27A19"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（2）导体棒</w:t>
      </w:r>
      <w:r>
        <w:rPr>
          <w:rFonts w:ascii="Times New Roman" w:hAnsi="Times New Roman"/>
          <w:i/>
          <w:iCs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进入磁场后，线框的</w:t>
      </w:r>
      <w:r>
        <w:rPr>
          <w:rFonts w:ascii="Times New Roman" w:hAnsi="Times New Roman"/>
          <w:i/>
          <w:color w:val="auto"/>
          <w:szCs w:val="21"/>
        </w:rPr>
        <w:t>b</w:t>
      </w:r>
      <w:r>
        <w:rPr>
          <w:rFonts w:ascii="Times New Roman" w:hAnsi="Times New Roman"/>
          <w:color w:val="auto"/>
          <w:szCs w:val="21"/>
        </w:rPr>
        <w:t>、</w:t>
      </w:r>
      <w:r>
        <w:rPr>
          <w:rFonts w:ascii="Times New Roman" w:hAnsi="Times New Roman"/>
          <w:i/>
          <w:color w:val="auto"/>
          <w:szCs w:val="21"/>
        </w:rPr>
        <w:t>c</w:t>
      </w:r>
      <w:r>
        <w:rPr>
          <w:rFonts w:ascii="Times New Roman" w:hAnsi="Times New Roman"/>
          <w:color w:val="auto"/>
          <w:szCs w:val="21"/>
        </w:rPr>
        <w:t>边接入电路，</w:t>
      </w:r>
      <w:r>
        <w:rPr>
          <w:rFonts w:ascii="Times New Roman" w:hAnsi="Times New Roman"/>
          <w:i/>
          <w:iCs/>
          <w:color w:val="auto"/>
          <w:szCs w:val="21"/>
        </w:rPr>
        <w:t>b、c</w:t>
      </w:r>
      <w:r>
        <w:rPr>
          <w:rFonts w:ascii="Times New Roman" w:hAnsi="Times New Roman"/>
          <w:color w:val="auto"/>
          <w:szCs w:val="21"/>
        </w:rPr>
        <w:t>边的并联电阻为</w:t>
      </w:r>
      <w:r>
        <w:rPr>
          <w:rFonts w:ascii="Times New Roman" w:hAnsi="Times New Roman"/>
          <w:color w:val="auto"/>
          <w:szCs w:val="21"/>
        </w:rPr>
        <w:object>
          <v:shape id="_x0000_i1070" o:spt="75" type="#_x0000_t75" style="height:28.55pt;width:79.4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</w:p>
    <w:p w14:paraId="45D14741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导体棒</w:t>
      </w:r>
      <w:r>
        <w:rPr>
          <w:rFonts w:ascii="Times New Roman" w:hAnsi="Times New Roman"/>
          <w:color w:val="auto"/>
          <w:szCs w:val="21"/>
        </w:rPr>
        <w:object>
          <v:shape id="_x0000_i1071" o:spt="75" type="#_x0000_t75" style="height:7.45pt;width:7.4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和线框所受的安培力等大反向，对导体棒</w:t>
      </w:r>
      <w:r>
        <w:rPr>
          <w:rFonts w:ascii="Times New Roman" w:hAnsi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和线框整体，由动量守恒定律可得</w:t>
      </w:r>
    </w:p>
    <w:p w14:paraId="0C02D01B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object>
          <v:shape id="_x0000_i1072" o:spt="75" type="#_x0000_t75" style="height:28.55pt;width:93.7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ascii="Times New Roman" w:hAnsi="Times New Roman"/>
          <w:color w:val="auto"/>
          <w:szCs w:val="21"/>
        </w:rPr>
        <w:t>解得</w:t>
      </w:r>
      <w:r>
        <w:rPr>
          <w:rFonts w:ascii="Times New Roman" w:hAnsi="Times New Roman"/>
          <w:color w:val="auto"/>
          <w:szCs w:val="21"/>
        </w:rPr>
        <w:object>
          <v:shape id="_x0000_i1073" o:spt="75" type="#_x0000_t75" style="height:28.55pt;width:50.25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（1分）</w:t>
      </w:r>
    </w:p>
    <w:p w14:paraId="04467687"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（3）从碰后至最终稳定，设导体棒</w:t>
      </w:r>
      <w:r>
        <w:rPr>
          <w:rFonts w:ascii="Times New Roman" w:hAnsi="Times New Roman"/>
          <w:i/>
          <w:iCs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和线框的速度均为</w:t>
      </w:r>
      <w:r>
        <w:rPr>
          <w:rFonts w:ascii="Times New Roman" w:hAnsi="Times New Roman"/>
          <w:i/>
          <w:iCs/>
          <w:color w:val="auto"/>
          <w:szCs w:val="21"/>
        </w:rPr>
        <w:t>v</w:t>
      </w:r>
      <w:r>
        <w:rPr>
          <w:rFonts w:ascii="Times New Roman" w:hAnsi="Times New Roman"/>
          <w:color w:val="auto"/>
          <w:szCs w:val="21"/>
          <w:vertAlign w:val="subscript"/>
        </w:rPr>
        <w:t>共</w:t>
      </w:r>
      <w:r>
        <w:rPr>
          <w:rFonts w:ascii="Times New Roman" w:hAnsi="Times New Roman"/>
          <w:color w:val="auto"/>
          <w:szCs w:val="21"/>
        </w:rPr>
        <w:t>，由动量守恒定律有</w:t>
      </w:r>
      <w:r>
        <w:rPr>
          <w:rFonts w:ascii="Times New Roman" w:hAnsi="Times New Roman"/>
          <w:color w:val="auto"/>
          <w:szCs w:val="21"/>
        </w:rPr>
        <w:object>
          <v:shape id="_x0000_i1074" o:spt="75" type="#_x0000_t75" style="height:17pt;width:59.75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</w:p>
    <w:p w14:paraId="710EC15E"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解得</w:t>
      </w:r>
      <w:r>
        <w:rPr>
          <w:rFonts w:ascii="Times New Roman" w:hAnsi="Times New Roman"/>
          <w:color w:val="auto"/>
          <w:szCs w:val="21"/>
        </w:rPr>
        <w:object>
          <v:shape id="_x0000_i1075" o:spt="75" type="#_x0000_t75" style="height:28.55pt;width:57.75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（1分）</w:t>
      </w:r>
    </w:p>
    <w:p w14:paraId="76E4D12D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从释放导体棒</w:t>
      </w:r>
      <w:r>
        <w:rPr>
          <w:rFonts w:ascii="Times New Roman" w:hAnsi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到导体棒与线框碰后瞬间，系统损失的总机械能</w:t>
      </w:r>
    </w:p>
    <w:p w14:paraId="147B066C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object>
          <v:shape id="_x0000_i1076" o:spt="75" type="#_x0000_t75" style="height:36pt;width:223.5pt;" o:ole="t" filled="f" o:preferrelative="t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ascii="Times New Roman" w:hAnsi="Times New Roman"/>
          <w:color w:val="auto"/>
          <w:szCs w:val="21"/>
        </w:rPr>
        <w:t>分）</w:t>
      </w:r>
    </w:p>
    <w:p w14:paraId="32F230B6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则碰前，回路中产生的焦耳热为</w:t>
      </w:r>
      <w:r>
        <w:rPr>
          <w:rFonts w:ascii="Times New Roman" w:hAnsi="Times New Roman"/>
          <w:color w:val="auto"/>
          <w:szCs w:val="21"/>
        </w:rPr>
        <w:object>
          <v:shape id="_x0000_i1077" o:spt="75" type="#_x0000_t75" style="height:28.55pt;width:93.75pt;" o:ole="t" filled="f" o:preferrelative="t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（1分）</w:t>
      </w:r>
    </w:p>
    <w:p w14:paraId="5203745E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碰后，回路产生的焦耳热为</w:t>
      </w:r>
      <w:r>
        <w:rPr>
          <w:rFonts w:ascii="Times New Roman" w:hAnsi="Times New Roman"/>
          <w:color w:val="auto"/>
          <w:szCs w:val="21"/>
        </w:rPr>
        <w:object>
          <v:shape id="_x0000_i1078" o:spt="75" type="#_x0000_t75" style="height:36pt;width:230.15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ascii="Times New Roman" w:hAnsi="Times New Roman"/>
          <w:color w:val="auto"/>
          <w:szCs w:val="21"/>
        </w:rPr>
        <w:t>分）</w:t>
      </w:r>
    </w:p>
    <w:p w14:paraId="6F6A20E5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故全程回路中产生的总焦耳热</w:t>
      </w:r>
      <w:r>
        <w:rPr>
          <w:rFonts w:ascii="Times New Roman" w:hAnsi="Times New Roman"/>
          <w:color w:val="auto"/>
          <w:szCs w:val="21"/>
        </w:rPr>
        <w:object>
          <v:shape id="_x0000_i1079" o:spt="75" type="#_x0000_t75" style="height:28.55pt;width:100.6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（1分）</w:t>
      </w:r>
    </w:p>
    <w:p w14:paraId="0688DDC0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碰后的某一瞬间，设导体棒</w:t>
      </w:r>
      <w:r>
        <w:rPr>
          <w:rFonts w:ascii="Times New Roman" w:hAnsi="Times New Roman"/>
          <w:i/>
          <w:iCs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的速度为</w:t>
      </w:r>
      <w:r>
        <w:rPr>
          <w:rFonts w:ascii="Times New Roman" w:hAnsi="Times New Roman"/>
          <w:color w:val="auto"/>
          <w:szCs w:val="21"/>
        </w:rPr>
        <w:object>
          <v:shape id="_x0000_i1080" o:spt="75" type="#_x0000_t75" style="height:16.3pt;width:12.25pt;" o:ole="t" filled="f" o:preferrelative="t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，线框的速度为</w:t>
      </w:r>
      <w:r>
        <w:rPr>
          <w:rFonts w:ascii="Times New Roman" w:hAnsi="Times New Roman"/>
          <w:color w:val="auto"/>
          <w:szCs w:val="21"/>
        </w:rPr>
        <w:object>
          <v:shape id="_x0000_i1081" o:spt="75" type="#_x0000_t75" style="height:17pt;width:14.95pt;" o:ole="t" filled="f" o:preferrelative="t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，对导体棒</w:t>
      </w:r>
      <w:r>
        <w:rPr>
          <w:rFonts w:ascii="Times New Roman" w:hAnsi="Times New Roman"/>
          <w:i/>
          <w:color w:val="auto"/>
          <w:szCs w:val="21"/>
        </w:rPr>
        <w:t>a</w:t>
      </w:r>
      <w:r>
        <w:rPr>
          <w:rFonts w:ascii="Times New Roman" w:hAnsi="Times New Roman"/>
          <w:color w:val="auto"/>
          <w:szCs w:val="21"/>
        </w:rPr>
        <w:t>，有</w:t>
      </w:r>
    </w:p>
    <w:p w14:paraId="7CD1929F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object>
          <v:shape id="_x0000_i1082" o:spt="75" type="#_x0000_t75" style="height:17pt;width:44.15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ascii="Times New Roman" w:hAnsi="Times New Roman"/>
          <w:color w:val="auto"/>
          <w:szCs w:val="21"/>
        </w:rPr>
        <w:object>
          <v:shape id="_x0000_i1083" o:spt="75" type="#_x0000_t75" style="height:31.9pt;width:73.1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（1分）</w:t>
      </w:r>
    </w:p>
    <w:p w14:paraId="37E47431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从碰后到稳定，对导体棒</w:t>
      </w:r>
      <w:r>
        <w:rPr>
          <w:rFonts w:ascii="Times New Roman" w:hAnsi="Times New Roman"/>
          <w:color w:val="auto"/>
          <w:szCs w:val="21"/>
        </w:rPr>
        <w:object>
          <v:shape id="_x0000_i1084" o:spt="75" type="#_x0000_t75" style="height:10.2pt;width:8.85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，由动量定理有</w:t>
      </w:r>
      <w:r>
        <w:rPr>
          <w:rFonts w:ascii="Times New Roman" w:hAnsi="Times New Roman"/>
          <w:color w:val="auto"/>
          <w:szCs w:val="21"/>
        </w:rPr>
        <w:object>
          <v:shape id="_x0000_i1085" o:spt="75" type="#_x0000_t75" style="height:31.9pt;width:150.1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ascii="Times New Roman" w:hAnsi="Times New Roman"/>
          <w:color w:val="auto"/>
          <w:szCs w:val="21"/>
        </w:rPr>
        <w:t>分）</w:t>
      </w:r>
    </w:p>
    <w:p w14:paraId="2C5C2531">
      <w:pPr>
        <w:adjustRightInd w:val="0"/>
        <w:snapToGrid w:val="0"/>
        <w:spacing w:line="360" w:lineRule="auto"/>
        <w:ind w:left="420" w:leftChars="200"/>
        <w:jc w:val="left"/>
        <w:textAlignment w:val="center"/>
        <w:rPr>
          <w:rFonts w:ascii="Times New Roman" w:hAnsi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/>
          <w:color w:val="auto"/>
          <w:szCs w:val="21"/>
        </w:rPr>
        <w:t>其中</w:t>
      </w:r>
      <w:r>
        <w:rPr>
          <w:rFonts w:ascii="Times New Roman" w:hAnsi="Times New Roman"/>
          <w:color w:val="auto"/>
          <w:szCs w:val="21"/>
        </w:rPr>
        <w:object>
          <v:shape id="_x0000_i1086" o:spt="75" type="#_x0000_t75" style="height:19pt;width:78.1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ascii="Times New Roman" w:hAnsi="Times New Roman"/>
          <w:color w:val="auto"/>
          <w:szCs w:val="21"/>
        </w:rPr>
        <w:t>解得</w:t>
      </w:r>
      <w:r>
        <w:rPr>
          <w:rFonts w:ascii="Times New Roman" w:hAnsi="Times New Roman"/>
          <w:color w:val="auto"/>
          <w:szCs w:val="21"/>
        </w:rPr>
        <w:object>
          <v:shape id="_x0000_i1087" o:spt="75" type="#_x0000_t75" style="height:31.9pt;width:65.85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（1分）</w:t>
      </w:r>
    </w:p>
    <w:p w14:paraId="2518B99E">
      <w:pPr>
        <w:rPr>
          <w:rFonts w:hint="default"/>
          <w:color w:val="auto"/>
          <w:lang w:val="en-US" w:eastAsia="zh-CN"/>
        </w:rPr>
      </w:pPr>
    </w:p>
    <w:p w14:paraId="082CED19">
      <w:pPr>
        <w:jc w:val="left"/>
        <w:rPr>
          <w:rFonts w:hint="default"/>
          <w:color w:val="auto"/>
          <w:lang w:val="en-US" w:eastAsia="zh-CN"/>
        </w:rPr>
      </w:pPr>
    </w:p>
    <w:p w14:paraId="001883FE">
      <w:pPr>
        <w:jc w:val="left"/>
        <w:rPr>
          <w:rFonts w:hint="default"/>
          <w:color w:val="auto"/>
          <w:sz w:val="21"/>
          <w:vertAlign w:val="superscript"/>
          <w:lang w:val="en-US" w:eastAsia="zh-CN"/>
        </w:rPr>
      </w:pPr>
    </w:p>
    <w:p w14:paraId="3C1E6EA6">
      <w:pPr>
        <w:jc w:val="left"/>
        <w:rPr>
          <w:rFonts w:hint="default"/>
          <w:color w:val="auto"/>
          <w:sz w:val="21"/>
          <w:vertAlign w:val="superscrip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966B7"/>
    <w:rsid w:val="013069C2"/>
    <w:rsid w:val="05290F57"/>
    <w:rsid w:val="0AA44693"/>
    <w:rsid w:val="0C1D1A5F"/>
    <w:rsid w:val="100D1BA1"/>
    <w:rsid w:val="10D74A29"/>
    <w:rsid w:val="131B6383"/>
    <w:rsid w:val="14CB202B"/>
    <w:rsid w:val="1A163D48"/>
    <w:rsid w:val="1BB43819"/>
    <w:rsid w:val="1E413D9C"/>
    <w:rsid w:val="1E5906A7"/>
    <w:rsid w:val="25B34B41"/>
    <w:rsid w:val="291F23C7"/>
    <w:rsid w:val="29787C34"/>
    <w:rsid w:val="2A806918"/>
    <w:rsid w:val="2BC55F5B"/>
    <w:rsid w:val="2BFF288E"/>
    <w:rsid w:val="2CCC3EDE"/>
    <w:rsid w:val="2D2C76B3"/>
    <w:rsid w:val="30771AB0"/>
    <w:rsid w:val="30803872"/>
    <w:rsid w:val="31A67308"/>
    <w:rsid w:val="321E77E6"/>
    <w:rsid w:val="3B4200A1"/>
    <w:rsid w:val="3E2B306F"/>
    <w:rsid w:val="3E834C59"/>
    <w:rsid w:val="3F8769CB"/>
    <w:rsid w:val="40752CC7"/>
    <w:rsid w:val="42322B73"/>
    <w:rsid w:val="42F02AD9"/>
    <w:rsid w:val="43000F6E"/>
    <w:rsid w:val="43A062AD"/>
    <w:rsid w:val="50D36CAA"/>
    <w:rsid w:val="55173107"/>
    <w:rsid w:val="58B966B7"/>
    <w:rsid w:val="61D00DFD"/>
    <w:rsid w:val="64630F05"/>
    <w:rsid w:val="66CA0DC7"/>
    <w:rsid w:val="67346B89"/>
    <w:rsid w:val="69821E2D"/>
    <w:rsid w:val="6A15449D"/>
    <w:rsid w:val="6A681023"/>
    <w:rsid w:val="6F353531"/>
    <w:rsid w:val="746F7452"/>
    <w:rsid w:val="77996CC0"/>
    <w:rsid w:val="79787359"/>
    <w:rsid w:val="7ABB2CBA"/>
    <w:rsid w:val="7CC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1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53.wmf"/><Relationship Id="rId97" Type="http://schemas.openxmlformats.org/officeDocument/2006/relationships/oleObject" Target="embeddings/oleObject42.bin"/><Relationship Id="rId96" Type="http://schemas.openxmlformats.org/officeDocument/2006/relationships/image" Target="media/image52.wmf"/><Relationship Id="rId95" Type="http://schemas.openxmlformats.org/officeDocument/2006/relationships/oleObject" Target="embeddings/oleObject41.bin"/><Relationship Id="rId94" Type="http://schemas.openxmlformats.org/officeDocument/2006/relationships/image" Target="media/image51.wmf"/><Relationship Id="rId93" Type="http://schemas.openxmlformats.org/officeDocument/2006/relationships/oleObject" Target="embeddings/oleObject40.bin"/><Relationship Id="rId92" Type="http://schemas.openxmlformats.org/officeDocument/2006/relationships/image" Target="media/image50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9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38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7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6.wmf"/><Relationship Id="rId83" Type="http://schemas.openxmlformats.org/officeDocument/2006/relationships/oleObject" Target="embeddings/oleObject35.bin"/><Relationship Id="rId82" Type="http://schemas.openxmlformats.org/officeDocument/2006/relationships/image" Target="media/image45.wmf"/><Relationship Id="rId81" Type="http://schemas.openxmlformats.org/officeDocument/2006/relationships/oleObject" Target="embeddings/oleObject34.bin"/><Relationship Id="rId80" Type="http://schemas.openxmlformats.org/officeDocument/2006/relationships/image" Target="media/image44.png"/><Relationship Id="rId8" Type="http://schemas.openxmlformats.org/officeDocument/2006/relationships/image" Target="media/image3.wmf"/><Relationship Id="rId79" Type="http://schemas.openxmlformats.org/officeDocument/2006/relationships/image" Target="media/image43.wmf"/><Relationship Id="rId78" Type="http://schemas.openxmlformats.org/officeDocument/2006/relationships/oleObject" Target="embeddings/oleObject33.bin"/><Relationship Id="rId77" Type="http://schemas.openxmlformats.org/officeDocument/2006/relationships/image" Target="media/image42.wmf"/><Relationship Id="rId76" Type="http://schemas.openxmlformats.org/officeDocument/2006/relationships/oleObject" Target="embeddings/oleObject32.bin"/><Relationship Id="rId75" Type="http://schemas.openxmlformats.org/officeDocument/2006/relationships/image" Target="media/image41.wmf"/><Relationship Id="rId74" Type="http://schemas.openxmlformats.org/officeDocument/2006/relationships/oleObject" Target="embeddings/oleObject31.bin"/><Relationship Id="rId73" Type="http://schemas.openxmlformats.org/officeDocument/2006/relationships/image" Target="media/image40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9.wmf"/><Relationship Id="rId70" Type="http://schemas.openxmlformats.org/officeDocument/2006/relationships/oleObject" Target="embeddings/oleObject29.bin"/><Relationship Id="rId7" Type="http://schemas.openxmlformats.org/officeDocument/2006/relationships/oleObject" Target="embeddings/oleObject2.bin"/><Relationship Id="rId69" Type="http://schemas.openxmlformats.org/officeDocument/2006/relationships/image" Target="media/image38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7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6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5.wmf"/><Relationship Id="rId62" Type="http://schemas.openxmlformats.org/officeDocument/2006/relationships/oleObject" Target="embeddings/oleObject25.bin"/><Relationship Id="rId61" Type="http://schemas.openxmlformats.org/officeDocument/2006/relationships/image" Target="media/image34.png"/><Relationship Id="rId60" Type="http://schemas.openxmlformats.org/officeDocument/2006/relationships/image" Target="media/image33.png"/><Relationship Id="rId6" Type="http://schemas.openxmlformats.org/officeDocument/2006/relationships/image" Target="media/image2.wmf"/><Relationship Id="rId59" Type="http://schemas.openxmlformats.org/officeDocument/2006/relationships/oleObject" Target="embeddings/oleObject24.bin"/><Relationship Id="rId58" Type="http://schemas.openxmlformats.org/officeDocument/2006/relationships/oleObject" Target="embeddings/oleObject23.bin"/><Relationship Id="rId57" Type="http://schemas.openxmlformats.org/officeDocument/2006/relationships/image" Target="media/image32.wmf"/><Relationship Id="rId56" Type="http://schemas.openxmlformats.org/officeDocument/2006/relationships/oleObject" Target="embeddings/oleObject22.bin"/><Relationship Id="rId55" Type="http://schemas.openxmlformats.org/officeDocument/2006/relationships/image" Target="media/image31.wmf"/><Relationship Id="rId54" Type="http://schemas.openxmlformats.org/officeDocument/2006/relationships/oleObject" Target="embeddings/oleObject21.bin"/><Relationship Id="rId53" Type="http://schemas.openxmlformats.org/officeDocument/2006/relationships/image" Target="media/image30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9.png"/><Relationship Id="rId50" Type="http://schemas.openxmlformats.org/officeDocument/2006/relationships/image" Target="media/image28.png"/><Relationship Id="rId5" Type="http://schemas.openxmlformats.org/officeDocument/2006/relationships/oleObject" Target="embeddings/oleObject1.bin"/><Relationship Id="rId49" Type="http://schemas.openxmlformats.org/officeDocument/2006/relationships/image" Target="media/image27.png"/><Relationship Id="rId48" Type="http://schemas.openxmlformats.org/officeDocument/2006/relationships/image" Target="media/image26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5.png"/><Relationship Id="rId45" Type="http://schemas.openxmlformats.org/officeDocument/2006/relationships/image" Target="media/image24.png"/><Relationship Id="rId44" Type="http://schemas.openxmlformats.org/officeDocument/2006/relationships/image" Target="media/image23.png"/><Relationship Id="rId43" Type="http://schemas.openxmlformats.org/officeDocument/2006/relationships/image" Target="media/image22.png"/><Relationship Id="rId42" Type="http://schemas.openxmlformats.org/officeDocument/2006/relationships/image" Target="media/image21.png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image" Target="media/image1.png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png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0" Type="http://schemas.openxmlformats.org/officeDocument/2006/relationships/fontTable" Target="fontTable.xml"/><Relationship Id="rId14" Type="http://schemas.openxmlformats.org/officeDocument/2006/relationships/image" Target="media/image6.wmf"/><Relationship Id="rId139" Type="http://schemas.openxmlformats.org/officeDocument/2006/relationships/image" Target="media/image73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62.bin"/><Relationship Id="rId135" Type="http://schemas.openxmlformats.org/officeDocument/2006/relationships/image" Target="media/image71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8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7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6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65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5.wmf"/><Relationship Id="rId119" Type="http://schemas.openxmlformats.org/officeDocument/2006/relationships/image" Target="media/image63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62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8.wmf"/><Relationship Id="rId108" Type="http://schemas.openxmlformats.org/officeDocument/2006/relationships/oleObject" Target="embeddings/oleObject48.bin"/><Relationship Id="rId107" Type="http://schemas.openxmlformats.org/officeDocument/2006/relationships/oleObject" Target="embeddings/oleObject47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54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4752</Words>
  <Characters>5422</Characters>
  <Lines>0</Lines>
  <Paragraphs>0</Paragraphs>
  <TotalTime>115</TotalTime>
  <ScaleCrop>false</ScaleCrop>
  <LinksUpToDate>false</LinksUpToDate>
  <CharactersWithSpaces>5888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2025-05-13T13:57:00Z</dcterms:created>
  <dc:creator>都继龙</dc:creator>
  <cp:lastModifiedBy>王瑞娟</cp:lastModifiedBy>
  <dcterms:modified xsi:type="dcterms:W3CDTF">2025-05-19T09:10:58Z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425B0C507A654AE5BB682BD5C8EBF24A_13</vt:lpwstr>
  </property>
  <property fmtid="{D5CDD505-2E9C-101B-9397-08002B2CF9AE}" pid="4" name="KSOTemplateDocerSaveRecord">
    <vt:lpwstr>eyJoZGlkIjoiMmQ3ODMxZDZjYjRmNjc4MWI5ZmJhZWJiYWMwMGI0MDYiLCJ1c2VySWQiOiIxNDA5NjQ1NTE1In0=</vt:lpwstr>
  </property>
</Properties>
</file>