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A6B82" w14:textId="3503A699" w:rsidR="00A92F87" w:rsidRPr="000A1F0E" w:rsidRDefault="00530290" w:rsidP="004120FE">
      <w:pPr>
        <w:ind w:leftChars="200" w:left="420"/>
        <w:jc w:val="center"/>
        <w:rPr>
          <w:rFonts w:ascii="黑体" w:eastAsia="黑体" w:hAnsi="黑体"/>
          <w:b/>
          <w:bCs/>
          <w:sz w:val="24"/>
          <w:szCs w:val="24"/>
        </w:rPr>
      </w:pPr>
      <w:r w:rsidRPr="000A1F0E">
        <w:rPr>
          <w:rFonts w:ascii="黑体" w:eastAsia="黑体" w:hAnsi="黑体" w:hint="eastAsia"/>
          <w:b/>
          <w:bCs/>
          <w:sz w:val="24"/>
          <w:szCs w:val="24"/>
        </w:rPr>
        <w:t>教师专业理论</w:t>
      </w:r>
      <w:proofErr w:type="gramStart"/>
      <w:r w:rsidRPr="000A1F0E">
        <w:rPr>
          <w:rFonts w:ascii="黑体" w:eastAsia="黑体" w:hAnsi="黑体" w:hint="eastAsia"/>
          <w:b/>
          <w:bCs/>
          <w:sz w:val="24"/>
          <w:szCs w:val="24"/>
        </w:rPr>
        <w:t>考试高中</w:t>
      </w:r>
      <w:r w:rsidRPr="000A1F0E">
        <w:rPr>
          <w:rFonts w:ascii="黑体" w:eastAsia="黑体" w:hAnsi="黑体"/>
          <w:b/>
          <w:bCs/>
          <w:sz w:val="24"/>
          <w:szCs w:val="24"/>
        </w:rPr>
        <w:t>学段</w:t>
      </w:r>
      <w:r w:rsidRPr="000A1F0E">
        <w:rPr>
          <w:rFonts w:ascii="黑体" w:eastAsia="黑体" w:hAnsi="黑体" w:hint="eastAsia"/>
          <w:b/>
          <w:bCs/>
          <w:sz w:val="24"/>
          <w:szCs w:val="24"/>
        </w:rPr>
        <w:t>体育</w:t>
      </w:r>
      <w:proofErr w:type="gramEnd"/>
      <w:r w:rsidRPr="000A1F0E">
        <w:rPr>
          <w:rFonts w:ascii="黑体" w:eastAsia="黑体" w:hAnsi="黑体" w:hint="eastAsia"/>
          <w:b/>
          <w:bCs/>
          <w:sz w:val="24"/>
          <w:szCs w:val="24"/>
        </w:rPr>
        <w:t>与健康</w:t>
      </w:r>
      <w:r w:rsidRPr="000A1F0E">
        <w:rPr>
          <w:rFonts w:ascii="黑体" w:eastAsia="黑体" w:hAnsi="黑体"/>
          <w:b/>
          <w:bCs/>
          <w:sz w:val="24"/>
          <w:szCs w:val="24"/>
        </w:rPr>
        <w:t>学科测试—</w:t>
      </w:r>
      <w:r w:rsidRPr="000A1F0E">
        <w:rPr>
          <w:rFonts w:ascii="黑体" w:eastAsia="黑体" w:hAnsi="黑体" w:hint="eastAsia"/>
          <w:b/>
          <w:bCs/>
          <w:sz w:val="24"/>
          <w:szCs w:val="24"/>
        </w:rPr>
        <w:t>参考答案</w:t>
      </w:r>
    </w:p>
    <w:p w14:paraId="35576A4F" w14:textId="125AE9BE" w:rsidR="00C22529" w:rsidRPr="00C22529" w:rsidRDefault="00C22529" w:rsidP="004120FE">
      <w:pPr>
        <w:rPr>
          <w:rFonts w:ascii="黑体" w:eastAsia="黑体" w:hAnsi="黑体"/>
          <w:b/>
          <w:bCs/>
          <w:szCs w:val="21"/>
        </w:rPr>
      </w:pPr>
      <w:r>
        <w:rPr>
          <w:rFonts w:ascii="仿宋" w:eastAsia="仿宋" w:hAnsi="仿宋" w:hint="eastAsia"/>
          <w:b/>
          <w:bCs/>
          <w:sz w:val="24"/>
          <w:szCs w:val="24"/>
        </w:rPr>
        <w:t>一、选择题</w:t>
      </w:r>
      <w:r w:rsidRPr="00EE6351">
        <w:rPr>
          <w:rFonts w:ascii="仿宋" w:eastAsia="仿宋" w:hAnsi="仿宋" w:hint="eastAsia"/>
          <w:sz w:val="24"/>
          <w:szCs w:val="24"/>
        </w:rPr>
        <w:t>(共1</w:t>
      </w:r>
      <w:r w:rsidRPr="00EE6351">
        <w:rPr>
          <w:rFonts w:ascii="仿宋" w:eastAsia="仿宋" w:hAnsi="仿宋"/>
          <w:sz w:val="24"/>
          <w:szCs w:val="24"/>
        </w:rPr>
        <w:t>0</w:t>
      </w:r>
      <w:r w:rsidRPr="00EE6351">
        <w:rPr>
          <w:rFonts w:ascii="仿宋" w:eastAsia="仿宋" w:hAnsi="仿宋" w:hint="eastAsia"/>
          <w:sz w:val="24"/>
          <w:szCs w:val="24"/>
        </w:rPr>
        <w:t>小题，每小题2分，共2</w:t>
      </w:r>
      <w:r w:rsidRPr="00EE6351">
        <w:rPr>
          <w:rFonts w:ascii="仿宋" w:eastAsia="仿宋" w:hAnsi="仿宋"/>
          <w:sz w:val="24"/>
          <w:szCs w:val="24"/>
        </w:rPr>
        <w:t>0</w:t>
      </w:r>
      <w:r w:rsidRPr="00EE6351">
        <w:rPr>
          <w:rFonts w:ascii="仿宋" w:eastAsia="仿宋" w:hAnsi="仿宋" w:hint="eastAsia"/>
          <w:sz w:val="24"/>
          <w:szCs w:val="24"/>
        </w:rPr>
        <w:t>分</w:t>
      </w:r>
      <w:r>
        <w:rPr>
          <w:rFonts w:ascii="仿宋" w:eastAsia="仿宋" w:hAnsi="仿宋" w:hint="eastAsia"/>
          <w:sz w:val="24"/>
          <w:szCs w:val="24"/>
        </w:rPr>
        <w:t>)</w:t>
      </w:r>
    </w:p>
    <w:p w14:paraId="70B8B16C" w14:textId="32C7D4DF" w:rsidR="00530290" w:rsidRPr="000A1F0E" w:rsidRDefault="00530290" w:rsidP="004120FE">
      <w:pPr>
        <w:rPr>
          <w:rFonts w:ascii="黑体" w:eastAsia="黑体" w:hAnsi="黑体"/>
          <w:sz w:val="28"/>
          <w:szCs w:val="28"/>
        </w:rPr>
      </w:pPr>
      <w:r w:rsidRPr="000A1F0E">
        <w:rPr>
          <w:rFonts w:ascii="黑体" w:eastAsia="黑体" w:hAnsi="黑体" w:hint="eastAsia"/>
          <w:sz w:val="28"/>
          <w:szCs w:val="28"/>
        </w:rPr>
        <w:t>1</w:t>
      </w:r>
      <w:r w:rsidRPr="000A1F0E">
        <w:rPr>
          <w:rFonts w:ascii="黑体" w:eastAsia="黑体" w:hAnsi="黑体"/>
          <w:sz w:val="28"/>
          <w:szCs w:val="28"/>
        </w:rPr>
        <w:t>-</w:t>
      </w:r>
      <w:r w:rsidR="00C22529" w:rsidRPr="000A1F0E">
        <w:rPr>
          <w:rFonts w:ascii="黑体" w:eastAsia="黑体" w:hAnsi="黑体"/>
          <w:sz w:val="28"/>
          <w:szCs w:val="28"/>
        </w:rPr>
        <w:t>5</w:t>
      </w:r>
      <w:r w:rsidR="00C22529" w:rsidRPr="000A1F0E">
        <w:rPr>
          <w:rFonts w:ascii="黑体" w:eastAsia="黑体" w:hAnsi="黑体" w:hint="eastAsia"/>
          <w:sz w:val="28"/>
          <w:szCs w:val="28"/>
        </w:rPr>
        <w:t>：</w:t>
      </w:r>
      <w:r w:rsidR="00C22529" w:rsidRPr="000A1F0E">
        <w:rPr>
          <w:rFonts w:ascii="黑体" w:eastAsia="黑体" w:hAnsi="黑体"/>
          <w:sz w:val="28"/>
          <w:szCs w:val="28"/>
        </w:rPr>
        <w:t>ACDB</w:t>
      </w:r>
      <w:r w:rsidR="00761E3F" w:rsidRPr="000A1F0E">
        <w:rPr>
          <w:rFonts w:ascii="黑体" w:eastAsia="黑体" w:hAnsi="黑体"/>
          <w:sz w:val="28"/>
          <w:szCs w:val="28"/>
        </w:rPr>
        <w:t>A       6-</w:t>
      </w:r>
      <w:proofErr w:type="gramStart"/>
      <w:r w:rsidR="00761E3F" w:rsidRPr="000A1F0E">
        <w:rPr>
          <w:rFonts w:ascii="黑体" w:eastAsia="黑体" w:hAnsi="黑体"/>
          <w:sz w:val="28"/>
          <w:szCs w:val="28"/>
        </w:rPr>
        <w:t>10:BCDCD</w:t>
      </w:r>
      <w:proofErr w:type="gramEnd"/>
    </w:p>
    <w:p w14:paraId="61785E0C" w14:textId="77777777" w:rsidR="00C22529" w:rsidRDefault="00C22529" w:rsidP="00C22529">
      <w:pPr>
        <w:widowControl/>
        <w:spacing w:line="560" w:lineRule="exact"/>
        <w:rPr>
          <w:rFonts w:ascii="仿宋" w:eastAsia="仿宋" w:hAnsi="仿宋" w:cs="Arial"/>
          <w:color w:val="333333"/>
          <w:kern w:val="0"/>
          <w:sz w:val="24"/>
          <w:szCs w:val="24"/>
        </w:rPr>
      </w:pPr>
      <w:r w:rsidRPr="00EF45F4">
        <w:rPr>
          <w:rFonts w:ascii="仿宋" w:eastAsia="仿宋" w:hAnsi="仿宋" w:cs="Arial" w:hint="eastAsia"/>
          <w:b/>
          <w:bCs/>
          <w:color w:val="333333"/>
          <w:kern w:val="0"/>
          <w:sz w:val="24"/>
          <w:szCs w:val="24"/>
        </w:rPr>
        <w:t>二、填空题</w:t>
      </w:r>
      <w:r>
        <w:rPr>
          <w:rFonts w:ascii="仿宋" w:eastAsia="仿宋" w:hAnsi="仿宋" w:cs="Arial" w:hint="eastAsia"/>
          <w:color w:val="333333"/>
          <w:kern w:val="0"/>
          <w:sz w:val="24"/>
          <w:szCs w:val="24"/>
        </w:rPr>
        <w:t>（每空2分，共1</w:t>
      </w:r>
      <w:r>
        <w:rPr>
          <w:rFonts w:ascii="仿宋" w:eastAsia="仿宋" w:hAnsi="仿宋" w:cs="Arial"/>
          <w:color w:val="333333"/>
          <w:kern w:val="0"/>
          <w:sz w:val="24"/>
          <w:szCs w:val="24"/>
        </w:rPr>
        <w:t>6</w:t>
      </w:r>
      <w:r>
        <w:rPr>
          <w:rFonts w:ascii="仿宋" w:eastAsia="仿宋" w:hAnsi="仿宋" w:cs="Arial" w:hint="eastAsia"/>
          <w:color w:val="333333"/>
          <w:kern w:val="0"/>
          <w:sz w:val="24"/>
          <w:szCs w:val="24"/>
        </w:rPr>
        <w:t>分）</w:t>
      </w:r>
    </w:p>
    <w:p w14:paraId="00676565" w14:textId="0EB1C271" w:rsidR="00F46518" w:rsidRDefault="00F46518" w:rsidP="00F46518">
      <w:pPr>
        <w:rPr>
          <w:rFonts w:ascii="仿宋" w:eastAsia="仿宋" w:hAnsi="仿宋" w:cs="宋体"/>
          <w:kern w:val="0"/>
          <w:sz w:val="24"/>
          <w:szCs w:val="24"/>
          <w:lang w:val="zh-CN"/>
        </w:rPr>
      </w:pPr>
      <w:r>
        <w:rPr>
          <w:rFonts w:ascii="黑体" w:eastAsia="黑体" w:hAnsi="黑体" w:hint="eastAsia"/>
          <w:b/>
          <w:bCs/>
          <w:szCs w:val="21"/>
        </w:rPr>
        <w:t>1</w:t>
      </w:r>
      <w:r>
        <w:rPr>
          <w:rFonts w:ascii="黑体" w:eastAsia="黑体" w:hAnsi="黑体"/>
          <w:b/>
          <w:bCs/>
          <w:szCs w:val="21"/>
        </w:rPr>
        <w:t>1.</w:t>
      </w:r>
      <w:r w:rsidRPr="00F46518">
        <w:rPr>
          <w:rFonts w:ascii="仿宋" w:eastAsia="仿宋" w:hAnsi="仿宋" w:cs="Arial"/>
          <w:b/>
          <w:bCs/>
          <w:color w:val="333333"/>
          <w:kern w:val="0"/>
          <w:sz w:val="24"/>
          <w:szCs w:val="24"/>
        </w:rPr>
        <w:t xml:space="preserve"> </w:t>
      </w:r>
      <w:r w:rsidRPr="004D732C">
        <w:rPr>
          <w:rFonts w:ascii="仿宋" w:eastAsia="仿宋" w:hAnsi="仿宋" w:hint="eastAsia"/>
          <w:color w:val="000000"/>
          <w:sz w:val="24"/>
        </w:rPr>
        <w:t>(运动能力)、(健康行为)、(体育品德)</w:t>
      </w:r>
      <w:r>
        <w:rPr>
          <w:rFonts w:ascii="仿宋" w:eastAsia="仿宋" w:hAnsi="仿宋"/>
          <w:color w:val="000000"/>
          <w:sz w:val="24"/>
        </w:rPr>
        <w:t xml:space="preserve"> </w:t>
      </w:r>
      <w:r w:rsidR="00D10D7D">
        <w:rPr>
          <w:rFonts w:ascii="仿宋" w:eastAsia="仿宋" w:hAnsi="仿宋"/>
          <w:color w:val="000000"/>
          <w:sz w:val="24"/>
        </w:rPr>
        <w:t xml:space="preserve">     </w:t>
      </w:r>
      <w:r w:rsidRPr="004D732C">
        <w:rPr>
          <w:rFonts w:ascii="仿宋" w:eastAsia="仿宋" w:hAnsi="仿宋" w:hint="eastAsia"/>
          <w:b/>
          <w:bCs/>
          <w:color w:val="000000"/>
          <w:sz w:val="24"/>
          <w:szCs w:val="24"/>
        </w:rPr>
        <w:t>1</w:t>
      </w:r>
      <w:r w:rsidRPr="004D732C">
        <w:rPr>
          <w:rFonts w:ascii="仿宋" w:eastAsia="仿宋" w:hAnsi="仿宋"/>
          <w:b/>
          <w:bCs/>
          <w:color w:val="000000"/>
          <w:sz w:val="24"/>
          <w:szCs w:val="24"/>
        </w:rPr>
        <w:t>2</w:t>
      </w:r>
      <w:r w:rsidRPr="004D732C">
        <w:rPr>
          <w:rFonts w:ascii="仿宋" w:eastAsia="仿宋" w:hAnsi="仿宋" w:hint="eastAsia"/>
          <w:b/>
          <w:bCs/>
          <w:color w:val="000000"/>
          <w:sz w:val="24"/>
          <w:szCs w:val="24"/>
        </w:rPr>
        <w:t>.</w:t>
      </w:r>
      <w:r w:rsidRPr="004D732C">
        <w:rPr>
          <w:rFonts w:ascii="仿宋" w:eastAsia="仿宋" w:hAnsi="仿宋" w:cs="宋体" w:hint="eastAsia"/>
          <w:kern w:val="0"/>
          <w:sz w:val="24"/>
          <w:szCs w:val="24"/>
          <w:lang w:val="zh-CN"/>
        </w:rPr>
        <w:t xml:space="preserve"> </w:t>
      </w:r>
      <w:r w:rsidRPr="00F46518">
        <w:rPr>
          <w:rFonts w:ascii="仿宋" w:eastAsia="仿宋" w:hAnsi="仿宋" w:hint="eastAsia"/>
          <w:szCs w:val="21"/>
        </w:rPr>
        <w:t>三磷酸腺苷</w:t>
      </w:r>
      <w:r w:rsidRPr="00F46518">
        <w:rPr>
          <w:rFonts w:ascii="仿宋" w:eastAsia="仿宋" w:hAnsi="仿宋"/>
          <w:szCs w:val="21"/>
        </w:rPr>
        <w:t xml:space="preserve"> </w:t>
      </w:r>
      <w:r>
        <w:rPr>
          <w:rFonts w:ascii="仿宋" w:eastAsia="仿宋" w:hAnsi="仿宋"/>
          <w:szCs w:val="21"/>
        </w:rPr>
        <w:t xml:space="preserve">/ </w:t>
      </w:r>
      <w:r w:rsidRPr="00F46518">
        <w:rPr>
          <w:rFonts w:ascii="仿宋" w:eastAsia="仿宋" w:hAnsi="仿宋"/>
          <w:szCs w:val="21"/>
        </w:rPr>
        <w:t>ATP</w:t>
      </w:r>
    </w:p>
    <w:p w14:paraId="2EB0C8AB" w14:textId="2918456F" w:rsidR="00530290" w:rsidRDefault="00F46518" w:rsidP="004120FE">
      <w:pPr>
        <w:rPr>
          <w:rFonts w:ascii="仿宋" w:eastAsia="仿宋" w:hAnsi="仿宋"/>
          <w:sz w:val="24"/>
          <w:szCs w:val="24"/>
        </w:rPr>
      </w:pPr>
      <w:r w:rsidRPr="004D732C">
        <w:rPr>
          <w:rFonts w:ascii="仿宋" w:eastAsia="仿宋" w:hAnsi="仿宋"/>
          <w:b/>
          <w:bCs/>
          <w:color w:val="000000"/>
          <w:sz w:val="24"/>
          <w:szCs w:val="24"/>
        </w:rPr>
        <w:t>13.</w:t>
      </w:r>
      <w:r w:rsidRPr="004D732C">
        <w:rPr>
          <w:rFonts w:ascii="仿宋" w:eastAsia="仿宋" w:hAnsi="仿宋" w:hint="eastAsia"/>
          <w:color w:val="000000"/>
          <w:sz w:val="24"/>
          <w:szCs w:val="24"/>
        </w:rPr>
        <w:t>（</w:t>
      </w:r>
      <w:r>
        <w:rPr>
          <w:rFonts w:ascii="仿宋" w:eastAsia="仿宋" w:hAnsi="仿宋"/>
          <w:color w:val="000000"/>
          <w:sz w:val="24"/>
          <w:szCs w:val="24"/>
        </w:rPr>
        <w:t>18</w:t>
      </w:r>
      <w:r w:rsidRPr="004D732C">
        <w:rPr>
          <w:rFonts w:ascii="仿宋" w:eastAsia="仿宋" w:hAnsi="仿宋" w:hint="eastAsia"/>
          <w:color w:val="000000"/>
          <w:sz w:val="24"/>
          <w:szCs w:val="24"/>
        </w:rPr>
        <w:t>）</w:t>
      </w:r>
      <w:r>
        <w:rPr>
          <w:rFonts w:ascii="黑体" w:eastAsia="黑体" w:hAnsi="黑体" w:hint="eastAsia"/>
          <w:b/>
          <w:bCs/>
          <w:szCs w:val="21"/>
        </w:rPr>
        <w:t xml:space="preserve"> </w:t>
      </w:r>
      <w:r>
        <w:rPr>
          <w:rFonts w:ascii="黑体" w:eastAsia="黑体" w:hAnsi="黑体"/>
          <w:b/>
          <w:bCs/>
          <w:szCs w:val="21"/>
        </w:rPr>
        <w:t xml:space="preserve"> </w:t>
      </w:r>
      <w:r w:rsidRPr="004D732C">
        <w:rPr>
          <w:rFonts w:ascii="仿宋" w:eastAsia="仿宋" w:hAnsi="仿宋" w:hint="eastAsia"/>
          <w:b/>
          <w:bCs/>
          <w:color w:val="000000"/>
          <w:sz w:val="24"/>
          <w:szCs w:val="24"/>
        </w:rPr>
        <w:t>1</w:t>
      </w:r>
      <w:r w:rsidRPr="004D732C">
        <w:rPr>
          <w:rFonts w:ascii="仿宋" w:eastAsia="仿宋" w:hAnsi="仿宋"/>
          <w:b/>
          <w:bCs/>
          <w:color w:val="000000"/>
          <w:sz w:val="24"/>
          <w:szCs w:val="24"/>
        </w:rPr>
        <w:t>4</w:t>
      </w:r>
      <w:r w:rsidRPr="004D732C">
        <w:rPr>
          <w:rFonts w:ascii="仿宋" w:eastAsia="仿宋" w:hAnsi="仿宋" w:hint="eastAsia"/>
          <w:b/>
          <w:bCs/>
          <w:color w:val="000000"/>
          <w:sz w:val="24"/>
          <w:szCs w:val="24"/>
        </w:rPr>
        <w:t>.</w:t>
      </w:r>
      <w:r w:rsidRPr="004D732C">
        <w:rPr>
          <w:rFonts w:ascii="仿宋" w:eastAsia="仿宋" w:hAnsi="仿宋" w:hint="eastAsia"/>
          <w:color w:val="000000"/>
          <w:sz w:val="24"/>
          <w:szCs w:val="24"/>
        </w:rPr>
        <w:t>（</w:t>
      </w:r>
      <w:r>
        <w:rPr>
          <w:rFonts w:ascii="仿宋" w:eastAsia="仿宋" w:hAnsi="仿宋" w:hint="eastAsia"/>
          <w:color w:val="000000"/>
          <w:sz w:val="24"/>
          <w:szCs w:val="24"/>
        </w:rPr>
        <w:t>2</w:t>
      </w:r>
      <w:r>
        <w:rPr>
          <w:rFonts w:ascii="仿宋" w:eastAsia="仿宋" w:hAnsi="仿宋"/>
          <w:color w:val="000000"/>
          <w:sz w:val="24"/>
          <w:szCs w:val="24"/>
        </w:rPr>
        <w:t>5</w:t>
      </w:r>
      <w:r>
        <w:rPr>
          <w:rFonts w:ascii="仿宋" w:eastAsia="仿宋" w:hAnsi="仿宋" w:hint="eastAsia"/>
          <w:color w:val="000000"/>
          <w:sz w:val="24"/>
          <w:szCs w:val="24"/>
        </w:rPr>
        <w:t>：0）</w:t>
      </w:r>
      <w:r w:rsidRPr="004D732C">
        <w:rPr>
          <w:rFonts w:ascii="仿宋" w:eastAsia="仿宋" w:hAnsi="仿宋" w:hint="eastAsia"/>
          <w:color w:val="000000"/>
          <w:sz w:val="24"/>
          <w:szCs w:val="24"/>
        </w:rPr>
        <w:t>、（</w:t>
      </w:r>
      <w:r>
        <w:rPr>
          <w:rFonts w:ascii="仿宋" w:eastAsia="仿宋" w:hAnsi="仿宋" w:hint="eastAsia"/>
          <w:color w:val="000000"/>
          <w:sz w:val="24"/>
          <w:szCs w:val="24"/>
        </w:rPr>
        <w:t>3：0</w:t>
      </w:r>
      <w:r w:rsidRPr="004D732C">
        <w:rPr>
          <w:rFonts w:ascii="仿宋" w:eastAsia="仿宋" w:hAnsi="仿宋" w:hint="eastAsia"/>
          <w:color w:val="000000"/>
          <w:sz w:val="24"/>
          <w:szCs w:val="24"/>
        </w:rPr>
        <w:t xml:space="preserve">） </w:t>
      </w:r>
      <w:r w:rsidRPr="004D732C">
        <w:rPr>
          <w:rFonts w:ascii="仿宋" w:eastAsia="仿宋" w:hAnsi="仿宋"/>
          <w:color w:val="000000"/>
          <w:sz w:val="24"/>
          <w:szCs w:val="24"/>
        </w:rPr>
        <w:t xml:space="preserve"> </w:t>
      </w:r>
      <w:r w:rsidRPr="004D732C">
        <w:rPr>
          <w:rFonts w:ascii="仿宋" w:eastAsia="仿宋" w:hAnsi="仿宋" w:hint="eastAsia"/>
          <w:b/>
          <w:bCs/>
          <w:color w:val="000000"/>
          <w:sz w:val="24"/>
          <w:szCs w:val="24"/>
        </w:rPr>
        <w:t>1</w:t>
      </w:r>
      <w:r w:rsidRPr="004D732C">
        <w:rPr>
          <w:rFonts w:ascii="仿宋" w:eastAsia="仿宋" w:hAnsi="仿宋"/>
          <w:b/>
          <w:bCs/>
          <w:color w:val="000000"/>
          <w:sz w:val="24"/>
          <w:szCs w:val="24"/>
        </w:rPr>
        <w:t>5.</w:t>
      </w:r>
      <w:r w:rsidRPr="004D732C">
        <w:rPr>
          <w:rFonts w:ascii="仿宋" w:eastAsia="仿宋" w:hAnsi="仿宋" w:hint="eastAsia"/>
          <w:sz w:val="24"/>
          <w:szCs w:val="24"/>
        </w:rPr>
        <w:t>（</w:t>
      </w:r>
      <w:r>
        <w:rPr>
          <w:rFonts w:ascii="仿宋" w:eastAsia="仿宋" w:hAnsi="仿宋" w:hint="eastAsia"/>
          <w:sz w:val="24"/>
          <w:szCs w:val="24"/>
        </w:rPr>
        <w:t>素质</w:t>
      </w:r>
      <w:r w:rsidRPr="004D732C">
        <w:rPr>
          <w:rFonts w:ascii="仿宋" w:eastAsia="仿宋" w:hAnsi="仿宋" w:hint="eastAsia"/>
          <w:sz w:val="24"/>
          <w:szCs w:val="24"/>
        </w:rPr>
        <w:t>）</w:t>
      </w:r>
    </w:p>
    <w:p w14:paraId="25B5E064" w14:textId="62FC2F28" w:rsidR="00F46518" w:rsidRPr="00F46518" w:rsidRDefault="00F46518" w:rsidP="00F46518">
      <w:pPr>
        <w:widowControl/>
        <w:spacing w:line="560" w:lineRule="exact"/>
        <w:jc w:val="left"/>
        <w:rPr>
          <w:rFonts w:ascii="仿宋" w:eastAsia="仿宋" w:hAnsi="仿宋"/>
          <w:color w:val="000000"/>
          <w:sz w:val="24"/>
          <w:szCs w:val="24"/>
        </w:rPr>
      </w:pPr>
      <w:r w:rsidRPr="00EF45F4">
        <w:rPr>
          <w:rFonts w:ascii="仿宋" w:eastAsia="仿宋" w:hAnsi="仿宋" w:hint="eastAsia"/>
          <w:b/>
          <w:bCs/>
          <w:color w:val="000000"/>
          <w:sz w:val="24"/>
          <w:szCs w:val="24"/>
        </w:rPr>
        <w:t>三、名词解释</w:t>
      </w:r>
      <w:bookmarkStart w:id="0" w:name="_Hlk143187470"/>
      <w:r>
        <w:rPr>
          <w:rFonts w:ascii="仿宋" w:eastAsia="仿宋" w:hAnsi="仿宋" w:hint="eastAsia"/>
          <w:color w:val="000000"/>
          <w:sz w:val="24"/>
          <w:szCs w:val="24"/>
        </w:rPr>
        <w:t>（每小题3分，共1</w:t>
      </w:r>
      <w:r>
        <w:rPr>
          <w:rFonts w:ascii="仿宋" w:eastAsia="仿宋" w:hAnsi="仿宋"/>
          <w:color w:val="000000"/>
          <w:sz w:val="24"/>
          <w:szCs w:val="24"/>
        </w:rPr>
        <w:t>5</w:t>
      </w:r>
      <w:r>
        <w:rPr>
          <w:rFonts w:ascii="仿宋" w:eastAsia="仿宋" w:hAnsi="仿宋" w:hint="eastAsia"/>
          <w:color w:val="000000"/>
          <w:sz w:val="24"/>
          <w:szCs w:val="24"/>
        </w:rPr>
        <w:t>分）</w:t>
      </w:r>
      <w:bookmarkEnd w:id="0"/>
    </w:p>
    <w:p w14:paraId="39B02C58" w14:textId="4D3C2B5E" w:rsidR="00530290" w:rsidRDefault="00530290" w:rsidP="004120FE">
      <w:pPr>
        <w:widowControl/>
        <w:jc w:val="left"/>
        <w:rPr>
          <w:rFonts w:ascii="仿宋" w:eastAsia="仿宋" w:hAnsi="仿宋"/>
          <w:color w:val="000000"/>
          <w:sz w:val="24"/>
          <w:szCs w:val="24"/>
        </w:rPr>
      </w:pPr>
      <w:r w:rsidRPr="00F46518">
        <w:rPr>
          <w:rFonts w:ascii="仿宋" w:eastAsia="仿宋" w:hAnsi="仿宋"/>
          <w:b/>
          <w:bCs/>
          <w:color w:val="000000"/>
          <w:sz w:val="24"/>
          <w:szCs w:val="24"/>
        </w:rPr>
        <w:t>16</w:t>
      </w:r>
      <w:r w:rsidRPr="00F46518">
        <w:rPr>
          <w:rFonts w:ascii="仿宋" w:eastAsia="仿宋" w:hAnsi="仿宋" w:hint="eastAsia"/>
          <w:b/>
          <w:bCs/>
          <w:color w:val="000000"/>
          <w:sz w:val="24"/>
          <w:szCs w:val="24"/>
        </w:rPr>
        <w:t>.体育与健康课程</w:t>
      </w:r>
      <w:r w:rsidRPr="00F46518">
        <w:rPr>
          <w:rFonts w:ascii="仿宋" w:eastAsia="仿宋" w:hAnsi="仿宋"/>
          <w:b/>
          <w:bCs/>
          <w:color w:val="000000"/>
          <w:sz w:val="24"/>
          <w:szCs w:val="24"/>
        </w:rPr>
        <w:t>:</w:t>
      </w:r>
      <w:r w:rsidRPr="00D31464">
        <w:rPr>
          <w:rFonts w:ascii="仿宋" w:eastAsia="仿宋" w:hAnsi="仿宋"/>
          <w:color w:val="000000"/>
          <w:sz w:val="24"/>
          <w:szCs w:val="24"/>
        </w:rPr>
        <w:t>是一门以身体练习为主要手段，以体育与健康知识、技能和方法为主要学习内容，以增进高中学生健康为主要必修课程，是学校课程体系的重要组成部分，是实施素质教育和培养德智体美全面发展人才必不可少的重要途径</w:t>
      </w:r>
      <w:r>
        <w:rPr>
          <w:rFonts w:ascii="仿宋" w:eastAsia="仿宋" w:hAnsi="仿宋" w:hint="eastAsia"/>
          <w:color w:val="000000"/>
          <w:sz w:val="24"/>
          <w:szCs w:val="24"/>
        </w:rPr>
        <w:t>。</w:t>
      </w:r>
    </w:p>
    <w:p w14:paraId="595467A2" w14:textId="4EB799E5" w:rsidR="00530290" w:rsidRDefault="00530290" w:rsidP="004120FE">
      <w:pPr>
        <w:widowControl/>
        <w:jc w:val="left"/>
        <w:rPr>
          <w:rFonts w:ascii="仿宋" w:eastAsia="仿宋" w:hAnsi="仿宋"/>
          <w:color w:val="000000"/>
          <w:sz w:val="24"/>
          <w:szCs w:val="24"/>
        </w:rPr>
      </w:pPr>
      <w:r w:rsidRPr="00F46518">
        <w:rPr>
          <w:rFonts w:ascii="仿宋" w:eastAsia="仿宋" w:hAnsi="仿宋" w:hint="eastAsia"/>
          <w:b/>
          <w:bCs/>
          <w:color w:val="000000"/>
          <w:sz w:val="24"/>
          <w:szCs w:val="24"/>
        </w:rPr>
        <w:t>1</w:t>
      </w:r>
      <w:r w:rsidRPr="00F46518">
        <w:rPr>
          <w:rFonts w:ascii="仿宋" w:eastAsia="仿宋" w:hAnsi="仿宋"/>
          <w:b/>
          <w:bCs/>
          <w:color w:val="000000"/>
          <w:sz w:val="24"/>
          <w:szCs w:val="24"/>
        </w:rPr>
        <w:t>7.</w:t>
      </w:r>
      <w:r w:rsidRPr="00F46518">
        <w:rPr>
          <w:rFonts w:ascii="仿宋" w:eastAsia="仿宋" w:hAnsi="仿宋" w:hint="eastAsia"/>
          <w:b/>
          <w:bCs/>
          <w:color w:val="000000"/>
          <w:sz w:val="24"/>
          <w:szCs w:val="24"/>
        </w:rPr>
        <w:t>新兴运动类项目</w:t>
      </w:r>
      <w:r w:rsidRPr="00F46518">
        <w:rPr>
          <w:rFonts w:ascii="仿宋" w:eastAsia="仿宋" w:hAnsi="仿宋"/>
          <w:b/>
          <w:bCs/>
          <w:color w:val="000000"/>
          <w:sz w:val="24"/>
          <w:szCs w:val="24"/>
        </w:rPr>
        <w:t>:</w:t>
      </w:r>
      <w:r w:rsidRPr="006952D1">
        <w:rPr>
          <w:rFonts w:ascii="仿宋" w:eastAsia="仿宋" w:hAnsi="仿宋"/>
          <w:color w:val="000000"/>
          <w:sz w:val="24"/>
          <w:szCs w:val="24"/>
        </w:rPr>
        <w:t>指国际上比较流行但在我国开展不久的或国内新创的、深受青少年喜爱并适合在学校开</w:t>
      </w:r>
      <w:r>
        <w:rPr>
          <w:rFonts w:ascii="仿宋" w:eastAsia="仿宋" w:hAnsi="仿宋" w:hint="eastAsia"/>
          <w:color w:val="000000"/>
          <w:sz w:val="24"/>
          <w:szCs w:val="24"/>
        </w:rPr>
        <w:t>展</w:t>
      </w:r>
      <w:r w:rsidRPr="006952D1">
        <w:rPr>
          <w:rFonts w:ascii="仿宋" w:eastAsia="仿宋" w:hAnsi="仿宋" w:hint="eastAsia"/>
          <w:color w:val="000000"/>
          <w:sz w:val="24"/>
          <w:szCs w:val="24"/>
        </w:rPr>
        <w:t>的运动项目。</w:t>
      </w:r>
    </w:p>
    <w:p w14:paraId="10662543" w14:textId="4C11E837" w:rsidR="00530290" w:rsidRDefault="00530290" w:rsidP="004120FE">
      <w:pPr>
        <w:rPr>
          <w:rFonts w:ascii="仿宋" w:eastAsia="仿宋" w:hAnsi="仿宋"/>
          <w:color w:val="000000"/>
          <w:sz w:val="24"/>
          <w:szCs w:val="24"/>
        </w:rPr>
      </w:pPr>
      <w:r w:rsidRPr="00F46518">
        <w:rPr>
          <w:rFonts w:hint="eastAsia"/>
          <w:b/>
          <w:bCs/>
        </w:rPr>
        <w:t>1</w:t>
      </w:r>
      <w:r w:rsidRPr="00F46518">
        <w:rPr>
          <w:b/>
          <w:bCs/>
        </w:rPr>
        <w:t>8</w:t>
      </w:r>
      <w:r w:rsidRPr="00F46518">
        <w:rPr>
          <w:rFonts w:hint="eastAsia"/>
          <w:b/>
          <w:bCs/>
        </w:rPr>
        <w:t>.</w:t>
      </w:r>
      <w:r w:rsidRPr="00F46518">
        <w:rPr>
          <w:rFonts w:ascii="仿宋" w:eastAsia="仿宋" w:hAnsi="仿宋"/>
          <w:b/>
          <w:bCs/>
          <w:color w:val="000000"/>
          <w:sz w:val="24"/>
          <w:szCs w:val="24"/>
        </w:rPr>
        <w:t xml:space="preserve"> </w:t>
      </w:r>
      <w:r w:rsidR="00761E3F">
        <w:rPr>
          <w:rFonts w:ascii="仿宋" w:eastAsia="仿宋" w:hAnsi="仿宋"/>
          <w:b/>
          <w:bCs/>
          <w:color w:val="000000"/>
          <w:sz w:val="24"/>
          <w:szCs w:val="24"/>
        </w:rPr>
        <w:t>“</w:t>
      </w:r>
      <w:r w:rsidRPr="00F46518">
        <w:rPr>
          <w:rFonts w:ascii="仿宋" w:eastAsia="仿宋" w:hAnsi="仿宋"/>
          <w:b/>
          <w:bCs/>
          <w:color w:val="000000"/>
          <w:sz w:val="24"/>
          <w:szCs w:val="24"/>
        </w:rPr>
        <w:t>极点”现象:</w:t>
      </w:r>
      <w:r w:rsidRPr="006952D1">
        <w:rPr>
          <w:rFonts w:ascii="仿宋" w:eastAsia="仿宋" w:hAnsi="仿宋" w:hint="eastAsia"/>
          <w:color w:val="000000"/>
          <w:sz w:val="24"/>
          <w:szCs w:val="24"/>
        </w:rPr>
        <w:t>胸部发闷，呼吸困难，动作不协</w:t>
      </w:r>
      <w:r w:rsidR="00761E3F">
        <w:rPr>
          <w:rFonts w:ascii="仿宋" w:eastAsia="仿宋" w:hAnsi="仿宋" w:hint="eastAsia"/>
          <w:color w:val="000000"/>
          <w:sz w:val="24"/>
          <w:szCs w:val="24"/>
        </w:rPr>
        <w:t>调。</w:t>
      </w:r>
      <w:r w:rsidRPr="006952D1">
        <w:rPr>
          <w:rFonts w:ascii="仿宋" w:eastAsia="仿宋" w:hAnsi="仿宋"/>
          <w:color w:val="000000"/>
          <w:sz w:val="24"/>
          <w:szCs w:val="24"/>
        </w:rPr>
        <w:t>在长跑时，由于有机体各器官活动的协调作用被破坏，而发生肌肉酸疼，调，跑速减慢，想停止运动等自我感觉的现象，这种现象就叫“极点”现象</w:t>
      </w:r>
      <w:r>
        <w:rPr>
          <w:rFonts w:ascii="仿宋" w:eastAsia="仿宋" w:hAnsi="仿宋" w:hint="eastAsia"/>
          <w:color w:val="000000"/>
          <w:sz w:val="24"/>
          <w:szCs w:val="24"/>
        </w:rPr>
        <w:t>.</w:t>
      </w:r>
    </w:p>
    <w:p w14:paraId="545FBCBB" w14:textId="119BA817" w:rsidR="00201DA6" w:rsidRDefault="00201DA6" w:rsidP="004120FE">
      <w:pPr>
        <w:widowControl/>
        <w:jc w:val="left"/>
        <w:rPr>
          <w:rFonts w:ascii="仿宋" w:eastAsia="仿宋" w:hAnsi="仿宋"/>
          <w:color w:val="000000"/>
          <w:sz w:val="24"/>
        </w:rPr>
      </w:pPr>
      <w:r w:rsidRPr="00F46518">
        <w:rPr>
          <w:rFonts w:ascii="仿宋" w:eastAsia="仿宋" w:hAnsi="仿宋" w:hint="eastAsia"/>
          <w:b/>
          <w:bCs/>
          <w:color w:val="000000"/>
          <w:sz w:val="24"/>
          <w:szCs w:val="24"/>
        </w:rPr>
        <w:t>1</w:t>
      </w:r>
      <w:r w:rsidRPr="00F46518">
        <w:rPr>
          <w:rFonts w:ascii="仿宋" w:eastAsia="仿宋" w:hAnsi="仿宋"/>
          <w:b/>
          <w:bCs/>
          <w:color w:val="000000"/>
          <w:sz w:val="24"/>
          <w:szCs w:val="24"/>
        </w:rPr>
        <w:t>9</w:t>
      </w:r>
      <w:r w:rsidRPr="00F46518">
        <w:rPr>
          <w:rFonts w:ascii="仿宋" w:eastAsia="仿宋" w:hAnsi="仿宋" w:hint="eastAsia"/>
          <w:b/>
          <w:bCs/>
          <w:color w:val="000000"/>
          <w:sz w:val="24"/>
          <w:szCs w:val="24"/>
        </w:rPr>
        <w:t>.</w:t>
      </w:r>
      <w:r w:rsidRPr="00F46518">
        <w:rPr>
          <w:rFonts w:ascii="仿宋" w:eastAsia="仿宋" w:hAnsi="仿宋" w:hint="eastAsia"/>
          <w:b/>
          <w:bCs/>
          <w:color w:val="000000"/>
          <w:sz w:val="24"/>
        </w:rPr>
        <w:t>力量素质</w:t>
      </w:r>
      <w:r w:rsidRPr="00F46518">
        <w:rPr>
          <w:rFonts w:ascii="仿宋" w:eastAsia="仿宋" w:hAnsi="仿宋"/>
          <w:b/>
          <w:bCs/>
          <w:color w:val="000000"/>
          <w:sz w:val="24"/>
        </w:rPr>
        <w:t>:</w:t>
      </w:r>
      <w:r w:rsidRPr="006952D1">
        <w:rPr>
          <w:rFonts w:ascii="仿宋" w:eastAsia="仿宋" w:hAnsi="仿宋"/>
          <w:color w:val="000000"/>
          <w:sz w:val="24"/>
        </w:rPr>
        <w:t>是指身体或身体某部肌肉工作时克服阻力的能力。</w:t>
      </w:r>
    </w:p>
    <w:p w14:paraId="48CFD773" w14:textId="3AD0D2F0" w:rsidR="00201DA6" w:rsidRDefault="00201DA6" w:rsidP="004120FE">
      <w:pPr>
        <w:widowControl/>
        <w:jc w:val="left"/>
        <w:rPr>
          <w:rFonts w:ascii="仿宋" w:eastAsia="仿宋" w:hAnsi="仿宋"/>
          <w:color w:val="000000"/>
          <w:sz w:val="24"/>
        </w:rPr>
      </w:pPr>
      <w:r w:rsidRPr="00F46518">
        <w:rPr>
          <w:rFonts w:ascii="仿宋" w:eastAsia="仿宋" w:hAnsi="仿宋" w:hint="eastAsia"/>
          <w:b/>
          <w:bCs/>
          <w:color w:val="000000"/>
          <w:sz w:val="24"/>
        </w:rPr>
        <w:t>2</w:t>
      </w:r>
      <w:r w:rsidRPr="00F46518">
        <w:rPr>
          <w:rFonts w:ascii="仿宋" w:eastAsia="仿宋" w:hAnsi="仿宋"/>
          <w:b/>
          <w:bCs/>
          <w:color w:val="000000"/>
          <w:sz w:val="24"/>
        </w:rPr>
        <w:t>0</w:t>
      </w:r>
      <w:r w:rsidRPr="00F46518">
        <w:rPr>
          <w:rFonts w:ascii="仿宋" w:eastAsia="仿宋" w:hAnsi="仿宋" w:hint="eastAsia"/>
          <w:b/>
          <w:bCs/>
          <w:color w:val="000000"/>
          <w:sz w:val="24"/>
        </w:rPr>
        <w:t>.肺活量:</w:t>
      </w:r>
      <w:r w:rsidRPr="000E740A">
        <w:rPr>
          <w:rFonts w:ascii="仿宋" w:eastAsia="仿宋" w:hAnsi="仿宋"/>
          <w:color w:val="000000"/>
          <w:sz w:val="24"/>
        </w:rPr>
        <w:t>在最大吸气后，竭尽全力所能呼出的气体量</w:t>
      </w:r>
      <w:r>
        <w:rPr>
          <w:rFonts w:ascii="仿宋" w:eastAsia="仿宋" w:hAnsi="仿宋" w:hint="eastAsia"/>
          <w:color w:val="000000"/>
          <w:sz w:val="24"/>
        </w:rPr>
        <w:t>.</w:t>
      </w:r>
    </w:p>
    <w:p w14:paraId="142C4B44" w14:textId="56379C62" w:rsidR="00201DA6" w:rsidRDefault="00F46518" w:rsidP="00F46518">
      <w:pPr>
        <w:widowControl/>
        <w:spacing w:line="560" w:lineRule="exact"/>
        <w:jc w:val="left"/>
        <w:rPr>
          <w:rFonts w:ascii="仿宋" w:eastAsia="仿宋" w:hAnsi="仿宋"/>
          <w:color w:val="000000"/>
          <w:sz w:val="24"/>
        </w:rPr>
      </w:pPr>
      <w:r w:rsidRPr="00EF45F4">
        <w:rPr>
          <w:rFonts w:ascii="仿宋" w:eastAsia="仿宋" w:hAnsi="仿宋" w:hint="eastAsia"/>
          <w:b/>
          <w:bCs/>
          <w:color w:val="000000"/>
          <w:sz w:val="24"/>
        </w:rPr>
        <w:t>四、简单题</w:t>
      </w:r>
      <w:r w:rsidRPr="00EF45F4">
        <w:rPr>
          <w:rFonts w:ascii="仿宋" w:eastAsia="仿宋" w:hAnsi="仿宋" w:hint="eastAsia"/>
          <w:color w:val="000000"/>
          <w:sz w:val="24"/>
        </w:rPr>
        <w:t>（</w:t>
      </w:r>
      <w:r>
        <w:rPr>
          <w:rFonts w:ascii="仿宋" w:eastAsia="仿宋" w:hAnsi="仿宋"/>
          <w:color w:val="000000"/>
          <w:sz w:val="24"/>
        </w:rPr>
        <w:t>7</w:t>
      </w:r>
      <w:r w:rsidRPr="00EF45F4">
        <w:rPr>
          <w:rFonts w:ascii="仿宋" w:eastAsia="仿宋" w:hAnsi="仿宋" w:hint="eastAsia"/>
          <w:color w:val="000000"/>
          <w:sz w:val="24"/>
        </w:rPr>
        <w:t>个小题，共3</w:t>
      </w:r>
      <w:r>
        <w:rPr>
          <w:rFonts w:ascii="仿宋" w:eastAsia="仿宋" w:hAnsi="仿宋"/>
          <w:color w:val="000000"/>
          <w:sz w:val="24"/>
        </w:rPr>
        <w:t>2</w:t>
      </w:r>
      <w:r w:rsidRPr="00EF45F4">
        <w:rPr>
          <w:rFonts w:ascii="仿宋" w:eastAsia="仿宋" w:hAnsi="仿宋" w:hint="eastAsia"/>
          <w:color w:val="000000"/>
          <w:sz w:val="24"/>
        </w:rPr>
        <w:t>分）</w:t>
      </w:r>
    </w:p>
    <w:p w14:paraId="54A16167" w14:textId="525E2A67" w:rsidR="00761E3F" w:rsidRPr="00F46518" w:rsidRDefault="00F46518" w:rsidP="00761E3F">
      <w:pPr>
        <w:widowControl/>
        <w:jc w:val="left"/>
        <w:rPr>
          <w:rFonts w:ascii="仿宋" w:eastAsia="仿宋" w:hAnsi="仿宋"/>
          <w:b/>
          <w:bCs/>
          <w:color w:val="000000"/>
          <w:sz w:val="24"/>
          <w:szCs w:val="24"/>
        </w:rPr>
      </w:pPr>
      <w:r w:rsidRPr="00F46518">
        <w:rPr>
          <w:rFonts w:ascii="宋体" w:hAnsi="宋体" w:hint="eastAsia"/>
          <w:b/>
          <w:bCs/>
          <w:color w:val="000000"/>
          <w:sz w:val="24"/>
        </w:rPr>
        <w:t>2</w:t>
      </w:r>
      <w:r w:rsidRPr="00F46518">
        <w:rPr>
          <w:rFonts w:ascii="宋体" w:hAnsi="宋体"/>
          <w:b/>
          <w:bCs/>
          <w:color w:val="000000"/>
          <w:sz w:val="24"/>
        </w:rPr>
        <w:t>1</w:t>
      </w:r>
      <w:r w:rsidRPr="00F46518">
        <w:rPr>
          <w:rFonts w:ascii="宋体" w:hAnsi="宋体" w:hint="eastAsia"/>
          <w:b/>
          <w:bCs/>
          <w:color w:val="000000"/>
          <w:sz w:val="24"/>
        </w:rPr>
        <w:t>.</w:t>
      </w:r>
      <w:r w:rsidRPr="00F46518">
        <w:rPr>
          <w:rFonts w:ascii="Calibri" w:hAnsi="Calibri" w:hint="eastAsia"/>
          <w:b/>
          <w:bCs/>
          <w:szCs w:val="21"/>
        </w:rPr>
        <w:t xml:space="preserve"> </w:t>
      </w:r>
      <w:r w:rsidR="00761E3F" w:rsidRPr="00F46518">
        <w:rPr>
          <w:rFonts w:ascii="仿宋" w:eastAsia="仿宋" w:hAnsi="仿宋" w:hint="eastAsia"/>
          <w:b/>
          <w:bCs/>
          <w:color w:val="000000"/>
          <w:sz w:val="24"/>
          <w:szCs w:val="24"/>
        </w:rPr>
        <w:t>五禽戏模仿哪五种禽兽的动作而编成的</w:t>
      </w:r>
      <w:r w:rsidR="00761E3F" w:rsidRPr="00F46518">
        <w:rPr>
          <w:rFonts w:ascii="仿宋" w:eastAsia="仿宋" w:hAnsi="仿宋"/>
          <w:b/>
          <w:bCs/>
          <w:color w:val="000000"/>
          <w:sz w:val="24"/>
          <w:szCs w:val="24"/>
        </w:rPr>
        <w:t>?</w:t>
      </w:r>
      <w:r w:rsidR="00761E3F" w:rsidRPr="00F46518">
        <w:rPr>
          <w:rFonts w:ascii="仿宋" w:eastAsia="仿宋" w:hAnsi="仿宋" w:hint="eastAsia"/>
          <w:b/>
          <w:bCs/>
          <w:color w:val="000000"/>
          <w:sz w:val="24"/>
          <w:szCs w:val="24"/>
        </w:rPr>
        <w:t>（</w:t>
      </w:r>
      <w:r w:rsidR="00761E3F">
        <w:rPr>
          <w:rFonts w:ascii="仿宋" w:eastAsia="仿宋" w:hAnsi="仿宋"/>
          <w:b/>
          <w:bCs/>
          <w:color w:val="000000"/>
          <w:sz w:val="24"/>
          <w:szCs w:val="24"/>
        </w:rPr>
        <w:t>4</w:t>
      </w:r>
      <w:r w:rsidR="00761E3F" w:rsidRPr="00F46518">
        <w:rPr>
          <w:rFonts w:ascii="仿宋" w:eastAsia="仿宋" w:hAnsi="仿宋" w:hint="eastAsia"/>
          <w:b/>
          <w:bCs/>
          <w:color w:val="000000"/>
          <w:sz w:val="24"/>
          <w:szCs w:val="24"/>
        </w:rPr>
        <w:t>分）</w:t>
      </w:r>
    </w:p>
    <w:p w14:paraId="4E2283DC" w14:textId="77777777" w:rsidR="00761E3F" w:rsidRDefault="00761E3F" w:rsidP="00761E3F">
      <w:pPr>
        <w:widowControl/>
        <w:jc w:val="left"/>
        <w:rPr>
          <w:rFonts w:ascii="仿宋" w:eastAsia="仿宋" w:hAnsi="仿宋"/>
          <w:color w:val="000000"/>
          <w:sz w:val="24"/>
          <w:szCs w:val="24"/>
        </w:rPr>
      </w:pPr>
      <w:r>
        <w:rPr>
          <w:rFonts w:ascii="仿宋" w:eastAsia="仿宋" w:hAnsi="仿宋" w:hint="eastAsia"/>
          <w:color w:val="000000"/>
          <w:sz w:val="24"/>
          <w:szCs w:val="24"/>
        </w:rPr>
        <w:t>答：</w:t>
      </w:r>
      <w:r w:rsidRPr="004120FE">
        <w:rPr>
          <w:rFonts w:ascii="仿宋" w:eastAsia="仿宋" w:hAnsi="仿宋"/>
          <w:color w:val="000000"/>
          <w:sz w:val="24"/>
          <w:szCs w:val="24"/>
        </w:rPr>
        <w:t>是模仿虎、鹿、熊、猿、鸟</w:t>
      </w:r>
    </w:p>
    <w:p w14:paraId="120481E7" w14:textId="4FF9BFBF" w:rsidR="00F46518" w:rsidRDefault="00761E3F" w:rsidP="00F46518">
      <w:pPr>
        <w:widowControl/>
        <w:spacing w:line="560" w:lineRule="exact"/>
        <w:jc w:val="left"/>
        <w:rPr>
          <w:rFonts w:ascii="仿宋" w:eastAsia="仿宋" w:hAnsi="仿宋"/>
          <w:sz w:val="24"/>
          <w:szCs w:val="24"/>
        </w:rPr>
      </w:pPr>
      <w:r>
        <w:rPr>
          <w:rFonts w:ascii="仿宋" w:eastAsia="仿宋" w:hAnsi="仿宋"/>
          <w:b/>
          <w:bCs/>
          <w:sz w:val="24"/>
          <w:szCs w:val="24"/>
        </w:rPr>
        <w:t>22</w:t>
      </w:r>
      <w:r>
        <w:rPr>
          <w:rFonts w:ascii="仿宋" w:eastAsia="仿宋" w:hAnsi="仿宋" w:hint="eastAsia"/>
          <w:b/>
          <w:bCs/>
          <w:sz w:val="24"/>
          <w:szCs w:val="24"/>
        </w:rPr>
        <w:t>.</w:t>
      </w:r>
      <w:r w:rsidR="00F46518" w:rsidRPr="00F46518">
        <w:rPr>
          <w:rFonts w:ascii="仿宋" w:eastAsia="仿宋" w:hAnsi="仿宋"/>
          <w:b/>
          <w:bCs/>
          <w:sz w:val="24"/>
          <w:szCs w:val="24"/>
        </w:rPr>
        <w:t>请编排5个队参加篮球单循环比赛各轮次竞赛程序表?</w:t>
      </w:r>
      <w:r w:rsidR="00F46518">
        <w:rPr>
          <w:rFonts w:ascii="仿宋" w:eastAsia="仿宋" w:hAnsi="仿宋" w:hint="eastAsia"/>
          <w:sz w:val="24"/>
          <w:szCs w:val="24"/>
        </w:rPr>
        <w:t>（4分）</w:t>
      </w:r>
    </w:p>
    <w:p w14:paraId="5DA0444D" w14:textId="77777777" w:rsidR="00F46518" w:rsidRDefault="00F46518" w:rsidP="00F46518">
      <w:pPr>
        <w:widowControl/>
        <w:spacing w:line="560" w:lineRule="exact"/>
        <w:jc w:val="left"/>
        <w:rPr>
          <w:rFonts w:ascii="宋体" w:hAnsi="宋体"/>
          <w:noProof/>
          <w:color w:val="000000"/>
          <w:sz w:val="24"/>
        </w:rPr>
      </w:pPr>
      <w:r>
        <w:rPr>
          <w:rFonts w:ascii="宋体" w:hAnsi="宋体" w:hint="eastAsia"/>
          <w:color w:val="000000"/>
          <w:sz w:val="24"/>
        </w:rPr>
        <w:t>答：</w:t>
      </w:r>
    </w:p>
    <w:tbl>
      <w:tblPr>
        <w:tblStyle w:val="a7"/>
        <w:tblW w:w="0" w:type="auto"/>
        <w:tblLook w:val="04A0" w:firstRow="1" w:lastRow="0" w:firstColumn="1" w:lastColumn="0" w:noHBand="0" w:noVBand="1"/>
      </w:tblPr>
      <w:tblGrid>
        <w:gridCol w:w="1659"/>
        <w:gridCol w:w="1659"/>
        <w:gridCol w:w="1659"/>
        <w:gridCol w:w="1659"/>
        <w:gridCol w:w="1660"/>
      </w:tblGrid>
      <w:tr w:rsidR="00F46518" w14:paraId="4668F0C5" w14:textId="77777777" w:rsidTr="00F46518">
        <w:tc>
          <w:tcPr>
            <w:tcW w:w="1659" w:type="dxa"/>
          </w:tcPr>
          <w:p w14:paraId="2ABF8C5F" w14:textId="31958BC6" w:rsidR="00F46518" w:rsidRDefault="00F46518" w:rsidP="00F46518">
            <w:pPr>
              <w:widowControl/>
              <w:spacing w:line="560" w:lineRule="exact"/>
              <w:jc w:val="left"/>
              <w:rPr>
                <w:rFonts w:ascii="宋体" w:hAnsi="宋体"/>
                <w:color w:val="000000"/>
                <w:sz w:val="24"/>
              </w:rPr>
            </w:pPr>
            <w:r>
              <w:rPr>
                <w:rFonts w:ascii="宋体" w:hAnsi="宋体" w:hint="eastAsia"/>
                <w:color w:val="000000"/>
                <w:sz w:val="24"/>
              </w:rPr>
              <w:t>第一轮</w:t>
            </w:r>
          </w:p>
        </w:tc>
        <w:tc>
          <w:tcPr>
            <w:tcW w:w="1659" w:type="dxa"/>
          </w:tcPr>
          <w:p w14:paraId="1178D1FC" w14:textId="2279CEBD" w:rsidR="00F46518" w:rsidRDefault="00F46518" w:rsidP="00F46518">
            <w:pPr>
              <w:widowControl/>
              <w:spacing w:line="560" w:lineRule="exact"/>
              <w:jc w:val="left"/>
              <w:rPr>
                <w:rFonts w:ascii="宋体" w:hAnsi="宋体"/>
                <w:color w:val="000000"/>
                <w:sz w:val="24"/>
              </w:rPr>
            </w:pPr>
            <w:r>
              <w:rPr>
                <w:rFonts w:ascii="宋体" w:hAnsi="宋体" w:hint="eastAsia"/>
                <w:color w:val="000000"/>
                <w:sz w:val="24"/>
              </w:rPr>
              <w:t>第二轮</w:t>
            </w:r>
          </w:p>
        </w:tc>
        <w:tc>
          <w:tcPr>
            <w:tcW w:w="1659" w:type="dxa"/>
          </w:tcPr>
          <w:p w14:paraId="631C703C" w14:textId="1E95C3F6" w:rsidR="00F46518" w:rsidRDefault="00F46518" w:rsidP="00F46518">
            <w:pPr>
              <w:widowControl/>
              <w:spacing w:line="560" w:lineRule="exact"/>
              <w:jc w:val="left"/>
              <w:rPr>
                <w:rFonts w:ascii="宋体" w:hAnsi="宋体"/>
                <w:color w:val="000000"/>
                <w:sz w:val="24"/>
              </w:rPr>
            </w:pPr>
            <w:r>
              <w:rPr>
                <w:rFonts w:ascii="宋体" w:hAnsi="宋体" w:hint="eastAsia"/>
                <w:color w:val="000000"/>
                <w:sz w:val="24"/>
              </w:rPr>
              <w:t>第三轮</w:t>
            </w:r>
          </w:p>
        </w:tc>
        <w:tc>
          <w:tcPr>
            <w:tcW w:w="1659" w:type="dxa"/>
          </w:tcPr>
          <w:p w14:paraId="550A96C5" w14:textId="6C2E6EC0" w:rsidR="00F46518" w:rsidRDefault="00F46518" w:rsidP="00F46518">
            <w:pPr>
              <w:widowControl/>
              <w:spacing w:line="560" w:lineRule="exact"/>
              <w:jc w:val="left"/>
              <w:rPr>
                <w:rFonts w:ascii="宋体" w:hAnsi="宋体"/>
                <w:color w:val="000000"/>
                <w:sz w:val="24"/>
              </w:rPr>
            </w:pPr>
            <w:r>
              <w:rPr>
                <w:rFonts w:ascii="宋体" w:hAnsi="宋体" w:hint="eastAsia"/>
                <w:color w:val="000000"/>
                <w:sz w:val="24"/>
              </w:rPr>
              <w:t>第四轮</w:t>
            </w:r>
          </w:p>
        </w:tc>
        <w:tc>
          <w:tcPr>
            <w:tcW w:w="1660" w:type="dxa"/>
          </w:tcPr>
          <w:p w14:paraId="1246EFC4" w14:textId="0D39BD2B" w:rsidR="00F46518" w:rsidRDefault="00F46518" w:rsidP="00F46518">
            <w:pPr>
              <w:widowControl/>
              <w:spacing w:line="560" w:lineRule="exact"/>
              <w:jc w:val="left"/>
              <w:rPr>
                <w:rFonts w:ascii="宋体" w:hAnsi="宋体"/>
                <w:color w:val="000000"/>
                <w:sz w:val="24"/>
              </w:rPr>
            </w:pPr>
            <w:r>
              <w:rPr>
                <w:rFonts w:ascii="宋体" w:hAnsi="宋体" w:hint="eastAsia"/>
                <w:color w:val="000000"/>
                <w:sz w:val="24"/>
              </w:rPr>
              <w:t>第五轮</w:t>
            </w:r>
          </w:p>
        </w:tc>
      </w:tr>
      <w:tr w:rsidR="00F46518" w14:paraId="6A13ED19" w14:textId="77777777" w:rsidTr="00F46518">
        <w:tc>
          <w:tcPr>
            <w:tcW w:w="1659" w:type="dxa"/>
          </w:tcPr>
          <w:p w14:paraId="42E982BE" w14:textId="42049D75" w:rsidR="00F46518" w:rsidRDefault="00F46518" w:rsidP="00F46518">
            <w:pPr>
              <w:widowControl/>
              <w:spacing w:line="560" w:lineRule="exact"/>
              <w:jc w:val="left"/>
              <w:rPr>
                <w:rFonts w:ascii="宋体" w:hAnsi="宋体"/>
                <w:color w:val="000000"/>
                <w:sz w:val="24"/>
              </w:rPr>
            </w:pPr>
            <w:r>
              <w:rPr>
                <w:rFonts w:ascii="宋体" w:hAnsi="宋体" w:hint="eastAsia"/>
                <w:color w:val="000000"/>
                <w:sz w:val="24"/>
              </w:rPr>
              <w:t>0</w:t>
            </w:r>
            <w:r>
              <w:rPr>
                <w:rFonts w:ascii="宋体" w:hAnsi="宋体"/>
                <w:color w:val="000000"/>
                <w:sz w:val="24"/>
              </w:rPr>
              <w:t>---5</w:t>
            </w:r>
          </w:p>
        </w:tc>
        <w:tc>
          <w:tcPr>
            <w:tcW w:w="1659" w:type="dxa"/>
          </w:tcPr>
          <w:p w14:paraId="13499050" w14:textId="0E567431" w:rsidR="00F46518" w:rsidRPr="00F46518" w:rsidRDefault="00F46518" w:rsidP="00F46518">
            <w:pPr>
              <w:widowControl/>
              <w:spacing w:line="560" w:lineRule="exact"/>
              <w:jc w:val="left"/>
              <w:rPr>
                <w:rFonts w:ascii="宋体" w:hAnsi="宋体"/>
                <w:b/>
                <w:bCs/>
                <w:color w:val="000000"/>
                <w:sz w:val="24"/>
              </w:rPr>
            </w:pPr>
            <w:r>
              <w:rPr>
                <w:rFonts w:ascii="宋体" w:hAnsi="宋体"/>
                <w:color w:val="000000"/>
                <w:sz w:val="24"/>
              </w:rPr>
              <w:t>0---4</w:t>
            </w:r>
          </w:p>
        </w:tc>
        <w:tc>
          <w:tcPr>
            <w:tcW w:w="1659" w:type="dxa"/>
          </w:tcPr>
          <w:p w14:paraId="08320603" w14:textId="6927C304" w:rsidR="00F46518" w:rsidRPr="00F46518" w:rsidRDefault="00827D6B" w:rsidP="00F46518">
            <w:pPr>
              <w:widowControl/>
              <w:spacing w:line="560" w:lineRule="exact"/>
              <w:jc w:val="left"/>
              <w:rPr>
                <w:rFonts w:ascii="宋体" w:hAnsi="宋体"/>
                <w:b/>
                <w:bCs/>
                <w:color w:val="000000"/>
                <w:sz w:val="24"/>
              </w:rPr>
            </w:pPr>
            <w:r>
              <w:rPr>
                <w:rFonts w:ascii="宋体" w:hAnsi="宋体"/>
                <w:color w:val="000000"/>
                <w:sz w:val="24"/>
              </w:rPr>
              <w:t>0</w:t>
            </w:r>
            <w:r w:rsidR="00F46518">
              <w:rPr>
                <w:rFonts w:ascii="宋体" w:hAnsi="宋体"/>
                <w:color w:val="000000"/>
                <w:sz w:val="24"/>
              </w:rPr>
              <w:t>---</w:t>
            </w:r>
            <w:r>
              <w:rPr>
                <w:rFonts w:ascii="宋体" w:hAnsi="宋体"/>
                <w:color w:val="000000"/>
                <w:sz w:val="24"/>
              </w:rPr>
              <w:t>3</w:t>
            </w:r>
          </w:p>
        </w:tc>
        <w:tc>
          <w:tcPr>
            <w:tcW w:w="1659" w:type="dxa"/>
          </w:tcPr>
          <w:p w14:paraId="021D565E" w14:textId="063C1AA2" w:rsidR="00F46518" w:rsidRPr="00F46518" w:rsidRDefault="00827D6B" w:rsidP="00F46518">
            <w:pPr>
              <w:widowControl/>
              <w:spacing w:line="560" w:lineRule="exact"/>
              <w:jc w:val="left"/>
              <w:rPr>
                <w:rFonts w:ascii="宋体" w:hAnsi="宋体"/>
                <w:b/>
                <w:bCs/>
                <w:color w:val="000000"/>
                <w:sz w:val="24"/>
              </w:rPr>
            </w:pPr>
            <w:r>
              <w:rPr>
                <w:rFonts w:ascii="宋体" w:hAnsi="宋体"/>
                <w:color w:val="000000"/>
                <w:sz w:val="24"/>
              </w:rPr>
              <w:t>0</w:t>
            </w:r>
            <w:r w:rsidR="00F46518">
              <w:rPr>
                <w:rFonts w:ascii="宋体" w:hAnsi="宋体"/>
                <w:color w:val="000000"/>
                <w:sz w:val="24"/>
              </w:rPr>
              <w:t>---</w:t>
            </w:r>
            <w:r>
              <w:rPr>
                <w:rFonts w:ascii="宋体" w:hAnsi="宋体"/>
                <w:color w:val="000000"/>
                <w:sz w:val="24"/>
              </w:rPr>
              <w:t>2</w:t>
            </w:r>
          </w:p>
        </w:tc>
        <w:tc>
          <w:tcPr>
            <w:tcW w:w="1660" w:type="dxa"/>
          </w:tcPr>
          <w:p w14:paraId="3A870D3F" w14:textId="372D0BED" w:rsidR="00F46518" w:rsidRPr="00F46518" w:rsidRDefault="00827D6B" w:rsidP="00F46518">
            <w:pPr>
              <w:widowControl/>
              <w:spacing w:line="560" w:lineRule="exact"/>
              <w:jc w:val="left"/>
              <w:rPr>
                <w:rFonts w:ascii="宋体" w:hAnsi="宋体"/>
                <w:b/>
                <w:bCs/>
                <w:color w:val="000000"/>
                <w:sz w:val="24"/>
              </w:rPr>
            </w:pPr>
            <w:r>
              <w:rPr>
                <w:rFonts w:ascii="宋体" w:hAnsi="宋体"/>
                <w:color w:val="000000"/>
                <w:sz w:val="24"/>
              </w:rPr>
              <w:t>0</w:t>
            </w:r>
            <w:r w:rsidR="00F46518">
              <w:rPr>
                <w:rFonts w:ascii="宋体" w:hAnsi="宋体"/>
                <w:color w:val="000000"/>
                <w:sz w:val="24"/>
              </w:rPr>
              <w:t>---</w:t>
            </w:r>
            <w:r>
              <w:rPr>
                <w:rFonts w:ascii="宋体" w:hAnsi="宋体"/>
                <w:color w:val="000000"/>
                <w:sz w:val="24"/>
              </w:rPr>
              <w:t>1</w:t>
            </w:r>
          </w:p>
        </w:tc>
      </w:tr>
      <w:tr w:rsidR="00F46518" w14:paraId="1298130B" w14:textId="77777777" w:rsidTr="00F46518">
        <w:tc>
          <w:tcPr>
            <w:tcW w:w="1659" w:type="dxa"/>
          </w:tcPr>
          <w:p w14:paraId="197BC64E" w14:textId="1E5A79B4" w:rsidR="00F46518" w:rsidRDefault="00F46518" w:rsidP="00F46518">
            <w:pPr>
              <w:widowControl/>
              <w:spacing w:line="560" w:lineRule="exact"/>
              <w:jc w:val="left"/>
              <w:rPr>
                <w:rFonts w:ascii="宋体" w:hAnsi="宋体"/>
                <w:color w:val="000000"/>
                <w:sz w:val="24"/>
              </w:rPr>
            </w:pPr>
            <w:r>
              <w:rPr>
                <w:rFonts w:ascii="宋体" w:hAnsi="宋体" w:hint="eastAsia"/>
                <w:color w:val="000000"/>
                <w:sz w:val="24"/>
              </w:rPr>
              <w:t>1</w:t>
            </w:r>
            <w:r>
              <w:rPr>
                <w:rFonts w:ascii="宋体" w:hAnsi="宋体"/>
                <w:color w:val="000000"/>
                <w:sz w:val="24"/>
              </w:rPr>
              <w:t>---4</w:t>
            </w:r>
          </w:p>
        </w:tc>
        <w:tc>
          <w:tcPr>
            <w:tcW w:w="1659" w:type="dxa"/>
          </w:tcPr>
          <w:p w14:paraId="3C73593B" w14:textId="2FB7A8E4" w:rsidR="00F46518" w:rsidRDefault="00F46518" w:rsidP="00F46518">
            <w:pPr>
              <w:widowControl/>
              <w:spacing w:line="560" w:lineRule="exact"/>
              <w:jc w:val="left"/>
              <w:rPr>
                <w:rFonts w:ascii="宋体" w:hAnsi="宋体"/>
                <w:color w:val="000000"/>
                <w:sz w:val="24"/>
              </w:rPr>
            </w:pPr>
            <w:r>
              <w:rPr>
                <w:rFonts w:ascii="宋体" w:hAnsi="宋体"/>
                <w:color w:val="000000"/>
                <w:sz w:val="24"/>
              </w:rPr>
              <w:t>5---3</w:t>
            </w:r>
          </w:p>
        </w:tc>
        <w:tc>
          <w:tcPr>
            <w:tcW w:w="1659" w:type="dxa"/>
          </w:tcPr>
          <w:p w14:paraId="3032FD6F" w14:textId="2E64A77E" w:rsidR="00F46518" w:rsidRDefault="00827D6B" w:rsidP="00F46518">
            <w:pPr>
              <w:widowControl/>
              <w:spacing w:line="560" w:lineRule="exact"/>
              <w:jc w:val="left"/>
              <w:rPr>
                <w:rFonts w:ascii="宋体" w:hAnsi="宋体"/>
                <w:color w:val="000000"/>
                <w:sz w:val="24"/>
              </w:rPr>
            </w:pPr>
            <w:r>
              <w:rPr>
                <w:rFonts w:ascii="宋体" w:hAnsi="宋体"/>
                <w:color w:val="000000"/>
                <w:sz w:val="24"/>
              </w:rPr>
              <w:t>4</w:t>
            </w:r>
            <w:r w:rsidR="00F46518">
              <w:rPr>
                <w:rFonts w:ascii="宋体" w:hAnsi="宋体"/>
                <w:color w:val="000000"/>
                <w:sz w:val="24"/>
              </w:rPr>
              <w:t>---</w:t>
            </w:r>
            <w:r>
              <w:rPr>
                <w:rFonts w:ascii="宋体" w:hAnsi="宋体"/>
                <w:color w:val="000000"/>
                <w:sz w:val="24"/>
              </w:rPr>
              <w:t>2</w:t>
            </w:r>
          </w:p>
        </w:tc>
        <w:tc>
          <w:tcPr>
            <w:tcW w:w="1659" w:type="dxa"/>
          </w:tcPr>
          <w:p w14:paraId="2F314C5D" w14:textId="41D74D72" w:rsidR="00F46518" w:rsidRDefault="00827D6B" w:rsidP="00F46518">
            <w:pPr>
              <w:widowControl/>
              <w:spacing w:line="560" w:lineRule="exact"/>
              <w:jc w:val="left"/>
              <w:rPr>
                <w:rFonts w:ascii="宋体" w:hAnsi="宋体"/>
                <w:color w:val="000000"/>
                <w:sz w:val="24"/>
              </w:rPr>
            </w:pPr>
            <w:r>
              <w:rPr>
                <w:rFonts w:ascii="宋体" w:hAnsi="宋体"/>
                <w:color w:val="000000"/>
                <w:sz w:val="24"/>
              </w:rPr>
              <w:t>3</w:t>
            </w:r>
            <w:r w:rsidR="00F46518">
              <w:rPr>
                <w:rFonts w:ascii="宋体" w:hAnsi="宋体"/>
                <w:color w:val="000000"/>
                <w:sz w:val="24"/>
              </w:rPr>
              <w:t>---</w:t>
            </w:r>
            <w:r>
              <w:rPr>
                <w:rFonts w:ascii="宋体" w:hAnsi="宋体"/>
                <w:color w:val="000000"/>
                <w:sz w:val="24"/>
              </w:rPr>
              <w:t>1</w:t>
            </w:r>
          </w:p>
        </w:tc>
        <w:tc>
          <w:tcPr>
            <w:tcW w:w="1660" w:type="dxa"/>
          </w:tcPr>
          <w:p w14:paraId="114B58BD" w14:textId="493ACB84" w:rsidR="00F46518" w:rsidRDefault="00827D6B" w:rsidP="00F46518">
            <w:pPr>
              <w:widowControl/>
              <w:spacing w:line="560" w:lineRule="exact"/>
              <w:jc w:val="left"/>
              <w:rPr>
                <w:rFonts w:ascii="宋体" w:hAnsi="宋体"/>
                <w:color w:val="000000"/>
                <w:sz w:val="24"/>
              </w:rPr>
            </w:pPr>
            <w:r>
              <w:rPr>
                <w:rFonts w:ascii="宋体" w:hAnsi="宋体"/>
                <w:color w:val="000000"/>
                <w:sz w:val="24"/>
              </w:rPr>
              <w:t>2</w:t>
            </w:r>
            <w:r w:rsidR="00F46518">
              <w:rPr>
                <w:rFonts w:ascii="宋体" w:hAnsi="宋体"/>
                <w:color w:val="000000"/>
                <w:sz w:val="24"/>
              </w:rPr>
              <w:t>---</w:t>
            </w:r>
            <w:r>
              <w:rPr>
                <w:rFonts w:ascii="宋体" w:hAnsi="宋体"/>
                <w:color w:val="000000"/>
                <w:sz w:val="24"/>
              </w:rPr>
              <w:t>5</w:t>
            </w:r>
          </w:p>
        </w:tc>
      </w:tr>
      <w:tr w:rsidR="00F46518" w14:paraId="0AF3B4C3" w14:textId="77777777" w:rsidTr="00F46518">
        <w:tc>
          <w:tcPr>
            <w:tcW w:w="1659" w:type="dxa"/>
          </w:tcPr>
          <w:p w14:paraId="6F1F524D" w14:textId="136E643D" w:rsidR="00F46518" w:rsidRDefault="00F46518" w:rsidP="00F46518">
            <w:pPr>
              <w:widowControl/>
              <w:spacing w:line="560" w:lineRule="exact"/>
              <w:jc w:val="left"/>
              <w:rPr>
                <w:rFonts w:ascii="宋体" w:hAnsi="宋体"/>
                <w:color w:val="000000"/>
                <w:sz w:val="24"/>
              </w:rPr>
            </w:pPr>
            <w:r>
              <w:rPr>
                <w:rFonts w:ascii="宋体" w:hAnsi="宋体"/>
                <w:color w:val="000000"/>
                <w:sz w:val="24"/>
              </w:rPr>
              <w:t>2---3</w:t>
            </w:r>
          </w:p>
        </w:tc>
        <w:tc>
          <w:tcPr>
            <w:tcW w:w="1659" w:type="dxa"/>
          </w:tcPr>
          <w:p w14:paraId="1FA554DA" w14:textId="5B2AB802" w:rsidR="00F46518" w:rsidRDefault="00F46518" w:rsidP="00F46518">
            <w:pPr>
              <w:widowControl/>
              <w:spacing w:line="560" w:lineRule="exact"/>
              <w:jc w:val="left"/>
              <w:rPr>
                <w:rFonts w:ascii="宋体" w:hAnsi="宋体"/>
                <w:color w:val="000000"/>
                <w:sz w:val="24"/>
              </w:rPr>
            </w:pPr>
            <w:r>
              <w:rPr>
                <w:rFonts w:ascii="宋体" w:hAnsi="宋体" w:hint="eastAsia"/>
                <w:color w:val="000000"/>
                <w:sz w:val="24"/>
              </w:rPr>
              <w:t>1</w:t>
            </w:r>
            <w:r>
              <w:rPr>
                <w:rFonts w:ascii="宋体" w:hAnsi="宋体"/>
                <w:color w:val="000000"/>
                <w:sz w:val="24"/>
              </w:rPr>
              <w:t>---2</w:t>
            </w:r>
          </w:p>
        </w:tc>
        <w:tc>
          <w:tcPr>
            <w:tcW w:w="1659" w:type="dxa"/>
          </w:tcPr>
          <w:p w14:paraId="24B4F2DC" w14:textId="1A9E217B" w:rsidR="00F46518" w:rsidRDefault="00827D6B" w:rsidP="00F46518">
            <w:pPr>
              <w:widowControl/>
              <w:spacing w:line="560" w:lineRule="exact"/>
              <w:jc w:val="left"/>
              <w:rPr>
                <w:rFonts w:ascii="宋体" w:hAnsi="宋体"/>
                <w:color w:val="000000"/>
                <w:sz w:val="24"/>
              </w:rPr>
            </w:pPr>
            <w:r>
              <w:rPr>
                <w:rFonts w:ascii="宋体" w:hAnsi="宋体"/>
                <w:color w:val="000000"/>
                <w:sz w:val="24"/>
              </w:rPr>
              <w:t>5</w:t>
            </w:r>
            <w:r w:rsidR="00F46518">
              <w:rPr>
                <w:rFonts w:ascii="宋体" w:hAnsi="宋体"/>
                <w:color w:val="000000"/>
                <w:sz w:val="24"/>
              </w:rPr>
              <w:t>---</w:t>
            </w:r>
            <w:r>
              <w:rPr>
                <w:rFonts w:ascii="宋体" w:hAnsi="宋体"/>
                <w:color w:val="000000"/>
                <w:sz w:val="24"/>
              </w:rPr>
              <w:t>1</w:t>
            </w:r>
          </w:p>
        </w:tc>
        <w:tc>
          <w:tcPr>
            <w:tcW w:w="1659" w:type="dxa"/>
          </w:tcPr>
          <w:p w14:paraId="4CD59639" w14:textId="71C0D4B8" w:rsidR="00F46518" w:rsidRDefault="00827D6B" w:rsidP="00F46518">
            <w:pPr>
              <w:widowControl/>
              <w:spacing w:line="560" w:lineRule="exact"/>
              <w:jc w:val="left"/>
              <w:rPr>
                <w:rFonts w:ascii="宋体" w:hAnsi="宋体"/>
                <w:color w:val="000000"/>
                <w:sz w:val="24"/>
              </w:rPr>
            </w:pPr>
            <w:r>
              <w:rPr>
                <w:rFonts w:ascii="宋体" w:hAnsi="宋体"/>
                <w:color w:val="000000"/>
                <w:sz w:val="24"/>
              </w:rPr>
              <w:t>4</w:t>
            </w:r>
            <w:r w:rsidR="00F46518">
              <w:rPr>
                <w:rFonts w:ascii="宋体" w:hAnsi="宋体"/>
                <w:color w:val="000000"/>
                <w:sz w:val="24"/>
              </w:rPr>
              <w:t>---</w:t>
            </w:r>
            <w:r>
              <w:rPr>
                <w:rFonts w:ascii="宋体" w:hAnsi="宋体"/>
                <w:color w:val="000000"/>
                <w:sz w:val="24"/>
              </w:rPr>
              <w:t>5</w:t>
            </w:r>
          </w:p>
        </w:tc>
        <w:tc>
          <w:tcPr>
            <w:tcW w:w="1660" w:type="dxa"/>
          </w:tcPr>
          <w:p w14:paraId="38F0DA4E" w14:textId="2825523E" w:rsidR="00F46518" w:rsidRDefault="00827D6B" w:rsidP="00F46518">
            <w:pPr>
              <w:widowControl/>
              <w:spacing w:line="560" w:lineRule="exact"/>
              <w:jc w:val="left"/>
              <w:rPr>
                <w:rFonts w:ascii="宋体" w:hAnsi="宋体"/>
                <w:color w:val="000000"/>
                <w:sz w:val="24"/>
              </w:rPr>
            </w:pPr>
            <w:r>
              <w:rPr>
                <w:rFonts w:ascii="宋体" w:hAnsi="宋体"/>
                <w:color w:val="000000"/>
                <w:sz w:val="24"/>
              </w:rPr>
              <w:t>3</w:t>
            </w:r>
            <w:r w:rsidR="00F46518">
              <w:rPr>
                <w:rFonts w:ascii="宋体" w:hAnsi="宋体"/>
                <w:color w:val="000000"/>
                <w:sz w:val="24"/>
              </w:rPr>
              <w:t>---4</w:t>
            </w:r>
          </w:p>
        </w:tc>
      </w:tr>
    </w:tbl>
    <w:p w14:paraId="50DEE503" w14:textId="7FF3F439" w:rsidR="00F46518" w:rsidRPr="00F46518" w:rsidRDefault="00F46518" w:rsidP="00F46518">
      <w:pPr>
        <w:widowControl/>
        <w:spacing w:line="560" w:lineRule="exact"/>
        <w:jc w:val="left"/>
        <w:rPr>
          <w:rFonts w:ascii="宋体" w:hAnsi="宋体"/>
          <w:color w:val="000000"/>
          <w:sz w:val="24"/>
        </w:rPr>
      </w:pPr>
    </w:p>
    <w:p w14:paraId="3767E1B5" w14:textId="77777777" w:rsidR="00761E3F" w:rsidRPr="00F46518" w:rsidRDefault="00201DA6" w:rsidP="00761E3F">
      <w:pPr>
        <w:widowControl/>
        <w:jc w:val="left"/>
        <w:rPr>
          <w:rFonts w:ascii="仿宋" w:eastAsia="仿宋" w:hAnsi="仿宋"/>
          <w:b/>
          <w:bCs/>
          <w:color w:val="000000"/>
          <w:sz w:val="24"/>
          <w:szCs w:val="24"/>
        </w:rPr>
      </w:pPr>
      <w:r w:rsidRPr="00F46518">
        <w:rPr>
          <w:rFonts w:ascii="仿宋" w:eastAsia="仿宋" w:hAnsi="仿宋"/>
          <w:b/>
          <w:bCs/>
          <w:sz w:val="24"/>
          <w:szCs w:val="24"/>
        </w:rPr>
        <w:t>2</w:t>
      </w:r>
      <w:r w:rsidR="00761E3F">
        <w:rPr>
          <w:rFonts w:ascii="仿宋" w:eastAsia="仿宋" w:hAnsi="仿宋"/>
          <w:b/>
          <w:bCs/>
          <w:sz w:val="24"/>
          <w:szCs w:val="24"/>
        </w:rPr>
        <w:t>3</w:t>
      </w:r>
      <w:r w:rsidRPr="00F46518">
        <w:rPr>
          <w:rFonts w:ascii="仿宋" w:eastAsia="仿宋" w:hAnsi="仿宋"/>
          <w:b/>
          <w:bCs/>
          <w:sz w:val="24"/>
          <w:szCs w:val="24"/>
        </w:rPr>
        <w:t>.</w:t>
      </w:r>
      <w:r w:rsidRPr="00F46518">
        <w:rPr>
          <w:rFonts w:ascii="仿宋" w:eastAsia="仿宋" w:hAnsi="仿宋" w:hint="eastAsia"/>
          <w:b/>
          <w:bCs/>
          <w:color w:val="000000"/>
          <w:sz w:val="24"/>
          <w:szCs w:val="24"/>
        </w:rPr>
        <w:t xml:space="preserve"> </w:t>
      </w:r>
      <w:r w:rsidR="00761E3F" w:rsidRPr="00F46518">
        <w:rPr>
          <w:rFonts w:ascii="仿宋" w:eastAsia="仿宋" w:hAnsi="仿宋"/>
          <w:b/>
          <w:bCs/>
          <w:color w:val="000000"/>
          <w:sz w:val="24"/>
          <w:szCs w:val="24"/>
        </w:rPr>
        <w:t>高中学生心理健康的标准是什么?</w:t>
      </w:r>
      <w:r w:rsidR="00761E3F" w:rsidRPr="00F46518">
        <w:rPr>
          <w:rFonts w:ascii="仿宋" w:eastAsia="仿宋" w:hAnsi="仿宋" w:hint="eastAsia"/>
          <w:b/>
          <w:bCs/>
          <w:color w:val="000000"/>
          <w:sz w:val="24"/>
          <w:szCs w:val="24"/>
        </w:rPr>
        <w:t xml:space="preserve"> （</w:t>
      </w:r>
      <w:r w:rsidR="00761E3F" w:rsidRPr="00F46518">
        <w:rPr>
          <w:rFonts w:ascii="仿宋" w:eastAsia="仿宋" w:hAnsi="仿宋"/>
          <w:b/>
          <w:bCs/>
          <w:color w:val="000000"/>
          <w:sz w:val="24"/>
          <w:szCs w:val="24"/>
        </w:rPr>
        <w:t>4</w:t>
      </w:r>
      <w:r w:rsidR="00761E3F" w:rsidRPr="00F46518">
        <w:rPr>
          <w:rFonts w:ascii="仿宋" w:eastAsia="仿宋" w:hAnsi="仿宋" w:hint="eastAsia"/>
          <w:b/>
          <w:bCs/>
          <w:color w:val="000000"/>
          <w:sz w:val="24"/>
          <w:szCs w:val="24"/>
        </w:rPr>
        <w:t>分）</w:t>
      </w:r>
    </w:p>
    <w:p w14:paraId="274ABE3D" w14:textId="77777777" w:rsidR="00761E3F" w:rsidRDefault="00761E3F" w:rsidP="00761E3F">
      <w:pPr>
        <w:widowControl/>
        <w:jc w:val="left"/>
        <w:rPr>
          <w:rFonts w:ascii="仿宋" w:eastAsia="仿宋" w:hAnsi="仿宋"/>
          <w:color w:val="000000"/>
          <w:sz w:val="24"/>
          <w:szCs w:val="24"/>
        </w:rPr>
      </w:pPr>
      <w:r>
        <w:rPr>
          <w:rFonts w:ascii="仿宋" w:eastAsia="仿宋" w:hAnsi="仿宋" w:hint="eastAsia"/>
          <w:color w:val="000000"/>
          <w:sz w:val="24"/>
          <w:szCs w:val="24"/>
        </w:rPr>
        <w:t>答：</w:t>
      </w:r>
      <w:r w:rsidRPr="00DF44FD">
        <w:rPr>
          <w:rFonts w:ascii="仿宋" w:eastAsia="仿宋" w:hAnsi="仿宋" w:hint="eastAsia"/>
          <w:color w:val="000000"/>
          <w:sz w:val="24"/>
          <w:szCs w:val="24"/>
        </w:rPr>
        <w:t>学习态度积极、人际关系和谐、情绪愉快稳定、适应周围环境、有一定的自我调空能力。</w:t>
      </w:r>
    </w:p>
    <w:p w14:paraId="15F691F2" w14:textId="22CA7D12" w:rsidR="00761E3F" w:rsidRPr="00F46518" w:rsidRDefault="003F5509" w:rsidP="00761E3F">
      <w:pPr>
        <w:widowControl/>
        <w:spacing w:after="150"/>
        <w:rPr>
          <w:rFonts w:ascii="仿宋" w:eastAsia="仿宋" w:hAnsi="仿宋"/>
          <w:b/>
          <w:bCs/>
          <w:color w:val="000000"/>
          <w:sz w:val="24"/>
          <w:szCs w:val="24"/>
        </w:rPr>
      </w:pPr>
      <w:r w:rsidRPr="00F46518">
        <w:rPr>
          <w:rFonts w:ascii="仿宋" w:eastAsia="仿宋" w:hAnsi="仿宋" w:hint="eastAsia"/>
          <w:b/>
          <w:bCs/>
          <w:color w:val="000000"/>
          <w:sz w:val="24"/>
          <w:szCs w:val="24"/>
        </w:rPr>
        <w:t>2</w:t>
      </w:r>
      <w:r w:rsidR="00761E3F">
        <w:rPr>
          <w:rFonts w:ascii="仿宋" w:eastAsia="仿宋" w:hAnsi="仿宋"/>
          <w:b/>
          <w:bCs/>
          <w:color w:val="000000"/>
          <w:sz w:val="24"/>
          <w:szCs w:val="24"/>
        </w:rPr>
        <w:t>4</w:t>
      </w:r>
      <w:r w:rsidRPr="00F46518">
        <w:rPr>
          <w:rFonts w:ascii="仿宋" w:eastAsia="仿宋" w:hAnsi="仿宋" w:hint="eastAsia"/>
          <w:b/>
          <w:bCs/>
          <w:color w:val="000000"/>
          <w:sz w:val="24"/>
          <w:szCs w:val="24"/>
        </w:rPr>
        <w:t>.</w:t>
      </w:r>
      <w:r w:rsidR="00761E3F" w:rsidRPr="00761E3F">
        <w:rPr>
          <w:rFonts w:ascii="仿宋" w:eastAsia="仿宋" w:hAnsi="仿宋" w:hint="eastAsia"/>
          <w:b/>
          <w:bCs/>
          <w:color w:val="000000"/>
          <w:sz w:val="24"/>
          <w:szCs w:val="24"/>
        </w:rPr>
        <w:t xml:space="preserve"> </w:t>
      </w:r>
      <w:r w:rsidR="00761E3F" w:rsidRPr="00F46518">
        <w:rPr>
          <w:rFonts w:ascii="仿宋" w:eastAsia="仿宋" w:hAnsi="仿宋" w:hint="eastAsia"/>
          <w:b/>
          <w:bCs/>
          <w:color w:val="000000"/>
          <w:sz w:val="24"/>
          <w:szCs w:val="24"/>
        </w:rPr>
        <w:t>高中生心理发展的基本特征是什么</w:t>
      </w:r>
      <w:r w:rsidR="00761E3F" w:rsidRPr="00F46518">
        <w:rPr>
          <w:rFonts w:ascii="仿宋" w:eastAsia="仿宋" w:hAnsi="仿宋"/>
          <w:b/>
          <w:bCs/>
          <w:color w:val="000000"/>
          <w:sz w:val="24"/>
          <w:szCs w:val="24"/>
        </w:rPr>
        <w:t>?</w:t>
      </w:r>
      <w:r w:rsidR="00761E3F">
        <w:rPr>
          <w:rFonts w:ascii="仿宋" w:eastAsia="仿宋" w:hAnsi="仿宋" w:hint="eastAsia"/>
          <w:b/>
          <w:bCs/>
          <w:color w:val="000000"/>
          <w:sz w:val="24"/>
          <w:szCs w:val="24"/>
        </w:rPr>
        <w:t>（</w:t>
      </w:r>
      <w:r w:rsidR="00761E3F">
        <w:rPr>
          <w:rFonts w:ascii="仿宋" w:eastAsia="仿宋" w:hAnsi="仿宋"/>
          <w:b/>
          <w:bCs/>
          <w:color w:val="000000"/>
          <w:sz w:val="24"/>
          <w:szCs w:val="24"/>
        </w:rPr>
        <w:t>5</w:t>
      </w:r>
      <w:r w:rsidR="00761E3F">
        <w:rPr>
          <w:rFonts w:ascii="仿宋" w:eastAsia="仿宋" w:hAnsi="仿宋" w:hint="eastAsia"/>
          <w:b/>
          <w:bCs/>
          <w:color w:val="000000"/>
          <w:sz w:val="24"/>
          <w:szCs w:val="24"/>
        </w:rPr>
        <w:t>分）</w:t>
      </w:r>
    </w:p>
    <w:p w14:paraId="2F49A6F0" w14:textId="77777777" w:rsidR="00761E3F" w:rsidRDefault="00761E3F" w:rsidP="00761E3F">
      <w:pPr>
        <w:widowControl/>
        <w:spacing w:after="150"/>
        <w:rPr>
          <w:rFonts w:ascii="仿宋" w:eastAsia="仿宋" w:hAnsi="仿宋"/>
          <w:bCs/>
          <w:color w:val="000000"/>
          <w:sz w:val="24"/>
          <w:szCs w:val="24"/>
        </w:rPr>
      </w:pPr>
      <w:r>
        <w:rPr>
          <w:rFonts w:ascii="仿宋" w:eastAsia="仿宋" w:hAnsi="仿宋" w:hint="eastAsia"/>
          <w:bCs/>
          <w:color w:val="000000"/>
          <w:sz w:val="24"/>
          <w:szCs w:val="24"/>
        </w:rPr>
        <w:t>答：</w:t>
      </w:r>
      <w:r w:rsidRPr="00787612">
        <w:rPr>
          <w:rFonts w:ascii="仿宋" w:eastAsia="仿宋" w:hAnsi="仿宋"/>
          <w:bCs/>
          <w:color w:val="000000"/>
          <w:sz w:val="24"/>
          <w:szCs w:val="24"/>
        </w:rPr>
        <w:t>基本特征是由少年时期半幼稚、半成熟向逐渐成熟过渡。</w:t>
      </w:r>
    </w:p>
    <w:p w14:paraId="37961D9B" w14:textId="77777777" w:rsidR="00761E3F" w:rsidRDefault="00761E3F" w:rsidP="00761E3F">
      <w:pPr>
        <w:widowControl/>
        <w:spacing w:after="150"/>
        <w:rPr>
          <w:rFonts w:ascii="仿宋" w:eastAsia="仿宋" w:hAnsi="仿宋"/>
          <w:color w:val="000000"/>
          <w:sz w:val="24"/>
          <w:szCs w:val="24"/>
        </w:rPr>
      </w:pPr>
      <w:r w:rsidRPr="00787612">
        <w:rPr>
          <w:rFonts w:ascii="仿宋" w:eastAsia="仿宋" w:hAnsi="仿宋"/>
          <w:bCs/>
          <w:color w:val="000000"/>
          <w:sz w:val="24"/>
          <w:szCs w:val="24"/>
        </w:rPr>
        <w:lastRenderedPageBreak/>
        <w:t>这一时期，认知能力，特别是观察力、注意力和思维水平进一步发展与提高，主要表现固抽象性和概括性的提高:个人的感情世界进一步丰富和复杂，爱美思想进步发展: 对自然界和社会有初步的总的看法，具备了形成世界观的思想基础。</w:t>
      </w:r>
    </w:p>
    <w:p w14:paraId="4BCFA873" w14:textId="7860C643" w:rsidR="003F5509" w:rsidRPr="00F46518" w:rsidRDefault="00761E3F" w:rsidP="004120FE">
      <w:pPr>
        <w:widowControl/>
        <w:jc w:val="left"/>
        <w:rPr>
          <w:rFonts w:ascii="仿宋" w:eastAsia="仿宋" w:hAnsi="仿宋"/>
          <w:b/>
          <w:bCs/>
          <w:color w:val="000000"/>
          <w:sz w:val="24"/>
        </w:rPr>
      </w:pPr>
      <w:r>
        <w:rPr>
          <w:rFonts w:ascii="仿宋" w:eastAsia="仿宋" w:hAnsi="仿宋" w:hint="eastAsia"/>
          <w:b/>
          <w:bCs/>
          <w:color w:val="000000"/>
          <w:sz w:val="24"/>
        </w:rPr>
        <w:t>2</w:t>
      </w:r>
      <w:r>
        <w:rPr>
          <w:rFonts w:ascii="仿宋" w:eastAsia="仿宋" w:hAnsi="仿宋"/>
          <w:b/>
          <w:bCs/>
          <w:color w:val="000000"/>
          <w:sz w:val="24"/>
        </w:rPr>
        <w:t>5.</w:t>
      </w:r>
      <w:r w:rsidR="003F5509" w:rsidRPr="00F46518">
        <w:rPr>
          <w:rFonts w:ascii="仿宋" w:eastAsia="仿宋" w:hAnsi="仿宋"/>
          <w:b/>
          <w:bCs/>
          <w:color w:val="000000"/>
          <w:sz w:val="24"/>
        </w:rPr>
        <w:t>为什么说体力劳动不能代替体育锻炼?</w:t>
      </w:r>
      <w:r w:rsidR="003F5509" w:rsidRPr="00F46518">
        <w:rPr>
          <w:rFonts w:ascii="仿宋" w:eastAsia="仿宋" w:hAnsi="仿宋" w:hint="eastAsia"/>
          <w:b/>
          <w:bCs/>
          <w:color w:val="000000"/>
          <w:sz w:val="24"/>
        </w:rPr>
        <w:t xml:space="preserve"> （</w:t>
      </w:r>
      <w:r w:rsidR="00827D6B">
        <w:rPr>
          <w:rFonts w:ascii="仿宋" w:eastAsia="仿宋" w:hAnsi="仿宋"/>
          <w:b/>
          <w:bCs/>
          <w:color w:val="000000"/>
          <w:sz w:val="24"/>
        </w:rPr>
        <w:t>5</w:t>
      </w:r>
      <w:r w:rsidR="003F5509" w:rsidRPr="00F46518">
        <w:rPr>
          <w:rFonts w:ascii="仿宋" w:eastAsia="仿宋" w:hAnsi="仿宋" w:hint="eastAsia"/>
          <w:b/>
          <w:bCs/>
          <w:color w:val="000000"/>
          <w:sz w:val="24"/>
        </w:rPr>
        <w:t>分）</w:t>
      </w:r>
    </w:p>
    <w:p w14:paraId="787E0F14" w14:textId="77777777" w:rsidR="003F5509" w:rsidRDefault="003F5509" w:rsidP="004120FE">
      <w:pPr>
        <w:widowControl/>
        <w:jc w:val="left"/>
        <w:rPr>
          <w:rFonts w:ascii="仿宋" w:eastAsia="仿宋" w:hAnsi="仿宋"/>
          <w:color w:val="000000"/>
          <w:sz w:val="24"/>
        </w:rPr>
      </w:pPr>
      <w:r>
        <w:rPr>
          <w:rFonts w:ascii="仿宋" w:eastAsia="仿宋" w:hAnsi="仿宋" w:hint="eastAsia"/>
          <w:color w:val="000000"/>
          <w:sz w:val="24"/>
        </w:rPr>
        <w:t>答：</w:t>
      </w:r>
      <w:r w:rsidRPr="009F7A27">
        <w:rPr>
          <w:rFonts w:ascii="仿宋" w:eastAsia="仿宋" w:hAnsi="仿宋" w:hint="eastAsia"/>
          <w:color w:val="000000"/>
          <w:sz w:val="24"/>
        </w:rPr>
        <w:t>因为体力劳动与体育锻炼两者对身体所起作用有相当大的差别。体力劳动通常是身体某一局部的活动。体育销炼，是一种有意识的肌肉活动，它可以使全身各部分肌内均衡获得活动的机会，这样，身体发展才会匀称。</w:t>
      </w:r>
    </w:p>
    <w:p w14:paraId="3B29A444" w14:textId="0FC955C6" w:rsidR="003F5509" w:rsidRPr="00F46518" w:rsidRDefault="003F5509" w:rsidP="004120FE">
      <w:pPr>
        <w:widowControl/>
        <w:jc w:val="left"/>
        <w:rPr>
          <w:rFonts w:ascii="仿宋" w:eastAsia="仿宋" w:hAnsi="仿宋"/>
          <w:b/>
          <w:bCs/>
          <w:sz w:val="24"/>
          <w:szCs w:val="24"/>
        </w:rPr>
      </w:pPr>
      <w:r w:rsidRPr="00F46518">
        <w:rPr>
          <w:rFonts w:ascii="宋体" w:hAnsi="宋体" w:hint="eastAsia"/>
          <w:b/>
          <w:bCs/>
          <w:color w:val="000000"/>
          <w:sz w:val="24"/>
        </w:rPr>
        <w:t>2</w:t>
      </w:r>
      <w:r w:rsidR="00761E3F">
        <w:rPr>
          <w:rFonts w:ascii="宋体" w:hAnsi="宋体"/>
          <w:b/>
          <w:bCs/>
          <w:color w:val="000000"/>
          <w:sz w:val="24"/>
        </w:rPr>
        <w:t>6</w:t>
      </w:r>
      <w:r w:rsidRPr="00F46518">
        <w:rPr>
          <w:rFonts w:ascii="宋体" w:hAnsi="宋体" w:hint="eastAsia"/>
          <w:b/>
          <w:bCs/>
          <w:color w:val="000000"/>
          <w:sz w:val="24"/>
        </w:rPr>
        <w:t>.</w:t>
      </w:r>
      <w:r w:rsidRPr="00F46518">
        <w:rPr>
          <w:rFonts w:hint="eastAsia"/>
          <w:b/>
          <w:bCs/>
        </w:rPr>
        <w:t xml:space="preserve"> </w:t>
      </w:r>
      <w:r w:rsidRPr="00F46518">
        <w:rPr>
          <w:rFonts w:ascii="仿宋" w:eastAsia="仿宋" w:hAnsi="仿宋" w:hint="eastAsia"/>
          <w:b/>
          <w:bCs/>
          <w:sz w:val="24"/>
          <w:szCs w:val="24"/>
        </w:rPr>
        <w:t>简述</w:t>
      </w:r>
      <w:r w:rsidR="00761E3F">
        <w:rPr>
          <w:rFonts w:ascii="仿宋" w:eastAsia="仿宋" w:hAnsi="仿宋" w:hint="eastAsia"/>
          <w:b/>
          <w:bCs/>
          <w:sz w:val="24"/>
          <w:szCs w:val="24"/>
        </w:rPr>
        <w:t>“</w:t>
      </w:r>
      <w:r w:rsidRPr="00F46518">
        <w:rPr>
          <w:rFonts w:ascii="仿宋" w:eastAsia="仿宋" w:hAnsi="仿宋" w:hint="eastAsia"/>
          <w:b/>
          <w:bCs/>
          <w:sz w:val="24"/>
          <w:szCs w:val="24"/>
        </w:rPr>
        <w:t>第二次呼吸</w:t>
      </w:r>
      <w:r w:rsidR="00761E3F">
        <w:rPr>
          <w:rFonts w:ascii="仿宋" w:eastAsia="仿宋" w:hAnsi="仿宋" w:hint="eastAsia"/>
          <w:b/>
          <w:bCs/>
          <w:sz w:val="24"/>
          <w:szCs w:val="24"/>
        </w:rPr>
        <w:t>”</w:t>
      </w:r>
      <w:r w:rsidRPr="00F46518">
        <w:rPr>
          <w:rFonts w:ascii="仿宋" w:eastAsia="仿宋" w:hAnsi="仿宋" w:hint="eastAsia"/>
          <w:b/>
          <w:bCs/>
          <w:color w:val="000000"/>
          <w:sz w:val="24"/>
          <w:szCs w:val="24"/>
        </w:rPr>
        <w:t>（</w:t>
      </w:r>
      <w:r w:rsidR="00761E3F">
        <w:rPr>
          <w:rFonts w:ascii="仿宋" w:eastAsia="仿宋" w:hAnsi="仿宋"/>
          <w:b/>
          <w:bCs/>
          <w:color w:val="000000"/>
          <w:sz w:val="24"/>
          <w:szCs w:val="24"/>
        </w:rPr>
        <w:t>5</w:t>
      </w:r>
      <w:r w:rsidRPr="00F46518">
        <w:rPr>
          <w:rFonts w:ascii="仿宋" w:eastAsia="仿宋" w:hAnsi="仿宋" w:hint="eastAsia"/>
          <w:b/>
          <w:bCs/>
          <w:color w:val="000000"/>
          <w:sz w:val="24"/>
          <w:szCs w:val="24"/>
        </w:rPr>
        <w:t>分）</w:t>
      </w:r>
    </w:p>
    <w:p w14:paraId="478F99AC" w14:textId="77777777" w:rsidR="003F5509" w:rsidRPr="007B4CF3" w:rsidRDefault="003F5509" w:rsidP="004120FE">
      <w:pPr>
        <w:widowControl/>
        <w:jc w:val="left"/>
        <w:rPr>
          <w:rFonts w:ascii="宋体" w:hAnsi="宋体"/>
          <w:color w:val="000000"/>
          <w:sz w:val="24"/>
        </w:rPr>
      </w:pPr>
      <w:r>
        <w:rPr>
          <w:rFonts w:ascii="仿宋" w:eastAsia="仿宋" w:hAnsi="仿宋" w:hint="eastAsia"/>
          <w:sz w:val="24"/>
          <w:szCs w:val="24"/>
        </w:rPr>
        <w:t>答：</w:t>
      </w:r>
      <w:r w:rsidRPr="009F7A27">
        <w:rPr>
          <w:rFonts w:ascii="仿宋" w:eastAsia="仿宋" w:hAnsi="仿宋" w:hint="eastAsia"/>
          <w:sz w:val="24"/>
          <w:szCs w:val="24"/>
        </w:rPr>
        <w:t>第二次呼吸是指在“极点”出现后，如果依靠意志力和稍减慢运动速度继续运动下去，这些不适感觉会逐渐减轻或消失，动作变得轻松有力，呼吸均匀自如心率趋于平稳，这种现象称为“第二次呼吸”。</w:t>
      </w:r>
    </w:p>
    <w:p w14:paraId="0463C9DC" w14:textId="6978DC39" w:rsidR="00A628E7" w:rsidRPr="00F46518" w:rsidRDefault="00A628E7" w:rsidP="004120FE">
      <w:pPr>
        <w:widowControl/>
        <w:jc w:val="left"/>
        <w:rPr>
          <w:rFonts w:ascii="仿宋" w:eastAsia="仿宋" w:hAnsi="仿宋"/>
          <w:b/>
          <w:bCs/>
          <w:color w:val="000000"/>
          <w:sz w:val="24"/>
          <w:szCs w:val="24"/>
        </w:rPr>
      </w:pPr>
      <w:r w:rsidRPr="00F46518">
        <w:rPr>
          <w:rFonts w:ascii="仿宋" w:eastAsia="仿宋" w:hAnsi="仿宋" w:hint="eastAsia"/>
          <w:b/>
          <w:bCs/>
          <w:color w:val="000000"/>
          <w:sz w:val="24"/>
          <w:szCs w:val="24"/>
        </w:rPr>
        <w:t>2</w:t>
      </w:r>
      <w:r w:rsidRPr="00F46518">
        <w:rPr>
          <w:rFonts w:ascii="仿宋" w:eastAsia="仿宋" w:hAnsi="仿宋"/>
          <w:b/>
          <w:bCs/>
          <w:color w:val="000000"/>
          <w:sz w:val="24"/>
          <w:szCs w:val="24"/>
        </w:rPr>
        <w:t>7.</w:t>
      </w:r>
      <w:r w:rsidRPr="00F46518">
        <w:rPr>
          <w:b/>
          <w:bCs/>
        </w:rPr>
        <w:t xml:space="preserve"> </w:t>
      </w:r>
      <w:r w:rsidRPr="00F46518">
        <w:rPr>
          <w:rFonts w:ascii="仿宋" w:eastAsia="仿宋" w:hAnsi="仿宋" w:hint="eastAsia"/>
          <w:b/>
          <w:bCs/>
          <w:color w:val="000000"/>
          <w:sz w:val="24"/>
          <w:szCs w:val="24"/>
        </w:rPr>
        <w:t>怎样抢救呼吸和心跳停止的溺水者</w:t>
      </w:r>
      <w:r w:rsidRPr="00F46518">
        <w:rPr>
          <w:rFonts w:ascii="仿宋" w:eastAsia="仿宋" w:hAnsi="仿宋"/>
          <w:b/>
          <w:bCs/>
          <w:color w:val="000000"/>
          <w:sz w:val="24"/>
          <w:szCs w:val="24"/>
        </w:rPr>
        <w:t>?</w:t>
      </w:r>
      <w:r w:rsidRPr="00F46518">
        <w:rPr>
          <w:rFonts w:ascii="仿宋" w:eastAsia="仿宋" w:hAnsi="仿宋" w:hint="eastAsia"/>
          <w:b/>
          <w:bCs/>
          <w:color w:val="000000"/>
          <w:sz w:val="24"/>
          <w:szCs w:val="24"/>
        </w:rPr>
        <w:t xml:space="preserve"> （</w:t>
      </w:r>
      <w:r w:rsidR="00761E3F">
        <w:rPr>
          <w:rFonts w:ascii="仿宋" w:eastAsia="仿宋" w:hAnsi="仿宋"/>
          <w:b/>
          <w:bCs/>
          <w:color w:val="000000"/>
          <w:sz w:val="24"/>
          <w:szCs w:val="24"/>
        </w:rPr>
        <w:t>5</w:t>
      </w:r>
      <w:r w:rsidRPr="00F46518">
        <w:rPr>
          <w:rFonts w:ascii="仿宋" w:eastAsia="仿宋" w:hAnsi="仿宋" w:hint="eastAsia"/>
          <w:b/>
          <w:bCs/>
          <w:color w:val="000000"/>
          <w:sz w:val="24"/>
          <w:szCs w:val="24"/>
        </w:rPr>
        <w:t>分）</w:t>
      </w:r>
    </w:p>
    <w:p w14:paraId="0343AFBA" w14:textId="3C1FF3C9" w:rsidR="00A628E7" w:rsidRPr="00DF44FD" w:rsidRDefault="00A628E7" w:rsidP="004120FE">
      <w:pPr>
        <w:widowControl/>
        <w:jc w:val="left"/>
        <w:rPr>
          <w:rFonts w:ascii="仿宋" w:eastAsia="仿宋" w:hAnsi="仿宋"/>
          <w:color w:val="000000"/>
          <w:sz w:val="24"/>
          <w:szCs w:val="24"/>
        </w:rPr>
      </w:pPr>
      <w:r>
        <w:rPr>
          <w:rFonts w:ascii="仿宋" w:eastAsia="仿宋" w:hAnsi="仿宋" w:hint="eastAsia"/>
          <w:color w:val="000000"/>
          <w:sz w:val="24"/>
          <w:szCs w:val="24"/>
        </w:rPr>
        <w:t>答：</w:t>
      </w:r>
      <w:r w:rsidRPr="00DF44FD">
        <w:rPr>
          <w:rFonts w:ascii="仿宋" w:eastAsia="仿宋" w:hAnsi="仿宋"/>
          <w:color w:val="000000"/>
          <w:sz w:val="24"/>
          <w:szCs w:val="24"/>
        </w:rPr>
        <w:t>(1) 进行人工呼吸，以口对口吹气法，操作时，伤员仰卧，头尽量后仰。救护者一手托起他的下领，掌</w:t>
      </w:r>
      <w:proofErr w:type="gramStart"/>
      <w:r w:rsidRPr="00DF44FD">
        <w:rPr>
          <w:rFonts w:ascii="仿宋" w:eastAsia="仿宋" w:hAnsi="仿宋"/>
          <w:color w:val="000000"/>
          <w:sz w:val="24"/>
          <w:szCs w:val="24"/>
        </w:rPr>
        <w:t>根轻玉</w:t>
      </w:r>
      <w:proofErr w:type="gramEnd"/>
      <w:r w:rsidRPr="00DF44FD">
        <w:rPr>
          <w:rFonts w:ascii="仿宋" w:eastAsia="仿宋" w:hAnsi="仿宋"/>
          <w:color w:val="000000"/>
          <w:sz w:val="24"/>
          <w:szCs w:val="24"/>
        </w:rPr>
        <w:t>环状软骨，另一手捏住他的鼻孔，深吸一口气后，对准他的口部吹入，吹完后，立即松开捏鼻孔的手。如此反复进行，每分钟吹气16~~18次，儿童20-24次。</w:t>
      </w:r>
    </w:p>
    <w:p w14:paraId="56B92BE4" w14:textId="77777777" w:rsidR="00A628E7" w:rsidRPr="00DF44FD" w:rsidRDefault="00A628E7" w:rsidP="004120FE">
      <w:pPr>
        <w:widowControl/>
        <w:jc w:val="left"/>
        <w:rPr>
          <w:rFonts w:ascii="仿宋" w:eastAsia="仿宋" w:hAnsi="仿宋"/>
          <w:color w:val="000000"/>
          <w:sz w:val="24"/>
          <w:szCs w:val="24"/>
        </w:rPr>
      </w:pPr>
      <w:r w:rsidRPr="00DF44FD">
        <w:rPr>
          <w:rFonts w:ascii="仿宋" w:eastAsia="仿宋" w:hAnsi="仿宋"/>
          <w:color w:val="000000"/>
          <w:sz w:val="24"/>
          <w:szCs w:val="24"/>
        </w:rPr>
        <w:t>(2) 进行心脏胸外挤压，伤员仰卧在木板和平板上。救护者以-手的掌根贴在病员的胸骨下半段，适度用力下压，使胸骨体下段及相连</w:t>
      </w:r>
      <w:proofErr w:type="gramStart"/>
      <w:r w:rsidRPr="00DF44FD">
        <w:rPr>
          <w:rFonts w:ascii="仿宋" w:eastAsia="仿宋" w:hAnsi="仿宋"/>
          <w:color w:val="000000"/>
          <w:sz w:val="24"/>
          <w:szCs w:val="24"/>
        </w:rPr>
        <w:t>的肋助软骨</w:t>
      </w:r>
      <w:proofErr w:type="gramEnd"/>
      <w:r w:rsidRPr="00DF44FD">
        <w:rPr>
          <w:rFonts w:ascii="仿宋" w:eastAsia="仿宋" w:hAnsi="仿宋"/>
          <w:color w:val="000000"/>
          <w:sz w:val="24"/>
          <w:szCs w:val="24"/>
        </w:rPr>
        <w:t>下陷3-4厘米，然后立即将手松开 (掌根不离他的皮肤)。如此有节律地进行，每分钟挤压60-~80次，儿童80~100次。</w:t>
      </w:r>
    </w:p>
    <w:p w14:paraId="18D5A1F3" w14:textId="77777777" w:rsidR="00A628E7" w:rsidRDefault="00A628E7" w:rsidP="004120FE">
      <w:pPr>
        <w:widowControl/>
        <w:jc w:val="left"/>
        <w:rPr>
          <w:rFonts w:ascii="仿宋" w:eastAsia="仿宋" w:hAnsi="仿宋"/>
          <w:color w:val="000000"/>
          <w:sz w:val="24"/>
          <w:szCs w:val="24"/>
        </w:rPr>
      </w:pPr>
      <w:r w:rsidRPr="00DF44FD">
        <w:rPr>
          <w:rFonts w:ascii="仿宋" w:eastAsia="仿宋" w:hAnsi="仿宋" w:hint="eastAsia"/>
          <w:color w:val="000000"/>
          <w:sz w:val="24"/>
          <w:szCs w:val="24"/>
        </w:rPr>
        <w:t>如果伤员的呼吸和心跳都停止时，要同时进行人工呼吸和心脏胸外挤压</w:t>
      </w:r>
      <w:r>
        <w:rPr>
          <w:rFonts w:ascii="仿宋" w:eastAsia="仿宋" w:hAnsi="仿宋" w:hint="eastAsia"/>
          <w:color w:val="000000"/>
          <w:sz w:val="24"/>
          <w:szCs w:val="24"/>
        </w:rPr>
        <w:t>。</w:t>
      </w:r>
    </w:p>
    <w:p w14:paraId="088F39BD" w14:textId="77777777" w:rsidR="00761E3F" w:rsidRPr="004D732C" w:rsidRDefault="00761E3F" w:rsidP="00761E3F">
      <w:pPr>
        <w:widowControl/>
        <w:jc w:val="left"/>
        <w:rPr>
          <w:rFonts w:ascii="仿宋" w:eastAsia="仿宋" w:hAnsi="仿宋"/>
          <w:color w:val="000000"/>
          <w:sz w:val="24"/>
          <w:szCs w:val="24"/>
        </w:rPr>
      </w:pPr>
      <w:r w:rsidRPr="004D732C">
        <w:rPr>
          <w:rFonts w:ascii="仿宋" w:eastAsia="仿宋" w:hAnsi="仿宋" w:hint="eastAsia"/>
          <w:b/>
          <w:bCs/>
          <w:color w:val="000000"/>
          <w:sz w:val="24"/>
          <w:szCs w:val="24"/>
        </w:rPr>
        <w:t>五、论述题</w:t>
      </w:r>
      <w:r w:rsidRPr="004D732C">
        <w:rPr>
          <w:rFonts w:ascii="仿宋" w:eastAsia="仿宋" w:hAnsi="仿宋" w:hint="eastAsia"/>
          <w:color w:val="000000"/>
          <w:sz w:val="24"/>
          <w:szCs w:val="24"/>
        </w:rPr>
        <w:t>（2个小题，共1</w:t>
      </w:r>
      <w:r w:rsidRPr="004D732C">
        <w:rPr>
          <w:rFonts w:ascii="仿宋" w:eastAsia="仿宋" w:hAnsi="仿宋"/>
          <w:color w:val="000000"/>
          <w:sz w:val="24"/>
          <w:szCs w:val="24"/>
        </w:rPr>
        <w:t>7</w:t>
      </w:r>
      <w:r w:rsidRPr="004D732C">
        <w:rPr>
          <w:rFonts w:ascii="仿宋" w:eastAsia="仿宋" w:hAnsi="仿宋" w:hint="eastAsia"/>
          <w:color w:val="000000"/>
          <w:sz w:val="24"/>
          <w:szCs w:val="24"/>
        </w:rPr>
        <w:t>分）</w:t>
      </w:r>
    </w:p>
    <w:p w14:paraId="79A6C399" w14:textId="77777777" w:rsidR="00761E3F" w:rsidRPr="004D732C" w:rsidRDefault="00761E3F" w:rsidP="00761E3F">
      <w:pPr>
        <w:widowControl/>
        <w:jc w:val="left"/>
        <w:rPr>
          <w:rFonts w:ascii="仿宋" w:eastAsia="仿宋" w:hAnsi="仿宋"/>
          <w:b/>
          <w:bCs/>
          <w:color w:val="000000"/>
          <w:sz w:val="24"/>
          <w:szCs w:val="24"/>
        </w:rPr>
      </w:pPr>
      <w:r w:rsidRPr="004D732C">
        <w:rPr>
          <w:rFonts w:ascii="仿宋" w:eastAsia="仿宋" w:hAnsi="仿宋" w:hint="eastAsia"/>
          <w:b/>
          <w:bCs/>
          <w:color w:val="000000"/>
          <w:sz w:val="24"/>
          <w:szCs w:val="24"/>
        </w:rPr>
        <w:t>2</w:t>
      </w:r>
      <w:r w:rsidRPr="004D732C">
        <w:rPr>
          <w:rFonts w:ascii="仿宋" w:eastAsia="仿宋" w:hAnsi="仿宋"/>
          <w:b/>
          <w:bCs/>
          <w:color w:val="000000"/>
          <w:sz w:val="24"/>
          <w:szCs w:val="24"/>
        </w:rPr>
        <w:t>8</w:t>
      </w:r>
      <w:r w:rsidRPr="004D732C">
        <w:rPr>
          <w:rFonts w:ascii="仿宋" w:eastAsia="仿宋" w:hAnsi="仿宋" w:hint="eastAsia"/>
          <w:b/>
          <w:bCs/>
          <w:color w:val="000000"/>
          <w:sz w:val="24"/>
          <w:szCs w:val="24"/>
        </w:rPr>
        <w:t>. 论课外体育锻炼、体育教学和运动训练三者的关系。</w:t>
      </w:r>
      <w:r w:rsidRPr="004D732C">
        <w:rPr>
          <w:rFonts w:ascii="仿宋" w:eastAsia="仿宋" w:hAnsi="仿宋" w:hint="eastAsia"/>
          <w:b/>
          <w:bCs/>
        </w:rPr>
        <w:t>（8分）</w:t>
      </w:r>
    </w:p>
    <w:p w14:paraId="0DAAD0C7" w14:textId="77777777" w:rsidR="00761E3F" w:rsidRDefault="00761E3F" w:rsidP="00761E3F">
      <w:pPr>
        <w:widowControl/>
        <w:jc w:val="left"/>
        <w:rPr>
          <w:rFonts w:ascii="仿宋" w:eastAsia="仿宋" w:hAnsi="仿宋"/>
          <w:color w:val="000000"/>
          <w:sz w:val="24"/>
          <w:szCs w:val="24"/>
        </w:rPr>
      </w:pPr>
      <w:r>
        <w:rPr>
          <w:rFonts w:ascii="仿宋" w:eastAsia="仿宋" w:hAnsi="仿宋" w:hint="eastAsia"/>
          <w:color w:val="000000"/>
          <w:sz w:val="24"/>
          <w:szCs w:val="24"/>
        </w:rPr>
        <w:t>答：</w:t>
      </w:r>
      <w:r w:rsidRPr="000C5519">
        <w:rPr>
          <w:rFonts w:ascii="仿宋" w:eastAsia="仿宋" w:hAnsi="仿宋" w:hint="eastAsia"/>
          <w:color w:val="000000"/>
          <w:sz w:val="24"/>
          <w:szCs w:val="24"/>
        </w:rPr>
        <w:t>答</w:t>
      </w:r>
      <w:r w:rsidRPr="000C5519">
        <w:rPr>
          <w:rFonts w:ascii="仿宋" w:eastAsia="仿宋" w:hAnsi="仿宋"/>
          <w:color w:val="000000"/>
          <w:sz w:val="24"/>
          <w:szCs w:val="24"/>
        </w:rPr>
        <w:t>:</w:t>
      </w:r>
      <w:r w:rsidRPr="000C5519">
        <w:rPr>
          <w:rFonts w:ascii="仿宋" w:eastAsia="仿宋" w:hAnsi="仿宋"/>
          <w:color w:val="FF0000"/>
          <w:sz w:val="24"/>
          <w:szCs w:val="24"/>
        </w:rPr>
        <w:t>三者相同之处:</w:t>
      </w:r>
    </w:p>
    <w:p w14:paraId="6D181012" w14:textId="77777777" w:rsidR="00761E3F" w:rsidRDefault="00761E3F" w:rsidP="00761E3F">
      <w:pPr>
        <w:widowControl/>
        <w:jc w:val="left"/>
        <w:rPr>
          <w:rFonts w:ascii="仿宋" w:eastAsia="仿宋" w:hAnsi="仿宋"/>
          <w:color w:val="000000"/>
          <w:sz w:val="24"/>
          <w:szCs w:val="24"/>
        </w:rPr>
      </w:pPr>
      <w:r w:rsidRPr="000C5519">
        <w:rPr>
          <w:rFonts w:ascii="仿宋" w:eastAsia="仿宋" w:hAnsi="仿宋"/>
          <w:color w:val="000000"/>
          <w:sz w:val="24"/>
          <w:szCs w:val="24"/>
        </w:rPr>
        <w:t>(1)都属学校体育范畴，都是学校体育的组成部分。</w:t>
      </w:r>
    </w:p>
    <w:p w14:paraId="4F2D8211" w14:textId="77777777" w:rsidR="00761E3F" w:rsidRDefault="00761E3F" w:rsidP="00761E3F">
      <w:pPr>
        <w:widowControl/>
        <w:jc w:val="left"/>
        <w:rPr>
          <w:rFonts w:ascii="仿宋" w:eastAsia="仿宋" w:hAnsi="仿宋"/>
          <w:color w:val="000000"/>
          <w:sz w:val="24"/>
          <w:szCs w:val="24"/>
        </w:rPr>
      </w:pPr>
      <w:r w:rsidRPr="000C5519">
        <w:rPr>
          <w:rFonts w:ascii="仿宋" w:eastAsia="仿宋" w:hAnsi="仿宋"/>
          <w:color w:val="000000"/>
          <w:sz w:val="24"/>
          <w:szCs w:val="24"/>
        </w:rPr>
        <w:t xml:space="preserve">(2)都以身体练习为基本手段，都需承受一定的生理和心理负荷。 </w:t>
      </w:r>
    </w:p>
    <w:p w14:paraId="1FE3A603" w14:textId="77777777" w:rsidR="00761E3F" w:rsidRDefault="00761E3F" w:rsidP="00761E3F">
      <w:pPr>
        <w:widowControl/>
        <w:jc w:val="left"/>
        <w:rPr>
          <w:rFonts w:ascii="仿宋" w:eastAsia="仿宋" w:hAnsi="仿宋"/>
          <w:color w:val="000000"/>
          <w:sz w:val="24"/>
          <w:szCs w:val="24"/>
        </w:rPr>
      </w:pPr>
      <w:r w:rsidRPr="000C5519">
        <w:rPr>
          <w:rFonts w:ascii="仿宋" w:eastAsia="仿宋" w:hAnsi="仿宋"/>
          <w:color w:val="000000"/>
          <w:sz w:val="24"/>
          <w:szCs w:val="24"/>
        </w:rPr>
        <w:t>(3)都是最终</w:t>
      </w:r>
      <w:r w:rsidRPr="000C5519">
        <w:rPr>
          <w:rFonts w:ascii="仿宋" w:eastAsia="仿宋" w:hAnsi="仿宋" w:hint="eastAsia"/>
          <w:color w:val="000000"/>
          <w:sz w:val="24"/>
          <w:szCs w:val="24"/>
        </w:rPr>
        <w:t>指向学校体育目的任务的完成。</w:t>
      </w:r>
    </w:p>
    <w:p w14:paraId="7B6480C7" w14:textId="77777777" w:rsidR="00761E3F" w:rsidRPr="00F81017" w:rsidRDefault="00761E3F" w:rsidP="00761E3F">
      <w:pPr>
        <w:widowControl/>
        <w:jc w:val="left"/>
        <w:rPr>
          <w:rFonts w:ascii="仿宋" w:eastAsia="仿宋" w:hAnsi="仿宋"/>
          <w:color w:val="000000"/>
          <w:sz w:val="24"/>
          <w:szCs w:val="24"/>
        </w:rPr>
      </w:pPr>
      <w:r w:rsidRPr="00F81017">
        <w:rPr>
          <w:rFonts w:ascii="仿宋" w:eastAsia="仿宋" w:hAnsi="仿宋"/>
          <w:color w:val="000000"/>
          <w:sz w:val="24"/>
          <w:szCs w:val="24"/>
        </w:rPr>
        <w:t>(4)三者活动的效果具有一定的同一性。</w:t>
      </w:r>
    </w:p>
    <w:p w14:paraId="59AD3B44" w14:textId="77777777" w:rsidR="00761E3F" w:rsidRDefault="00761E3F" w:rsidP="00761E3F">
      <w:pPr>
        <w:widowControl/>
        <w:jc w:val="left"/>
        <w:rPr>
          <w:rFonts w:ascii="仿宋" w:eastAsia="仿宋" w:hAnsi="仿宋"/>
          <w:color w:val="FF0000"/>
          <w:sz w:val="24"/>
          <w:szCs w:val="24"/>
        </w:rPr>
      </w:pPr>
      <w:r w:rsidRPr="000C5519">
        <w:rPr>
          <w:rFonts w:ascii="仿宋" w:eastAsia="仿宋" w:hAnsi="仿宋" w:hint="eastAsia"/>
          <w:color w:val="FF0000"/>
          <w:sz w:val="24"/>
          <w:szCs w:val="24"/>
        </w:rPr>
        <w:t>三者的不同之处</w:t>
      </w:r>
      <w:r w:rsidRPr="000C5519">
        <w:rPr>
          <w:rFonts w:ascii="仿宋" w:eastAsia="仿宋" w:hAnsi="仿宋"/>
          <w:color w:val="FF0000"/>
          <w:sz w:val="24"/>
          <w:szCs w:val="24"/>
        </w:rPr>
        <w:t>:</w:t>
      </w:r>
    </w:p>
    <w:p w14:paraId="65C78BF9" w14:textId="77777777" w:rsidR="00761E3F" w:rsidRDefault="00761E3F" w:rsidP="00761E3F">
      <w:pPr>
        <w:widowControl/>
        <w:jc w:val="left"/>
        <w:rPr>
          <w:rFonts w:ascii="仿宋" w:eastAsia="仿宋" w:hAnsi="仿宋"/>
          <w:color w:val="000000"/>
          <w:sz w:val="24"/>
          <w:szCs w:val="24"/>
        </w:rPr>
      </w:pPr>
      <w:r w:rsidRPr="00F81017">
        <w:rPr>
          <w:rFonts w:ascii="仿宋" w:eastAsia="仿宋" w:hAnsi="仿宋"/>
          <w:color w:val="000000"/>
          <w:sz w:val="24"/>
          <w:szCs w:val="24"/>
        </w:rPr>
        <w:t>主要目标或任务、要求、内容、组织形式、承受的身心负荷和效果的评价均有所不同。</w:t>
      </w:r>
    </w:p>
    <w:p w14:paraId="3351BB5B" w14:textId="77777777" w:rsidR="00761E3F" w:rsidRDefault="00761E3F" w:rsidP="00761E3F">
      <w:pPr>
        <w:widowControl/>
        <w:jc w:val="left"/>
        <w:rPr>
          <w:rFonts w:ascii="仿宋" w:eastAsia="仿宋" w:hAnsi="仿宋"/>
          <w:color w:val="000000"/>
          <w:sz w:val="24"/>
          <w:szCs w:val="24"/>
        </w:rPr>
      </w:pPr>
      <w:r w:rsidRPr="000C5519">
        <w:rPr>
          <w:rFonts w:ascii="仿宋" w:eastAsia="仿宋" w:hAnsi="仿宋"/>
          <w:color w:val="FF0000"/>
          <w:sz w:val="24"/>
          <w:szCs w:val="24"/>
        </w:rPr>
        <w:t>三者的相互关系:</w:t>
      </w:r>
      <w:r w:rsidRPr="00F81017">
        <w:rPr>
          <w:rFonts w:ascii="仿宋" w:eastAsia="仿宋" w:hAnsi="仿宋"/>
          <w:color w:val="000000"/>
          <w:sz w:val="24"/>
          <w:szCs w:val="24"/>
        </w:rPr>
        <w:t xml:space="preserve"> </w:t>
      </w:r>
    </w:p>
    <w:p w14:paraId="618D5B1D" w14:textId="77777777" w:rsidR="00761E3F" w:rsidRDefault="00761E3F" w:rsidP="00761E3F">
      <w:pPr>
        <w:widowControl/>
        <w:jc w:val="left"/>
        <w:rPr>
          <w:rFonts w:ascii="仿宋" w:eastAsia="仿宋" w:hAnsi="仿宋"/>
          <w:color w:val="000000"/>
          <w:sz w:val="24"/>
          <w:szCs w:val="24"/>
        </w:rPr>
      </w:pPr>
      <w:r w:rsidRPr="00F81017">
        <w:rPr>
          <w:rFonts w:ascii="仿宋" w:eastAsia="仿宋" w:hAnsi="仿宋"/>
          <w:color w:val="000000"/>
          <w:sz w:val="24"/>
          <w:szCs w:val="24"/>
        </w:rPr>
        <w:t xml:space="preserve">(1)体育教学是学校体育工作核心，课外体育锻炼是体育教学的继续、延伸和补充。 </w:t>
      </w:r>
    </w:p>
    <w:p w14:paraId="06ED4533" w14:textId="77777777" w:rsidR="00761E3F" w:rsidRPr="004D732C" w:rsidRDefault="00761E3F" w:rsidP="00761E3F">
      <w:pPr>
        <w:widowControl/>
        <w:jc w:val="left"/>
        <w:rPr>
          <w:rFonts w:ascii="仿宋" w:eastAsia="仿宋" w:hAnsi="仿宋"/>
          <w:color w:val="000000"/>
          <w:sz w:val="24"/>
          <w:szCs w:val="24"/>
        </w:rPr>
      </w:pPr>
      <w:r w:rsidRPr="00F81017">
        <w:rPr>
          <w:rFonts w:ascii="仿宋" w:eastAsia="仿宋" w:hAnsi="仿宋"/>
          <w:color w:val="000000"/>
          <w:sz w:val="24"/>
          <w:szCs w:val="24"/>
        </w:rPr>
        <w:t>(2) 课外运动训练是体育教学的促进因素，可以检验和提高体育教学和课外体育锻炼的水平。</w:t>
      </w:r>
    </w:p>
    <w:p w14:paraId="57846AF3" w14:textId="77777777" w:rsidR="00761E3F" w:rsidRDefault="00761E3F" w:rsidP="00761E3F">
      <w:pPr>
        <w:widowControl/>
        <w:jc w:val="left"/>
        <w:rPr>
          <w:rFonts w:ascii="仿宋" w:eastAsia="仿宋" w:hAnsi="仿宋"/>
          <w:b/>
          <w:bCs/>
          <w:color w:val="000000"/>
          <w:sz w:val="24"/>
          <w:szCs w:val="24"/>
        </w:rPr>
      </w:pPr>
      <w:r w:rsidRPr="004D732C">
        <w:rPr>
          <w:rFonts w:ascii="仿宋" w:eastAsia="仿宋" w:hAnsi="仿宋" w:hint="eastAsia"/>
          <w:b/>
          <w:bCs/>
          <w:color w:val="000000"/>
          <w:sz w:val="24"/>
          <w:szCs w:val="24"/>
        </w:rPr>
        <w:t>2</w:t>
      </w:r>
      <w:r w:rsidRPr="004D732C">
        <w:rPr>
          <w:rFonts w:ascii="仿宋" w:eastAsia="仿宋" w:hAnsi="仿宋"/>
          <w:b/>
          <w:bCs/>
          <w:color w:val="000000"/>
          <w:sz w:val="24"/>
          <w:szCs w:val="24"/>
        </w:rPr>
        <w:t>9.</w:t>
      </w:r>
      <w:r w:rsidRPr="004D732C">
        <w:rPr>
          <w:rFonts w:ascii="仿宋" w:eastAsia="仿宋" w:hAnsi="仿宋" w:hint="eastAsia"/>
          <w:b/>
          <w:bCs/>
        </w:rPr>
        <w:t xml:space="preserve"> </w:t>
      </w:r>
      <w:r w:rsidRPr="004D732C">
        <w:rPr>
          <w:rFonts w:ascii="仿宋" w:eastAsia="仿宋" w:hAnsi="仿宋"/>
          <w:b/>
          <w:bCs/>
          <w:color w:val="000000"/>
          <w:sz w:val="24"/>
          <w:szCs w:val="24"/>
        </w:rPr>
        <w:t>结合本校实际，谈谈你在体育教学中如何对体育设施资源进行开发?</w:t>
      </w:r>
      <w:r w:rsidRPr="004D732C">
        <w:rPr>
          <w:rFonts w:ascii="仿宋" w:eastAsia="仿宋" w:hAnsi="仿宋" w:hint="eastAsia"/>
          <w:b/>
          <w:bCs/>
          <w:color w:val="000000"/>
          <w:sz w:val="24"/>
          <w:szCs w:val="24"/>
        </w:rPr>
        <w:t>（9分）</w:t>
      </w:r>
    </w:p>
    <w:p w14:paraId="0E07D9AD" w14:textId="77777777" w:rsidR="00761E3F" w:rsidRDefault="00761E3F" w:rsidP="00761E3F">
      <w:pPr>
        <w:widowControl/>
        <w:jc w:val="left"/>
        <w:rPr>
          <w:rFonts w:ascii="仿宋" w:eastAsia="仿宋" w:hAnsi="仿宋"/>
          <w:color w:val="000000"/>
          <w:sz w:val="24"/>
          <w:szCs w:val="24"/>
        </w:rPr>
      </w:pPr>
      <w:r w:rsidRPr="000C5519">
        <w:rPr>
          <w:rFonts w:ascii="仿宋" w:eastAsia="仿宋" w:hAnsi="仿宋" w:hint="eastAsia"/>
          <w:color w:val="000000"/>
          <w:sz w:val="24"/>
          <w:szCs w:val="24"/>
        </w:rPr>
        <w:t>答</w:t>
      </w:r>
      <w:r w:rsidRPr="000C5519">
        <w:rPr>
          <w:rFonts w:ascii="仿宋" w:eastAsia="仿宋" w:hAnsi="仿宋"/>
          <w:color w:val="000000"/>
          <w:sz w:val="24"/>
          <w:szCs w:val="24"/>
        </w:rPr>
        <w:t>:</w:t>
      </w:r>
      <w:r w:rsidRPr="00705621">
        <w:rPr>
          <w:rFonts w:ascii="仿宋" w:eastAsia="仿宋" w:hAnsi="仿宋" w:hint="eastAsia"/>
          <w:color w:val="FF0000"/>
          <w:sz w:val="24"/>
          <w:szCs w:val="24"/>
        </w:rPr>
        <w:t>（</w:t>
      </w:r>
      <w:r w:rsidRPr="00705621">
        <w:rPr>
          <w:rFonts w:ascii="仿宋" w:eastAsia="仿宋" w:hAnsi="仿宋"/>
          <w:color w:val="FF0000"/>
          <w:sz w:val="24"/>
          <w:szCs w:val="24"/>
        </w:rPr>
        <w:t xml:space="preserve">1) </w:t>
      </w:r>
      <w:r w:rsidRPr="000C5519">
        <w:rPr>
          <w:rFonts w:ascii="仿宋" w:eastAsia="仿宋" w:hAnsi="仿宋"/>
          <w:color w:val="FF0000"/>
          <w:sz w:val="24"/>
          <w:szCs w:val="24"/>
        </w:rPr>
        <w:t>发挥体育器材的多种功能</w:t>
      </w:r>
    </w:p>
    <w:p w14:paraId="5E367CD1" w14:textId="77777777" w:rsidR="00761E3F" w:rsidRPr="000C5519" w:rsidRDefault="00761E3F" w:rsidP="00761E3F">
      <w:pPr>
        <w:widowControl/>
        <w:jc w:val="left"/>
        <w:rPr>
          <w:rFonts w:ascii="仿宋" w:eastAsia="仿宋" w:hAnsi="仿宋"/>
          <w:color w:val="000000"/>
          <w:sz w:val="24"/>
          <w:szCs w:val="24"/>
        </w:rPr>
      </w:pPr>
      <w:r w:rsidRPr="000C5519">
        <w:rPr>
          <w:rFonts w:ascii="仿宋" w:eastAsia="仿宋" w:hAnsi="仿宋"/>
          <w:color w:val="000000"/>
          <w:sz w:val="24"/>
          <w:szCs w:val="24"/>
        </w:rPr>
        <w:t>体育器材一般都具有多种功能，例如:栏架可以用来跨栏，也可以用作投射门.还可以用作钻越的障碍等:利用跳绳可以做绳操、斗智拉绳等。只要转换视角和思维方式，就可以开发出常用器材的许多新功能。</w:t>
      </w:r>
    </w:p>
    <w:p w14:paraId="6B5F35E4" w14:textId="77777777" w:rsidR="00761E3F" w:rsidRDefault="00761E3F" w:rsidP="00761E3F">
      <w:pPr>
        <w:widowControl/>
        <w:jc w:val="left"/>
        <w:rPr>
          <w:rFonts w:ascii="仿宋" w:eastAsia="仿宋" w:hAnsi="仿宋"/>
          <w:color w:val="FF0000"/>
          <w:sz w:val="24"/>
          <w:szCs w:val="24"/>
        </w:rPr>
      </w:pPr>
    </w:p>
    <w:p w14:paraId="3EA34F1C" w14:textId="77777777" w:rsidR="00761E3F" w:rsidRPr="000C5519" w:rsidRDefault="00761E3F" w:rsidP="00761E3F">
      <w:pPr>
        <w:widowControl/>
        <w:jc w:val="left"/>
        <w:rPr>
          <w:rFonts w:ascii="仿宋" w:eastAsia="仿宋" w:hAnsi="仿宋"/>
          <w:color w:val="FF0000"/>
          <w:sz w:val="24"/>
          <w:szCs w:val="24"/>
        </w:rPr>
      </w:pPr>
      <w:r w:rsidRPr="000C5519">
        <w:rPr>
          <w:rFonts w:ascii="仿宋" w:eastAsia="仿宋" w:hAnsi="仿宋" w:hint="eastAsia"/>
          <w:color w:val="FF0000"/>
          <w:sz w:val="24"/>
          <w:szCs w:val="24"/>
        </w:rPr>
        <w:t>（</w:t>
      </w:r>
      <w:r w:rsidRPr="000C5519">
        <w:rPr>
          <w:rFonts w:ascii="仿宋" w:eastAsia="仿宋" w:hAnsi="仿宋"/>
          <w:color w:val="FF0000"/>
          <w:sz w:val="24"/>
          <w:szCs w:val="24"/>
        </w:rPr>
        <w:t>2) 制作简易器材</w:t>
      </w:r>
    </w:p>
    <w:p w14:paraId="1A1EB293" w14:textId="77777777" w:rsidR="00761E3F" w:rsidRPr="000C5519" w:rsidRDefault="00761E3F" w:rsidP="00761E3F">
      <w:pPr>
        <w:widowControl/>
        <w:jc w:val="left"/>
        <w:rPr>
          <w:rFonts w:ascii="仿宋" w:eastAsia="仿宋" w:hAnsi="仿宋"/>
          <w:color w:val="000000"/>
          <w:sz w:val="24"/>
          <w:szCs w:val="24"/>
        </w:rPr>
      </w:pPr>
      <w:r w:rsidRPr="000C5519">
        <w:rPr>
          <w:rFonts w:ascii="仿宋" w:eastAsia="仿宋" w:hAnsi="仿宋" w:hint="eastAsia"/>
          <w:color w:val="000000"/>
          <w:sz w:val="24"/>
          <w:szCs w:val="24"/>
        </w:rPr>
        <w:lastRenderedPageBreak/>
        <w:t>各地学校可以结合本校实际，制作简易器材，改善教学条件。例如</w:t>
      </w:r>
      <w:r w:rsidRPr="000C5519">
        <w:rPr>
          <w:rFonts w:ascii="仿宋" w:eastAsia="仿宋" w:hAnsi="仿宋"/>
          <w:color w:val="000000"/>
          <w:sz w:val="24"/>
          <w:szCs w:val="24"/>
        </w:rPr>
        <w:t>:用废旧的铁锨杆、锄把等制作接力棒，用废旧的竹竿和橡皮筋制作栏架，用废旧足球.棉纱和沙子等制作实心球，用废旧的棕垫、帆布制作沙袋，用木块制作起跑器用树桩制作</w:t>
      </w:r>
      <w:r>
        <w:rPr>
          <w:rFonts w:ascii="仿宋" w:eastAsia="仿宋" w:hAnsi="仿宋" w:hint="eastAsia"/>
          <w:color w:val="000000"/>
          <w:sz w:val="24"/>
          <w:szCs w:val="24"/>
        </w:rPr>
        <w:t>“</w:t>
      </w:r>
      <w:r w:rsidRPr="000C5519">
        <w:rPr>
          <w:rFonts w:ascii="仿宋" w:eastAsia="仿宋" w:hAnsi="仿宋"/>
          <w:color w:val="000000"/>
          <w:sz w:val="24"/>
          <w:szCs w:val="24"/>
        </w:rPr>
        <w:t>山羊</w:t>
      </w:r>
      <w:r>
        <w:rPr>
          <w:rFonts w:ascii="仿宋" w:eastAsia="仿宋" w:hAnsi="仿宋"/>
          <w:color w:val="000000"/>
          <w:sz w:val="24"/>
          <w:szCs w:val="24"/>
        </w:rPr>
        <w:t>”</w:t>
      </w:r>
      <w:r w:rsidRPr="000C5519">
        <w:rPr>
          <w:rFonts w:ascii="仿宋" w:eastAsia="仿宋" w:hAnsi="仿宋"/>
          <w:color w:val="000000"/>
          <w:sz w:val="24"/>
          <w:szCs w:val="24"/>
        </w:rPr>
        <w:t>，用砖头水泥或有禁留成乒乓球台，用砖头、木板、竹竿代</w:t>
      </w:r>
      <w:r>
        <w:rPr>
          <w:rFonts w:ascii="仿宋" w:eastAsia="仿宋" w:hAnsi="仿宋" w:hint="eastAsia"/>
          <w:color w:val="000000"/>
          <w:sz w:val="24"/>
          <w:szCs w:val="24"/>
        </w:rPr>
        <w:t>替球网等。</w:t>
      </w:r>
    </w:p>
    <w:p w14:paraId="26B57D3B" w14:textId="77777777" w:rsidR="00761E3F" w:rsidRPr="000C5519" w:rsidRDefault="00761E3F" w:rsidP="00761E3F">
      <w:pPr>
        <w:widowControl/>
        <w:jc w:val="left"/>
        <w:rPr>
          <w:rFonts w:ascii="仿宋" w:eastAsia="仿宋" w:hAnsi="仿宋"/>
          <w:color w:val="000000"/>
          <w:sz w:val="24"/>
          <w:szCs w:val="24"/>
        </w:rPr>
      </w:pPr>
      <w:r w:rsidRPr="000C5519">
        <w:rPr>
          <w:rFonts w:ascii="仿宋" w:eastAsia="仿宋" w:hAnsi="仿宋" w:hint="eastAsia"/>
          <w:color w:val="FF0000"/>
          <w:sz w:val="24"/>
          <w:szCs w:val="24"/>
        </w:rPr>
        <w:t>（</w:t>
      </w:r>
      <w:r w:rsidRPr="000C5519">
        <w:rPr>
          <w:rFonts w:ascii="仿宋" w:eastAsia="仿宋" w:hAnsi="仿宋"/>
          <w:color w:val="FF0000"/>
          <w:sz w:val="24"/>
          <w:szCs w:val="24"/>
        </w:rPr>
        <w:t>3) 改造场地器材，提高场地利用价值</w:t>
      </w:r>
    </w:p>
    <w:p w14:paraId="1B921362" w14:textId="77777777" w:rsidR="00761E3F" w:rsidRPr="000C5519" w:rsidRDefault="00761E3F" w:rsidP="00761E3F">
      <w:pPr>
        <w:widowControl/>
        <w:jc w:val="left"/>
        <w:rPr>
          <w:rFonts w:ascii="仿宋" w:eastAsia="仿宋" w:hAnsi="仿宋"/>
          <w:color w:val="000000"/>
          <w:sz w:val="24"/>
          <w:szCs w:val="24"/>
        </w:rPr>
      </w:pPr>
      <w:r w:rsidRPr="000C5519">
        <w:rPr>
          <w:rFonts w:ascii="仿宋" w:eastAsia="仿宋" w:hAnsi="仿宋" w:hint="eastAsia"/>
          <w:color w:val="000000"/>
          <w:sz w:val="24"/>
          <w:szCs w:val="24"/>
        </w:rPr>
        <w:t>可以把学校成人化的场地器材改造成适合中小学学生活动的场地器材，例如</w:t>
      </w:r>
      <w:r w:rsidRPr="000C5519">
        <w:rPr>
          <w:rFonts w:ascii="仿宋" w:eastAsia="仿宋" w:hAnsi="仿宋"/>
          <w:color w:val="000000"/>
          <w:sz w:val="24"/>
          <w:szCs w:val="24"/>
        </w:rPr>
        <w:t>:降低篮球架高度，降低排球网高度，缩小足球门，缩小足球、排球、篮球的场</w:t>
      </w:r>
      <w:r>
        <w:rPr>
          <w:rFonts w:ascii="仿宋" w:eastAsia="仿宋" w:hAnsi="仿宋" w:hint="eastAsia"/>
          <w:color w:val="000000"/>
          <w:sz w:val="24"/>
          <w:szCs w:val="24"/>
        </w:rPr>
        <w:t>地等。</w:t>
      </w:r>
    </w:p>
    <w:p w14:paraId="4DFE4D00" w14:textId="77777777" w:rsidR="00761E3F" w:rsidRPr="000C5519" w:rsidRDefault="00761E3F" w:rsidP="00761E3F">
      <w:pPr>
        <w:rPr>
          <w:rFonts w:ascii="仿宋" w:eastAsia="仿宋" w:hAnsi="仿宋"/>
          <w:color w:val="FF0000"/>
          <w:sz w:val="24"/>
          <w:szCs w:val="24"/>
        </w:rPr>
      </w:pPr>
      <w:r w:rsidRPr="000C5519">
        <w:rPr>
          <w:rFonts w:ascii="仿宋" w:eastAsia="仿宋" w:hAnsi="仿宋" w:hint="eastAsia"/>
          <w:color w:val="FF0000"/>
          <w:sz w:val="24"/>
          <w:szCs w:val="24"/>
        </w:rPr>
        <w:t>（</w:t>
      </w:r>
      <w:r w:rsidRPr="000C5519">
        <w:rPr>
          <w:rFonts w:ascii="仿宋" w:eastAsia="仿宋" w:hAnsi="仿宋"/>
          <w:color w:val="FF0000"/>
          <w:sz w:val="24"/>
          <w:szCs w:val="24"/>
        </w:rPr>
        <w:t>4) 合理布局学校场地器材</w:t>
      </w:r>
    </w:p>
    <w:p w14:paraId="2FDCCDE5" w14:textId="77777777" w:rsidR="00761E3F" w:rsidRPr="00F81017" w:rsidRDefault="00761E3F" w:rsidP="00761E3F">
      <w:pPr>
        <w:rPr>
          <w:rFonts w:ascii="仿宋" w:eastAsia="仿宋" w:hAnsi="仿宋"/>
          <w:sz w:val="24"/>
          <w:szCs w:val="24"/>
        </w:rPr>
      </w:pPr>
      <w:r w:rsidRPr="00F81017">
        <w:rPr>
          <w:rFonts w:ascii="仿宋" w:eastAsia="仿宋" w:hAnsi="仿宋" w:hint="eastAsia"/>
          <w:sz w:val="24"/>
          <w:szCs w:val="24"/>
        </w:rPr>
        <w:t>学校场地器材的布局，应当既要满足教学的需要，还要满足课外体育活动和校内比赛的需要</w:t>
      </w:r>
      <w:r w:rsidRPr="00F81017">
        <w:rPr>
          <w:rFonts w:ascii="仿宋" w:eastAsia="仿宋" w:hAnsi="仿宋"/>
          <w:sz w:val="24"/>
          <w:szCs w:val="24"/>
        </w:rPr>
        <w:t>:既要方便组织，又要方便教学活动:既要确保安全，又要保证学生有地方活动;要形成相互依托、互为补充的多功能活动区。</w:t>
      </w:r>
    </w:p>
    <w:p w14:paraId="44D39C50" w14:textId="77777777" w:rsidR="00761E3F" w:rsidRPr="000C5519" w:rsidRDefault="00761E3F" w:rsidP="00761E3F">
      <w:pPr>
        <w:rPr>
          <w:rFonts w:ascii="仿宋" w:eastAsia="仿宋" w:hAnsi="仿宋"/>
          <w:color w:val="FF0000"/>
          <w:sz w:val="24"/>
          <w:szCs w:val="24"/>
        </w:rPr>
      </w:pPr>
      <w:r w:rsidRPr="000C5519">
        <w:rPr>
          <w:rFonts w:ascii="仿宋" w:eastAsia="仿宋" w:hAnsi="仿宋" w:hint="eastAsia"/>
          <w:color w:val="FF0000"/>
          <w:sz w:val="24"/>
          <w:szCs w:val="24"/>
        </w:rPr>
        <w:t>（</w:t>
      </w:r>
      <w:r w:rsidRPr="000C5519">
        <w:rPr>
          <w:rFonts w:ascii="仿宋" w:eastAsia="仿宋" w:hAnsi="仿宋"/>
          <w:color w:val="FF0000"/>
          <w:sz w:val="24"/>
          <w:szCs w:val="24"/>
        </w:rPr>
        <w:t>5) 合理使用场地器材</w:t>
      </w:r>
    </w:p>
    <w:p w14:paraId="052085E7" w14:textId="77777777" w:rsidR="00761E3F" w:rsidRPr="004D732C" w:rsidRDefault="00761E3F" w:rsidP="00761E3F">
      <w:pPr>
        <w:rPr>
          <w:rFonts w:ascii="仿宋" w:eastAsia="仿宋" w:hAnsi="仿宋"/>
        </w:rPr>
      </w:pPr>
      <w:r w:rsidRPr="000C5519">
        <w:rPr>
          <w:rFonts w:ascii="仿宋" w:eastAsia="仿宋" w:hAnsi="仿宋" w:hint="eastAsia"/>
          <w:sz w:val="24"/>
          <w:szCs w:val="24"/>
        </w:rPr>
        <w:t>应当根据本校和周边环境，合理规划、充分利用空地，使学生能进行安全、适宜的体育活动。学校要加强场地器材和周边环境的协调、管理工作，安全地、</w:t>
      </w:r>
      <w:r w:rsidRPr="00705621">
        <w:rPr>
          <w:rFonts w:ascii="仿宋" w:eastAsia="仿宋" w:hAnsi="仿宋" w:hint="eastAsia"/>
          <w:sz w:val="24"/>
          <w:szCs w:val="24"/>
        </w:rPr>
        <w:t>最大限度地提高场地器材使用率，同时要加强场地器材的保养工作，合理地使用有限的财力、物力，使每一件设施都能起到尽可能大的作用。例如</w:t>
      </w:r>
      <w:r w:rsidRPr="00705621">
        <w:rPr>
          <w:rFonts w:ascii="仿宋" w:eastAsia="仿宋" w:hAnsi="仿宋"/>
          <w:sz w:val="24"/>
          <w:szCs w:val="24"/>
        </w:rPr>
        <w:t>:在课余时间对学生开放体育场地，安装多向篮球架，因地制宜设计自然地形跑道等。</w:t>
      </w:r>
    </w:p>
    <w:p w14:paraId="28C4FC70" w14:textId="1715612A" w:rsidR="00201DA6" w:rsidRPr="00761E3F" w:rsidRDefault="00201DA6" w:rsidP="00761E3F">
      <w:pPr>
        <w:widowControl/>
        <w:spacing w:line="560" w:lineRule="exact"/>
        <w:jc w:val="left"/>
      </w:pPr>
    </w:p>
    <w:sectPr w:rsidR="00201DA6" w:rsidRPr="00761E3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01EA2" w14:textId="77777777" w:rsidR="00C300E2" w:rsidRDefault="00C300E2" w:rsidP="00530290">
      <w:r>
        <w:separator/>
      </w:r>
    </w:p>
  </w:endnote>
  <w:endnote w:type="continuationSeparator" w:id="0">
    <w:p w14:paraId="685CAA2F" w14:textId="77777777" w:rsidR="00C300E2" w:rsidRDefault="00C300E2" w:rsidP="005302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D4673" w14:textId="77777777" w:rsidR="00C300E2" w:rsidRDefault="00C300E2" w:rsidP="00530290">
      <w:r>
        <w:separator/>
      </w:r>
    </w:p>
  </w:footnote>
  <w:footnote w:type="continuationSeparator" w:id="0">
    <w:p w14:paraId="3D59B17F" w14:textId="77777777" w:rsidR="00C300E2" w:rsidRDefault="00C300E2" w:rsidP="005302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629"/>
    <w:rsid w:val="000A1F0E"/>
    <w:rsid w:val="00201DA6"/>
    <w:rsid w:val="003A1629"/>
    <w:rsid w:val="003F5509"/>
    <w:rsid w:val="004120FE"/>
    <w:rsid w:val="00530290"/>
    <w:rsid w:val="00761E3F"/>
    <w:rsid w:val="007C5F53"/>
    <w:rsid w:val="00827D6B"/>
    <w:rsid w:val="00A628E7"/>
    <w:rsid w:val="00A92F87"/>
    <w:rsid w:val="00C22529"/>
    <w:rsid w:val="00C300E2"/>
    <w:rsid w:val="00C618E3"/>
    <w:rsid w:val="00D0742C"/>
    <w:rsid w:val="00D10D7D"/>
    <w:rsid w:val="00F46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4680B5"/>
  <w15:chartTrackingRefBased/>
  <w15:docId w15:val="{0605FBAC-97AD-4627-8027-650D15C35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02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0290"/>
    <w:pPr>
      <w:tabs>
        <w:tab w:val="center" w:pos="4153"/>
        <w:tab w:val="right" w:pos="8306"/>
      </w:tabs>
      <w:snapToGrid w:val="0"/>
      <w:jc w:val="center"/>
    </w:pPr>
    <w:rPr>
      <w:sz w:val="18"/>
      <w:szCs w:val="18"/>
    </w:rPr>
  </w:style>
  <w:style w:type="character" w:customStyle="1" w:styleId="a4">
    <w:name w:val="页眉 字符"/>
    <w:basedOn w:val="a0"/>
    <w:link w:val="a3"/>
    <w:uiPriority w:val="99"/>
    <w:rsid w:val="00530290"/>
    <w:rPr>
      <w:sz w:val="18"/>
      <w:szCs w:val="18"/>
    </w:rPr>
  </w:style>
  <w:style w:type="paragraph" w:styleId="a5">
    <w:name w:val="footer"/>
    <w:basedOn w:val="a"/>
    <w:link w:val="a6"/>
    <w:uiPriority w:val="99"/>
    <w:unhideWhenUsed/>
    <w:rsid w:val="00530290"/>
    <w:pPr>
      <w:tabs>
        <w:tab w:val="center" w:pos="4153"/>
        <w:tab w:val="right" w:pos="8306"/>
      </w:tabs>
      <w:snapToGrid w:val="0"/>
      <w:jc w:val="left"/>
    </w:pPr>
    <w:rPr>
      <w:sz w:val="18"/>
      <w:szCs w:val="18"/>
    </w:rPr>
  </w:style>
  <w:style w:type="character" w:customStyle="1" w:styleId="a6">
    <w:name w:val="页脚 字符"/>
    <w:basedOn w:val="a0"/>
    <w:link w:val="a5"/>
    <w:uiPriority w:val="99"/>
    <w:rsid w:val="00530290"/>
    <w:rPr>
      <w:sz w:val="18"/>
      <w:szCs w:val="18"/>
    </w:rPr>
  </w:style>
  <w:style w:type="table" w:styleId="a7">
    <w:name w:val="Table Grid"/>
    <w:basedOn w:val="a1"/>
    <w:uiPriority w:val="39"/>
    <w:rsid w:val="00F465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3</Pages>
  <Words>372</Words>
  <Characters>2121</Characters>
  <Application>Microsoft Office Word</Application>
  <DocSecurity>0</DocSecurity>
  <Lines>17</Lines>
  <Paragraphs>4</Paragraphs>
  <ScaleCrop>false</ScaleCrop>
  <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81840311@qq.com</dc:creator>
  <cp:keywords/>
  <dc:description/>
  <cp:lastModifiedBy>81840311@qq.com</cp:lastModifiedBy>
  <cp:revision>6</cp:revision>
  <dcterms:created xsi:type="dcterms:W3CDTF">2023-08-17T19:14:00Z</dcterms:created>
  <dcterms:modified xsi:type="dcterms:W3CDTF">2023-08-17T21:08:00Z</dcterms:modified>
</cp:coreProperties>
</file>