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textAlignment w:val="center"/>
        <w:rPr>
          <w:rFonts w:ascii="宋体" w:hAnsi="宋体" w:eastAsia="宋体" w:cs="宋体"/>
          <w:b/>
          <w:i w:val="0"/>
          <w:color w:val="000000"/>
          <w:sz w:val="36"/>
          <w:szCs w:val="40"/>
        </w:rPr>
      </w:pPr>
      <w:r>
        <w:rPr>
          <w:rFonts w:ascii="宋体" w:hAnsi="宋体" w:eastAsia="宋体" w:cs="宋体"/>
          <w:b/>
          <w:i w:val="0"/>
          <w:color w:val="000000"/>
          <w:sz w:val="36"/>
          <w:szCs w:val="40"/>
        </w:rPr>
        <w:t>高中</w:t>
      </w:r>
      <w:r>
        <w:rPr>
          <w:rFonts w:hint="eastAsia" w:ascii="宋体" w:hAnsi="宋体" w:cs="宋体"/>
          <w:b/>
          <w:i w:val="0"/>
          <w:color w:val="000000"/>
          <w:sz w:val="36"/>
          <w:szCs w:val="40"/>
          <w:lang w:val="en-US" w:eastAsia="zh-CN"/>
        </w:rPr>
        <w:t>思想</w:t>
      </w:r>
      <w:r>
        <w:rPr>
          <w:rFonts w:ascii="宋体" w:hAnsi="宋体" w:eastAsia="宋体" w:cs="宋体"/>
          <w:b/>
          <w:i w:val="0"/>
          <w:color w:val="000000"/>
          <w:sz w:val="36"/>
          <w:szCs w:val="40"/>
        </w:rPr>
        <w:t>政治专业水平考卷参考答案</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774"/>
        <w:gridCol w:w="775"/>
        <w:gridCol w:w="775"/>
        <w:gridCol w:w="775"/>
        <w:gridCol w:w="775"/>
        <w:gridCol w:w="775"/>
        <w:gridCol w:w="775"/>
        <w:gridCol w:w="775"/>
        <w:gridCol w:w="775"/>
        <w:gridCol w:w="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pPr>
              <w:jc w:val="center"/>
              <w:textAlignment w:val="center"/>
              <w:rPr>
                <w:rFonts w:ascii="宋体" w:hAnsi="宋体" w:eastAsia="宋体" w:cs="宋体"/>
                <w:b/>
                <w:i w:val="0"/>
                <w:color w:val="000000"/>
                <w:sz w:val="21"/>
              </w:rPr>
            </w:pPr>
            <w:r>
              <w:rPr>
                <w:rFonts w:ascii="宋体" w:hAnsi="宋体" w:eastAsia="宋体" w:cs="宋体"/>
                <w:b/>
                <w:i w:val="0"/>
                <w:color w:val="000000"/>
                <w:sz w:val="21"/>
              </w:rPr>
              <w:t>题号</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2</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3</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4</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5</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6</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7</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8</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9</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pPr>
              <w:jc w:val="center"/>
              <w:textAlignment w:val="center"/>
              <w:rPr>
                <w:rFonts w:ascii="宋体" w:hAnsi="宋体" w:eastAsia="宋体" w:cs="宋体"/>
                <w:b/>
                <w:i w:val="0"/>
                <w:color w:val="000000"/>
                <w:sz w:val="21"/>
              </w:rPr>
            </w:pPr>
            <w:r>
              <w:rPr>
                <w:rFonts w:ascii="宋体" w:hAnsi="宋体" w:eastAsia="宋体" w:cs="宋体"/>
                <w:b/>
                <w:i w:val="0"/>
                <w:color w:val="000000"/>
                <w:sz w:val="21"/>
              </w:rPr>
              <w:t>答案</w:t>
            </w:r>
          </w:p>
        </w:tc>
        <w:tc>
          <w:tcPr>
            <w:tcW w:w="454" w:type="pct"/>
            <w:tcMar>
              <w:top w:w="0" w:type="dxa"/>
              <w:bottom w:w="0" w:type="dxa"/>
            </w:tcMar>
            <w:vAlign w:val="center"/>
          </w:tcPr>
          <w:p>
            <w:pPr>
              <w:jc w:val="center"/>
              <w:textAlignment w:val="center"/>
              <w:rPr>
                <w:rFonts w:hint="default" w:ascii="宋体" w:hAnsi="宋体" w:eastAsia="宋体" w:cs="宋体"/>
                <w:b w:val="0"/>
                <w:i w:val="0"/>
                <w:color w:val="000000"/>
                <w:sz w:val="21"/>
                <w:lang w:val="en-US" w:eastAsia="zh-CN"/>
              </w:rPr>
            </w:pPr>
            <w:r>
              <w:rPr>
                <w:rFonts w:hint="eastAsia" w:ascii="宋体" w:hAnsi="宋体" w:cs="宋体"/>
                <w:b w:val="0"/>
                <w:i w:val="0"/>
                <w:color w:val="000000"/>
                <w:sz w:val="21"/>
                <w:lang w:val="en-US" w:eastAsia="zh-CN"/>
              </w:rPr>
              <w:t>A</w:t>
            </w:r>
          </w:p>
        </w:tc>
        <w:tc>
          <w:tcPr>
            <w:tcW w:w="454" w:type="pct"/>
            <w:tcMar>
              <w:top w:w="0" w:type="dxa"/>
              <w:bottom w:w="0" w:type="dxa"/>
            </w:tcMar>
            <w:vAlign w:val="center"/>
          </w:tcPr>
          <w:p>
            <w:pPr>
              <w:jc w:val="center"/>
              <w:textAlignment w:val="center"/>
              <w:rPr>
                <w:rFonts w:hint="eastAsia" w:ascii="宋体" w:hAnsi="宋体" w:eastAsia="宋体" w:cs="宋体"/>
                <w:b w:val="0"/>
                <w:i w:val="0"/>
                <w:color w:val="000000"/>
                <w:sz w:val="21"/>
                <w:lang w:val="en-US" w:eastAsia="zh-CN"/>
              </w:rPr>
            </w:pPr>
            <w:r>
              <w:rPr>
                <w:rFonts w:hint="eastAsia" w:ascii="宋体" w:hAnsi="宋体" w:cs="宋体"/>
                <w:b w:val="0"/>
                <w:i w:val="0"/>
                <w:color w:val="000000"/>
                <w:sz w:val="21"/>
                <w:lang w:val="en-US" w:eastAsia="zh-CN"/>
              </w:rPr>
              <w:t>B</w:t>
            </w:r>
          </w:p>
        </w:tc>
        <w:tc>
          <w:tcPr>
            <w:tcW w:w="775" w:type="dxa"/>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B</w:t>
            </w:r>
          </w:p>
        </w:tc>
        <w:tc>
          <w:tcPr>
            <w:tcW w:w="775" w:type="dxa"/>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C</w:t>
            </w:r>
          </w:p>
        </w:tc>
        <w:tc>
          <w:tcPr>
            <w:tcW w:w="775" w:type="dxa"/>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C</w:t>
            </w:r>
          </w:p>
        </w:tc>
        <w:tc>
          <w:tcPr>
            <w:tcW w:w="775" w:type="dxa"/>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A</w:t>
            </w:r>
          </w:p>
        </w:tc>
        <w:tc>
          <w:tcPr>
            <w:tcW w:w="775" w:type="dxa"/>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D</w:t>
            </w:r>
          </w:p>
        </w:tc>
        <w:tc>
          <w:tcPr>
            <w:tcW w:w="775" w:type="dxa"/>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D</w:t>
            </w:r>
          </w:p>
        </w:tc>
        <w:tc>
          <w:tcPr>
            <w:tcW w:w="775" w:type="dxa"/>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C</w:t>
            </w:r>
          </w:p>
        </w:tc>
        <w:tc>
          <w:tcPr>
            <w:tcW w:w="775" w:type="dxa"/>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pPr>
              <w:jc w:val="center"/>
              <w:textAlignment w:val="center"/>
              <w:rPr>
                <w:rFonts w:ascii="宋体" w:hAnsi="宋体" w:eastAsia="宋体" w:cs="宋体"/>
                <w:b/>
                <w:i w:val="0"/>
                <w:color w:val="000000"/>
                <w:sz w:val="21"/>
              </w:rPr>
            </w:pPr>
            <w:r>
              <w:rPr>
                <w:rFonts w:ascii="宋体" w:hAnsi="宋体" w:eastAsia="宋体" w:cs="宋体"/>
                <w:b/>
                <w:i w:val="0"/>
                <w:color w:val="000000"/>
                <w:sz w:val="21"/>
              </w:rPr>
              <w:t>题号</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11</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12</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13</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14</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15</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16</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17</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18</w:t>
            </w:r>
          </w:p>
        </w:tc>
        <w:tc>
          <w:tcPr>
            <w:tcW w:w="454" w:type="pct"/>
            <w:tcMar>
              <w:top w:w="0" w:type="dxa"/>
              <w:bottom w:w="0" w:type="dxa"/>
            </w:tcMar>
            <w:vAlign w:val="center"/>
          </w:tcPr>
          <w:p>
            <w:pPr>
              <w:jc w:val="center"/>
              <w:textAlignment w:val="center"/>
              <w:rPr>
                <w:rFonts w:hint="default" w:ascii="宋体" w:hAnsi="宋体" w:eastAsia="宋体" w:cs="宋体"/>
                <w:b w:val="0"/>
                <w:i w:val="0"/>
                <w:color w:val="000000"/>
                <w:sz w:val="21"/>
                <w:lang w:val="en-US" w:eastAsia="zh-CN"/>
              </w:rPr>
            </w:pPr>
            <w:r>
              <w:rPr>
                <w:rFonts w:ascii="宋体" w:hAnsi="宋体" w:eastAsia="宋体" w:cs="宋体"/>
                <w:b w:val="0"/>
                <w:i w:val="0"/>
                <w:color w:val="000000"/>
                <w:sz w:val="21"/>
              </w:rPr>
              <w:t xml:space="preserve"> </w:t>
            </w:r>
            <w:r>
              <w:rPr>
                <w:rFonts w:hint="eastAsia" w:ascii="宋体" w:hAnsi="宋体" w:cs="宋体"/>
                <w:b w:val="0"/>
                <w:i w:val="0"/>
                <w:color w:val="000000"/>
                <w:sz w:val="21"/>
                <w:lang w:val="en-US" w:eastAsia="zh-CN"/>
              </w:rPr>
              <w:t>19</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hint="eastAsia" w:ascii="宋体" w:hAnsi="宋体" w:cs="宋体"/>
                <w:b w:val="0"/>
                <w:i w:val="0"/>
                <w:color w:val="000000"/>
                <w:sz w:val="21"/>
                <w:lang w:val="en-US" w:eastAsia="zh-CN"/>
              </w:rPr>
              <w:t>20</w:t>
            </w:r>
            <w:r>
              <w:rPr>
                <w:rFonts w:ascii="宋体" w:hAnsi="宋体" w:eastAsia="宋体" w:cs="宋体"/>
                <w:b w:val="0"/>
                <w:i w:val="0"/>
                <w:color w:val="000000"/>
                <w:sz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pPr>
              <w:jc w:val="center"/>
              <w:textAlignment w:val="center"/>
              <w:rPr>
                <w:rFonts w:ascii="宋体" w:hAnsi="宋体" w:eastAsia="宋体" w:cs="宋体"/>
                <w:b/>
                <w:i w:val="0"/>
                <w:color w:val="000000"/>
                <w:sz w:val="21"/>
              </w:rPr>
            </w:pPr>
            <w:r>
              <w:rPr>
                <w:rFonts w:ascii="宋体" w:hAnsi="宋体" w:eastAsia="宋体" w:cs="宋体"/>
                <w:b/>
                <w:i w:val="0"/>
                <w:color w:val="000000"/>
                <w:sz w:val="21"/>
              </w:rPr>
              <w:t>答案</w:t>
            </w:r>
          </w:p>
        </w:tc>
        <w:tc>
          <w:tcPr>
            <w:tcW w:w="774" w:type="dxa"/>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C</w:t>
            </w:r>
          </w:p>
        </w:tc>
        <w:tc>
          <w:tcPr>
            <w:tcW w:w="775" w:type="dxa"/>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D</w:t>
            </w:r>
          </w:p>
        </w:tc>
        <w:tc>
          <w:tcPr>
            <w:tcW w:w="775" w:type="dxa"/>
            <w:tcMar>
              <w:top w:w="0" w:type="dxa"/>
              <w:bottom w:w="0" w:type="dxa"/>
            </w:tcMar>
            <w:vAlign w:val="center"/>
          </w:tcPr>
          <w:p>
            <w:pPr>
              <w:jc w:val="center"/>
              <w:textAlignment w:val="center"/>
              <w:rPr>
                <w:rFonts w:hint="eastAsia" w:ascii="宋体" w:hAnsi="宋体" w:eastAsia="宋体" w:cs="宋体"/>
                <w:b w:val="0"/>
                <w:i w:val="0"/>
                <w:color w:val="000000"/>
                <w:sz w:val="21"/>
                <w:lang w:eastAsia="zh-CN"/>
              </w:rPr>
            </w:pPr>
            <w:r>
              <w:rPr>
                <w:rFonts w:hint="eastAsia" w:ascii="宋体" w:hAnsi="宋体" w:cs="宋体"/>
                <w:b w:val="0"/>
                <w:i w:val="0"/>
                <w:color w:val="000000"/>
                <w:sz w:val="21"/>
                <w:lang w:val="en-US" w:eastAsia="zh-CN"/>
              </w:rPr>
              <w:t>C</w:t>
            </w:r>
          </w:p>
        </w:tc>
        <w:tc>
          <w:tcPr>
            <w:tcW w:w="775" w:type="dxa"/>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B</w:t>
            </w:r>
          </w:p>
        </w:tc>
        <w:tc>
          <w:tcPr>
            <w:tcW w:w="775" w:type="dxa"/>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B</w:t>
            </w:r>
          </w:p>
        </w:tc>
        <w:tc>
          <w:tcPr>
            <w:tcW w:w="775" w:type="dxa"/>
            <w:tcMar>
              <w:top w:w="0" w:type="dxa"/>
              <w:bottom w:w="0" w:type="dxa"/>
            </w:tcMar>
            <w:vAlign w:val="center"/>
          </w:tcPr>
          <w:p>
            <w:pPr>
              <w:jc w:val="center"/>
              <w:textAlignment w:val="center"/>
              <w:rPr>
                <w:rFonts w:hint="eastAsia" w:ascii="宋体" w:hAnsi="宋体" w:eastAsia="宋体" w:cs="宋体"/>
                <w:b w:val="0"/>
                <w:i w:val="0"/>
                <w:color w:val="000000"/>
                <w:sz w:val="21"/>
                <w:lang w:eastAsia="zh-CN"/>
              </w:rPr>
            </w:pPr>
            <w:r>
              <w:rPr>
                <w:rFonts w:hint="eastAsia" w:ascii="宋体" w:hAnsi="宋体" w:cs="宋体"/>
                <w:b w:val="0"/>
                <w:i w:val="0"/>
                <w:color w:val="000000"/>
                <w:sz w:val="21"/>
                <w:lang w:val="en-US" w:eastAsia="zh-CN"/>
              </w:rPr>
              <w:t>B</w:t>
            </w:r>
          </w:p>
        </w:tc>
        <w:tc>
          <w:tcPr>
            <w:tcW w:w="775" w:type="dxa"/>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C</w:t>
            </w:r>
          </w:p>
        </w:tc>
        <w:tc>
          <w:tcPr>
            <w:tcW w:w="775" w:type="dxa"/>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C</w:t>
            </w:r>
          </w:p>
        </w:tc>
        <w:tc>
          <w:tcPr>
            <w:tcW w:w="775" w:type="dxa"/>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C</w:t>
            </w:r>
          </w:p>
        </w:tc>
        <w:tc>
          <w:tcPr>
            <w:tcW w:w="775" w:type="dxa"/>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B</w:t>
            </w:r>
          </w:p>
        </w:tc>
      </w:tr>
    </w:tbl>
    <w:p>
      <w:pPr>
        <w:jc w:val="both"/>
        <w:textAlignment w:val="center"/>
        <w:rPr>
          <w:rFonts w:hint="eastAsia" w:ascii="宋体" w:hAnsi="宋体" w:cs="宋体"/>
          <w:b/>
          <w:i w:val="0"/>
          <w:color w:val="000000"/>
          <w:sz w:val="21"/>
          <w:lang w:val="en-US" w:eastAsia="zh-CN"/>
        </w:rPr>
      </w:pPr>
    </w:p>
    <w:p>
      <w:pPr>
        <w:shd w:val="clear" w:color="auto" w:fill="auto"/>
        <w:spacing w:line="360" w:lineRule="auto"/>
        <w:jc w:val="left"/>
        <w:textAlignment w:val="center"/>
        <w:rPr>
          <w:rFonts w:hint="eastAsia"/>
          <w:sz w:val="21"/>
          <w:lang w:val="en-US" w:eastAsia="zh-CN"/>
        </w:rPr>
      </w:pPr>
      <w:r>
        <w:rPr>
          <w:rFonts w:hint="eastAsia"/>
          <w:sz w:val="21"/>
          <w:lang w:val="en-US" w:eastAsia="zh-CN"/>
        </w:rPr>
        <w:t>1.A</w:t>
      </w:r>
    </w:p>
    <w:p>
      <w:pPr>
        <w:shd w:val="clear" w:color="auto" w:fill="auto"/>
        <w:spacing w:line="360" w:lineRule="auto"/>
        <w:jc w:val="left"/>
        <w:textAlignment w:val="center"/>
        <w:rPr>
          <w:rFonts w:hint="default" w:eastAsia="宋体"/>
          <w:sz w:val="21"/>
          <w:lang w:val="en-US" w:eastAsia="zh-CN"/>
        </w:rPr>
      </w:pPr>
      <w:r>
        <w:rPr>
          <w:rFonts w:hint="eastAsia"/>
          <w:sz w:val="21"/>
          <w:lang w:val="en-US" w:eastAsia="zh-CN"/>
        </w:rPr>
        <w:t>思想政治学科核心</w:t>
      </w:r>
      <w:r>
        <w:rPr>
          <w:rFonts w:hint="default"/>
          <w:sz w:val="21"/>
          <w:lang w:val="en-US" w:eastAsia="zh-CN"/>
        </w:rPr>
        <w:t>素养，主要包括政治认同、科学精神、法治意识和公共参与。</w:t>
      </w:r>
      <w:r>
        <w:rPr>
          <w:rFonts w:hint="eastAsia"/>
          <w:sz w:val="21"/>
          <w:lang w:val="en-US" w:eastAsia="zh-CN"/>
        </w:rPr>
        <w:t>①②③符合，④不选。</w:t>
      </w:r>
      <w:r>
        <w:rPr>
          <w:sz w:val="21"/>
        </w:rPr>
        <w:t>故本题选</w:t>
      </w:r>
      <w:r>
        <w:rPr>
          <w:rFonts w:hint="eastAsia"/>
          <w:sz w:val="21"/>
          <w:lang w:val="en-US" w:eastAsia="zh-CN"/>
        </w:rPr>
        <w:t>A。</w:t>
      </w:r>
    </w:p>
    <w:p>
      <w:pPr>
        <w:shd w:val="clear" w:color="auto" w:fill="auto"/>
        <w:spacing w:line="360" w:lineRule="auto"/>
        <w:jc w:val="left"/>
        <w:textAlignment w:val="center"/>
        <w:rPr>
          <w:rFonts w:hint="eastAsia"/>
          <w:sz w:val="21"/>
          <w:lang w:val="en-US" w:eastAsia="zh-CN"/>
        </w:rPr>
      </w:pPr>
      <w:r>
        <w:rPr>
          <w:rFonts w:hint="eastAsia"/>
          <w:sz w:val="21"/>
          <w:lang w:val="en-US" w:eastAsia="zh-CN"/>
        </w:rPr>
        <w:t>2.B</w:t>
      </w:r>
    </w:p>
    <w:p>
      <w:pPr>
        <w:shd w:val="clear" w:color="auto" w:fill="auto"/>
        <w:spacing w:line="360" w:lineRule="auto"/>
        <w:jc w:val="left"/>
        <w:textAlignment w:val="center"/>
        <w:rPr>
          <w:rFonts w:hint="default" w:eastAsia="宋体"/>
          <w:sz w:val="21"/>
          <w:lang w:val="en-US" w:eastAsia="zh-CN"/>
        </w:rPr>
      </w:pPr>
      <w:r>
        <w:rPr>
          <w:rFonts w:hint="eastAsia"/>
          <w:sz w:val="21"/>
          <w:lang w:val="en-US" w:eastAsia="zh-CN"/>
        </w:rPr>
        <w:t>普通高中思想政治课程标准的基本理念是坚持正确的思想政治方向，构建以培育思想政治学科核心素养为主导的活动型学科课程，尊重学生身心发展规律，改进教学方式，建立促进学生思想政治学科核心素养发展的评价机制.</w:t>
      </w:r>
      <w:r>
        <w:rPr>
          <w:sz w:val="21"/>
        </w:rPr>
        <w:t>①③④</w:t>
      </w:r>
      <w:r>
        <w:rPr>
          <w:rFonts w:hint="eastAsia"/>
          <w:sz w:val="21"/>
          <w:lang w:val="en-US" w:eastAsia="zh-CN"/>
        </w:rPr>
        <w:t>符合，②不选。</w:t>
      </w:r>
      <w:r>
        <w:rPr>
          <w:sz w:val="21"/>
        </w:rPr>
        <w:t>故本题选B。</w:t>
      </w:r>
    </w:p>
    <w:p>
      <w:pPr>
        <w:shd w:val="clear" w:color="auto" w:fill="auto"/>
        <w:spacing w:line="360" w:lineRule="auto"/>
        <w:jc w:val="left"/>
        <w:textAlignment w:val="center"/>
        <w:rPr>
          <w:sz w:val="21"/>
        </w:rPr>
      </w:pPr>
      <w:r>
        <w:rPr>
          <w:rFonts w:hint="eastAsia"/>
          <w:sz w:val="21"/>
          <w:lang w:val="en-US" w:eastAsia="zh-CN"/>
        </w:rPr>
        <w:t>3</w:t>
      </w:r>
      <w:r>
        <w:rPr>
          <w:sz w:val="21"/>
        </w:rPr>
        <w:t>．B</w:t>
      </w:r>
    </w:p>
    <w:p>
      <w:pPr>
        <w:shd w:val="clear" w:color="auto" w:fill="auto"/>
        <w:spacing w:line="360" w:lineRule="auto"/>
        <w:jc w:val="left"/>
        <w:textAlignment w:val="center"/>
        <w:rPr>
          <w:sz w:val="21"/>
        </w:rPr>
      </w:pPr>
      <w:r>
        <w:rPr>
          <w:sz w:val="21"/>
        </w:rPr>
        <w:t>【详解】①③：《共产党宣言》具有跨越时空的力量，是因为它揭示了人类社会的发展规律，预示着共产主义社会的美好前景，阐明了无产阶级</w:t>
      </w:r>
      <w:bookmarkStart w:id="0" w:name="_GoBack"/>
      <w:bookmarkEnd w:id="0"/>
      <w:r>
        <w:rPr>
          <w:sz w:val="21"/>
        </w:rPr>
        <w:t>和人类解放的现实道路，激发了奋勇前进的动力，①③符合题意。</w:t>
      </w:r>
    </w:p>
    <w:p>
      <w:pPr>
        <w:shd w:val="clear" w:color="auto" w:fill="auto"/>
        <w:spacing w:line="360" w:lineRule="auto"/>
        <w:jc w:val="left"/>
        <w:textAlignment w:val="center"/>
        <w:rPr>
          <w:sz w:val="21"/>
        </w:rPr>
      </w:pPr>
      <w:r>
        <w:rPr>
          <w:sz w:val="21"/>
        </w:rPr>
        <w:t>②：《共产党宣言》为中国的革命和建设提供理论指导，但不提供改造世界的具体方法指导，②错误。</w:t>
      </w:r>
    </w:p>
    <w:p>
      <w:pPr>
        <w:shd w:val="clear" w:color="auto" w:fill="auto"/>
        <w:spacing w:line="360" w:lineRule="auto"/>
        <w:jc w:val="left"/>
        <w:textAlignment w:val="center"/>
        <w:rPr>
          <w:sz w:val="21"/>
        </w:rPr>
      </w:pPr>
      <w:r>
        <w:rPr>
          <w:sz w:val="21"/>
        </w:rPr>
        <w:t>④：十月革命的胜利，建立了世界上第一个社会主义国家，实现了社会主义从理论到实践的伟大跨越，④排除。</w:t>
      </w:r>
    </w:p>
    <w:p>
      <w:pPr>
        <w:shd w:val="clear" w:color="auto" w:fill="auto"/>
        <w:spacing w:line="360" w:lineRule="auto"/>
        <w:jc w:val="left"/>
        <w:textAlignment w:val="center"/>
        <w:rPr>
          <w:sz w:val="21"/>
        </w:rPr>
      </w:pPr>
      <w:r>
        <w:rPr>
          <w:sz w:val="21"/>
        </w:rPr>
        <w:t>故本题选B。</w:t>
      </w:r>
    </w:p>
    <w:p>
      <w:pPr>
        <w:shd w:val="clear" w:color="auto" w:fill="auto"/>
        <w:spacing w:line="360" w:lineRule="auto"/>
        <w:jc w:val="left"/>
        <w:textAlignment w:val="center"/>
        <w:rPr>
          <w:sz w:val="21"/>
        </w:rPr>
      </w:pPr>
      <w:r>
        <w:rPr>
          <w:rFonts w:hint="eastAsia"/>
          <w:sz w:val="21"/>
          <w:lang w:val="en-US" w:eastAsia="zh-CN"/>
        </w:rPr>
        <w:t>4</w:t>
      </w:r>
      <w:r>
        <w:rPr>
          <w:sz w:val="21"/>
        </w:rPr>
        <w:t>．C</w:t>
      </w:r>
    </w:p>
    <w:p>
      <w:pPr>
        <w:shd w:val="clear" w:color="auto" w:fill="auto"/>
        <w:spacing w:line="360" w:lineRule="auto"/>
        <w:jc w:val="left"/>
        <w:textAlignment w:val="center"/>
        <w:rPr>
          <w:sz w:val="21"/>
        </w:rPr>
      </w:pPr>
      <w:r>
        <w:rPr>
          <w:sz w:val="21"/>
        </w:rPr>
        <w:t>【详解】①：批准深圳、珠海、汕头、厦门设置经济特区，这是改革开放时期的成就，故①不符合题意；</w:t>
      </w:r>
    </w:p>
    <w:p>
      <w:pPr>
        <w:shd w:val="clear" w:color="auto" w:fill="auto"/>
        <w:spacing w:line="360" w:lineRule="auto"/>
        <w:jc w:val="left"/>
        <w:textAlignment w:val="center"/>
        <w:rPr>
          <w:sz w:val="21"/>
        </w:rPr>
      </w:pPr>
      <w:r>
        <w:rPr>
          <w:sz w:val="21"/>
        </w:rPr>
        <w:t>②③：在社会主义建设和探索时期，我国取得了一系列的成就，建立起独立的比较完整的工业体系和国民经济体系，为在新时期开创中国特色社会主义提供了物质基础，故②③符合题意；</w:t>
      </w:r>
    </w:p>
    <w:p>
      <w:pPr>
        <w:shd w:val="clear" w:color="auto" w:fill="auto"/>
        <w:spacing w:line="360" w:lineRule="auto"/>
        <w:jc w:val="left"/>
        <w:textAlignment w:val="center"/>
        <w:rPr>
          <w:sz w:val="21"/>
        </w:rPr>
      </w:pPr>
      <w:r>
        <w:rPr>
          <w:sz w:val="21"/>
        </w:rPr>
        <w:t>④：顺利完成脱贫攻坚目标任务，消除了绝对贫困和区域性整体贫困，这是在新时代时期取得的成就，故④不符合题意；</w:t>
      </w:r>
    </w:p>
    <w:p>
      <w:pPr>
        <w:shd w:val="clear" w:color="auto" w:fill="auto"/>
        <w:spacing w:line="360" w:lineRule="auto"/>
        <w:jc w:val="left"/>
        <w:textAlignment w:val="center"/>
        <w:rPr>
          <w:sz w:val="21"/>
        </w:rPr>
      </w:pPr>
      <w:r>
        <w:rPr>
          <w:sz w:val="21"/>
        </w:rPr>
        <w:t>故本题选C。</w:t>
      </w:r>
    </w:p>
    <w:p>
      <w:pPr>
        <w:shd w:val="clear" w:color="auto" w:fill="auto"/>
        <w:spacing w:line="360" w:lineRule="auto"/>
        <w:jc w:val="left"/>
        <w:textAlignment w:val="center"/>
        <w:rPr>
          <w:sz w:val="21"/>
        </w:rPr>
      </w:pPr>
      <w:r>
        <w:rPr>
          <w:rFonts w:hint="eastAsia"/>
          <w:sz w:val="21"/>
          <w:lang w:val="en-US" w:eastAsia="zh-CN"/>
        </w:rPr>
        <w:t>5</w:t>
      </w:r>
      <w:r>
        <w:rPr>
          <w:sz w:val="21"/>
        </w:rPr>
        <w:t>．C</w:t>
      </w:r>
    </w:p>
    <w:p>
      <w:pPr>
        <w:shd w:val="clear" w:color="auto" w:fill="auto"/>
        <w:spacing w:line="360" w:lineRule="auto"/>
        <w:jc w:val="left"/>
        <w:textAlignment w:val="center"/>
        <w:rPr>
          <w:sz w:val="21"/>
        </w:rPr>
      </w:pPr>
      <w:r>
        <w:rPr>
          <w:sz w:val="21"/>
        </w:rPr>
        <w:t>【详解】①③：材料中指出改革开放四十多年来我国取得了举世瞩目的伟大成就，改革开放是党和人民大踏步赶上时代的重要法宝，其是决定当代中国命运、实现中华民族伟大复兴的关键一招，①③正确。</w:t>
      </w:r>
    </w:p>
    <w:p>
      <w:pPr>
        <w:shd w:val="clear" w:color="auto" w:fill="auto"/>
        <w:spacing w:line="360" w:lineRule="auto"/>
        <w:jc w:val="left"/>
        <w:textAlignment w:val="center"/>
        <w:rPr>
          <w:sz w:val="21"/>
        </w:rPr>
      </w:pPr>
      <w:r>
        <w:rPr>
          <w:sz w:val="21"/>
        </w:rPr>
        <w:t>②：我国仍处于并将长期处于社会主义初级阶段，“跨越”说法错误，②不选。</w:t>
      </w:r>
    </w:p>
    <w:p>
      <w:pPr>
        <w:shd w:val="clear" w:color="auto" w:fill="auto"/>
        <w:spacing w:line="360" w:lineRule="auto"/>
        <w:jc w:val="left"/>
        <w:textAlignment w:val="center"/>
        <w:rPr>
          <w:sz w:val="21"/>
        </w:rPr>
      </w:pPr>
      <w:r>
        <w:rPr>
          <w:sz w:val="21"/>
        </w:rPr>
        <w:t>④：1956年三大改造的胜利完成，社会主义制度在中国确立，实现了中华民族有史以来最深刻最伟大的社会变革，④不选。</w:t>
      </w:r>
    </w:p>
    <w:p>
      <w:pPr>
        <w:shd w:val="clear" w:color="auto" w:fill="auto"/>
        <w:spacing w:line="360" w:lineRule="auto"/>
        <w:jc w:val="left"/>
        <w:textAlignment w:val="center"/>
        <w:rPr>
          <w:sz w:val="21"/>
        </w:rPr>
      </w:pPr>
      <w:r>
        <w:rPr>
          <w:sz w:val="21"/>
        </w:rPr>
        <w:t>故本题选C。</w:t>
      </w:r>
    </w:p>
    <w:p>
      <w:pPr>
        <w:shd w:val="clear" w:color="auto" w:fill="auto"/>
        <w:spacing w:line="360" w:lineRule="auto"/>
        <w:jc w:val="left"/>
        <w:textAlignment w:val="center"/>
        <w:rPr>
          <w:sz w:val="21"/>
        </w:rPr>
      </w:pPr>
      <w:r>
        <w:rPr>
          <w:rFonts w:hint="eastAsia"/>
          <w:sz w:val="21"/>
          <w:lang w:val="en-US" w:eastAsia="zh-CN"/>
        </w:rPr>
        <w:t>6</w:t>
      </w:r>
      <w:r>
        <w:rPr>
          <w:sz w:val="21"/>
        </w:rPr>
        <w:t>．A</w:t>
      </w:r>
    </w:p>
    <w:p>
      <w:pPr>
        <w:shd w:val="clear" w:color="auto" w:fill="auto"/>
        <w:spacing w:line="360" w:lineRule="auto"/>
        <w:jc w:val="left"/>
        <w:textAlignment w:val="center"/>
        <w:rPr>
          <w:sz w:val="21"/>
        </w:rPr>
      </w:pPr>
      <w:r>
        <w:rPr>
          <w:sz w:val="21"/>
        </w:rPr>
        <w:t>【详解】①：中国特色社会主义进入新时代，意味着近代以来久经磨难的中华民族迎来了从站起来、富起来到强起来的伟大飞跃，迎来了实现中华民族伟大复兴的光明前景，①正确。</w:t>
      </w:r>
    </w:p>
    <w:p>
      <w:pPr>
        <w:shd w:val="clear" w:color="auto" w:fill="auto"/>
        <w:spacing w:line="360" w:lineRule="auto"/>
        <w:jc w:val="left"/>
        <w:textAlignment w:val="center"/>
        <w:rPr>
          <w:sz w:val="21"/>
        </w:rPr>
      </w:pPr>
      <w:r>
        <w:rPr>
          <w:sz w:val="21"/>
        </w:rPr>
        <w:t xml:space="preserve">②：中国特色社会主义进入新时代，意味着科学社会主义在二十一世纪的中国焕发出强大生机活力，在世界上高高举起了中国特色社会主义伟大旗帜，②正确。 </w:t>
      </w:r>
    </w:p>
    <w:p>
      <w:pPr>
        <w:shd w:val="clear" w:color="auto" w:fill="auto"/>
        <w:spacing w:line="360" w:lineRule="auto"/>
        <w:jc w:val="left"/>
        <w:textAlignment w:val="center"/>
        <w:rPr>
          <w:sz w:val="21"/>
        </w:rPr>
      </w:pPr>
      <w:r>
        <w:rPr>
          <w:sz w:val="21"/>
        </w:rPr>
        <w:t xml:space="preserve">③：中国特色社会主义进入新时代，这个新时代是全体中华儿女勠力同心、奋力实现中华民族伟大复兴中国梦的时代，是全国各族人民团结奋斗、不断创造美好生活，逐步实现全体人民共同富裕的时代，③正确。 </w:t>
      </w:r>
    </w:p>
    <w:p>
      <w:pPr>
        <w:shd w:val="clear" w:color="auto" w:fill="auto"/>
        <w:spacing w:line="360" w:lineRule="auto"/>
        <w:jc w:val="left"/>
        <w:textAlignment w:val="center"/>
        <w:rPr>
          <w:sz w:val="21"/>
        </w:rPr>
      </w:pPr>
      <w:r>
        <w:rPr>
          <w:sz w:val="21"/>
        </w:rPr>
        <w:t>④：“主导世界发展”说法有误，我国为世界发展作出建设性贡献，④错误。</w:t>
      </w:r>
    </w:p>
    <w:p>
      <w:pPr>
        <w:shd w:val="clear" w:color="auto" w:fill="auto"/>
        <w:spacing w:line="360" w:lineRule="auto"/>
        <w:jc w:val="left"/>
        <w:textAlignment w:val="center"/>
        <w:rPr>
          <w:sz w:val="21"/>
        </w:rPr>
      </w:pPr>
      <w:r>
        <w:rPr>
          <w:sz w:val="21"/>
        </w:rPr>
        <w:t>故本题选A。</w:t>
      </w:r>
    </w:p>
    <w:p>
      <w:pPr>
        <w:shd w:val="clear" w:color="auto" w:fill="auto"/>
        <w:spacing w:line="360" w:lineRule="auto"/>
        <w:jc w:val="left"/>
        <w:textAlignment w:val="center"/>
        <w:rPr>
          <w:sz w:val="21"/>
        </w:rPr>
      </w:pPr>
      <w:r>
        <w:rPr>
          <w:rFonts w:hint="eastAsia"/>
          <w:sz w:val="21"/>
          <w:lang w:val="en-US" w:eastAsia="zh-CN"/>
        </w:rPr>
        <w:t>7</w:t>
      </w:r>
      <w:r>
        <w:rPr>
          <w:sz w:val="21"/>
        </w:rPr>
        <w:t>．D</w:t>
      </w:r>
    </w:p>
    <w:p>
      <w:pPr>
        <w:shd w:val="clear" w:color="auto" w:fill="auto"/>
        <w:spacing w:line="360" w:lineRule="auto"/>
        <w:jc w:val="left"/>
        <w:textAlignment w:val="center"/>
        <w:rPr>
          <w:sz w:val="21"/>
        </w:rPr>
      </w:pPr>
      <w:r>
        <w:rPr>
          <w:sz w:val="21"/>
        </w:rPr>
        <w:t>【详解】[在我国，公有制经济和非公有制经济都是社会主义市场经济的重要组成部分，都是我国经济社会发展的重要基础，②④正确；国有经济是我国国民经济的支柱，排除①；公有制经济是社会主义的根本经济特征，排除③。]</w:t>
      </w:r>
    </w:p>
    <w:p>
      <w:pPr>
        <w:shd w:val="clear" w:color="auto" w:fill="auto"/>
        <w:spacing w:line="360" w:lineRule="auto"/>
        <w:jc w:val="left"/>
        <w:textAlignment w:val="center"/>
        <w:rPr>
          <w:sz w:val="21"/>
        </w:rPr>
      </w:pPr>
      <w:r>
        <w:rPr>
          <w:rFonts w:hint="eastAsia"/>
          <w:sz w:val="21"/>
          <w:lang w:val="en-US" w:eastAsia="zh-CN"/>
        </w:rPr>
        <w:t>8</w:t>
      </w:r>
      <w:r>
        <w:rPr>
          <w:sz w:val="21"/>
        </w:rPr>
        <w:t>．D</w:t>
      </w:r>
    </w:p>
    <w:p>
      <w:pPr>
        <w:shd w:val="clear" w:color="auto" w:fill="auto"/>
        <w:spacing w:line="360" w:lineRule="auto"/>
        <w:jc w:val="left"/>
        <w:textAlignment w:val="center"/>
        <w:rPr>
          <w:sz w:val="21"/>
        </w:rPr>
      </w:pPr>
      <w:r>
        <w:rPr>
          <w:sz w:val="21"/>
        </w:rPr>
        <w:t>【详解】①不符合题意，题干强调全国统一电力市场体系建设，不涉及提升电力企业市场竞争力；②不符合题意，全国统一电力市场体系建设与保持我国宏观经济的稳定无关；③④符合题意，强化全国统一电力市场体系建设旨在充分发挥市场在资源配置中的决定性作用，实现电力资源在全国范围内的优化配置。</w:t>
      </w:r>
    </w:p>
    <w:p>
      <w:pPr>
        <w:shd w:val="clear" w:color="auto" w:fill="auto"/>
        <w:spacing w:line="360" w:lineRule="auto"/>
        <w:jc w:val="left"/>
        <w:textAlignment w:val="center"/>
        <w:rPr>
          <w:sz w:val="21"/>
        </w:rPr>
      </w:pPr>
      <w:r>
        <w:rPr>
          <w:rFonts w:hint="eastAsia"/>
          <w:sz w:val="21"/>
          <w:lang w:val="en-US" w:eastAsia="zh-CN"/>
        </w:rPr>
        <w:t>9</w:t>
      </w:r>
      <w:r>
        <w:rPr>
          <w:sz w:val="21"/>
        </w:rPr>
        <w:t>．C</w:t>
      </w:r>
    </w:p>
    <w:p>
      <w:pPr>
        <w:shd w:val="clear" w:color="auto" w:fill="auto"/>
        <w:spacing w:line="360" w:lineRule="auto"/>
        <w:jc w:val="left"/>
        <w:textAlignment w:val="center"/>
        <w:rPr>
          <w:sz w:val="21"/>
        </w:rPr>
      </w:pPr>
      <w:r>
        <w:rPr>
          <w:sz w:val="21"/>
        </w:rPr>
        <w:t>【详解】①：“两山”理论知识在绿色发展层面的理论，不是全景展示了党中央对治国理政理念的理论思考，①排除。</w:t>
      </w:r>
    </w:p>
    <w:p>
      <w:pPr>
        <w:shd w:val="clear" w:color="auto" w:fill="auto"/>
        <w:spacing w:line="360" w:lineRule="auto"/>
        <w:jc w:val="left"/>
        <w:textAlignment w:val="center"/>
        <w:rPr>
          <w:sz w:val="21"/>
        </w:rPr>
      </w:pPr>
      <w:r>
        <w:rPr>
          <w:sz w:val="21"/>
        </w:rPr>
        <w:t>②③：“两山”理论不仅对浙江更是对中国的生态文明建设和可持续发展起到了重要的指导作用，说明科学阐释了保护生态就是发展生产力的道理，为实现人与自然和谐共生的现代化提供了新思路，②③正确。</w:t>
      </w:r>
    </w:p>
    <w:p>
      <w:pPr>
        <w:shd w:val="clear" w:color="auto" w:fill="auto"/>
        <w:spacing w:line="360" w:lineRule="auto"/>
        <w:jc w:val="left"/>
        <w:textAlignment w:val="center"/>
        <w:rPr>
          <w:sz w:val="21"/>
        </w:rPr>
      </w:pPr>
      <w:r>
        <w:rPr>
          <w:sz w:val="21"/>
        </w:rPr>
        <w:t>④：为指导各地生态文明建设起到了指导作用，而不是提供具体方案，④排除。</w:t>
      </w:r>
    </w:p>
    <w:p>
      <w:pPr>
        <w:shd w:val="clear" w:color="auto" w:fill="auto"/>
        <w:spacing w:line="360" w:lineRule="auto"/>
        <w:jc w:val="left"/>
        <w:textAlignment w:val="center"/>
        <w:rPr>
          <w:sz w:val="21"/>
        </w:rPr>
      </w:pPr>
      <w:r>
        <w:rPr>
          <w:sz w:val="21"/>
        </w:rPr>
        <w:t>故本题选C。</w:t>
      </w:r>
    </w:p>
    <w:p>
      <w:pPr>
        <w:shd w:val="clear" w:color="auto" w:fill="auto"/>
        <w:spacing w:line="360" w:lineRule="auto"/>
        <w:jc w:val="left"/>
        <w:textAlignment w:val="center"/>
        <w:rPr>
          <w:sz w:val="21"/>
        </w:rPr>
      </w:pPr>
      <w:r>
        <w:rPr>
          <w:rFonts w:hint="eastAsia"/>
          <w:sz w:val="21"/>
          <w:lang w:val="en-US" w:eastAsia="zh-CN"/>
        </w:rPr>
        <w:t>10</w:t>
      </w:r>
      <w:r>
        <w:rPr>
          <w:sz w:val="21"/>
        </w:rPr>
        <w:t>．B</w:t>
      </w:r>
    </w:p>
    <w:p>
      <w:pPr>
        <w:shd w:val="clear" w:color="auto" w:fill="auto"/>
        <w:spacing w:line="360" w:lineRule="auto"/>
        <w:jc w:val="left"/>
        <w:textAlignment w:val="center"/>
        <w:rPr>
          <w:sz w:val="21"/>
        </w:rPr>
      </w:pPr>
      <w:r>
        <w:rPr>
          <w:sz w:val="21"/>
        </w:rPr>
        <w:t>【详解】①：个人养老金实行完全积累，参加人可自主选择金融产品，能增加居民的财产性收入，提高自我保障能力，①正确。</w:t>
      </w:r>
    </w:p>
    <w:p>
      <w:pPr>
        <w:shd w:val="clear" w:color="auto" w:fill="auto"/>
        <w:spacing w:line="360" w:lineRule="auto"/>
        <w:jc w:val="left"/>
        <w:textAlignment w:val="center"/>
        <w:rPr>
          <w:sz w:val="21"/>
        </w:rPr>
      </w:pPr>
      <w:r>
        <w:rPr>
          <w:sz w:val="21"/>
        </w:rPr>
        <w:t>②：基本养老保险由政府主导，个人养老金是养老保险的补充，不能完善基本养老保险制，②排除。</w:t>
      </w:r>
    </w:p>
    <w:p>
      <w:pPr>
        <w:shd w:val="clear" w:color="auto" w:fill="auto"/>
        <w:spacing w:line="360" w:lineRule="auto"/>
        <w:jc w:val="left"/>
        <w:textAlignment w:val="center"/>
        <w:rPr>
          <w:sz w:val="21"/>
        </w:rPr>
      </w:pPr>
      <w:r>
        <w:rPr>
          <w:sz w:val="21"/>
        </w:rPr>
        <w:t>③：个人养老金制度无法减缓人口老龄化趋势，人口老龄化受生育政策、人口寿命等多种因素影响，③排除。</w:t>
      </w:r>
    </w:p>
    <w:p>
      <w:pPr>
        <w:shd w:val="clear" w:color="auto" w:fill="auto"/>
        <w:spacing w:line="360" w:lineRule="auto"/>
        <w:jc w:val="left"/>
        <w:textAlignment w:val="center"/>
        <w:rPr>
          <w:sz w:val="21"/>
        </w:rPr>
      </w:pPr>
      <w:r>
        <w:rPr>
          <w:sz w:val="21"/>
        </w:rPr>
        <w:t>④：个人养老金作为养老保险的补充，有利于健全多层次养老保险体系，满足人们多样化的养老需求，④正确。</w:t>
      </w:r>
    </w:p>
    <w:p>
      <w:pPr>
        <w:shd w:val="clear" w:color="auto" w:fill="auto"/>
        <w:spacing w:line="360" w:lineRule="auto"/>
        <w:jc w:val="left"/>
        <w:textAlignment w:val="center"/>
        <w:rPr>
          <w:sz w:val="21"/>
        </w:rPr>
      </w:pPr>
      <w:r>
        <w:rPr>
          <w:sz w:val="21"/>
        </w:rPr>
        <w:t>故本题选B。</w:t>
      </w:r>
    </w:p>
    <w:p>
      <w:pPr>
        <w:shd w:val="clear" w:color="auto" w:fill="auto"/>
        <w:spacing w:line="360" w:lineRule="auto"/>
        <w:jc w:val="left"/>
        <w:textAlignment w:val="center"/>
        <w:rPr>
          <w:sz w:val="21"/>
        </w:rPr>
      </w:pPr>
      <w:r>
        <w:rPr>
          <w:rFonts w:hint="eastAsia"/>
          <w:sz w:val="21"/>
          <w:lang w:val="en-US" w:eastAsia="zh-CN"/>
        </w:rPr>
        <w:t>11</w:t>
      </w:r>
      <w:r>
        <w:rPr>
          <w:sz w:val="21"/>
        </w:rPr>
        <w:t>．C</w:t>
      </w:r>
    </w:p>
    <w:p>
      <w:pPr>
        <w:shd w:val="clear" w:color="auto" w:fill="auto"/>
        <w:spacing w:line="360" w:lineRule="auto"/>
        <w:jc w:val="left"/>
        <w:textAlignment w:val="center"/>
        <w:rPr>
          <w:sz w:val="21"/>
        </w:rPr>
      </w:pPr>
      <w:r>
        <w:rPr>
          <w:sz w:val="21"/>
        </w:rPr>
        <w:t xml:space="preserve">【详解】①：材料强调的是村党支部的带领作用，未突出共产党员个体的先锋模范作用，①错误。 </w:t>
      </w:r>
    </w:p>
    <w:p>
      <w:pPr>
        <w:shd w:val="clear" w:color="auto" w:fill="auto"/>
        <w:spacing w:line="360" w:lineRule="auto"/>
        <w:jc w:val="left"/>
        <w:textAlignment w:val="center"/>
        <w:rPr>
          <w:sz w:val="21"/>
        </w:rPr>
      </w:pPr>
      <w:r>
        <w:rPr>
          <w:sz w:val="21"/>
        </w:rPr>
        <w:t xml:space="preserve">②：村党支部带领村民探索 “零碳” 乡村建设，推动村庄发展，这是党的先进性直接而具体的体现，②正确。 </w:t>
      </w:r>
    </w:p>
    <w:p>
      <w:pPr>
        <w:shd w:val="clear" w:color="auto" w:fill="auto"/>
        <w:spacing w:line="360" w:lineRule="auto"/>
        <w:jc w:val="left"/>
        <w:textAlignment w:val="center"/>
        <w:rPr>
          <w:sz w:val="21"/>
        </w:rPr>
      </w:pPr>
      <w:r>
        <w:rPr>
          <w:sz w:val="21"/>
        </w:rPr>
        <w:t xml:space="preserve">③：村党支部以 “零碳” 乡村建设为目标，促进村庄发展，让村民受益，践行了党立党为公、执政为民的执政理念，③正确。 </w:t>
      </w:r>
    </w:p>
    <w:p>
      <w:pPr>
        <w:shd w:val="clear" w:color="auto" w:fill="auto"/>
        <w:spacing w:line="360" w:lineRule="auto"/>
        <w:jc w:val="left"/>
        <w:textAlignment w:val="center"/>
        <w:rPr>
          <w:sz w:val="21"/>
        </w:rPr>
      </w:pPr>
      <w:r>
        <w:rPr>
          <w:sz w:val="21"/>
        </w:rPr>
        <w:t xml:space="preserve">④：基层工作的出发点是维护好、实现好、发展好人民群众的根本利益，而不是简单的群众要求，群众要求有合理与不合理之分，④错误。 </w:t>
      </w:r>
    </w:p>
    <w:p>
      <w:pPr>
        <w:shd w:val="clear" w:color="auto" w:fill="auto"/>
        <w:spacing w:line="360" w:lineRule="auto"/>
        <w:jc w:val="left"/>
        <w:textAlignment w:val="center"/>
        <w:rPr>
          <w:sz w:val="21"/>
        </w:rPr>
      </w:pPr>
      <w:r>
        <w:rPr>
          <w:sz w:val="21"/>
        </w:rPr>
        <w:t>故本题选C。</w:t>
      </w:r>
    </w:p>
    <w:p>
      <w:pPr>
        <w:shd w:val="clear" w:color="auto" w:fill="auto"/>
        <w:spacing w:line="360" w:lineRule="auto"/>
        <w:jc w:val="left"/>
        <w:textAlignment w:val="center"/>
        <w:rPr>
          <w:sz w:val="21"/>
        </w:rPr>
      </w:pPr>
      <w:r>
        <w:rPr>
          <w:sz w:val="21"/>
        </w:rPr>
        <w:t>1</w:t>
      </w:r>
      <w:r>
        <w:rPr>
          <w:rFonts w:hint="eastAsia"/>
          <w:sz w:val="21"/>
          <w:lang w:val="en-US" w:eastAsia="zh-CN"/>
        </w:rPr>
        <w:t>2</w:t>
      </w:r>
      <w:r>
        <w:rPr>
          <w:sz w:val="21"/>
        </w:rPr>
        <w:t>．D</w:t>
      </w:r>
    </w:p>
    <w:p>
      <w:pPr>
        <w:shd w:val="clear" w:color="auto" w:fill="auto"/>
        <w:spacing w:line="360" w:lineRule="auto"/>
        <w:jc w:val="left"/>
        <w:textAlignment w:val="center"/>
        <w:rPr>
          <w:sz w:val="21"/>
        </w:rPr>
      </w:pPr>
      <w:r>
        <w:rPr>
          <w:sz w:val="21"/>
        </w:rPr>
        <w:t>【详解】①：跨境电信诈骗属于违法犯罪行为，国家实施专政职能针对的是敌我矛盾，而非人民内部矛盾，①说法错误。</w:t>
      </w:r>
    </w:p>
    <w:p>
      <w:pPr>
        <w:shd w:val="clear" w:color="auto" w:fill="auto"/>
        <w:spacing w:line="360" w:lineRule="auto"/>
        <w:jc w:val="left"/>
        <w:textAlignment w:val="center"/>
        <w:rPr>
          <w:sz w:val="21"/>
        </w:rPr>
      </w:pPr>
      <w:r>
        <w:rPr>
          <w:sz w:val="21"/>
        </w:rPr>
        <w:t>②：打击跨境犯罪是维护社会安全和经济稳定，与“防御外来侵略”“维护国家主权”无直接关联，②不符合题意。</w:t>
      </w:r>
    </w:p>
    <w:p>
      <w:pPr>
        <w:shd w:val="clear" w:color="auto" w:fill="auto"/>
        <w:spacing w:line="360" w:lineRule="auto"/>
        <w:jc w:val="left"/>
        <w:textAlignment w:val="center"/>
        <w:rPr>
          <w:sz w:val="21"/>
        </w:rPr>
      </w:pPr>
      <w:r>
        <w:rPr>
          <w:sz w:val="21"/>
        </w:rPr>
        <w:t>③：打击跨境电信诈骗保护了公民财产安全，体现了总体国家安全观中“以人民安全为宗旨”的要求，高度重视国民安全，③符合题意。</w:t>
      </w:r>
    </w:p>
    <w:p>
      <w:pPr>
        <w:shd w:val="clear" w:color="auto" w:fill="auto"/>
        <w:spacing w:line="360" w:lineRule="auto"/>
        <w:jc w:val="left"/>
        <w:textAlignment w:val="center"/>
        <w:rPr>
          <w:sz w:val="21"/>
        </w:rPr>
      </w:pPr>
      <w:r>
        <w:rPr>
          <w:sz w:val="21"/>
        </w:rPr>
        <w:t>④：国家打击跨境电信诈骗，履行维护国家稳定的职能，能够为区域经济稳定和国家建设提供可靠保障，④符合题意。</w:t>
      </w:r>
    </w:p>
    <w:p>
      <w:pPr>
        <w:shd w:val="clear" w:color="auto" w:fill="auto"/>
        <w:spacing w:line="360" w:lineRule="auto"/>
        <w:jc w:val="left"/>
        <w:textAlignment w:val="center"/>
        <w:rPr>
          <w:sz w:val="21"/>
        </w:rPr>
      </w:pPr>
      <w:r>
        <w:rPr>
          <w:sz w:val="21"/>
        </w:rPr>
        <w:t>故本题选D。</w:t>
      </w:r>
    </w:p>
    <w:p>
      <w:pPr>
        <w:shd w:val="clear" w:color="auto" w:fill="auto"/>
        <w:spacing w:line="360" w:lineRule="auto"/>
        <w:jc w:val="left"/>
        <w:textAlignment w:val="center"/>
        <w:rPr>
          <w:sz w:val="21"/>
        </w:rPr>
      </w:pPr>
      <w:r>
        <w:rPr>
          <w:sz w:val="21"/>
        </w:rPr>
        <w:t>1</w:t>
      </w:r>
      <w:r>
        <w:rPr>
          <w:rFonts w:hint="eastAsia"/>
          <w:sz w:val="21"/>
          <w:lang w:val="en-US" w:eastAsia="zh-CN"/>
        </w:rPr>
        <w:t>3</w:t>
      </w:r>
      <w:r>
        <w:rPr>
          <w:sz w:val="21"/>
        </w:rPr>
        <w:t>．C</w:t>
      </w:r>
    </w:p>
    <w:p>
      <w:pPr>
        <w:shd w:val="clear" w:color="auto" w:fill="auto"/>
        <w:spacing w:line="360" w:lineRule="auto"/>
        <w:jc w:val="left"/>
        <w:textAlignment w:val="center"/>
        <w:rPr>
          <w:sz w:val="21"/>
        </w:rPr>
      </w:pPr>
      <w:r>
        <w:rPr>
          <w:sz w:val="21"/>
        </w:rPr>
        <w:t>【详解】①：个人英雄主义强调依靠个人力量，以个人主义为原则，共产党员是依靠群众的，强调集体主义，①排除。</w:t>
      </w:r>
    </w:p>
    <w:p>
      <w:pPr>
        <w:shd w:val="clear" w:color="auto" w:fill="auto"/>
        <w:spacing w:line="360" w:lineRule="auto"/>
        <w:jc w:val="left"/>
        <w:textAlignment w:val="center"/>
        <w:rPr>
          <w:sz w:val="21"/>
        </w:rPr>
      </w:pPr>
      <w:r>
        <w:rPr>
          <w:sz w:val="21"/>
        </w:rPr>
        <w:t>②：共产党员巴依卡·凯力迪别克一家三代70年接力守卫边境，一次次帮助我边防官兵化险为夷、转危为安，启示中国共产党员要冲锋在前，彰显党员先锋本色，②正确。</w:t>
      </w:r>
    </w:p>
    <w:p>
      <w:pPr>
        <w:shd w:val="clear" w:color="auto" w:fill="auto"/>
        <w:spacing w:line="360" w:lineRule="auto"/>
        <w:jc w:val="left"/>
        <w:textAlignment w:val="center"/>
        <w:rPr>
          <w:sz w:val="21"/>
        </w:rPr>
      </w:pPr>
      <w:r>
        <w:rPr>
          <w:sz w:val="21"/>
        </w:rPr>
        <w:t>③：37年间巴依卡·凯力迪别克巡逻700余次，行程3万多公里，帮助我边防官兵化险为夷、转危为安，启示中国共产党员要克己奉公，于平凡中铸就不凡，③正确。</w:t>
      </w:r>
    </w:p>
    <w:p>
      <w:pPr>
        <w:shd w:val="clear" w:color="auto" w:fill="auto"/>
        <w:spacing w:line="360" w:lineRule="auto"/>
        <w:jc w:val="left"/>
        <w:textAlignment w:val="center"/>
        <w:rPr>
          <w:sz w:val="21"/>
        </w:rPr>
      </w:pPr>
      <w:r>
        <w:rPr>
          <w:sz w:val="21"/>
        </w:rPr>
        <w:t>④：执政为民的主体是中国共产党，共产党员不能执政，④排除。</w:t>
      </w:r>
    </w:p>
    <w:p>
      <w:pPr>
        <w:shd w:val="clear" w:color="auto" w:fill="auto"/>
        <w:spacing w:line="360" w:lineRule="auto"/>
        <w:jc w:val="left"/>
        <w:textAlignment w:val="center"/>
        <w:rPr>
          <w:sz w:val="21"/>
        </w:rPr>
      </w:pPr>
      <w:r>
        <w:rPr>
          <w:sz w:val="21"/>
        </w:rPr>
        <w:t>故本题选C。</w:t>
      </w:r>
    </w:p>
    <w:p>
      <w:pPr>
        <w:shd w:val="clear" w:color="auto" w:fill="auto"/>
        <w:spacing w:line="360" w:lineRule="auto"/>
        <w:jc w:val="left"/>
        <w:textAlignment w:val="center"/>
        <w:rPr>
          <w:sz w:val="21"/>
        </w:rPr>
      </w:pPr>
      <w:r>
        <w:rPr>
          <w:sz w:val="21"/>
        </w:rPr>
        <w:t>1</w:t>
      </w:r>
      <w:r>
        <w:rPr>
          <w:rFonts w:hint="eastAsia"/>
          <w:sz w:val="21"/>
          <w:lang w:val="en-US" w:eastAsia="zh-CN"/>
        </w:rPr>
        <w:t>4</w:t>
      </w:r>
      <w:r>
        <w:rPr>
          <w:sz w:val="21"/>
        </w:rPr>
        <w:t>．B</w:t>
      </w:r>
    </w:p>
    <w:p>
      <w:pPr>
        <w:shd w:val="clear" w:color="auto" w:fill="auto"/>
        <w:spacing w:line="360" w:lineRule="auto"/>
        <w:jc w:val="left"/>
        <w:textAlignment w:val="center"/>
        <w:rPr>
          <w:sz w:val="21"/>
        </w:rPr>
      </w:pPr>
      <w:r>
        <w:rPr>
          <w:sz w:val="21"/>
        </w:rPr>
        <w:t>【详解】①：人大代表王丛如一次次地在人民代表大会上提出议案，这表明该人大代表行使了提案权，①正确。</w:t>
      </w:r>
    </w:p>
    <w:p>
      <w:pPr>
        <w:shd w:val="clear" w:color="auto" w:fill="auto"/>
        <w:spacing w:line="360" w:lineRule="auto"/>
        <w:jc w:val="left"/>
        <w:textAlignment w:val="center"/>
        <w:rPr>
          <w:sz w:val="21"/>
        </w:rPr>
      </w:pPr>
      <w:r>
        <w:rPr>
          <w:sz w:val="21"/>
        </w:rPr>
        <w:t>②：中国共产党依法执政，②错误。</w:t>
      </w:r>
    </w:p>
    <w:p>
      <w:pPr>
        <w:shd w:val="clear" w:color="auto" w:fill="auto"/>
        <w:spacing w:line="360" w:lineRule="auto"/>
        <w:jc w:val="left"/>
        <w:textAlignment w:val="center"/>
        <w:rPr>
          <w:sz w:val="21"/>
        </w:rPr>
      </w:pPr>
      <w:r>
        <w:rPr>
          <w:sz w:val="21"/>
        </w:rPr>
        <w:t>③：人大行使决定权，人大代表不行使决定权，③错误。</w:t>
      </w:r>
    </w:p>
    <w:p>
      <w:pPr>
        <w:shd w:val="clear" w:color="auto" w:fill="auto"/>
        <w:spacing w:line="360" w:lineRule="auto"/>
        <w:jc w:val="left"/>
        <w:textAlignment w:val="center"/>
        <w:rPr>
          <w:sz w:val="21"/>
        </w:rPr>
      </w:pPr>
      <w:r>
        <w:rPr>
          <w:sz w:val="21"/>
        </w:rPr>
        <w:t>④：人大代表王丛如十几年来坚持走访当地居民家庭，这表明该人大代表履行了密切联系群众的义务，④正确。</w:t>
      </w:r>
    </w:p>
    <w:p>
      <w:pPr>
        <w:shd w:val="clear" w:color="auto" w:fill="auto"/>
        <w:spacing w:line="360" w:lineRule="auto"/>
        <w:jc w:val="left"/>
        <w:textAlignment w:val="center"/>
        <w:rPr>
          <w:sz w:val="21"/>
        </w:rPr>
      </w:pPr>
      <w:r>
        <w:rPr>
          <w:sz w:val="21"/>
        </w:rPr>
        <w:t>故本题选B。</w:t>
      </w:r>
    </w:p>
    <w:p>
      <w:pPr>
        <w:shd w:val="clear" w:color="auto" w:fill="auto"/>
        <w:spacing w:line="360" w:lineRule="auto"/>
        <w:jc w:val="left"/>
        <w:textAlignment w:val="center"/>
        <w:rPr>
          <w:sz w:val="21"/>
        </w:rPr>
      </w:pPr>
      <w:r>
        <w:rPr>
          <w:sz w:val="21"/>
        </w:rPr>
        <w:t>1</w:t>
      </w:r>
      <w:r>
        <w:rPr>
          <w:rFonts w:hint="eastAsia"/>
          <w:sz w:val="21"/>
          <w:lang w:val="en-US" w:eastAsia="zh-CN"/>
        </w:rPr>
        <w:t>5</w:t>
      </w:r>
      <w:r>
        <w:rPr>
          <w:sz w:val="21"/>
        </w:rPr>
        <w:t>．B</w:t>
      </w:r>
    </w:p>
    <w:p>
      <w:pPr>
        <w:shd w:val="clear" w:color="auto" w:fill="auto"/>
        <w:spacing w:line="360" w:lineRule="auto"/>
        <w:jc w:val="left"/>
        <w:textAlignment w:val="center"/>
        <w:rPr>
          <w:sz w:val="21"/>
        </w:rPr>
      </w:pPr>
      <w:r>
        <w:rPr>
          <w:sz w:val="21"/>
        </w:rPr>
        <w:t>【详解】①：宪法宣誓通过公开仪式强调对宪法的忠诚，能够增强国家工作人员的宪法意识，推动全社会形成尊崇宪法、维护宪法的氛围，①正确。</w:t>
      </w:r>
    </w:p>
    <w:p>
      <w:pPr>
        <w:shd w:val="clear" w:color="auto" w:fill="auto"/>
        <w:spacing w:line="360" w:lineRule="auto"/>
        <w:jc w:val="left"/>
        <w:textAlignment w:val="center"/>
        <w:rPr>
          <w:sz w:val="21"/>
        </w:rPr>
      </w:pPr>
      <w:r>
        <w:rPr>
          <w:sz w:val="21"/>
        </w:rPr>
        <w:t>②：虽然党的领导是社会主义法治最本质的特征，但材料未涉及党的领导与宪法宣誓的直接关系，②排除。</w:t>
      </w:r>
    </w:p>
    <w:p>
      <w:pPr>
        <w:shd w:val="clear" w:color="auto" w:fill="auto"/>
        <w:spacing w:line="360" w:lineRule="auto"/>
        <w:jc w:val="left"/>
        <w:textAlignment w:val="center"/>
        <w:rPr>
          <w:sz w:val="21"/>
        </w:rPr>
      </w:pPr>
      <w:r>
        <w:rPr>
          <w:sz w:val="21"/>
        </w:rPr>
        <w:t>③：依法行政的前提是有法可依，而不是宪法宣誓制度，③不选。</w:t>
      </w:r>
    </w:p>
    <w:p>
      <w:pPr>
        <w:shd w:val="clear" w:color="auto" w:fill="auto"/>
        <w:spacing w:line="360" w:lineRule="auto"/>
        <w:jc w:val="left"/>
        <w:textAlignment w:val="center"/>
        <w:rPr>
          <w:sz w:val="21"/>
        </w:rPr>
      </w:pPr>
      <w:r>
        <w:rPr>
          <w:sz w:val="21"/>
        </w:rPr>
        <w:t>④：宪法宣誓是落实宪法精神的具体举措，通过仪式强化公职人员的法治观念和责任意识，体现了建设法治政府的实践要求，④正确。</w:t>
      </w:r>
    </w:p>
    <w:p>
      <w:pPr>
        <w:shd w:val="clear" w:color="auto" w:fill="auto"/>
        <w:spacing w:line="360" w:lineRule="auto"/>
        <w:jc w:val="left"/>
        <w:textAlignment w:val="center"/>
        <w:rPr>
          <w:sz w:val="21"/>
        </w:rPr>
      </w:pPr>
      <w:r>
        <w:rPr>
          <w:sz w:val="21"/>
        </w:rPr>
        <w:t>故本题选B。</w:t>
      </w:r>
    </w:p>
    <w:p>
      <w:pPr>
        <w:shd w:val="clear" w:color="auto" w:fill="auto"/>
        <w:spacing w:line="360" w:lineRule="auto"/>
        <w:jc w:val="left"/>
        <w:textAlignment w:val="center"/>
        <w:rPr>
          <w:sz w:val="21"/>
        </w:rPr>
      </w:pPr>
      <w:r>
        <w:rPr>
          <w:sz w:val="21"/>
        </w:rPr>
        <w:t>1</w:t>
      </w:r>
      <w:r>
        <w:rPr>
          <w:rFonts w:hint="eastAsia"/>
          <w:sz w:val="21"/>
          <w:lang w:val="en-US" w:eastAsia="zh-CN"/>
        </w:rPr>
        <w:t>6</w:t>
      </w:r>
      <w:r>
        <w:rPr>
          <w:sz w:val="21"/>
        </w:rPr>
        <w:t>．B</w:t>
      </w:r>
    </w:p>
    <w:p>
      <w:pPr>
        <w:shd w:val="clear" w:color="auto" w:fill="auto"/>
        <w:spacing w:line="360" w:lineRule="auto"/>
        <w:jc w:val="left"/>
        <w:textAlignment w:val="center"/>
        <w:rPr>
          <w:sz w:val="21"/>
        </w:rPr>
      </w:pPr>
      <w:r>
        <w:rPr>
          <w:sz w:val="21"/>
        </w:rPr>
        <w:t>【详解】①：通过法治宣传，让基层民众了解法律，在法律框架内行事，有助于规范基层治理的各项事务，①符合题意。</w:t>
      </w:r>
    </w:p>
    <w:p>
      <w:pPr>
        <w:shd w:val="clear" w:color="auto" w:fill="auto"/>
        <w:spacing w:line="360" w:lineRule="auto"/>
        <w:jc w:val="left"/>
        <w:textAlignment w:val="center"/>
        <w:rPr>
          <w:sz w:val="21"/>
        </w:rPr>
      </w:pPr>
      <w:r>
        <w:rPr>
          <w:sz w:val="21"/>
        </w:rPr>
        <w:t>②：题干主要强调的是法治宣传以及多元力量参与矛盾纠纷化解等基层治理活动，并没有涉及拓宽民意反映渠道和优化政务服务方面的内容，②不符合题意。</w:t>
      </w:r>
    </w:p>
    <w:p>
      <w:pPr>
        <w:shd w:val="clear" w:color="auto" w:fill="auto"/>
        <w:spacing w:line="360" w:lineRule="auto"/>
        <w:jc w:val="left"/>
        <w:textAlignment w:val="center"/>
        <w:rPr>
          <w:sz w:val="21"/>
        </w:rPr>
      </w:pPr>
      <w:r>
        <w:rPr>
          <w:sz w:val="21"/>
        </w:rPr>
        <w:t>③：材料中重点是基层多种力量开展法治宣传和矛盾纠纷化解，并非是完善司法救助体系，二者话题不一致，③不符合题意。</w:t>
      </w:r>
    </w:p>
    <w:p>
      <w:pPr>
        <w:shd w:val="clear" w:color="auto" w:fill="auto"/>
        <w:spacing w:line="360" w:lineRule="auto"/>
        <w:jc w:val="left"/>
        <w:textAlignment w:val="center"/>
        <w:rPr>
          <w:sz w:val="21"/>
        </w:rPr>
      </w:pPr>
      <w:r>
        <w:rPr>
          <w:sz w:val="21"/>
        </w:rPr>
        <w:t>④：某省司法所、人民调解员、村（居）法律顾问等多种力量下沉基层参与治理，这体现了多元主体共同参与基层治理，能够激发基层治理活力，提高基层治理的效率和效果，④符合题意。</w:t>
      </w:r>
    </w:p>
    <w:p>
      <w:pPr>
        <w:shd w:val="clear" w:color="auto" w:fill="auto"/>
        <w:spacing w:line="360" w:lineRule="auto"/>
        <w:jc w:val="left"/>
        <w:textAlignment w:val="center"/>
        <w:rPr>
          <w:sz w:val="21"/>
        </w:rPr>
      </w:pPr>
      <w:r>
        <w:rPr>
          <w:sz w:val="21"/>
        </w:rPr>
        <w:t>故本题选B。</w:t>
      </w:r>
    </w:p>
    <w:p>
      <w:pPr>
        <w:shd w:val="clear" w:color="auto" w:fill="auto"/>
        <w:spacing w:line="360" w:lineRule="auto"/>
        <w:jc w:val="left"/>
        <w:textAlignment w:val="center"/>
        <w:rPr>
          <w:sz w:val="21"/>
        </w:rPr>
      </w:pPr>
      <w:r>
        <w:rPr>
          <w:sz w:val="21"/>
        </w:rPr>
        <w:t>1</w:t>
      </w:r>
      <w:r>
        <w:rPr>
          <w:rFonts w:hint="eastAsia"/>
          <w:sz w:val="21"/>
          <w:lang w:val="en-US" w:eastAsia="zh-CN"/>
        </w:rPr>
        <w:t>7</w:t>
      </w:r>
      <w:r>
        <w:rPr>
          <w:sz w:val="21"/>
        </w:rPr>
        <w:t>．C</w:t>
      </w:r>
    </w:p>
    <w:p>
      <w:pPr>
        <w:shd w:val="clear" w:color="auto" w:fill="auto"/>
        <w:spacing w:line="360" w:lineRule="auto"/>
        <w:jc w:val="left"/>
        <w:textAlignment w:val="center"/>
        <w:rPr>
          <w:sz w:val="21"/>
        </w:rPr>
      </w:pPr>
      <w:r>
        <w:rPr>
          <w:sz w:val="21"/>
        </w:rPr>
        <w:t>【详解】A：客观实在不包括意识现象，A错误。</w:t>
      </w:r>
    </w:p>
    <w:p>
      <w:pPr>
        <w:shd w:val="clear" w:color="auto" w:fill="auto"/>
        <w:spacing w:line="360" w:lineRule="auto"/>
        <w:jc w:val="left"/>
        <w:textAlignment w:val="center"/>
        <w:rPr>
          <w:sz w:val="21"/>
        </w:rPr>
      </w:pPr>
      <w:r>
        <w:rPr>
          <w:sz w:val="21"/>
        </w:rPr>
        <w:t>BCD：物质是不依赖于人的意识，并能为人的意识所反映的客观实在。物质的唯一特性是客观实在性。辩证唯物主义的物质概念，概括了宇宙间客观存在着的一切事物和现象的共同本质，而不是指某一种具体的物质形态。所以这里的客观实在是指宇宙间客观存在着的一切事物和现象的共同本质，即万事万物的共同本质。C正确，BD错误。</w:t>
      </w:r>
    </w:p>
    <w:p>
      <w:pPr>
        <w:shd w:val="clear" w:color="auto" w:fill="auto"/>
        <w:spacing w:line="360" w:lineRule="auto"/>
        <w:jc w:val="left"/>
        <w:textAlignment w:val="center"/>
        <w:rPr>
          <w:sz w:val="21"/>
        </w:rPr>
      </w:pPr>
      <w:r>
        <w:rPr>
          <w:sz w:val="21"/>
        </w:rPr>
        <w:t>故本题选C。</w:t>
      </w:r>
    </w:p>
    <w:p>
      <w:pPr>
        <w:shd w:val="clear" w:color="auto" w:fill="auto"/>
        <w:spacing w:line="360" w:lineRule="auto"/>
        <w:jc w:val="left"/>
        <w:textAlignment w:val="center"/>
        <w:rPr>
          <w:sz w:val="21"/>
        </w:rPr>
      </w:pPr>
      <w:r>
        <w:rPr>
          <w:sz w:val="21"/>
        </w:rPr>
        <w:t>1</w:t>
      </w:r>
      <w:r>
        <w:rPr>
          <w:rFonts w:hint="eastAsia"/>
          <w:sz w:val="21"/>
          <w:lang w:val="en-US" w:eastAsia="zh-CN"/>
        </w:rPr>
        <w:t>8</w:t>
      </w:r>
      <w:r>
        <w:rPr>
          <w:sz w:val="21"/>
        </w:rPr>
        <w:t>．C</w:t>
      </w:r>
    </w:p>
    <w:p>
      <w:pPr>
        <w:shd w:val="clear" w:color="auto" w:fill="auto"/>
        <w:spacing w:line="360" w:lineRule="auto"/>
        <w:jc w:val="left"/>
        <w:textAlignment w:val="center"/>
        <w:rPr>
          <w:sz w:val="21"/>
        </w:rPr>
      </w:pPr>
      <w:r>
        <w:rPr>
          <w:sz w:val="21"/>
        </w:rPr>
        <w:t>【详解】①：材料不涉及旧事物，没体现新事物战胜旧事物不可能一蹴而就 ，①排除。</w:t>
      </w:r>
      <w:r>
        <w:rPr>
          <w:rFonts w:ascii="Times New Roman" w:hAnsi="Times New Roman" w:eastAsia="Times New Roman" w:cs="Times New Roman"/>
          <w:kern w:val="0"/>
          <w:sz w:val="24"/>
          <w:szCs w:val="24"/>
        </w:rPr>
        <w:t>                </w:t>
      </w:r>
    </w:p>
    <w:p>
      <w:pPr>
        <w:shd w:val="clear" w:color="auto" w:fill="auto"/>
        <w:spacing w:line="360" w:lineRule="auto"/>
        <w:jc w:val="left"/>
        <w:textAlignment w:val="center"/>
        <w:rPr>
          <w:sz w:val="21"/>
        </w:rPr>
      </w:pPr>
      <w:r>
        <w:rPr>
          <w:sz w:val="21"/>
        </w:rPr>
        <w:t>②：网络短视频既发挥了积极作用，也存在问题，这说明矛盾就是对立统一，要坚持用对立统一的观点看问题，②正确。</w:t>
      </w:r>
      <w:r>
        <w:rPr>
          <w:rFonts w:ascii="Times New Roman" w:hAnsi="Times New Roman" w:eastAsia="Times New Roman" w:cs="Times New Roman"/>
          <w:kern w:val="0"/>
          <w:sz w:val="24"/>
          <w:szCs w:val="24"/>
        </w:rPr>
        <w:t>  </w:t>
      </w:r>
    </w:p>
    <w:p>
      <w:pPr>
        <w:shd w:val="clear" w:color="auto" w:fill="auto"/>
        <w:spacing w:line="360" w:lineRule="auto"/>
        <w:jc w:val="left"/>
        <w:textAlignment w:val="center"/>
        <w:rPr>
          <w:sz w:val="21"/>
        </w:rPr>
      </w:pPr>
      <w:r>
        <w:rPr>
          <w:sz w:val="21"/>
        </w:rPr>
        <w:t>③：材料体现的是矛盾主次方面，没体现要分清主次矛盾，排除③。</w:t>
      </w:r>
      <w:r>
        <w:rPr>
          <w:rFonts w:ascii="Times New Roman" w:hAnsi="Times New Roman" w:eastAsia="Times New Roman" w:cs="Times New Roman"/>
          <w:kern w:val="0"/>
          <w:sz w:val="24"/>
          <w:szCs w:val="24"/>
        </w:rPr>
        <w:t>               </w:t>
      </w:r>
    </w:p>
    <w:p>
      <w:pPr>
        <w:shd w:val="clear" w:color="auto" w:fill="auto"/>
        <w:spacing w:line="360" w:lineRule="auto"/>
        <w:jc w:val="left"/>
        <w:textAlignment w:val="center"/>
        <w:rPr>
          <w:sz w:val="21"/>
        </w:rPr>
      </w:pPr>
      <w:r>
        <w:rPr>
          <w:sz w:val="21"/>
        </w:rPr>
        <w:t>④：材料中的表述看到了网络短视频发展存在一定的问题，这说明矛盾具有普遍性，对任何事物，都要敢于承认矛盾，④正确。</w:t>
      </w:r>
    </w:p>
    <w:p>
      <w:pPr>
        <w:shd w:val="clear" w:color="auto" w:fill="auto"/>
        <w:spacing w:line="360" w:lineRule="auto"/>
        <w:jc w:val="left"/>
        <w:textAlignment w:val="center"/>
        <w:rPr>
          <w:sz w:val="21"/>
        </w:rPr>
      </w:pPr>
      <w:r>
        <w:rPr>
          <w:sz w:val="21"/>
        </w:rPr>
        <w:t>故本题选C。</w:t>
      </w:r>
    </w:p>
    <w:p>
      <w:pPr>
        <w:shd w:val="clear" w:color="auto" w:fill="auto"/>
        <w:spacing w:line="360" w:lineRule="auto"/>
        <w:jc w:val="left"/>
        <w:textAlignment w:val="center"/>
        <w:rPr>
          <w:sz w:val="21"/>
        </w:rPr>
      </w:pPr>
      <w:r>
        <w:rPr>
          <w:sz w:val="21"/>
        </w:rPr>
        <w:t>1</w:t>
      </w:r>
      <w:r>
        <w:rPr>
          <w:rFonts w:hint="eastAsia"/>
          <w:sz w:val="21"/>
          <w:lang w:val="en-US" w:eastAsia="zh-CN"/>
        </w:rPr>
        <w:t>9</w:t>
      </w:r>
      <w:r>
        <w:rPr>
          <w:sz w:val="21"/>
        </w:rPr>
        <w:t>．C</w:t>
      </w:r>
    </w:p>
    <w:p>
      <w:pPr>
        <w:shd w:val="clear" w:color="auto" w:fill="auto"/>
        <w:spacing w:line="360" w:lineRule="auto"/>
        <w:jc w:val="left"/>
        <w:textAlignment w:val="center"/>
        <w:rPr>
          <w:sz w:val="21"/>
        </w:rPr>
      </w:pPr>
      <w:r>
        <w:rPr>
          <w:sz w:val="21"/>
        </w:rPr>
        <w:t>【详解】A：材料未提到“检验理论”，而是强调根据新问题调整实践，A不符合题意。</w:t>
      </w:r>
    </w:p>
    <w:p>
      <w:pPr>
        <w:shd w:val="clear" w:color="auto" w:fill="auto"/>
        <w:spacing w:line="360" w:lineRule="auto"/>
        <w:jc w:val="left"/>
        <w:textAlignment w:val="center"/>
        <w:rPr>
          <w:sz w:val="21"/>
        </w:rPr>
      </w:pPr>
      <w:r>
        <w:rPr>
          <w:sz w:val="21"/>
        </w:rPr>
        <w:t>B：题干强调的是针对新挑战动态调整，并非通过反复试错来修正粮食生产政策，B不符合题意。</w:t>
      </w:r>
    </w:p>
    <w:p>
      <w:pPr>
        <w:shd w:val="clear" w:color="auto" w:fill="auto"/>
        <w:spacing w:line="360" w:lineRule="auto"/>
        <w:jc w:val="left"/>
        <w:textAlignment w:val="center"/>
        <w:rPr>
          <w:sz w:val="21"/>
        </w:rPr>
      </w:pPr>
      <w:r>
        <w:rPr>
          <w:sz w:val="21"/>
        </w:rPr>
        <w:t>C：实践是认识发展的动力，在农业生产实践中，出现了土壤退化、极端天气等新挑战，基于这些新问题，需要动态调整农业技术路线和政策工具，这体现了新问题推动着人们对农业的认知不断深化，C 符合题意。</w:t>
      </w:r>
    </w:p>
    <w:p>
      <w:pPr>
        <w:shd w:val="clear" w:color="auto" w:fill="auto"/>
        <w:spacing w:line="360" w:lineRule="auto"/>
        <w:jc w:val="left"/>
        <w:textAlignment w:val="center"/>
        <w:rPr>
          <w:sz w:val="21"/>
        </w:rPr>
      </w:pPr>
      <w:r>
        <w:rPr>
          <w:sz w:val="21"/>
        </w:rPr>
        <w:t>D：正确的理性认识和正确的感性认识都可靠，正确的理性认识比正确的感性认识更深刻，D错误。</w:t>
      </w:r>
    </w:p>
    <w:p>
      <w:pPr>
        <w:shd w:val="clear" w:color="auto" w:fill="auto"/>
        <w:spacing w:line="360" w:lineRule="auto"/>
        <w:jc w:val="left"/>
        <w:textAlignment w:val="center"/>
        <w:rPr>
          <w:sz w:val="21"/>
        </w:rPr>
      </w:pPr>
      <w:r>
        <w:rPr>
          <w:sz w:val="21"/>
        </w:rPr>
        <w:t>故本题选C。</w:t>
      </w:r>
    </w:p>
    <w:p>
      <w:pPr>
        <w:shd w:val="clear" w:color="auto" w:fill="auto"/>
        <w:spacing w:line="360" w:lineRule="auto"/>
        <w:jc w:val="left"/>
        <w:textAlignment w:val="center"/>
        <w:rPr>
          <w:sz w:val="21"/>
        </w:rPr>
      </w:pPr>
      <w:r>
        <w:rPr>
          <w:rFonts w:hint="eastAsia"/>
          <w:sz w:val="21"/>
          <w:lang w:val="en-US" w:eastAsia="zh-CN"/>
        </w:rPr>
        <w:t>20</w:t>
      </w:r>
      <w:r>
        <w:rPr>
          <w:sz w:val="21"/>
        </w:rPr>
        <w:t>．B</w:t>
      </w:r>
    </w:p>
    <w:p>
      <w:pPr>
        <w:shd w:val="clear" w:color="auto" w:fill="auto"/>
        <w:spacing w:line="360" w:lineRule="auto"/>
        <w:jc w:val="left"/>
        <w:textAlignment w:val="center"/>
        <w:rPr>
          <w:sz w:val="21"/>
        </w:rPr>
      </w:pPr>
      <w:r>
        <w:rPr>
          <w:sz w:val="21"/>
        </w:rPr>
        <w:t>【详解】①：文化反作用于经济，但文化的反作用有双重性，不一定促进经济发展，且材料中未体现文化对经济的反作用，①说法错误。</w:t>
      </w:r>
    </w:p>
    <w:p>
      <w:pPr>
        <w:shd w:val="clear" w:color="auto" w:fill="auto"/>
        <w:spacing w:line="360" w:lineRule="auto"/>
        <w:jc w:val="left"/>
        <w:textAlignment w:val="center"/>
        <w:rPr>
          <w:sz w:val="21"/>
        </w:rPr>
      </w:pPr>
      <w:r>
        <w:rPr>
          <w:sz w:val="21"/>
        </w:rPr>
        <w:t>②：麦积山石窟‘东方微笑’跨越千年，六尺巷礼让家风代代相传，表明中华优秀传统文化源远流长、博大精深，②符合题意。</w:t>
      </w:r>
    </w:p>
    <w:p>
      <w:pPr>
        <w:shd w:val="clear" w:color="auto" w:fill="auto"/>
        <w:spacing w:line="360" w:lineRule="auto"/>
        <w:jc w:val="left"/>
        <w:textAlignment w:val="center"/>
        <w:rPr>
          <w:sz w:val="21"/>
        </w:rPr>
      </w:pPr>
      <w:r>
        <w:rPr>
          <w:sz w:val="21"/>
        </w:rPr>
        <w:t>③：六尺巷礼让家风代代相传，说明弘扬中华传统美德能激励人们向上向善，促进社会和谐，③符合题意。</w:t>
      </w:r>
    </w:p>
    <w:p>
      <w:pPr>
        <w:shd w:val="clear" w:color="auto" w:fill="auto"/>
        <w:spacing w:line="360" w:lineRule="auto"/>
        <w:jc w:val="left"/>
        <w:textAlignment w:val="center"/>
        <w:rPr>
          <w:sz w:val="21"/>
        </w:rPr>
      </w:pPr>
      <w:r>
        <w:rPr>
          <w:sz w:val="21"/>
        </w:rPr>
        <w:t>④：民族文化是中华民族生存和发展的精神根基，④说法错误。</w:t>
      </w:r>
    </w:p>
    <w:p>
      <w:pPr>
        <w:shd w:val="clear" w:color="auto" w:fill="auto"/>
        <w:spacing w:line="360" w:lineRule="auto"/>
        <w:jc w:val="left"/>
        <w:textAlignment w:val="center"/>
        <w:rPr>
          <w:sz w:val="21"/>
        </w:rPr>
      </w:pPr>
      <w:r>
        <w:rPr>
          <w:sz w:val="21"/>
        </w:rPr>
        <w:t>故本题选B。</w:t>
      </w:r>
    </w:p>
    <w:p>
      <w:pPr>
        <w:numPr>
          <w:ilvl w:val="0"/>
          <w:numId w:val="0"/>
        </w:numPr>
        <w:shd w:val="clear" w:color="auto" w:fill="auto"/>
        <w:spacing w:line="360" w:lineRule="auto"/>
        <w:jc w:val="left"/>
        <w:textAlignment w:val="center"/>
        <w:rPr>
          <w:rFonts w:hint="eastAsia"/>
          <w:sz w:val="21"/>
          <w:lang w:val="en-US" w:eastAsia="zh-CN"/>
        </w:rPr>
      </w:pPr>
      <w:r>
        <w:rPr>
          <w:rFonts w:hint="eastAsia" w:ascii="Times New Roman" w:hAnsi="Times New Roman" w:eastAsia="宋体" w:cs="Times New Roman"/>
          <w:kern w:val="2"/>
          <w:sz w:val="21"/>
          <w:szCs w:val="22"/>
          <w:lang w:val="en-US" w:eastAsia="zh-CN" w:bidi="ar-SA"/>
        </w:rPr>
        <w:t>二、</w:t>
      </w:r>
      <w:r>
        <w:rPr>
          <w:rFonts w:hint="eastAsia"/>
          <w:sz w:val="21"/>
          <w:lang w:val="en-US" w:eastAsia="zh-CN"/>
        </w:rPr>
        <w:t>主观题</w:t>
      </w:r>
    </w:p>
    <w:p>
      <w:pPr>
        <w:shd w:val="clear" w:color="auto" w:fill="auto"/>
        <w:spacing w:line="360" w:lineRule="auto"/>
        <w:jc w:val="left"/>
        <w:textAlignment w:val="center"/>
        <w:rPr>
          <w:sz w:val="21"/>
          <w:lang w:val="en-US" w:eastAsia="zh-CN"/>
        </w:rPr>
      </w:pPr>
      <w:r>
        <w:rPr>
          <w:rFonts w:hint="eastAsia"/>
          <w:sz w:val="21"/>
          <w:lang w:val="en-US" w:eastAsia="zh-CN"/>
        </w:rPr>
        <w:t>21.</w:t>
      </w:r>
      <w:r>
        <w:rPr>
          <w:sz w:val="21"/>
          <w:lang w:val="en-US" w:eastAsia="zh-CN"/>
        </w:rPr>
        <w:t>高中思想政治课程结构的设计，主要依据下述要求。</w:t>
      </w:r>
      <w:r>
        <w:rPr>
          <w:rFonts w:hint="eastAsia"/>
          <w:sz w:val="21"/>
          <w:lang w:val="en-US" w:eastAsia="zh-CN"/>
        </w:rPr>
        <w:t>（1点1分）</w:t>
      </w:r>
    </w:p>
    <w:p>
      <w:pPr>
        <w:shd w:val="clear" w:color="auto" w:fill="auto"/>
        <w:spacing w:line="360" w:lineRule="auto"/>
        <w:jc w:val="left"/>
        <w:textAlignment w:val="center"/>
        <w:rPr>
          <w:sz w:val="21"/>
          <w:lang w:val="en-US" w:eastAsia="zh-CN"/>
        </w:rPr>
      </w:pPr>
      <w:r>
        <w:rPr>
          <w:rFonts w:hint="eastAsia"/>
          <w:sz w:val="21"/>
          <w:lang w:val="en-US" w:eastAsia="zh-CN"/>
        </w:rPr>
        <w:t>①</w:t>
      </w:r>
      <w:r>
        <w:rPr>
          <w:sz w:val="21"/>
          <w:lang w:val="en-US" w:eastAsia="zh-CN"/>
        </w:rPr>
        <w:t>聚焦思想政治学科核心素养，讲述马克思主义基本原理，紧</w:t>
      </w:r>
      <w:r>
        <w:rPr>
          <w:rFonts w:hint="default"/>
          <w:sz w:val="21"/>
          <w:lang w:val="en-US" w:eastAsia="zh-CN"/>
        </w:rPr>
        <w:t xml:space="preserve">跟实践基础上的理论创新进程，阐明习近平新时代中国特色社会主义思想，落实立德树人根本任务，全面加强爱国主义、集体主义、社会主义教育，体现思想政治课程的性质与理念。 </w:t>
      </w:r>
    </w:p>
    <w:p>
      <w:pPr>
        <w:shd w:val="clear" w:color="auto" w:fill="auto"/>
        <w:spacing w:line="360" w:lineRule="auto"/>
        <w:jc w:val="left"/>
        <w:textAlignment w:val="center"/>
        <w:rPr>
          <w:sz w:val="21"/>
          <w:lang w:val="en-US" w:eastAsia="zh-CN"/>
        </w:rPr>
      </w:pPr>
      <w:r>
        <w:rPr>
          <w:rFonts w:hint="eastAsia"/>
          <w:sz w:val="21"/>
          <w:lang w:val="en-US" w:eastAsia="zh-CN"/>
        </w:rPr>
        <w:t>②</w:t>
      </w:r>
      <w:r>
        <w:rPr>
          <w:rFonts w:hint="default"/>
          <w:sz w:val="21"/>
          <w:lang w:val="en-US" w:eastAsia="zh-CN"/>
        </w:rPr>
        <w:t xml:space="preserve">坚持改革方向、问题导向，立足当下、不忘本来、面向未来，彰显一脉相承、与时俱进的改革信念。 </w:t>
      </w:r>
    </w:p>
    <w:p>
      <w:pPr>
        <w:shd w:val="clear" w:color="auto" w:fill="auto"/>
        <w:spacing w:line="360" w:lineRule="auto"/>
        <w:jc w:val="left"/>
        <w:textAlignment w:val="center"/>
        <w:rPr>
          <w:sz w:val="21"/>
          <w:lang w:val="en-US" w:eastAsia="zh-CN"/>
        </w:rPr>
      </w:pPr>
      <w:r>
        <w:rPr>
          <w:rFonts w:hint="eastAsia"/>
          <w:sz w:val="21"/>
          <w:lang w:val="en-US" w:eastAsia="zh-CN"/>
        </w:rPr>
        <w:t>③</w:t>
      </w:r>
      <w:r>
        <w:rPr>
          <w:rFonts w:hint="default"/>
          <w:sz w:val="21"/>
          <w:lang w:val="en-US" w:eastAsia="zh-CN"/>
        </w:rPr>
        <w:t xml:space="preserve"> 根据博采众长、为我所用的原则，在坚守本色、保持特色的 同时吸收、借鉴国际教育发展的经验。 </w:t>
      </w:r>
    </w:p>
    <w:p>
      <w:pPr>
        <w:shd w:val="clear" w:color="auto" w:fill="auto"/>
        <w:spacing w:line="360" w:lineRule="auto"/>
        <w:jc w:val="left"/>
        <w:textAlignment w:val="center"/>
        <w:rPr>
          <w:sz w:val="21"/>
          <w:lang w:val="en-US" w:eastAsia="zh-CN"/>
        </w:rPr>
      </w:pPr>
      <w:r>
        <w:rPr>
          <w:rFonts w:hint="eastAsia"/>
          <w:sz w:val="21"/>
          <w:lang w:val="en-US" w:eastAsia="zh-CN"/>
        </w:rPr>
        <w:t>④</w:t>
      </w:r>
      <w:r>
        <w:rPr>
          <w:rFonts w:hint="default"/>
          <w:sz w:val="21"/>
          <w:lang w:val="en-US" w:eastAsia="zh-CN"/>
        </w:rPr>
        <w:t xml:space="preserve"> 促进知行合一，凸显活动型学科课程的实践性和参与性。 </w:t>
      </w:r>
    </w:p>
    <w:p>
      <w:pPr>
        <w:shd w:val="clear" w:color="auto" w:fill="auto"/>
        <w:spacing w:line="360" w:lineRule="auto"/>
        <w:jc w:val="left"/>
        <w:textAlignment w:val="center"/>
        <w:rPr>
          <w:sz w:val="21"/>
          <w:lang w:val="en-US" w:eastAsia="zh-CN"/>
        </w:rPr>
      </w:pPr>
      <w:r>
        <w:rPr>
          <w:rFonts w:hint="eastAsia"/>
          <w:sz w:val="21"/>
          <w:lang w:val="en-US" w:eastAsia="zh-CN"/>
        </w:rPr>
        <w:t>⑤</w:t>
      </w:r>
      <w:r>
        <w:rPr>
          <w:rFonts w:hint="default"/>
          <w:sz w:val="21"/>
          <w:lang w:val="en-US" w:eastAsia="zh-CN"/>
        </w:rPr>
        <w:t xml:space="preserve"> 贯彻整体构建、有序衔接、依次递进的思路，在统筹规划大 中小学德育课程的框架中，定位高中阶段的内容目标。 </w:t>
      </w:r>
    </w:p>
    <w:p>
      <w:pPr>
        <w:shd w:val="clear" w:color="auto" w:fill="auto"/>
        <w:spacing w:line="360" w:lineRule="auto"/>
        <w:jc w:val="left"/>
        <w:textAlignment w:val="center"/>
        <w:rPr>
          <w:rFonts w:hint="default"/>
          <w:sz w:val="21"/>
          <w:lang w:val="en-US" w:eastAsia="zh-CN"/>
        </w:rPr>
      </w:pPr>
      <w:r>
        <w:rPr>
          <w:rFonts w:hint="eastAsia"/>
          <w:sz w:val="21"/>
          <w:lang w:val="en-US" w:eastAsia="zh-CN"/>
        </w:rPr>
        <w:t>⑥</w:t>
      </w:r>
      <w:r>
        <w:rPr>
          <w:rFonts w:hint="default"/>
          <w:sz w:val="21"/>
          <w:lang w:val="en-US" w:eastAsia="zh-CN"/>
        </w:rPr>
        <w:t xml:space="preserve"> 遵循教育规律和学生成长规律，课程设计兼顾基础性与选择性、提高学习效率与减轻学业负担的要求，促进学生全面而有个性地 发展。</w:t>
      </w:r>
    </w:p>
    <w:p>
      <w:pPr>
        <w:shd w:val="clear" w:color="auto" w:fill="auto"/>
        <w:spacing w:line="360" w:lineRule="auto"/>
        <w:jc w:val="left"/>
        <w:textAlignment w:val="center"/>
        <w:rPr>
          <w:rFonts w:hint="eastAsia" w:eastAsia="宋体"/>
          <w:sz w:val="21"/>
          <w:lang w:eastAsia="zh-CN"/>
        </w:rPr>
      </w:pPr>
      <w:r>
        <w:rPr>
          <w:rFonts w:hint="eastAsia"/>
          <w:sz w:val="21"/>
          <w:lang w:val="en-US" w:eastAsia="zh-CN"/>
        </w:rPr>
        <w:t>22</w:t>
      </w:r>
      <w:r>
        <w:rPr>
          <w:sz w:val="21"/>
        </w:rPr>
        <w:t>．①坚持党对经济工作的全面领导，确保党中央的决策部署不折不扣落实到位</w:t>
      </w:r>
      <w:r>
        <w:rPr>
          <w:rFonts w:hint="eastAsia"/>
          <w:sz w:val="21"/>
          <w:lang w:val="en-US" w:eastAsia="zh-CN"/>
        </w:rPr>
        <w:t>(2分)</w:t>
      </w:r>
      <w:r>
        <w:rPr>
          <w:sz w:val="21"/>
        </w:rPr>
        <w:t>。②国家毫不动摇鼓励、支持、引导非公有制经济发展，营造支持非公有制经济高质量发展的制度环境</w:t>
      </w:r>
      <w:r>
        <w:rPr>
          <w:rFonts w:hint="eastAsia"/>
          <w:sz w:val="21"/>
          <w:lang w:eastAsia="zh-CN"/>
        </w:rPr>
        <w:t>（</w:t>
      </w:r>
      <w:r>
        <w:rPr>
          <w:rFonts w:hint="eastAsia"/>
          <w:sz w:val="21"/>
          <w:lang w:val="en-US" w:eastAsia="zh-CN"/>
        </w:rPr>
        <w:t>2分</w:t>
      </w:r>
      <w:r>
        <w:rPr>
          <w:rFonts w:hint="eastAsia"/>
          <w:sz w:val="21"/>
          <w:lang w:eastAsia="zh-CN"/>
        </w:rPr>
        <w:t>）</w:t>
      </w:r>
      <w:r>
        <w:rPr>
          <w:sz w:val="21"/>
        </w:rPr>
        <w:t>。③推动有效市场和有为政府更好结合，发挥市场在资源配置中的决定性作用，激发民营经济活力</w:t>
      </w:r>
      <w:r>
        <w:rPr>
          <w:rFonts w:hint="eastAsia"/>
          <w:sz w:val="21"/>
          <w:lang w:eastAsia="zh-CN"/>
        </w:rPr>
        <w:t>（</w:t>
      </w:r>
      <w:r>
        <w:rPr>
          <w:rFonts w:hint="eastAsia"/>
          <w:sz w:val="21"/>
          <w:lang w:val="en-US" w:eastAsia="zh-CN"/>
        </w:rPr>
        <w:t>2分</w:t>
      </w:r>
      <w:r>
        <w:rPr>
          <w:rFonts w:hint="eastAsia"/>
          <w:sz w:val="21"/>
          <w:lang w:eastAsia="zh-CN"/>
        </w:rPr>
        <w:t>）</w:t>
      </w:r>
      <w:r>
        <w:rPr>
          <w:sz w:val="21"/>
        </w:rPr>
        <w:t>。④营造各种所有制主体依法平等使用资源要素、公开公平公正参与市场竞争的市场环境</w:t>
      </w:r>
      <w:r>
        <w:rPr>
          <w:rFonts w:hint="eastAsia"/>
          <w:sz w:val="21"/>
          <w:lang w:eastAsia="zh-CN"/>
        </w:rPr>
        <w:t>（</w:t>
      </w:r>
      <w:r>
        <w:rPr>
          <w:rFonts w:hint="eastAsia"/>
          <w:sz w:val="21"/>
          <w:lang w:val="en-US" w:eastAsia="zh-CN"/>
        </w:rPr>
        <w:t>2分</w:t>
      </w:r>
      <w:r>
        <w:rPr>
          <w:rFonts w:hint="eastAsia"/>
          <w:sz w:val="21"/>
          <w:lang w:eastAsia="zh-CN"/>
        </w:rPr>
        <w:t>）</w:t>
      </w:r>
      <w:r>
        <w:rPr>
          <w:sz w:val="21"/>
        </w:rPr>
        <w:t>。⑤国家贯彻落实市场准入等促进非公有制经济健康发展的各项政策措施，形成促进非公有制经济发展的良好环境和社会氛围</w:t>
      </w:r>
      <w:r>
        <w:rPr>
          <w:rFonts w:hint="eastAsia"/>
          <w:sz w:val="21"/>
          <w:lang w:eastAsia="zh-CN"/>
        </w:rPr>
        <w:t>（</w:t>
      </w:r>
      <w:r>
        <w:rPr>
          <w:rFonts w:hint="eastAsia"/>
          <w:sz w:val="21"/>
          <w:lang w:val="en-US" w:eastAsia="zh-CN"/>
        </w:rPr>
        <w:t>2分</w:t>
      </w:r>
      <w:r>
        <w:rPr>
          <w:rFonts w:hint="eastAsia"/>
          <w:sz w:val="21"/>
          <w:lang w:eastAsia="zh-CN"/>
        </w:rPr>
        <w:t>）</w:t>
      </w:r>
      <w:r>
        <w:rPr>
          <w:sz w:val="21"/>
        </w:rPr>
        <w:t>。</w:t>
      </w:r>
    </w:p>
    <w:p>
      <w:pPr>
        <w:shd w:val="clear" w:color="auto" w:fill="auto"/>
        <w:spacing w:line="360" w:lineRule="auto"/>
        <w:jc w:val="left"/>
        <w:textAlignment w:val="center"/>
        <w:rPr>
          <w:sz w:val="21"/>
        </w:rPr>
      </w:pPr>
      <w:r>
        <w:rPr>
          <w:sz w:val="21"/>
        </w:rPr>
        <w:t xml:space="preserve">【分析】背景素材：我国召开民营企业座谈会 </w:t>
      </w:r>
    </w:p>
    <w:p>
      <w:pPr>
        <w:shd w:val="clear" w:color="auto" w:fill="auto"/>
        <w:spacing w:line="360" w:lineRule="auto"/>
        <w:jc w:val="left"/>
        <w:textAlignment w:val="center"/>
        <w:rPr>
          <w:sz w:val="21"/>
        </w:rPr>
      </w:pPr>
      <w:r>
        <w:rPr>
          <w:sz w:val="21"/>
        </w:rPr>
        <w:t>考点考查：社会主义市场经济体制及其基本特征；毫不动摇鼓励、支持、引导非公有制经济发展</w:t>
      </w:r>
    </w:p>
    <w:p>
      <w:pPr>
        <w:shd w:val="clear" w:color="auto" w:fill="auto"/>
        <w:spacing w:line="360" w:lineRule="auto"/>
        <w:jc w:val="left"/>
        <w:textAlignment w:val="center"/>
        <w:rPr>
          <w:sz w:val="21"/>
        </w:rPr>
      </w:pPr>
      <w:r>
        <w:rPr>
          <w:sz w:val="21"/>
        </w:rPr>
        <w:t>能力考查：调动和运用知识、描述和阐释事物</w:t>
      </w:r>
    </w:p>
    <w:p>
      <w:pPr>
        <w:shd w:val="clear" w:color="auto" w:fill="auto"/>
        <w:spacing w:line="360" w:lineRule="auto"/>
        <w:jc w:val="left"/>
        <w:textAlignment w:val="center"/>
        <w:rPr>
          <w:sz w:val="21"/>
        </w:rPr>
      </w:pPr>
      <w:r>
        <w:rPr>
          <w:sz w:val="21"/>
        </w:rPr>
        <w:t xml:space="preserve"> 核心素养：政治认同、科学精神</w:t>
      </w:r>
    </w:p>
    <w:p>
      <w:pPr>
        <w:shd w:val="clear" w:color="auto" w:fill="auto"/>
        <w:spacing w:line="360" w:lineRule="auto"/>
        <w:jc w:val="left"/>
        <w:textAlignment w:val="center"/>
        <w:rPr>
          <w:sz w:val="21"/>
        </w:rPr>
      </w:pPr>
      <w:r>
        <w:rPr>
          <w:sz w:val="21"/>
        </w:rPr>
        <w:t>【详解】第一步：审设问。明确主体、知识范围、问题限定和作答角度。本题注意作答主体为我国，需要调用经济与社会的有关知识，从措施角度分析作答。</w:t>
      </w:r>
    </w:p>
    <w:p>
      <w:pPr>
        <w:shd w:val="clear" w:color="auto" w:fill="auto"/>
        <w:spacing w:line="360" w:lineRule="auto"/>
        <w:jc w:val="left"/>
        <w:textAlignment w:val="center"/>
        <w:rPr>
          <w:sz w:val="21"/>
        </w:rPr>
      </w:pPr>
      <w:r>
        <w:rPr>
          <w:sz w:val="21"/>
        </w:rPr>
        <w:t>第二步：审材料。提取关键词，链接教材知识。</w:t>
      </w:r>
    </w:p>
    <w:p>
      <w:pPr>
        <w:shd w:val="clear" w:color="auto" w:fill="auto"/>
        <w:spacing w:line="360" w:lineRule="auto"/>
        <w:jc w:val="left"/>
        <w:textAlignment w:val="center"/>
        <w:rPr>
          <w:sz w:val="21"/>
        </w:rPr>
      </w:pPr>
      <w:r>
        <w:rPr>
          <w:sz w:val="21"/>
        </w:rPr>
        <w:t>关键词①：习近平总书记对当前和今后一个时期促进民营经济健康发展、高质量发展作了全面部署→可联系教材知识社会主义市场经济体制基本特征，指出坚持党的全面领导，确保党中央的决策部署不折不扣落实到位；</w:t>
      </w:r>
    </w:p>
    <w:p>
      <w:pPr>
        <w:shd w:val="clear" w:color="auto" w:fill="auto"/>
        <w:spacing w:line="360" w:lineRule="auto"/>
        <w:jc w:val="left"/>
        <w:textAlignment w:val="center"/>
        <w:rPr>
          <w:sz w:val="21"/>
        </w:rPr>
      </w:pPr>
      <w:r>
        <w:rPr>
          <w:sz w:val="21"/>
        </w:rPr>
        <w:t>关键词②：持续推进基础设施竞争性领域、国家重大科研基础设施等向民营企业公平开放，支持民营企业积极参与“两重”建设和“两新”工作→可联系教材知识毫不动摇鼓励、支持、引导非公有制经济发展相关措施，从营造制度环境、市场环境、形成促进非公有制经济发展的良好环境和社会氛围几个角度分析；</w:t>
      </w:r>
    </w:p>
    <w:p>
      <w:pPr>
        <w:shd w:val="clear" w:color="auto" w:fill="auto"/>
        <w:spacing w:line="360" w:lineRule="auto"/>
        <w:jc w:val="left"/>
        <w:textAlignment w:val="center"/>
        <w:rPr>
          <w:sz w:val="21"/>
        </w:rPr>
      </w:pPr>
      <w:r>
        <w:rPr>
          <w:sz w:val="21"/>
        </w:rPr>
        <w:t>关键词③：让各类经营主体有更多活力和更大空间去发展经济、创造财富。国家发展改革委等部门正在修订出台新版市场准入负面清单，落实好“非禁即入”要求等→可联系教材知识社会主义市场经济体制，从推动有效市场和有为政府更好结合，发挥市场在资源配置中的决定性作用分析。</w:t>
      </w:r>
    </w:p>
    <w:p>
      <w:pPr>
        <w:shd w:val="clear" w:color="auto" w:fill="auto"/>
        <w:spacing w:line="360" w:lineRule="auto"/>
        <w:jc w:val="left"/>
        <w:textAlignment w:val="center"/>
        <w:rPr>
          <w:sz w:val="21"/>
        </w:rPr>
      </w:pPr>
      <w:r>
        <w:rPr>
          <w:sz w:val="21"/>
        </w:rPr>
        <w:t>第三步：整合信息，组织答案。注意设问限定以及教材知识与材料、时政信息等相结合。</w:t>
      </w:r>
    </w:p>
    <w:p>
      <w:pPr>
        <w:shd w:val="clear" w:color="auto" w:fill="auto"/>
        <w:spacing w:line="360" w:lineRule="auto"/>
        <w:jc w:val="left"/>
        <w:textAlignment w:val="center"/>
        <w:rPr>
          <w:sz w:val="21"/>
        </w:rPr>
      </w:pPr>
      <w:r>
        <w:rPr>
          <w:sz w:val="21"/>
        </w:rPr>
        <w:t>2</w:t>
      </w:r>
      <w:r>
        <w:rPr>
          <w:rFonts w:hint="eastAsia"/>
          <w:sz w:val="21"/>
          <w:lang w:val="en-US" w:eastAsia="zh-CN"/>
        </w:rPr>
        <w:t>3</w:t>
      </w:r>
      <w:r>
        <w:rPr>
          <w:sz w:val="21"/>
        </w:rPr>
        <w:t>．全面从严治党是推进党的建设新的伟大工程的必然要求</w:t>
      </w:r>
      <w:r>
        <w:rPr>
          <w:rFonts w:hint="eastAsia"/>
          <w:sz w:val="21"/>
          <w:lang w:eastAsia="zh-CN"/>
        </w:rPr>
        <w:t>（</w:t>
      </w:r>
      <w:r>
        <w:rPr>
          <w:rFonts w:hint="eastAsia"/>
          <w:sz w:val="21"/>
          <w:lang w:val="en-US" w:eastAsia="zh-CN"/>
        </w:rPr>
        <w:t>2分</w:t>
      </w:r>
      <w:r>
        <w:rPr>
          <w:rFonts w:hint="eastAsia"/>
          <w:sz w:val="21"/>
          <w:lang w:eastAsia="zh-CN"/>
        </w:rPr>
        <w:t>）</w:t>
      </w:r>
      <w:r>
        <w:rPr>
          <w:sz w:val="21"/>
        </w:rPr>
        <w:t>。加强作风建设，有利于保持党的先进性和纯洁性</w:t>
      </w:r>
      <w:r>
        <w:rPr>
          <w:rFonts w:hint="eastAsia"/>
          <w:sz w:val="21"/>
          <w:lang w:eastAsia="zh-CN"/>
        </w:rPr>
        <w:t>（</w:t>
      </w:r>
      <w:r>
        <w:rPr>
          <w:rFonts w:hint="eastAsia"/>
          <w:sz w:val="21"/>
          <w:lang w:val="en-US" w:eastAsia="zh-CN"/>
        </w:rPr>
        <w:t>2分</w:t>
      </w:r>
      <w:r>
        <w:rPr>
          <w:rFonts w:hint="eastAsia"/>
          <w:sz w:val="21"/>
          <w:lang w:eastAsia="zh-CN"/>
        </w:rPr>
        <w:t>）</w:t>
      </w:r>
      <w:r>
        <w:rPr>
          <w:sz w:val="21"/>
        </w:rPr>
        <w:t>。人民立场是中国共产党的根本立场</w:t>
      </w:r>
      <w:r>
        <w:rPr>
          <w:rFonts w:hint="eastAsia"/>
          <w:sz w:val="21"/>
          <w:lang w:eastAsia="zh-CN"/>
        </w:rPr>
        <w:t>（</w:t>
      </w:r>
      <w:r>
        <w:rPr>
          <w:rFonts w:hint="eastAsia"/>
          <w:sz w:val="21"/>
          <w:lang w:val="en-US" w:eastAsia="zh-CN"/>
        </w:rPr>
        <w:t>2分</w:t>
      </w:r>
      <w:r>
        <w:rPr>
          <w:rFonts w:hint="eastAsia"/>
          <w:sz w:val="21"/>
          <w:lang w:eastAsia="zh-CN"/>
        </w:rPr>
        <w:t>）。</w:t>
      </w:r>
      <w:r>
        <w:rPr>
          <w:sz w:val="21"/>
        </w:rPr>
        <w:t>全心全意为人民服务是中国共产党的根本宗旨</w:t>
      </w:r>
      <w:r>
        <w:rPr>
          <w:rFonts w:hint="eastAsia"/>
          <w:sz w:val="21"/>
          <w:lang w:eastAsia="zh-CN"/>
        </w:rPr>
        <w:t>（</w:t>
      </w:r>
      <w:r>
        <w:rPr>
          <w:rFonts w:hint="eastAsia"/>
          <w:sz w:val="21"/>
          <w:lang w:val="en-US" w:eastAsia="zh-CN"/>
        </w:rPr>
        <w:t>2分</w:t>
      </w:r>
      <w:r>
        <w:rPr>
          <w:rFonts w:hint="eastAsia"/>
          <w:sz w:val="21"/>
          <w:lang w:eastAsia="zh-CN"/>
        </w:rPr>
        <w:t>）</w:t>
      </w:r>
      <w:r>
        <w:rPr>
          <w:sz w:val="21"/>
        </w:rPr>
        <w:t>。中国共产党要时刻牢记为中国人民谋幸福、为中华民族谋复兴的初心和使命</w:t>
      </w:r>
      <w:r>
        <w:rPr>
          <w:rFonts w:hint="eastAsia"/>
          <w:sz w:val="21"/>
          <w:lang w:eastAsia="zh-CN"/>
        </w:rPr>
        <w:t>（</w:t>
      </w:r>
      <w:r>
        <w:rPr>
          <w:rFonts w:hint="eastAsia"/>
          <w:sz w:val="21"/>
          <w:lang w:val="en-US" w:eastAsia="zh-CN"/>
        </w:rPr>
        <w:t>2分</w:t>
      </w:r>
      <w:r>
        <w:rPr>
          <w:rFonts w:hint="eastAsia"/>
          <w:sz w:val="21"/>
          <w:lang w:eastAsia="zh-CN"/>
        </w:rPr>
        <w:t>）</w:t>
      </w:r>
      <w:r>
        <w:rPr>
          <w:sz w:val="21"/>
        </w:rPr>
        <w:t>，坚持立党为公、执政为民的执政理念，带领和团结人民群众，推进中国式现代化进程，满足人民对美好生活的向往。</w:t>
      </w:r>
      <w:r>
        <w:rPr>
          <w:rFonts w:hint="eastAsia"/>
          <w:sz w:val="21"/>
          <w:lang w:eastAsia="zh-CN"/>
        </w:rPr>
        <w:t>（</w:t>
      </w:r>
      <w:r>
        <w:rPr>
          <w:rFonts w:hint="eastAsia"/>
          <w:sz w:val="21"/>
          <w:lang w:val="en-US" w:eastAsia="zh-CN"/>
        </w:rPr>
        <w:t>2分</w:t>
      </w:r>
      <w:r>
        <w:rPr>
          <w:rFonts w:hint="eastAsia"/>
          <w:sz w:val="21"/>
          <w:lang w:eastAsia="zh-CN"/>
        </w:rPr>
        <w:t>）</w:t>
      </w:r>
    </w:p>
    <w:p>
      <w:pPr>
        <w:shd w:val="clear" w:color="auto" w:fill="auto"/>
        <w:spacing w:line="360" w:lineRule="auto"/>
        <w:jc w:val="left"/>
        <w:textAlignment w:val="center"/>
        <w:rPr>
          <w:sz w:val="21"/>
        </w:rPr>
      </w:pPr>
      <w:r>
        <w:rPr>
          <w:sz w:val="21"/>
        </w:rPr>
        <w:t>【分析】背景素材：“一个苹果”的优良作风传承历史</w:t>
      </w:r>
    </w:p>
    <w:p>
      <w:pPr>
        <w:shd w:val="clear" w:color="auto" w:fill="auto"/>
        <w:spacing w:line="360" w:lineRule="auto"/>
        <w:jc w:val="left"/>
        <w:textAlignment w:val="center"/>
        <w:rPr>
          <w:sz w:val="21"/>
        </w:rPr>
      </w:pPr>
      <w:r>
        <w:rPr>
          <w:sz w:val="21"/>
        </w:rPr>
        <w:t>考点考查：中国共产党的领导的相关知识</w:t>
      </w:r>
    </w:p>
    <w:p>
      <w:pPr>
        <w:shd w:val="clear" w:color="auto" w:fill="auto"/>
        <w:spacing w:line="360" w:lineRule="auto"/>
        <w:jc w:val="left"/>
        <w:textAlignment w:val="center"/>
        <w:rPr>
          <w:sz w:val="21"/>
        </w:rPr>
      </w:pPr>
      <w:r>
        <w:rPr>
          <w:sz w:val="21"/>
        </w:rPr>
        <w:t>能力考查：描述和阐释事物、论证和探究问题</w:t>
      </w:r>
    </w:p>
    <w:p>
      <w:pPr>
        <w:shd w:val="clear" w:color="auto" w:fill="auto"/>
        <w:spacing w:line="360" w:lineRule="auto"/>
        <w:jc w:val="left"/>
        <w:textAlignment w:val="center"/>
        <w:rPr>
          <w:sz w:val="21"/>
        </w:rPr>
      </w:pPr>
      <w:r>
        <w:rPr>
          <w:sz w:val="21"/>
        </w:rPr>
        <w:t>核心素养：政治认同、科学精神</w:t>
      </w:r>
    </w:p>
    <w:p>
      <w:pPr>
        <w:shd w:val="clear" w:color="auto" w:fill="auto"/>
        <w:spacing w:line="360" w:lineRule="auto"/>
        <w:jc w:val="left"/>
        <w:textAlignment w:val="center"/>
        <w:rPr>
          <w:sz w:val="21"/>
        </w:rPr>
      </w:pPr>
      <w:r>
        <w:rPr>
          <w:sz w:val="21"/>
        </w:rPr>
        <w:t>【详解】第一步：审设问。明确主体、作答范围、问题限定和作答角度。</w:t>
      </w:r>
    </w:p>
    <w:p>
      <w:pPr>
        <w:shd w:val="clear" w:color="auto" w:fill="auto"/>
        <w:spacing w:line="360" w:lineRule="auto"/>
        <w:jc w:val="left"/>
        <w:textAlignment w:val="center"/>
        <w:rPr>
          <w:sz w:val="21"/>
        </w:rPr>
      </w:pPr>
      <w:r>
        <w:rPr>
          <w:sz w:val="21"/>
        </w:rPr>
        <w:t>本题为材料分析类主观题，要求运用“中国共产党的领导”的知识，从结合材料，运用“中国共产党的领导”的知识，对“一颗苹果，照鉴党的优良作风，映照为民造福的初心”予以说明角度来分析作答。</w:t>
      </w:r>
    </w:p>
    <w:p>
      <w:pPr>
        <w:shd w:val="clear" w:color="auto" w:fill="auto"/>
        <w:spacing w:line="360" w:lineRule="auto"/>
        <w:jc w:val="left"/>
        <w:textAlignment w:val="center"/>
        <w:rPr>
          <w:sz w:val="21"/>
        </w:rPr>
      </w:pPr>
      <w:r>
        <w:rPr>
          <w:sz w:val="21"/>
        </w:rPr>
        <w:t>第二步：审材料，通过标点符号、段落等，提取材料有效信息。</w:t>
      </w:r>
    </w:p>
    <w:p>
      <w:pPr>
        <w:shd w:val="clear" w:color="auto" w:fill="auto"/>
        <w:spacing w:line="360" w:lineRule="auto"/>
        <w:jc w:val="left"/>
        <w:textAlignment w:val="center"/>
        <w:rPr>
          <w:sz w:val="21"/>
        </w:rPr>
      </w:pPr>
      <w:r>
        <w:rPr>
          <w:sz w:val="21"/>
        </w:rPr>
        <w:t>有效信息①：辽沈战役期间，解放军战士行军路过锦州乡间，虽饥渴难耐但一个苹果都没有摘，毛主席说“不吃是很高尚的，而吃了是很卑鄙的，因为这是人民的苹果”→可运用中国共产党坚持以人民为中心，始终把人民利益放在首位的知识，从党的性质和宗旨的角度分析说明。</w:t>
      </w:r>
    </w:p>
    <w:p>
      <w:pPr>
        <w:shd w:val="clear" w:color="auto" w:fill="auto"/>
        <w:spacing w:line="360" w:lineRule="auto"/>
        <w:jc w:val="left"/>
        <w:textAlignment w:val="center"/>
        <w:rPr>
          <w:sz w:val="21"/>
        </w:rPr>
      </w:pPr>
      <w:r>
        <w:rPr>
          <w:sz w:val="21"/>
        </w:rPr>
        <w:t>有效信息②：习近平总书记强调 “这样的苹果，我们现在也不能吃”→可运用中国共产党加强自身建设，保持党的先进性和纯洁性的知识，从纪律作风建设的角度分析说明。</w:t>
      </w:r>
    </w:p>
    <w:p>
      <w:pPr>
        <w:shd w:val="clear" w:color="auto" w:fill="auto"/>
        <w:spacing w:line="360" w:lineRule="auto"/>
        <w:jc w:val="left"/>
        <w:textAlignment w:val="center"/>
        <w:rPr>
          <w:sz w:val="21"/>
        </w:rPr>
      </w:pPr>
      <w:r>
        <w:rPr>
          <w:sz w:val="21"/>
        </w:rPr>
        <w:t>有效信息③：习近平总书记专程到南山花牛苹果基地考察，强调 “把这个特色产业做得更大”，从不能吃人民的苹果，到带领群众发展苹果产业，纪律作风一以贯之，价值追求一脉相承，责任使命与时俱进→可运用中国共产党不断与时俱进，在不同历史时期践行初心使命的知识，从党的初心和使命的角度分析说明。</w:t>
      </w:r>
    </w:p>
    <w:p>
      <w:pPr>
        <w:shd w:val="clear" w:color="auto" w:fill="auto"/>
        <w:spacing w:line="360" w:lineRule="auto"/>
        <w:jc w:val="left"/>
        <w:textAlignment w:val="center"/>
        <w:rPr>
          <w:sz w:val="21"/>
        </w:rPr>
      </w:pPr>
      <w:r>
        <w:rPr>
          <w:sz w:val="21"/>
        </w:rPr>
        <w:t>第三步：整合信息，组织答案。注意设问限定以及教材知识与材料、时政信息等相结合。</w:t>
      </w:r>
    </w:p>
    <w:p>
      <w:pPr>
        <w:shd w:val="clear" w:color="auto" w:fill="auto"/>
        <w:spacing w:line="360" w:lineRule="auto"/>
        <w:jc w:val="left"/>
        <w:textAlignment w:val="center"/>
        <w:rPr>
          <w:sz w:val="21"/>
        </w:rPr>
      </w:pPr>
      <w:r>
        <w:rPr>
          <w:sz w:val="21"/>
        </w:rPr>
        <w:t>2</w:t>
      </w:r>
      <w:r>
        <w:rPr>
          <w:rFonts w:hint="eastAsia"/>
          <w:sz w:val="21"/>
          <w:lang w:val="en-US" w:eastAsia="zh-CN"/>
        </w:rPr>
        <w:t>4</w:t>
      </w:r>
      <w:r>
        <w:rPr>
          <w:sz w:val="21"/>
        </w:rPr>
        <w:t>．①矛盾的普遍性和特殊性的关系，是关于事物矛盾问题的精髓</w:t>
      </w:r>
      <w:r>
        <w:rPr>
          <w:rFonts w:hint="eastAsia"/>
          <w:sz w:val="21"/>
          <w:lang w:eastAsia="zh-CN"/>
        </w:rPr>
        <w:t>（</w:t>
      </w:r>
      <w:r>
        <w:rPr>
          <w:rFonts w:hint="eastAsia"/>
          <w:sz w:val="21"/>
          <w:lang w:val="en-US" w:eastAsia="zh-CN"/>
        </w:rPr>
        <w:t>2分</w:t>
      </w:r>
      <w:r>
        <w:rPr>
          <w:rFonts w:hint="eastAsia"/>
          <w:sz w:val="21"/>
          <w:lang w:eastAsia="zh-CN"/>
        </w:rPr>
        <w:t>）</w:t>
      </w:r>
      <w:r>
        <w:rPr>
          <w:sz w:val="21"/>
        </w:rPr>
        <w:t>。矛盾的普遍性和特殊性相互联结。一方面，普遍性寓于特殊性之中，并通过特殊性表现出来，没有特殊性就没有普遍性</w:t>
      </w:r>
      <w:r>
        <w:rPr>
          <w:rFonts w:hint="eastAsia"/>
          <w:sz w:val="21"/>
          <w:lang w:eastAsia="zh-CN"/>
        </w:rPr>
        <w:t>（</w:t>
      </w:r>
      <w:r>
        <w:rPr>
          <w:rFonts w:hint="eastAsia"/>
          <w:sz w:val="21"/>
          <w:lang w:val="en-US" w:eastAsia="zh-CN"/>
        </w:rPr>
        <w:t>2分</w:t>
      </w:r>
      <w:r>
        <w:rPr>
          <w:rFonts w:hint="eastAsia"/>
          <w:sz w:val="21"/>
          <w:lang w:eastAsia="zh-CN"/>
        </w:rPr>
        <w:t>）</w:t>
      </w:r>
      <w:r>
        <w:rPr>
          <w:sz w:val="21"/>
        </w:rPr>
        <w:t>；另一方面，特殊性离不开普遍性，不包含普遍性的事物是没有的</w:t>
      </w:r>
      <w:r>
        <w:rPr>
          <w:rFonts w:hint="eastAsia"/>
          <w:sz w:val="21"/>
          <w:lang w:eastAsia="zh-CN"/>
        </w:rPr>
        <w:t>（</w:t>
      </w:r>
      <w:r>
        <w:rPr>
          <w:rFonts w:hint="eastAsia"/>
          <w:sz w:val="21"/>
          <w:lang w:val="en-US" w:eastAsia="zh-CN"/>
        </w:rPr>
        <w:t>2分</w:t>
      </w:r>
      <w:r>
        <w:rPr>
          <w:rFonts w:hint="eastAsia"/>
          <w:sz w:val="21"/>
          <w:lang w:eastAsia="zh-CN"/>
        </w:rPr>
        <w:t>）</w:t>
      </w:r>
      <w:r>
        <w:rPr>
          <w:sz w:val="21"/>
        </w:rPr>
        <w:t>。②人工智能的迅猛发展虽提升了数字时代的社会生产力，却也引发了诸多数据、伦理及社会问题，这是矛盾的普遍性</w:t>
      </w:r>
      <w:r>
        <w:rPr>
          <w:rFonts w:hint="eastAsia"/>
          <w:sz w:val="21"/>
          <w:lang w:eastAsia="zh-CN"/>
        </w:rPr>
        <w:t>（</w:t>
      </w:r>
      <w:r>
        <w:rPr>
          <w:rFonts w:hint="eastAsia"/>
          <w:sz w:val="21"/>
          <w:lang w:val="en-US" w:eastAsia="zh-CN"/>
        </w:rPr>
        <w:t>2分</w:t>
      </w:r>
      <w:r>
        <w:rPr>
          <w:rFonts w:hint="eastAsia"/>
          <w:sz w:val="21"/>
          <w:lang w:eastAsia="zh-CN"/>
        </w:rPr>
        <w:t>）</w:t>
      </w:r>
      <w:r>
        <w:rPr>
          <w:sz w:val="21"/>
        </w:rPr>
        <w:t>。然而，因法律传统、技术发展及政策导向的差异，各国的人工智能治理模式各具特色，这体现了矛盾的特殊性</w:t>
      </w:r>
      <w:r>
        <w:rPr>
          <w:rFonts w:hint="eastAsia"/>
          <w:sz w:val="21"/>
          <w:lang w:eastAsia="zh-CN"/>
        </w:rPr>
        <w:t>（</w:t>
      </w:r>
      <w:r>
        <w:rPr>
          <w:rFonts w:hint="eastAsia"/>
          <w:sz w:val="21"/>
          <w:lang w:val="en-US" w:eastAsia="zh-CN"/>
        </w:rPr>
        <w:t>2分</w:t>
      </w:r>
      <w:r>
        <w:rPr>
          <w:rFonts w:hint="eastAsia"/>
          <w:sz w:val="21"/>
          <w:lang w:eastAsia="zh-CN"/>
        </w:rPr>
        <w:t>）</w:t>
      </w:r>
      <w:r>
        <w:rPr>
          <w:sz w:val="21"/>
        </w:rPr>
        <w:t>。③矛盾问题的精髓要求我们坚持矛盾的普遍性与特殊性、共性与个性的具体的历史的统一。各国的人工智能治理模式启示我国在构建人工智能治理模式时，应在矛盾普遍性原理的指导下，立足国情，正确把握差异，平衡技术创新与风险管理，以促进人工智能产业的健康发展</w:t>
      </w:r>
      <w:r>
        <w:rPr>
          <w:rFonts w:hint="eastAsia"/>
          <w:sz w:val="21"/>
          <w:lang w:eastAsia="zh-CN"/>
        </w:rPr>
        <w:t>（</w:t>
      </w:r>
      <w:r>
        <w:rPr>
          <w:rFonts w:hint="eastAsia"/>
          <w:sz w:val="21"/>
          <w:lang w:val="en-US" w:eastAsia="zh-CN"/>
        </w:rPr>
        <w:t>2分</w:t>
      </w:r>
      <w:r>
        <w:rPr>
          <w:rFonts w:hint="eastAsia"/>
          <w:sz w:val="21"/>
          <w:lang w:eastAsia="zh-CN"/>
        </w:rPr>
        <w:t>）</w:t>
      </w:r>
      <w:r>
        <w:rPr>
          <w:sz w:val="21"/>
        </w:rPr>
        <w:t>。</w:t>
      </w:r>
    </w:p>
    <w:p>
      <w:pPr>
        <w:shd w:val="clear" w:color="auto" w:fill="auto"/>
        <w:spacing w:line="360" w:lineRule="auto"/>
        <w:jc w:val="left"/>
        <w:textAlignment w:val="center"/>
        <w:rPr>
          <w:sz w:val="21"/>
        </w:rPr>
      </w:pPr>
      <w:r>
        <w:rPr>
          <w:sz w:val="21"/>
        </w:rPr>
        <w:t>【分析】背景素材：域外各国人工智能治理模式</w:t>
      </w:r>
    </w:p>
    <w:p>
      <w:pPr>
        <w:shd w:val="clear" w:color="auto" w:fill="auto"/>
        <w:spacing w:line="360" w:lineRule="auto"/>
        <w:jc w:val="left"/>
        <w:textAlignment w:val="center"/>
        <w:rPr>
          <w:sz w:val="21"/>
        </w:rPr>
      </w:pPr>
      <w:r>
        <w:rPr>
          <w:sz w:val="21"/>
        </w:rPr>
        <w:t>考点考查：事物矛盾问题的精髓</w:t>
      </w:r>
    </w:p>
    <w:p>
      <w:pPr>
        <w:shd w:val="clear" w:color="auto" w:fill="auto"/>
        <w:spacing w:line="360" w:lineRule="auto"/>
        <w:jc w:val="left"/>
        <w:textAlignment w:val="center"/>
        <w:rPr>
          <w:sz w:val="21"/>
        </w:rPr>
      </w:pPr>
      <w:r>
        <w:rPr>
          <w:sz w:val="21"/>
        </w:rPr>
        <w:t>能力考查：获取和解读信息、调动和运用知识、描述和阐述事物</w:t>
      </w:r>
    </w:p>
    <w:p>
      <w:pPr>
        <w:shd w:val="clear" w:color="auto" w:fill="auto"/>
        <w:spacing w:line="360" w:lineRule="auto"/>
        <w:jc w:val="left"/>
        <w:textAlignment w:val="center"/>
        <w:rPr>
          <w:sz w:val="21"/>
        </w:rPr>
      </w:pPr>
      <w:r>
        <w:rPr>
          <w:sz w:val="21"/>
        </w:rPr>
        <w:t>核心素养：政治认同、科学精神</w:t>
      </w:r>
    </w:p>
    <w:p>
      <w:pPr>
        <w:shd w:val="clear" w:color="auto" w:fill="auto"/>
        <w:spacing w:line="360" w:lineRule="auto"/>
        <w:jc w:val="left"/>
        <w:textAlignment w:val="center"/>
        <w:rPr>
          <w:sz w:val="21"/>
        </w:rPr>
      </w:pPr>
      <w:r>
        <w:rPr>
          <w:sz w:val="21"/>
        </w:rPr>
        <w:t>【详解】第一步：审设问，明确主体、作答范围、问题限定和作答角度。本题属于启示类主观题，需调用事物矛盾问题的精髓的相关知识结合材料有效信息分析作答。</w:t>
      </w:r>
    </w:p>
    <w:p>
      <w:pPr>
        <w:shd w:val="clear" w:color="auto" w:fill="auto"/>
        <w:spacing w:line="360" w:lineRule="auto"/>
        <w:jc w:val="left"/>
        <w:textAlignment w:val="center"/>
        <w:rPr>
          <w:sz w:val="21"/>
        </w:rPr>
      </w:pPr>
      <w:r>
        <w:rPr>
          <w:sz w:val="21"/>
        </w:rPr>
        <w:t>第二步：审材料，提取关键词，链接教材知识。</w:t>
      </w:r>
    </w:p>
    <w:p>
      <w:pPr>
        <w:shd w:val="clear" w:color="auto" w:fill="auto"/>
        <w:spacing w:line="360" w:lineRule="auto"/>
        <w:jc w:val="left"/>
        <w:textAlignment w:val="center"/>
        <w:rPr>
          <w:sz w:val="21"/>
        </w:rPr>
      </w:pPr>
      <w:r>
        <w:rPr>
          <w:sz w:val="21"/>
        </w:rPr>
        <w:t>关键词①：人工智能的迅猛发展虽提升了数字时代的社会生产力，却也引发了诸多数据、伦理及社会问题→从矛盾普遍性的角度分析人工智能的迅猛发展虽提升了数字时代的社会生产力，却也引发了诸多数据、伦理及社会问题。</w:t>
      </w:r>
    </w:p>
    <w:p>
      <w:pPr>
        <w:shd w:val="clear" w:color="auto" w:fill="auto"/>
        <w:spacing w:line="360" w:lineRule="auto"/>
        <w:jc w:val="left"/>
        <w:textAlignment w:val="center"/>
        <w:rPr>
          <w:sz w:val="21"/>
        </w:rPr>
      </w:pPr>
      <w:r>
        <w:rPr>
          <w:sz w:val="21"/>
        </w:rPr>
        <w:t>关键词②：因法律传统、技术发展及政策导向的差异，各国的人工智能治理模式各具特色→从矛盾特殊性的角度分析各国的人工智能治理模式各具特色。</w:t>
      </w:r>
    </w:p>
    <w:p>
      <w:pPr>
        <w:shd w:val="clear" w:color="auto" w:fill="auto"/>
        <w:spacing w:line="360" w:lineRule="auto"/>
        <w:jc w:val="left"/>
        <w:textAlignment w:val="center"/>
        <w:rPr>
          <w:sz w:val="21"/>
        </w:rPr>
      </w:pPr>
      <w:r>
        <w:rPr>
          <w:sz w:val="21"/>
        </w:rPr>
        <w:t>关键词③：尽管路径各异，但各国都在寻求发展与安全的平衡，力求在促进人工智能进步的同时，确保其合规性和可持续性→从矛盾的普遍性与特殊性关系的角度分析：联系我们坚持矛盾的普遍性与特殊性、共性与个性的具体的历史的统一，分析在矛盾普遍性原理的指导下，立足国情进行管理，促进人工智能产业健康发展。</w:t>
      </w:r>
    </w:p>
    <w:p>
      <w:pPr>
        <w:shd w:val="clear" w:color="auto" w:fill="auto"/>
        <w:spacing w:line="360" w:lineRule="auto"/>
        <w:jc w:val="left"/>
        <w:textAlignment w:val="center"/>
        <w:rPr>
          <w:sz w:val="21"/>
        </w:rPr>
      </w:pPr>
      <w:r>
        <w:rPr>
          <w:sz w:val="21"/>
        </w:rPr>
        <w:t>第三步：整合信息，组织答案。注意设问限定以及教材知识与材料、时政信息等相结合。</w:t>
      </w:r>
    </w:p>
    <w:p>
      <w:pPr>
        <w:shd w:val="clear" w:color="auto" w:fill="auto"/>
        <w:spacing w:line="360" w:lineRule="auto"/>
        <w:jc w:val="left"/>
        <w:textAlignment w:val="center"/>
        <w:rPr>
          <w:sz w:val="21"/>
        </w:rPr>
      </w:pPr>
    </w:p>
    <w:sectPr>
      <w:headerReference r:id="rId3" w:type="default"/>
      <w:footerReference r:id="rId5" w:type="default"/>
      <w:headerReference r:id="rId4" w:type="even"/>
      <w:footerReference r:id="rId6" w:type="even"/>
      <w:pgSz w:w="11907" w:h="16839"/>
      <w:pgMar w:top="1440" w:right="1800" w:bottom="1440" w:left="1800" w:header="851" w:footer="425"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val="1"/>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6B0"/>
    <w:rsid w:val="000232A6"/>
    <w:rsid w:val="00043B54"/>
    <w:rsid w:val="00065CD2"/>
    <w:rsid w:val="001D7A06"/>
    <w:rsid w:val="00284433"/>
    <w:rsid w:val="002A1EC6"/>
    <w:rsid w:val="002E035E"/>
    <w:rsid w:val="003F38F2"/>
    <w:rsid w:val="004E46D8"/>
    <w:rsid w:val="00537201"/>
    <w:rsid w:val="0064153B"/>
    <w:rsid w:val="006A4C40"/>
    <w:rsid w:val="006B16C5"/>
    <w:rsid w:val="00776133"/>
    <w:rsid w:val="00811C76"/>
    <w:rsid w:val="00855687"/>
    <w:rsid w:val="008C07DE"/>
    <w:rsid w:val="009E611B"/>
    <w:rsid w:val="00A30CCE"/>
    <w:rsid w:val="00AC3E9C"/>
    <w:rsid w:val="00BC2225"/>
    <w:rsid w:val="00BC4F14"/>
    <w:rsid w:val="00BC62FB"/>
    <w:rsid w:val="00BF535F"/>
    <w:rsid w:val="00C806B0"/>
    <w:rsid w:val="00E476EE"/>
    <w:rsid w:val="00EF035E"/>
    <w:rsid w:val="00F16B29"/>
    <w:rsid w:val="00FA429B"/>
    <w:rsid w:val="026528CF"/>
    <w:rsid w:val="06C13B3D"/>
    <w:rsid w:val="11D10935"/>
    <w:rsid w:val="217A73A2"/>
    <w:rsid w:val="21F4028B"/>
    <w:rsid w:val="3A1215EC"/>
    <w:rsid w:val="6F3C2A7E"/>
    <w:rsid w:val="7CA72C12"/>
    <w:rsid w:val="7FD92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BD8B74-E658-41D0-A583-9C5836944D7F}">
  <ds:schemaRefs/>
</ds:datastoreItem>
</file>

<file path=docProps/app.xml><?xml version="1.0" encoding="utf-8"?>
<Properties xmlns="http://schemas.openxmlformats.org/officeDocument/2006/extended-properties" xmlns:vt="http://schemas.openxmlformats.org/officeDocument/2006/docPropsVTypes">
  <Template>Normal.dotm</Template>
  <Pages>9</Pages>
  <Words>6695</Words>
  <Characters>6748</Characters>
  <Lines>0</Lines>
  <Paragraphs>0</Paragraphs>
  <TotalTime>0</TotalTime>
  <ScaleCrop>false</ScaleCrop>
  <LinksUpToDate>false</LinksUpToDate>
  <CharactersWithSpaces>6811</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2017-07-19T12:07:00Z</dcterms:created>
  <dc:creator>组卷网zujuan.xkw.com</dc:creator>
  <cp:lastModifiedBy>Administrator</cp:lastModifiedBy>
  <dcterms:modified xsi:type="dcterms:W3CDTF">2025-05-19T10:45:34Z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processed">
    <vt:lpwstr>1</vt:lpwstr>
  </property>
  <property fmtid="{D5CDD505-2E9C-101B-9397-08002B2CF9AE}" pid="3" name="version">
    <vt:lpwstr>9d642395e52d48dd833b5d59ba324634mtayndg3ody4</vt:lpwstr>
  </property>
  <property fmtid="{D5CDD505-2E9C-101B-9397-08002B2CF9AE}" pid="4" name="KSOTemplateDocerSaveRecord">
    <vt:lpwstr>eyJoZGlkIjoiNTY1YjMxZjQxNTJjYmVjNjgzMGYwNzQ3NzVhM2FhZTIifQ==</vt:lpwstr>
  </property>
  <property fmtid="{D5CDD505-2E9C-101B-9397-08002B2CF9AE}" pid="5" name="KSOProductBuildVer">
    <vt:lpwstr>2052-11.8.6.9023</vt:lpwstr>
  </property>
  <property fmtid="{D5CDD505-2E9C-101B-9397-08002B2CF9AE}" pid="6" name="ICV">
    <vt:lpwstr>709ABBDF3FF94D9CB39EE54A447E52FA_13</vt:lpwstr>
  </property>
</Properties>
</file>