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ED534">
      <w:pPr>
        <w:jc w:val="center"/>
        <w:rPr>
          <w:rFonts w:hint="eastAsia" w:eastAsia="微软雅黑"/>
          <w:b/>
          <w:sz w:val="30"/>
          <w:lang w:val="en-US" w:eastAsia="zh-CN"/>
        </w:rPr>
      </w:pPr>
      <w:r>
        <w:rPr>
          <w:rFonts w:eastAsia="微软雅黑"/>
          <w:b/>
          <w:sz w:val="30"/>
        </w:rPr>
        <w:t>高中生物试卷</w:t>
      </w:r>
      <w:r>
        <w:rPr>
          <w:rFonts w:hint="eastAsia" w:eastAsia="微软雅黑"/>
          <w:b/>
          <w:sz w:val="30"/>
          <w:lang w:val="en-US" w:eastAsia="zh-CN"/>
        </w:rPr>
        <w:t>答案2</w:t>
      </w:r>
    </w:p>
    <w:p w14:paraId="33648019">
      <w:pPr>
        <w:numPr>
          <w:ilvl w:val="0"/>
          <w:numId w:val="1"/>
        </w:numPr>
        <w:jc w:val="both"/>
        <w:rPr>
          <w:rFonts w:hint="eastAsia" w:eastAsia="微软雅黑"/>
          <w:b w:val="0"/>
          <w:bCs/>
          <w:sz w:val="24"/>
          <w:szCs w:val="21"/>
          <w:lang w:val="en-US" w:eastAsia="zh-CN"/>
        </w:rPr>
      </w:pPr>
      <w:r>
        <w:rPr>
          <w:rFonts w:hint="eastAsia" w:eastAsia="微软雅黑"/>
          <w:b w:val="0"/>
          <w:bCs/>
          <w:sz w:val="24"/>
          <w:szCs w:val="21"/>
          <w:lang w:val="en-US" w:eastAsia="zh-CN"/>
        </w:rPr>
        <w:t>课程标准习题（每空2分  共10分）</w:t>
      </w:r>
    </w:p>
    <w:p w14:paraId="796ABD9D">
      <w:pPr>
        <w:numPr>
          <w:ilvl w:val="0"/>
          <w:numId w:val="0"/>
        </w:numPr>
        <w:ind w:firstLine="480" w:firstLineChars="200"/>
        <w:jc w:val="both"/>
        <w:rPr>
          <w:rFonts w:eastAsia="微软雅黑"/>
          <w:b w:val="0"/>
          <w:sz w:val="24"/>
        </w:rPr>
      </w:pPr>
      <w:r>
        <w:rPr>
          <w:rFonts w:hint="eastAsia" w:eastAsia="微软雅黑"/>
          <w:b w:val="0"/>
          <w:bCs/>
          <w:sz w:val="24"/>
          <w:szCs w:val="21"/>
          <w:lang w:val="en-US" w:eastAsia="zh-CN"/>
        </w:rPr>
        <w:t>生命观念      科学思维   科学探究     A   B</w:t>
      </w:r>
    </w:p>
    <w:p w14:paraId="317115D9">
      <w:pPr>
        <w:jc w:val="center"/>
        <w:rPr>
          <w:rFonts w:eastAsia="微软雅黑"/>
          <w:b w:val="0"/>
          <w:sz w:val="24"/>
        </w:rPr>
      </w:pPr>
    </w:p>
    <w:p w14:paraId="333B456D">
      <w:pPr>
        <w:widowControl w:val="0"/>
        <w:numPr>
          <w:ilvl w:val="0"/>
          <w:numId w:val="1"/>
        </w:numPr>
        <w:tabs>
          <w:tab w:val="left" w:pos="2075"/>
          <w:tab w:val="left" w:pos="4156"/>
          <w:tab w:val="left" w:pos="6231"/>
        </w:tabs>
        <w:spacing w:line="360" w:lineRule="auto"/>
        <w:ind w:left="0" w:leftChars="0" w:firstLine="0" w:firstLineChars="0"/>
        <w:rPr>
          <w:rFonts w:hint="eastAsia" w:ascii="宋体" w:hAnsi="宋体" w:eastAsia="宋体" w:cs="宋体"/>
          <w:color w:val="000000"/>
          <w:kern w:val="2"/>
          <w:szCs w:val="22"/>
          <w:shd w:val="clear" w:color="auto" w:fill="FFFFFF"/>
          <w:lang w:val="en-US" w:eastAsia="zh-CN"/>
        </w:rPr>
      </w:pPr>
      <w:r>
        <w:rPr>
          <w:rFonts w:hint="eastAsia" w:ascii="宋体" w:hAnsi="宋体" w:eastAsia="宋体" w:cs="宋体"/>
          <w:color w:val="000000"/>
          <w:kern w:val="2"/>
          <w:szCs w:val="22"/>
          <w:shd w:val="clear" w:color="auto" w:fill="FFFFFF"/>
          <w:lang w:val="en-US" w:eastAsia="zh-CN"/>
        </w:rPr>
        <w:t>单选题（每题1.5分   共45分）</w:t>
      </w:r>
    </w:p>
    <w:tbl>
      <w:tblPr>
        <w:tblStyle w:val="4"/>
        <w:tblW w:w="0" w:type="auto"/>
        <w:tblInd w:w="-5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13"/>
        <w:gridCol w:w="456"/>
        <w:gridCol w:w="456"/>
        <w:gridCol w:w="456"/>
        <w:gridCol w:w="456"/>
        <w:gridCol w:w="456"/>
        <w:gridCol w:w="456"/>
        <w:gridCol w:w="456"/>
        <w:gridCol w:w="456"/>
        <w:gridCol w:w="456"/>
        <w:gridCol w:w="456"/>
        <w:gridCol w:w="456"/>
        <w:gridCol w:w="456"/>
        <w:gridCol w:w="456"/>
        <w:gridCol w:w="456"/>
        <w:gridCol w:w="456"/>
      </w:tblGrid>
      <w:tr w14:paraId="673F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13" w:type="dxa"/>
          </w:tcPr>
          <w:p w14:paraId="6C0FF937">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bookmarkStart w:id="0" w:name="_GoBack"/>
            <w:r>
              <w:rPr>
                <w:rFonts w:hint="eastAsia" w:ascii="宋体" w:hAnsi="宋体" w:eastAsia="宋体" w:cs="宋体"/>
                <w:color w:val="000000"/>
                <w:kern w:val="2"/>
                <w:szCs w:val="22"/>
                <w:shd w:val="clear" w:color="auto" w:fill="FFFFFF"/>
                <w:vertAlign w:val="baseline"/>
                <w:lang w:val="en-US" w:eastAsia="zh-CN"/>
              </w:rPr>
              <w:t>序号</w:t>
            </w:r>
          </w:p>
        </w:tc>
        <w:tc>
          <w:tcPr>
            <w:tcW w:w="456" w:type="dxa"/>
          </w:tcPr>
          <w:p w14:paraId="5332002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w:t>
            </w:r>
          </w:p>
        </w:tc>
        <w:tc>
          <w:tcPr>
            <w:tcW w:w="456" w:type="dxa"/>
          </w:tcPr>
          <w:p w14:paraId="78F81155">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w:t>
            </w:r>
          </w:p>
        </w:tc>
        <w:tc>
          <w:tcPr>
            <w:tcW w:w="456" w:type="dxa"/>
          </w:tcPr>
          <w:p w14:paraId="605CE66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3</w:t>
            </w:r>
          </w:p>
        </w:tc>
        <w:tc>
          <w:tcPr>
            <w:tcW w:w="456" w:type="dxa"/>
          </w:tcPr>
          <w:p w14:paraId="2409C9BB">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4</w:t>
            </w:r>
          </w:p>
        </w:tc>
        <w:tc>
          <w:tcPr>
            <w:tcW w:w="456" w:type="dxa"/>
          </w:tcPr>
          <w:p w14:paraId="343D06A5">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5</w:t>
            </w:r>
          </w:p>
        </w:tc>
        <w:tc>
          <w:tcPr>
            <w:tcW w:w="456" w:type="dxa"/>
          </w:tcPr>
          <w:p w14:paraId="3C9FA299">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6</w:t>
            </w:r>
          </w:p>
        </w:tc>
        <w:tc>
          <w:tcPr>
            <w:tcW w:w="456" w:type="dxa"/>
          </w:tcPr>
          <w:p w14:paraId="1119B7BB">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7</w:t>
            </w:r>
          </w:p>
        </w:tc>
        <w:tc>
          <w:tcPr>
            <w:tcW w:w="456" w:type="dxa"/>
          </w:tcPr>
          <w:p w14:paraId="52098E51">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8</w:t>
            </w:r>
          </w:p>
        </w:tc>
        <w:tc>
          <w:tcPr>
            <w:tcW w:w="456" w:type="dxa"/>
          </w:tcPr>
          <w:p w14:paraId="14D6154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9</w:t>
            </w:r>
          </w:p>
        </w:tc>
        <w:tc>
          <w:tcPr>
            <w:tcW w:w="456" w:type="dxa"/>
          </w:tcPr>
          <w:p w14:paraId="109ED2C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10</w:t>
            </w:r>
          </w:p>
        </w:tc>
        <w:tc>
          <w:tcPr>
            <w:tcW w:w="456" w:type="dxa"/>
          </w:tcPr>
          <w:p w14:paraId="137A7A3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11</w:t>
            </w:r>
          </w:p>
        </w:tc>
        <w:tc>
          <w:tcPr>
            <w:tcW w:w="456" w:type="dxa"/>
          </w:tcPr>
          <w:p w14:paraId="5236E043">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12</w:t>
            </w:r>
          </w:p>
        </w:tc>
        <w:tc>
          <w:tcPr>
            <w:tcW w:w="456" w:type="dxa"/>
          </w:tcPr>
          <w:p w14:paraId="35020FDC">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13</w:t>
            </w:r>
          </w:p>
        </w:tc>
        <w:tc>
          <w:tcPr>
            <w:tcW w:w="456" w:type="dxa"/>
          </w:tcPr>
          <w:p w14:paraId="2BC992C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14</w:t>
            </w:r>
          </w:p>
        </w:tc>
        <w:tc>
          <w:tcPr>
            <w:tcW w:w="456" w:type="dxa"/>
          </w:tcPr>
          <w:p w14:paraId="320D2021">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15</w:t>
            </w:r>
          </w:p>
        </w:tc>
      </w:tr>
      <w:tr w14:paraId="09A5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13" w:type="dxa"/>
          </w:tcPr>
          <w:p w14:paraId="15C5FE82">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答案</w:t>
            </w:r>
          </w:p>
        </w:tc>
        <w:tc>
          <w:tcPr>
            <w:tcW w:w="456" w:type="dxa"/>
          </w:tcPr>
          <w:p w14:paraId="4769F09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4E7F512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56440FE8">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6FB49AC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15760ECD">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308AEF71">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C</w:t>
            </w:r>
          </w:p>
        </w:tc>
        <w:tc>
          <w:tcPr>
            <w:tcW w:w="456" w:type="dxa"/>
          </w:tcPr>
          <w:p w14:paraId="2F7A348E">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A</w:t>
            </w:r>
          </w:p>
        </w:tc>
        <w:tc>
          <w:tcPr>
            <w:tcW w:w="456" w:type="dxa"/>
          </w:tcPr>
          <w:p w14:paraId="57384733">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1EB25EF8">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15C94672">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C</w:t>
            </w:r>
          </w:p>
        </w:tc>
        <w:tc>
          <w:tcPr>
            <w:tcW w:w="456" w:type="dxa"/>
          </w:tcPr>
          <w:p w14:paraId="64E58F59">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24DBAAE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6DA3F237">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1CA7269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C</w:t>
            </w:r>
          </w:p>
        </w:tc>
        <w:tc>
          <w:tcPr>
            <w:tcW w:w="456" w:type="dxa"/>
          </w:tcPr>
          <w:p w14:paraId="60AE3F22">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C</w:t>
            </w:r>
          </w:p>
        </w:tc>
      </w:tr>
      <w:tr w14:paraId="48E9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13" w:type="dxa"/>
          </w:tcPr>
          <w:p w14:paraId="3DE66CC7">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序号</w:t>
            </w:r>
          </w:p>
        </w:tc>
        <w:tc>
          <w:tcPr>
            <w:tcW w:w="456" w:type="dxa"/>
          </w:tcPr>
          <w:p w14:paraId="6A54D98E">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16</w:t>
            </w:r>
          </w:p>
        </w:tc>
        <w:tc>
          <w:tcPr>
            <w:tcW w:w="456" w:type="dxa"/>
          </w:tcPr>
          <w:p w14:paraId="4A82B92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17</w:t>
            </w:r>
          </w:p>
        </w:tc>
        <w:tc>
          <w:tcPr>
            <w:tcW w:w="456" w:type="dxa"/>
          </w:tcPr>
          <w:p w14:paraId="323264A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18</w:t>
            </w:r>
          </w:p>
        </w:tc>
        <w:tc>
          <w:tcPr>
            <w:tcW w:w="456" w:type="dxa"/>
          </w:tcPr>
          <w:p w14:paraId="38DA497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19</w:t>
            </w:r>
          </w:p>
        </w:tc>
        <w:tc>
          <w:tcPr>
            <w:tcW w:w="456" w:type="dxa"/>
          </w:tcPr>
          <w:p w14:paraId="60D4A251">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20</w:t>
            </w:r>
          </w:p>
        </w:tc>
        <w:tc>
          <w:tcPr>
            <w:tcW w:w="456" w:type="dxa"/>
          </w:tcPr>
          <w:p w14:paraId="3FB60367">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21</w:t>
            </w:r>
          </w:p>
        </w:tc>
        <w:tc>
          <w:tcPr>
            <w:tcW w:w="456" w:type="dxa"/>
          </w:tcPr>
          <w:p w14:paraId="091A727B">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22</w:t>
            </w:r>
          </w:p>
        </w:tc>
        <w:tc>
          <w:tcPr>
            <w:tcW w:w="456" w:type="dxa"/>
          </w:tcPr>
          <w:p w14:paraId="400B5C0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23</w:t>
            </w:r>
          </w:p>
        </w:tc>
        <w:tc>
          <w:tcPr>
            <w:tcW w:w="456" w:type="dxa"/>
          </w:tcPr>
          <w:p w14:paraId="00291D77">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24</w:t>
            </w:r>
          </w:p>
        </w:tc>
        <w:tc>
          <w:tcPr>
            <w:tcW w:w="456" w:type="dxa"/>
          </w:tcPr>
          <w:p w14:paraId="72933018">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25</w:t>
            </w:r>
          </w:p>
        </w:tc>
        <w:tc>
          <w:tcPr>
            <w:tcW w:w="456" w:type="dxa"/>
          </w:tcPr>
          <w:p w14:paraId="2E562156">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26</w:t>
            </w:r>
          </w:p>
        </w:tc>
        <w:tc>
          <w:tcPr>
            <w:tcW w:w="456" w:type="dxa"/>
          </w:tcPr>
          <w:p w14:paraId="1C8C84B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27</w:t>
            </w:r>
          </w:p>
        </w:tc>
        <w:tc>
          <w:tcPr>
            <w:tcW w:w="456" w:type="dxa"/>
          </w:tcPr>
          <w:p w14:paraId="5721CC3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28</w:t>
            </w:r>
          </w:p>
        </w:tc>
        <w:tc>
          <w:tcPr>
            <w:tcW w:w="456" w:type="dxa"/>
          </w:tcPr>
          <w:p w14:paraId="3580495B">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29</w:t>
            </w:r>
          </w:p>
        </w:tc>
        <w:tc>
          <w:tcPr>
            <w:tcW w:w="456" w:type="dxa"/>
          </w:tcPr>
          <w:p w14:paraId="741FA3C8">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30</w:t>
            </w:r>
          </w:p>
        </w:tc>
      </w:tr>
      <w:tr w14:paraId="0598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13" w:type="dxa"/>
          </w:tcPr>
          <w:p w14:paraId="34469AF8">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答案</w:t>
            </w:r>
          </w:p>
        </w:tc>
        <w:tc>
          <w:tcPr>
            <w:tcW w:w="456" w:type="dxa"/>
          </w:tcPr>
          <w:p w14:paraId="252EB302">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720426F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654543C2">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A</w:t>
            </w:r>
          </w:p>
        </w:tc>
        <w:tc>
          <w:tcPr>
            <w:tcW w:w="456" w:type="dxa"/>
          </w:tcPr>
          <w:p w14:paraId="7A25A5C0">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4DB3A5F1">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72706B9D">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7652F9F2">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5A691A2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A</w:t>
            </w:r>
          </w:p>
        </w:tc>
        <w:tc>
          <w:tcPr>
            <w:tcW w:w="456" w:type="dxa"/>
          </w:tcPr>
          <w:p w14:paraId="244B9E4F">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40EEB824">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A</w:t>
            </w:r>
          </w:p>
        </w:tc>
        <w:tc>
          <w:tcPr>
            <w:tcW w:w="456" w:type="dxa"/>
          </w:tcPr>
          <w:p w14:paraId="32B55AAA">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3BDF0046">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C</w:t>
            </w:r>
          </w:p>
        </w:tc>
        <w:tc>
          <w:tcPr>
            <w:tcW w:w="456" w:type="dxa"/>
          </w:tcPr>
          <w:p w14:paraId="33910E63">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D</w:t>
            </w:r>
          </w:p>
        </w:tc>
        <w:tc>
          <w:tcPr>
            <w:tcW w:w="456" w:type="dxa"/>
          </w:tcPr>
          <w:p w14:paraId="2DB201A1">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c>
          <w:tcPr>
            <w:tcW w:w="456" w:type="dxa"/>
          </w:tcPr>
          <w:p w14:paraId="314CCFA9">
            <w:pPr>
              <w:widowControl w:val="0"/>
              <w:numPr>
                <w:numId w:val="0"/>
              </w:numPr>
              <w:tabs>
                <w:tab w:val="left" w:pos="2075"/>
                <w:tab w:val="left" w:pos="4156"/>
                <w:tab w:val="left" w:pos="6231"/>
              </w:tabs>
              <w:spacing w:line="360" w:lineRule="auto"/>
              <w:rPr>
                <w:rFonts w:hint="default" w:ascii="宋体" w:hAnsi="宋体" w:eastAsia="宋体" w:cs="宋体"/>
                <w:color w:val="000000"/>
                <w:kern w:val="2"/>
                <w:szCs w:val="22"/>
                <w:shd w:val="clear" w:color="auto" w:fill="FFFFFF"/>
                <w:vertAlign w:val="baseline"/>
                <w:lang w:val="en-US" w:eastAsia="zh-CN"/>
              </w:rPr>
            </w:pPr>
            <w:r>
              <w:rPr>
                <w:rFonts w:hint="eastAsia" w:ascii="宋体" w:hAnsi="宋体" w:eastAsia="宋体" w:cs="宋体"/>
                <w:color w:val="000000"/>
                <w:kern w:val="2"/>
                <w:szCs w:val="22"/>
                <w:shd w:val="clear" w:color="auto" w:fill="FFFFFF"/>
                <w:vertAlign w:val="baseline"/>
                <w:lang w:val="en-US" w:eastAsia="zh-CN"/>
              </w:rPr>
              <w:t>B</w:t>
            </w:r>
          </w:p>
        </w:tc>
      </w:tr>
      <w:bookmarkEnd w:id="0"/>
    </w:tbl>
    <w:p w14:paraId="070015E6">
      <w:pPr>
        <w:widowControl w:val="0"/>
        <w:numPr>
          <w:numId w:val="0"/>
        </w:numPr>
        <w:tabs>
          <w:tab w:val="left" w:pos="2075"/>
          <w:tab w:val="left" w:pos="4156"/>
          <w:tab w:val="left" w:pos="6231"/>
        </w:tabs>
        <w:spacing w:line="360" w:lineRule="auto"/>
        <w:ind w:leftChars="0"/>
        <w:rPr>
          <w:rFonts w:hint="default" w:ascii="宋体" w:hAnsi="宋体" w:eastAsia="宋体" w:cs="宋体"/>
          <w:color w:val="000000"/>
          <w:kern w:val="2"/>
          <w:szCs w:val="22"/>
          <w:shd w:val="clear" w:color="auto" w:fill="FFFFFF"/>
          <w:lang w:val="en-US" w:eastAsia="zh-CN"/>
        </w:rPr>
      </w:pPr>
    </w:p>
    <w:p w14:paraId="6BFA7CDD">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B</w:t>
      </w:r>
    </w:p>
    <w:p w14:paraId="24BC8CC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解析：①细胞是最基本的生命系统，没有细胞结构的病毒要寄生在活细胞内繁殖，①正确；</w:t>
      </w:r>
    </w:p>
    <w:p w14:paraId="16536936">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②草履虫具有应激性，会逃避有害刺激，②正确；</w:t>
      </w:r>
    </w:p>
    <w:p w14:paraId="19A77EE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③多细胞生物体的生命活动由不同的细胞（各种分化的细胞）密切合作完成，③正确；</w:t>
      </w:r>
    </w:p>
    <w:p w14:paraId="0F0F74F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④病毒没有细胞结构，除病毒以外，细胞是一切生物体结构和功能的基本单位，④错误；</w:t>
      </w:r>
    </w:p>
    <w:p w14:paraId="024456F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⑤病毒不具有细胞结构，但是也具有代谢和繁殖等生命特征，⑤错误。</w:t>
      </w:r>
    </w:p>
    <w:p w14:paraId="741EF18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故选B。</w:t>
      </w:r>
    </w:p>
    <w:p w14:paraId="5C0473C0">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D</w:t>
      </w:r>
    </w:p>
    <w:p w14:paraId="37285C8F">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解析：A、甲图是氨基酸，是构成蛋白质的基本单位，A正确；</w:t>
      </w:r>
    </w:p>
    <w:p w14:paraId="3CF88D0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B、乙图中刚收获的小麦种子在晒干过程中所失去的水主要是自由水，B正确；</w:t>
      </w:r>
    </w:p>
    <w:p w14:paraId="02361CF5">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C、若丙图中a为脱氧核糖，则b为脱氧核糖核苷酸，是构成小麦种子DNA的基本单位，C正确；</w:t>
      </w:r>
    </w:p>
    <w:p w14:paraId="719E4CE2">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D、乳糖是存在于动物体内的二糖，D错误。</w:t>
      </w:r>
    </w:p>
    <w:p w14:paraId="0DAC497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故选D。</w:t>
      </w:r>
    </w:p>
    <w:p w14:paraId="6FD78257">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3．</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D</w:t>
      </w:r>
    </w:p>
    <w:p w14:paraId="4184F6A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解析：A、性激素的化学本质是脂质，是在滑面内质网上合成的，A正确；</w:t>
      </w:r>
    </w:p>
    <w:p w14:paraId="686762C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B、溶酶体内含有多种水解酶，溶酶体膜破裂后释放出的酶会造成细胞结构的破坏，B正确；</w:t>
      </w:r>
    </w:p>
    <w:p w14:paraId="6179D351">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C、细胞的核膜是双层膜结构，核孔是某些物质（如酶、RNA等）进出细胞核的通道，C正确；</w:t>
      </w:r>
    </w:p>
    <w:p w14:paraId="1B429D60">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D、核被膜与质膜的相连可通过内质网来实现，D错误。</w:t>
      </w:r>
    </w:p>
    <w:p w14:paraId="5D8CA9B8">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故选D。</w:t>
      </w:r>
    </w:p>
    <w:p w14:paraId="340C5D3F">
      <w:pPr>
        <w:widowControl w:val="0"/>
        <w:tabs>
          <w:tab w:val="left" w:pos="2075"/>
          <w:tab w:val="left" w:pos="4156"/>
          <w:tab w:val="left" w:pos="6231"/>
        </w:tabs>
        <w:spacing w:line="360" w:lineRule="auto"/>
        <w:textAlignment w:val="center"/>
        <w:rPr>
          <w:rFonts w:eastAsia="宋体"/>
          <w:color w:val="000000"/>
          <w:lang w:eastAsia="zh-CN"/>
        </w:rPr>
      </w:pPr>
      <w:r>
        <w:rPr>
          <w:rFonts w:ascii="宋体" w:hAnsi="宋体" w:eastAsia="宋体" w:cs="宋体"/>
          <w:color w:val="000000"/>
          <w:szCs w:val="21"/>
          <w:lang w:eastAsia="zh-CN"/>
        </w:rPr>
        <w:t>4．</w:t>
      </w:r>
      <w:r>
        <w:rPr>
          <w:rFonts w:eastAsia="宋体"/>
          <w:color w:val="000000"/>
          <w:szCs w:val="21"/>
          <w:lang w:eastAsia="zh-CN"/>
        </w:rPr>
        <w:t>答案：D</w:t>
      </w:r>
      <w:r>
        <w:rPr>
          <w:rFonts w:eastAsia="宋体"/>
          <w:color w:val="000000"/>
          <w:szCs w:val="21"/>
          <w:lang w:eastAsia="zh-CN"/>
        </w:rPr>
        <w:br w:type="textWrapping"/>
      </w:r>
      <w:r>
        <w:rPr>
          <w:rFonts w:eastAsia="宋体"/>
          <w:color w:val="000000"/>
          <w:szCs w:val="21"/>
          <w:lang w:eastAsia="zh-CN"/>
        </w:rPr>
        <w:t>解析：据图分析,① 中物质的运输方向是高浓度运输到低浓度,不需要载体和能量,表示自由扩散.扩散速率与浓度差有关;② 中物质的运输方向是高浓度运输到低浓度,需要载体,不需要能量,表示协助扩散;③ 中物质的运输方向是低浓度运输到高浓度,表示主动运输,需要载体和能量,与该过程相关的细胞器主要有核糖体(提供载体)和线粒体(提供能量)。综上所述,D项错误。</w:t>
      </w:r>
    </w:p>
    <w:p w14:paraId="27CBBFFD">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5．</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D</w:t>
      </w:r>
    </w:p>
    <w:p w14:paraId="1BB4F1D1">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解析：A、人在长时间剧烈运动过程中，虽然同时进行需氧呼吸和厌氧呼吸，但人体主要依赖需氧呼吸提供能量，厌氧呼吸只是辅助，A错误；</w:t>
      </w:r>
    </w:p>
    <w:p w14:paraId="2A4A14D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B、人体细胞需氧呼吸产生CO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的场所是线粒体，厌氧呼吸产生乳酸，不产生CO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，所以产生CO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的场所只有线粒体，B错误；</w:t>
      </w:r>
    </w:p>
    <w:p w14:paraId="59ADEDF1">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C、乳酸脱氢酶能催化[H]将丙酮酸还原为乳酸，C错误；</w:t>
      </w:r>
    </w:p>
    <w:p w14:paraId="58B978C4">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糖类、脂肪和蛋白质这三类物质的水解产物——单糖、甘油和脂肪酸以及氨基酸等通过多种途径进入细胞呼吸过程被氧化分解，释放出所储存的能量。脂肪先分解成甘油和脂肪酸，甘油形成一个三碳化合物后进入糖酵解，脂肪酸则进一步被分解，D正确。</w:t>
      </w:r>
    </w:p>
    <w:p w14:paraId="7EDB3678">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故选D。</w:t>
      </w:r>
    </w:p>
    <w:p w14:paraId="4AFE01DF">
      <w:pPr>
        <w:widowControl w:val="0"/>
        <w:tabs>
          <w:tab w:val="left" w:pos="2075"/>
          <w:tab w:val="left" w:pos="4156"/>
          <w:tab w:val="left" w:pos="6231"/>
        </w:tabs>
        <w:spacing w:line="360" w:lineRule="auto"/>
        <w:textAlignment w:val="center"/>
        <w:rPr>
          <w:rFonts w:eastAsia="宋体"/>
          <w:color w:val="000000"/>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6．</w:t>
      </w:r>
      <w:r>
        <w:rPr>
          <w:rFonts w:hint="eastAsia" w:eastAsia="宋体"/>
          <w:color w:val="000000"/>
          <w:kern w:val="2"/>
          <w:szCs w:val="22"/>
          <w:shd w:val="clear" w:color="auto" w:fill="FFFFFF"/>
          <w:lang w:eastAsia="zh-CN"/>
        </w:rPr>
        <w:t>答案：C</w:t>
      </w:r>
    </w:p>
    <w:p w14:paraId="4FE92825">
      <w:pPr>
        <w:widowControl w:val="0"/>
        <w:tabs>
          <w:tab w:val="left" w:pos="2075"/>
          <w:tab w:val="left" w:pos="4156"/>
          <w:tab w:val="left" w:pos="6231"/>
        </w:tabs>
        <w:spacing w:line="360" w:lineRule="auto"/>
        <w:textAlignment w:val="center"/>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解析：细胞增殖是重要的细胞生命活动，是生物体生长、发育、繁殖、遗传的基础，A正确；细胞分化是指在个体发育中，由一个或一种细胞增殖产生的后代，在形态、结构和生理功能上发生稳定性差异的过程，细胞分化使多细胞生物体中的细胞趋向专门化，有利于提高生物体各种生理功能的效率，B正确；衰老的细胞体积变小，但细胞核体积增大，染色质收缩、染色加深，C错误；细胞凋亡是由基因决定的细胞程序性死亡（自动结束生命）的过程，细胞凋亡是多细胞生物体正常的生命活动，对生物体是有利的，D正确。</w:t>
      </w:r>
    </w:p>
    <w:p w14:paraId="175BFB3E">
      <w:pPr>
        <w:spacing w:line="360" w:lineRule="auto"/>
        <w:rPr>
          <w:rFonts w:eastAsia="宋体"/>
          <w:color w:val="000000"/>
          <w:sz w:val="21"/>
          <w:lang w:eastAsia="zh-CN"/>
        </w:rPr>
      </w:pPr>
      <w:r>
        <w:rPr>
          <w:rFonts w:ascii="宋体" w:hAnsi="宋体" w:eastAsia="宋体" w:cs="宋体"/>
          <w:color w:val="000000"/>
          <w:sz w:val="21"/>
          <w:lang w:eastAsia="zh-CN"/>
        </w:rPr>
        <w:t>7．</w:t>
      </w:r>
      <w:r>
        <w:rPr>
          <w:rFonts w:eastAsia="宋体"/>
          <w:color w:val="000000"/>
          <w:sz w:val="21"/>
          <w:lang w:eastAsia="zh-CN"/>
        </w:rPr>
        <w:t>答案：</w:t>
      </w:r>
      <w:r>
        <w:rPr>
          <w:rFonts w:hint="eastAsia" w:eastAsia="宋体"/>
          <w:color w:val="000000"/>
          <w:sz w:val="21"/>
          <w:lang w:eastAsia="zh-CN"/>
        </w:rPr>
        <w:t>A</w:t>
      </w:r>
    </w:p>
    <w:p w14:paraId="68DBCB69">
      <w:pPr>
        <w:spacing w:line="360" w:lineRule="auto"/>
        <w:rPr>
          <w:rFonts w:eastAsia="宋体"/>
          <w:color w:val="000000"/>
          <w:sz w:val="21"/>
          <w:lang w:eastAsia="zh-CN"/>
        </w:rPr>
      </w:pPr>
      <w:r>
        <w:rPr>
          <w:rFonts w:eastAsia="宋体"/>
          <w:color w:val="000000"/>
          <w:sz w:val="21"/>
          <w:lang w:eastAsia="zh-CN"/>
        </w:rPr>
        <w:t>解析：</w:t>
      </w:r>
    </w:p>
    <w:p w14:paraId="7E7F95CB">
      <w:pPr>
        <w:widowControl w:val="0"/>
        <w:autoSpaceDE w:val="0"/>
        <w:autoSpaceDN w:val="0"/>
        <w:adjustRightInd w:val="0"/>
        <w:spacing w:line="360" w:lineRule="auto"/>
        <w:rPr>
          <w:rFonts w:eastAsia="宋体"/>
          <w:color w:val="000000"/>
          <w:szCs w:val="22"/>
          <w:shd w:val="clear" w:color="auto" w:fill="FFFFFF"/>
          <w:lang w:eastAsia="zh-CN"/>
        </w:rPr>
      </w:pPr>
      <w:r>
        <w:rPr>
          <w:rFonts w:hint="eastAsia" w:ascii="宋体" w:hAnsi="宋体" w:eastAsia="宋体" w:cs="宋体"/>
          <w:color w:val="000000"/>
          <w:szCs w:val="22"/>
          <w:shd w:val="clear" w:color="auto" w:fill="FFFFFF"/>
          <w:lang w:eastAsia="zh-CN"/>
        </w:rPr>
        <w:t>8．</w:t>
      </w:r>
      <w:r>
        <w:rPr>
          <w:rFonts w:hint="eastAsia" w:eastAsia="宋体"/>
          <w:color w:val="000000"/>
          <w:szCs w:val="22"/>
          <w:shd w:val="clear" w:color="auto" w:fill="FFFFFF"/>
          <w:lang w:eastAsia="zh-CN"/>
        </w:rPr>
        <w:t>答案：B</w:t>
      </w:r>
    </w:p>
    <w:p w14:paraId="22B6D73E">
      <w:pPr>
        <w:widowControl w:val="0"/>
        <w:autoSpaceDE w:val="0"/>
        <w:autoSpaceDN w:val="0"/>
        <w:adjustRightInd w:val="0"/>
        <w:spacing w:line="360" w:lineRule="auto"/>
        <w:rPr>
          <w:rFonts w:eastAsia="宋体"/>
          <w:color w:val="000000"/>
          <w:szCs w:val="22"/>
          <w:shd w:val="clear" w:color="auto" w:fill="FFFFFF"/>
          <w:lang w:eastAsia="zh-CN"/>
        </w:rPr>
      </w:pPr>
      <w:r>
        <w:rPr>
          <w:rFonts w:hint="eastAsia" w:eastAsia="宋体"/>
          <w:color w:val="000000"/>
          <w:szCs w:val="22"/>
          <w:shd w:val="clear" w:color="auto" w:fill="FFFFFF"/>
          <w:lang w:eastAsia="zh-CN"/>
        </w:rPr>
        <w:t>解析：萨顿最早发现基因和染色体存在平行关系，并提出“基因在染色体上”的假说，A正确。染色体是DNA的主要载体，一条染色体上有多个基因，正常情况下它们为非等位基因，等位基因是位于同源染色体的相同位置上控制相对性状的基因，B错误。雌雄异体生物的性别大多数由性染色体决定，但性染色体上的基因不都与性别决定有关，C正确。摩尔根及其学生发明了测定基因位于染色体上的相对位置的方法，绘出了果蝇各种基因在染色体上的相对位置图，证明基因在染色体上呈线性排列，D正确。</w:t>
      </w:r>
    </w:p>
    <w:p w14:paraId="7DAA8BF7">
      <w:pPr>
        <w:spacing w:line="360" w:lineRule="auto"/>
        <w:rPr>
          <w:rFonts w:eastAsia="宋体"/>
          <w:color w:val="000000"/>
          <w:szCs w:val="21"/>
          <w:lang w:eastAsia="zh-CN"/>
        </w:rPr>
      </w:pPr>
      <w:r>
        <w:rPr>
          <w:rFonts w:ascii="宋体" w:hAnsi="宋体" w:eastAsia="宋体" w:cs="宋体"/>
          <w:color w:val="000000"/>
          <w:szCs w:val="21"/>
          <w:lang w:eastAsia="zh-CN"/>
        </w:rPr>
        <w:t>9．</w:t>
      </w:r>
      <w:r>
        <w:rPr>
          <w:rFonts w:eastAsia="宋体"/>
          <w:color w:val="000000"/>
          <w:szCs w:val="21"/>
          <w:lang w:eastAsia="zh-CN"/>
        </w:rPr>
        <w:t>答案：B</w:t>
      </w:r>
    </w:p>
    <w:p w14:paraId="4709E5A9">
      <w:pPr>
        <w:spacing w:line="360" w:lineRule="auto"/>
        <w:rPr>
          <w:rFonts w:eastAsia="宋体"/>
          <w:color w:val="000000"/>
          <w:lang w:eastAsia="zh-CN"/>
        </w:rPr>
      </w:pPr>
      <w:r>
        <w:rPr>
          <w:rFonts w:eastAsia="宋体"/>
          <w:color w:val="000000"/>
          <w:szCs w:val="21"/>
          <w:lang w:eastAsia="zh-CN"/>
        </w:rPr>
        <w:t>解析：</w:t>
      </w:r>
      <w:r>
        <w:rPr>
          <w:rFonts w:hint="eastAsia" w:eastAsia="宋体"/>
          <w:color w:val="000000"/>
          <w:szCs w:val="21"/>
          <w:lang w:eastAsia="zh-CN"/>
        </w:rPr>
        <w:t>分析题图可知：结构①和④均为腺嘌呤核糖核苷酸，烟草花叶病毒的遗传物质是RNA，腺嘌呤核糖核苷酸是RNA的基本组成单位之一，A正确；③为腺嘌呤脱氧核苷酸，大肠杆菌的遗传物质是DNA，腺嘌呤脱氧核苷酸是DNA的基本组成单位之一，DNA中不含④（腺嘌呤核糖核苷酸），B错误；②为腺嘌呤，烟草花叶病毒和肺炎链球菌的遗传物质分别为RNA和DNA，RNA和DNA中都含有结构②，C正确；人体一个细胞既含有DNA，又含有RNA，因此可同时含有①（腺嘌呤核糖核苷酸）②（腺嘌呤）③（腺嘌呤脱氧核苷酸）④（腺嘌呤核糖核苷酸）这四种结构，D正确。</w:t>
      </w:r>
    </w:p>
    <w:p w14:paraId="4B1AD294">
      <w:pPr>
        <w:spacing w:line="360" w:lineRule="auto"/>
        <w:rPr>
          <w:rFonts w:eastAsia="宋体"/>
          <w:color w:val="000000"/>
          <w:szCs w:val="21"/>
          <w:lang w:eastAsia="zh-CN"/>
        </w:rPr>
      </w:pPr>
      <w:r>
        <w:rPr>
          <w:rFonts w:ascii="宋体" w:hAnsi="宋体" w:eastAsia="宋体" w:cs="宋体"/>
          <w:color w:val="000000"/>
          <w:szCs w:val="21"/>
          <w:lang w:eastAsia="zh-CN"/>
        </w:rPr>
        <w:t>10．</w:t>
      </w:r>
      <w:r>
        <w:rPr>
          <w:rFonts w:eastAsia="宋体"/>
          <w:color w:val="000000"/>
          <w:szCs w:val="21"/>
          <w:lang w:eastAsia="zh-CN"/>
        </w:rPr>
        <w:t>答案：C</w:t>
      </w:r>
    </w:p>
    <w:p w14:paraId="4CCC258E">
      <w:pPr>
        <w:spacing w:line="360" w:lineRule="auto"/>
        <w:rPr>
          <w:rFonts w:eastAsia="宋体"/>
          <w:color w:val="000000"/>
          <w:szCs w:val="21"/>
          <w:lang w:eastAsia="zh-CN"/>
        </w:rPr>
      </w:pPr>
      <w:r>
        <w:rPr>
          <w:rFonts w:eastAsia="宋体"/>
          <w:color w:val="000000"/>
          <w:szCs w:val="21"/>
          <w:lang w:eastAsia="zh-CN"/>
        </w:rPr>
        <w:t>解析：</w:t>
      </w:r>
      <w:r>
        <w:rPr>
          <w:rFonts w:hint="eastAsia" w:eastAsia="宋体"/>
          <w:color w:val="000000"/>
          <w:szCs w:val="21"/>
          <w:lang w:eastAsia="zh-CN"/>
        </w:rPr>
        <w:t>题图中①②③④⑤分别为DNA复制、转录、翻译、逆转录和RNA复制。逆转录和RNA复制只发生在少数病毒寄生的宿主细胞中，人体的遗传物质只能发生DNA复制、转录和翻译，A错误；人体细胞中，转录主要发生在细胞核内，转录的产物不全是mRNA，还有rRNA和tRNA,B错误；逆转录过程是遗传信息从RNA到DNA传递的过程，该过程存在U一A、C一G、G一C、 A一T碱基配对方式，C正确；翻译发生在核糖体上，RNA常为单链，RNA的复制没有半保留复制的特点，D错误。</w:t>
      </w:r>
    </w:p>
    <w:p w14:paraId="3CC4E536">
      <w:pPr>
        <w:widowControl w:val="0"/>
        <w:spacing w:line="360" w:lineRule="auto"/>
        <w:rPr>
          <w:rFonts w:eastAsia="宋体"/>
          <w:color w:val="000000"/>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11．</w:t>
      </w:r>
      <w:r>
        <w:rPr>
          <w:rFonts w:hint="eastAsia" w:eastAsia="宋体"/>
          <w:color w:val="000000"/>
          <w:kern w:val="2"/>
          <w:szCs w:val="22"/>
          <w:shd w:val="clear" w:color="auto" w:fill="FFFFFF"/>
          <w:lang w:eastAsia="zh-CN"/>
        </w:rPr>
        <w:t>答案：</w:t>
      </w:r>
      <w:r>
        <w:rPr>
          <w:rFonts w:eastAsia="宋体"/>
          <w:color w:val="000000"/>
          <w:kern w:val="2"/>
          <w:szCs w:val="22"/>
          <w:shd w:val="clear" w:color="auto" w:fill="FFFFFF"/>
          <w:lang w:eastAsia="zh-CN"/>
        </w:rPr>
        <w:t>B</w:t>
      </w:r>
    </w:p>
    <w:p w14:paraId="29887A8B">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 xml:space="preserve">解析：加拿大科学家研究发现选择特定的外源DNA（脱氧核糖核酸）片段并将其嵌入到细菌基因组的特定区域需要采用基因工程技术，而基因工程的原理是基因重组。 </w:t>
      </w:r>
    </w:p>
    <w:p w14:paraId="1C69BF3C">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故选B。</w:t>
      </w:r>
    </w:p>
    <w:p w14:paraId="5BD965A7">
      <w:pPr>
        <w:widowControl w:val="0"/>
        <w:tabs>
          <w:tab w:val="left" w:pos="2075"/>
          <w:tab w:val="left" w:pos="4156"/>
          <w:tab w:val="left" w:pos="6231"/>
        </w:tabs>
        <w:spacing w:line="360" w:lineRule="auto"/>
        <w:rPr>
          <w:rFonts w:eastAsia="宋体"/>
          <w:color w:val="000000"/>
          <w:sz w:val="21"/>
          <w:lang w:eastAsia="zh-CN"/>
        </w:rPr>
      </w:pPr>
      <w:r>
        <w:rPr>
          <w:rFonts w:ascii="宋体" w:hAnsi="宋体" w:eastAsia="宋体" w:cs="宋体"/>
          <w:color w:val="000000"/>
          <w:sz w:val="21"/>
          <w:lang w:eastAsia="zh-CN"/>
        </w:rPr>
        <w:t>12．</w:t>
      </w:r>
      <w:r>
        <w:rPr>
          <w:rFonts w:eastAsia="宋体"/>
          <w:color w:val="000000"/>
          <w:sz w:val="21"/>
          <w:lang w:eastAsia="zh-CN"/>
        </w:rPr>
        <w:t>答案：</w:t>
      </w:r>
      <w:r>
        <w:rPr>
          <w:rFonts w:hint="eastAsia" w:eastAsia="宋体"/>
          <w:color w:val="000000"/>
          <w:sz w:val="21"/>
          <w:lang w:eastAsia="zh-CN"/>
        </w:rPr>
        <w:t>D</w:t>
      </w:r>
    </w:p>
    <w:p w14:paraId="5BE4CEAB">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分析题干可知，与甜味感受器蛋白合成有关的基因在狮子、老虎、英国短毛猫等多种猫科动物的体内均缺失247个碱基对，这显然是通过研究分子来确定三种生物之间的亲缘关系的，故为分子生物学证据，D项正确。</w:t>
      </w:r>
    </w:p>
    <w:p w14:paraId="1686F500">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13．</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B</w:t>
      </w:r>
    </w:p>
    <w:p w14:paraId="354CD4BF">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解析：①抗体主要存在于血浆中，因此抗原与抗体的特异性结合发生在细胞外液中，①正确；</w:t>
      </w:r>
    </w:p>
    <w:p w14:paraId="473CD7E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②消化道与外界直接相通，因此不是人体的内环境，②错误；</w:t>
      </w:r>
    </w:p>
    <w:p w14:paraId="38393568">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③在人体内丙酮酸分解成二氧化碳和水发生在线粒体内，而不是细胞外液中，③错误；</w:t>
      </w:r>
    </w:p>
    <w:p w14:paraId="68410DF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④乳酸和</w:t>
      </w:r>
      <w:r>
        <w:rPr>
          <w:rFonts w:ascii="Times New Roman" w:hAnsi="Times New Roman" w:eastAsia="宋体" w:cs="Times New Roman"/>
          <w:position w:val="-12"/>
          <w:sz w:val="24"/>
        </w:rPr>
        <w:object>
          <v:shape id="_x0000_i1025" o:spt="75" type="#_x0000_t75" style="height:18.75pt;width:33.75pt;" o:ole="t" filled="f" o:preferrelative="t" stroked="f" coordsize="21600,21600">
            <v:path/>
            <v:fill on="f" focussize="0,0"/>
            <v:stroke on="f" joinstyle="miter"/>
            <v:imagedata r:id="rId5" o:title=""/>
            <o:lock v:ext="edit" aspectratio="t"/>
            <w10:wrap type="none"/>
            <w10:anchorlock/>
          </v:shape>
          <o:OLEObject Type="Embed" ProgID="Equation.DSMT4" ShapeID="_x0000_i1025" DrawAspect="Content" ObjectID="_1468075725" r:id="rId4">
            <o:LockedField>false</o:LockedField>
          </o:OLEObject>
        </w:object>
      </w:r>
      <w:r>
        <w:rPr>
          <w:rFonts w:eastAsia="宋体"/>
          <w:kern w:val="2"/>
          <w:szCs w:val="22"/>
          <w:shd w:val="clear" w:color="auto" w:fill="FFFFFF"/>
          <w:lang w:eastAsia="zh-CN"/>
        </w:rPr>
        <w:t>结合发生在内环境，④正确；</w:t>
      </w:r>
    </w:p>
    <w:p w14:paraId="0348221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⑤胰岛素在核糖体上合成，发生在细胞质中，而不是细胞外液中，⑤错误；</w:t>
      </w:r>
    </w:p>
    <w:p w14:paraId="507158F4">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⑥神经递质的受体位于细胞膜上，因此神经递质与受体结合发生在细胞外液中，⑥正确；</w:t>
      </w:r>
    </w:p>
    <w:p w14:paraId="18136934">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⑦HIV为人类免疫缺陷病毒，它的增殖必须在淋巴细胞内完成，不是在内环境中增殖，⑦错误；</w:t>
      </w:r>
    </w:p>
    <w:p w14:paraId="44D34B6F">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⑧甲状腺激素可通过血液进行运输，⑧正确；</w:t>
      </w:r>
    </w:p>
    <w:p w14:paraId="75B6043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综上分析，①④⑥⑧正确，即B正确。</w:t>
      </w:r>
    </w:p>
    <w:p w14:paraId="2A96387A">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故选B。</w:t>
      </w:r>
    </w:p>
    <w:p w14:paraId="0C182994">
      <w:pPr>
        <w:pStyle w:val="6"/>
        <w:tabs>
          <w:tab w:val="left" w:pos="2075"/>
          <w:tab w:val="left" w:pos="4156"/>
          <w:tab w:val="left" w:pos="6231"/>
        </w:tabs>
        <w:spacing w:line="360" w:lineRule="auto"/>
        <w:jc w:val="left"/>
        <w:rPr>
          <w:rFonts w:ascii="Times New Roman" w:hAnsi="Times New Roman"/>
          <w:sz w:val="24"/>
          <w:szCs w:val="21"/>
          <w:shd w:val="clear" w:color="auto" w:fill="FFFFFF"/>
        </w:rPr>
      </w:pPr>
      <w:r>
        <w:rPr>
          <w:rFonts w:hint="eastAsia" w:ascii="宋体" w:hAnsi="宋体" w:eastAsia="宋体" w:cs="宋体"/>
          <w:color w:val="000000"/>
          <w:sz w:val="24"/>
          <w:szCs w:val="21"/>
          <w:shd w:val="clear" w:color="auto" w:fill="FFFFFF"/>
        </w:rPr>
        <w:t>14．</w:t>
      </w:r>
      <w:r>
        <w:rPr>
          <w:rFonts w:hint="eastAsia" w:ascii="Times New Roman" w:hAnsi="Times New Roman"/>
          <w:color w:val="000000"/>
          <w:sz w:val="24"/>
          <w:szCs w:val="21"/>
          <w:shd w:val="clear" w:color="auto" w:fill="FFFFFF"/>
        </w:rPr>
        <w:t>答案：</w:t>
      </w:r>
      <w:r>
        <w:rPr>
          <w:rFonts w:hint="eastAsia" w:ascii="Times New Roman" w:hAnsi="Times New Roman"/>
          <w:sz w:val="24"/>
          <w:szCs w:val="21"/>
          <w:shd w:val="clear" w:color="auto" w:fill="FFFFFF"/>
        </w:rPr>
        <w:t>C</w:t>
      </w:r>
    </w:p>
    <w:p w14:paraId="3B726867">
      <w:pPr>
        <w:pStyle w:val="6"/>
        <w:tabs>
          <w:tab w:val="left" w:pos="2075"/>
          <w:tab w:val="left" w:pos="4156"/>
          <w:tab w:val="left" w:pos="6231"/>
        </w:tabs>
        <w:spacing w:line="360" w:lineRule="auto"/>
        <w:jc w:val="left"/>
        <w:rPr>
          <w:rFonts w:ascii="Times New Roman" w:hAnsi="Times New Roman"/>
          <w:sz w:val="24"/>
          <w:szCs w:val="21"/>
          <w:shd w:val="clear" w:color="auto" w:fill="FFFFFF"/>
        </w:rPr>
      </w:pPr>
      <w:r>
        <w:rPr>
          <w:rFonts w:ascii="Times New Roman" w:hAnsi="Times New Roman"/>
          <w:sz w:val="24"/>
          <w:szCs w:val="21"/>
          <w:shd w:val="clear" w:color="auto" w:fill="FFFFFF"/>
        </w:rPr>
        <w:t>解析：</w:t>
      </w:r>
      <w:r>
        <w:rPr>
          <w:rFonts w:hint="eastAsia" w:ascii="Times New Roman" w:hAnsi="Times New Roman"/>
          <w:sz w:val="24"/>
          <w:szCs w:val="21"/>
          <w:shd w:val="clear" w:color="auto" w:fill="FFFFFF"/>
        </w:rPr>
        <w:t>人脑的高级功能有语言、学习、记忆和情绪等，A正确；维持身体平衡的中枢在小脑，维持生命的呼吸中枢在脑干，B正确；患者若Ⅴ区受损则看不懂文字，若H区受损则不能听懂话，C错误；一般成年人可以“憋尿”，这说明高级中枢可以控制低级中枢，D正确。</w:t>
      </w:r>
    </w:p>
    <w:p w14:paraId="7854F946">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15．</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C</w:t>
      </w:r>
    </w:p>
    <w:p w14:paraId="2C8DF47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w:t>
      </w:r>
      <w:r>
        <w:rPr>
          <w:rFonts w:hint="eastAsia" w:eastAsia="宋体"/>
          <w:kern w:val="2"/>
          <w:szCs w:val="22"/>
          <w:shd w:val="clear" w:color="auto" w:fill="FFFFFF"/>
          <w:lang w:eastAsia="zh-CN"/>
        </w:rPr>
        <w:t>A、寒冷刺激下，骨骼肌不由自主地收缩以增加产热，A错误；B、寒冷刺激条件下，机体皮肤血管收缩以减少散热，B错误；C、当人处于寒冷环境中时，相关神经兴奋促进甲状腺激素、肾上腺素等激素释放以增强人体代谢，增加产热，C正确；D、机体热量的主要来源是代谢产热，体温调节中枢为下丘脑，D错误。故选C。</w:t>
      </w:r>
    </w:p>
    <w:p w14:paraId="43160ECC">
      <w:pPr>
        <w:spacing w:line="360" w:lineRule="auto"/>
        <w:rPr>
          <w:rFonts w:eastAsia="宋体"/>
          <w:color w:val="000000"/>
          <w:sz w:val="21"/>
          <w:lang w:eastAsia="zh-CN"/>
        </w:rPr>
      </w:pPr>
      <w:r>
        <w:rPr>
          <w:rFonts w:ascii="宋体" w:hAnsi="宋体" w:eastAsia="宋体" w:cs="宋体"/>
          <w:color w:val="000000"/>
          <w:sz w:val="21"/>
          <w:lang w:eastAsia="zh-CN"/>
        </w:rPr>
        <w:t>16．</w:t>
      </w:r>
      <w:r>
        <w:rPr>
          <w:rFonts w:eastAsia="宋体"/>
          <w:color w:val="000000"/>
          <w:sz w:val="21"/>
          <w:lang w:eastAsia="zh-CN"/>
        </w:rPr>
        <w:t>答案：</w:t>
      </w:r>
      <w:r>
        <w:rPr>
          <w:rFonts w:hint="eastAsia" w:eastAsia="宋体"/>
          <w:color w:val="000000"/>
          <w:sz w:val="21"/>
          <w:lang w:eastAsia="zh-CN"/>
        </w:rPr>
        <w:t>B</w:t>
      </w:r>
    </w:p>
    <w:p w14:paraId="3C4DDB6D">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减毒的蛇毒是抗原，注入家兔体内可引发特异性免疫。</w:t>
      </w:r>
    </w:p>
    <w:p w14:paraId="3572EE15">
      <w:pPr>
        <w:spacing w:line="360" w:lineRule="auto"/>
        <w:rPr>
          <w:rFonts w:eastAsia="宋体"/>
          <w:color w:val="000000"/>
          <w:sz w:val="21"/>
          <w:szCs w:val="21"/>
          <w:lang w:eastAsia="zh-CN"/>
        </w:rPr>
      </w:pPr>
      <w:r>
        <w:rPr>
          <w:rFonts w:ascii="宋体" w:hAnsi="宋体" w:eastAsia="宋体" w:cs="宋体"/>
          <w:color w:val="000000"/>
          <w:sz w:val="21"/>
          <w:szCs w:val="21"/>
          <w:lang w:eastAsia="zh-CN"/>
        </w:rPr>
        <w:t>17．</w:t>
      </w:r>
      <w:r>
        <w:rPr>
          <w:rFonts w:eastAsia="宋体"/>
          <w:color w:val="000000"/>
          <w:sz w:val="21"/>
          <w:szCs w:val="21"/>
          <w:lang w:eastAsia="zh-CN"/>
        </w:rPr>
        <w:t>答案：D</w:t>
      </w:r>
    </w:p>
    <w:p w14:paraId="09CA247F">
      <w:pPr>
        <w:spacing w:line="360" w:lineRule="auto"/>
        <w:rPr>
          <w:rFonts w:hint="eastAsia" w:eastAsia="宋体"/>
          <w:lang w:eastAsia="zh-CN"/>
        </w:rPr>
      </w:pPr>
      <w:r>
        <w:rPr>
          <w:rFonts w:eastAsia="宋体"/>
          <w:color w:val="000000"/>
          <w:sz w:val="21"/>
          <w:szCs w:val="21"/>
          <w:lang w:eastAsia="zh-CN"/>
        </w:rPr>
        <w:t>解析：甲患病后就获得了针对</w:t>
      </w:r>
      <w:r>
        <w:rPr>
          <w:rFonts w:eastAsia="宋体"/>
          <w:color w:val="000000"/>
          <w:position w:val="-6"/>
          <w:sz w:val="21"/>
        </w:rPr>
        <w:object>
          <v:shape id="_x0000_i1026" o:spt="75" type="#_x0000_t75" style="height:14.25pt;width:32.2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eastAsia="宋体"/>
          <w:color w:val="000000"/>
          <w:sz w:val="21"/>
          <w:szCs w:val="21"/>
          <w:lang w:eastAsia="zh-CN"/>
        </w:rPr>
        <w:t>病毒的抗体，而这些物质存在于甲患者的血清中，另所列举的四项中也只有D具有治疗效果。</w:t>
      </w:r>
    </w:p>
    <w:p w14:paraId="26E60766">
      <w:pPr>
        <w:widowControl w:val="0"/>
        <w:tabs>
          <w:tab w:val="left" w:pos="2075"/>
          <w:tab w:val="left" w:pos="4156"/>
          <w:tab w:val="left" w:pos="6231"/>
        </w:tabs>
        <w:spacing w:line="360" w:lineRule="auto"/>
        <w:rPr>
          <w:rFonts w:eastAsiaTheme="minorEastAsia" w:cstheme="minorBidi"/>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18．</w:t>
      </w:r>
      <w:r>
        <w:rPr>
          <w:rFonts w:hint="eastAsia" w:eastAsiaTheme="minorEastAsia" w:cstheme="minorBidi"/>
          <w:color w:val="000000"/>
          <w:kern w:val="2"/>
          <w:szCs w:val="22"/>
          <w:shd w:val="clear" w:color="auto" w:fill="FFFFFF"/>
          <w:lang w:eastAsia="zh-CN"/>
        </w:rPr>
        <w:t>答案：</w:t>
      </w:r>
      <w:r>
        <w:rPr>
          <w:rFonts w:eastAsiaTheme="minorEastAsia" w:cstheme="minorBidi"/>
          <w:kern w:val="2"/>
          <w:szCs w:val="22"/>
          <w:shd w:val="clear" w:color="auto" w:fill="FFFFFF"/>
          <w:lang w:eastAsia="zh-CN"/>
        </w:rPr>
        <w:t>A</w:t>
      </w:r>
    </w:p>
    <w:p w14:paraId="5E3EFCD8">
      <w:pPr>
        <w:widowControl w:val="0"/>
        <w:tabs>
          <w:tab w:val="left" w:pos="2075"/>
          <w:tab w:val="left" w:pos="4156"/>
          <w:tab w:val="left" w:pos="6231"/>
        </w:tabs>
        <w:spacing w:line="360" w:lineRule="auto"/>
        <w:rPr>
          <w:rFonts w:eastAsiaTheme="minorEastAsia" w:cstheme="minorBidi"/>
          <w:kern w:val="2"/>
          <w:szCs w:val="22"/>
          <w:shd w:val="clear" w:color="auto" w:fill="FFFFFF"/>
          <w:lang w:eastAsia="zh-CN"/>
        </w:rPr>
      </w:pPr>
      <w:r>
        <w:rPr>
          <w:rFonts w:eastAsiaTheme="minorEastAsia" w:cstheme="minorBidi"/>
          <w:kern w:val="2"/>
          <w:szCs w:val="22"/>
          <w:shd w:val="clear" w:color="auto" w:fill="FFFFFF"/>
          <w:lang w:eastAsia="zh-CN"/>
        </w:rPr>
        <w:t>解析：生长素、细胞分裂素、赤霉素对植物体的生长和发育起促进作用，脱落酸能促进植物进入休眠；促进叶和果实脱落，帮助植物度过不良环境，A正确。故选A。</w:t>
      </w:r>
    </w:p>
    <w:p w14:paraId="2699382B">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19．</w:t>
      </w:r>
      <w:r>
        <w:rPr>
          <w:rFonts w:hint="eastAsia" w:eastAsia="宋体"/>
          <w:color w:val="000000"/>
          <w:kern w:val="2"/>
          <w:szCs w:val="22"/>
          <w:shd w:val="clear" w:color="auto" w:fill="FFFFFF"/>
          <w:lang w:eastAsia="zh-CN"/>
        </w:rPr>
        <w:t>答案：</w:t>
      </w:r>
      <w:r>
        <w:rPr>
          <w:rFonts w:eastAsia="宋体"/>
          <w:color w:val="000000"/>
          <w:kern w:val="2"/>
          <w:szCs w:val="22"/>
          <w:shd w:val="clear" w:color="auto" w:fill="FFFFFF"/>
          <w:lang w:eastAsia="zh-CN"/>
        </w:rPr>
        <w:t>D</w:t>
      </w:r>
    </w:p>
    <w:p w14:paraId="58307A9B">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A、一个湖泊中的全部鱼，不符合同种生物，A错误；B、一片森林中的全部蛇，不符合同种生物，B错误；C、一间屋中的全部蟑螂，不符合同种生物，C错误；D、卧龙自然保护区中的全部大熊猫，符合定义，D正确。故选D。</w:t>
      </w:r>
    </w:p>
    <w:p w14:paraId="5757987A">
      <w:pPr>
        <w:spacing w:line="360" w:lineRule="auto"/>
        <w:rPr>
          <w:rFonts w:eastAsia="宋体"/>
          <w:color w:val="000000"/>
          <w:sz w:val="21"/>
          <w:lang w:eastAsia="zh-CN"/>
        </w:rPr>
      </w:pPr>
      <w:r>
        <w:rPr>
          <w:rFonts w:hint="eastAsia" w:ascii="宋体" w:hAnsi="宋体" w:eastAsia="宋体" w:cs="宋体"/>
          <w:color w:val="000000"/>
          <w:sz w:val="21"/>
          <w:lang w:eastAsia="zh-CN"/>
        </w:rPr>
        <w:t>20．</w:t>
      </w:r>
      <w:r>
        <w:rPr>
          <w:rFonts w:hint="eastAsia" w:eastAsia="宋体"/>
          <w:color w:val="000000"/>
          <w:sz w:val="21"/>
          <w:lang w:eastAsia="zh-CN"/>
        </w:rPr>
        <w:t>答案：D</w:t>
      </w:r>
    </w:p>
    <w:p w14:paraId="1229A49B">
      <w:pPr>
        <w:spacing w:line="360" w:lineRule="auto"/>
        <w:rPr>
          <w:rFonts w:eastAsia="宋体"/>
          <w:color w:val="000000"/>
          <w:sz w:val="21"/>
          <w:lang w:eastAsia="zh-CN"/>
        </w:rPr>
      </w:pPr>
      <w:r>
        <w:rPr>
          <w:rFonts w:hint="eastAsia" w:eastAsia="宋体"/>
          <w:color w:val="000000"/>
          <w:sz w:val="21"/>
          <w:lang w:eastAsia="zh-CN"/>
        </w:rPr>
        <w:t>解析：群落的演替分为次生演替和初生演替，图示为某处沙丘处发生自然演替过程中的三个阶段，其中阶段Ⅰ表示草本植物阶段、Ⅱ表示灌木阶段、Ⅲ表示森林（乔木）阶段。从形成沙丘开始发生的演替属于初生演替，A错误。阶段Ⅰ的沙丘上草本植物占优势，群落的垂直结构不明显，B错误。阶段Ⅰ到阶段Ⅱ发生的演替是优势取代,不是完全取代，所以阶段Ⅰ与阶段Ⅱ的沙丘上生长的植物种类不完全相同,C错误。阶段Ⅲ为乔木阶段，物种丰富度比阶段Ⅱ的物种丰富度高，D正确。</w:t>
      </w:r>
    </w:p>
    <w:p w14:paraId="18E36CE1">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21．</w:t>
      </w:r>
      <w:r>
        <w:rPr>
          <w:rFonts w:hint="eastAsia" w:eastAsia="宋体"/>
          <w:color w:val="000000"/>
          <w:kern w:val="2"/>
          <w:szCs w:val="22"/>
          <w:shd w:val="clear" w:color="auto" w:fill="FFFFFF"/>
          <w:lang w:eastAsia="zh-CN"/>
        </w:rPr>
        <w:t>答案：</w:t>
      </w:r>
      <w:r>
        <w:rPr>
          <w:rFonts w:eastAsia="宋体"/>
          <w:color w:val="000000"/>
          <w:kern w:val="2"/>
          <w:szCs w:val="22"/>
          <w:shd w:val="clear" w:color="auto" w:fill="FFFFFF"/>
          <w:lang w:eastAsia="zh-CN"/>
        </w:rPr>
        <w:t>D</w:t>
      </w:r>
    </w:p>
    <w:p w14:paraId="2B4D1BE1">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解析：A、生态系统的结构包括两部分内容：生态系统的组成成分，生态系统的营养结构，生态系统的成分包括非生物的物质和能量、生产者、消费者和分解者。生态系统的营养结构包括食物链和食物网。A错误；</w:t>
      </w:r>
    </w:p>
    <w:p w14:paraId="76C8E93E">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B、食物链中，营养级越低的生物体型不一定越小。如树→虫子→吃虫鸟，树的体型比虫子大，B错误；</w:t>
      </w:r>
    </w:p>
    <w:p w14:paraId="5905168B">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C、腐生的细菌属于异养生物，在生态系统中是分解者，C错误；</w:t>
      </w:r>
    </w:p>
    <w:p w14:paraId="4B49BF57">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D、分解者都营腐生生活，所以腐生的细菌、真菌和动物都是分解者，D正确。</w:t>
      </w:r>
    </w:p>
    <w:p w14:paraId="007849B1">
      <w:pPr>
        <w:widowControl w:val="0"/>
        <w:tabs>
          <w:tab w:val="left" w:pos="2075"/>
          <w:tab w:val="left" w:pos="4156"/>
          <w:tab w:val="left" w:pos="6231"/>
        </w:tabs>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故选D。</w:t>
      </w:r>
    </w:p>
    <w:p w14:paraId="2FE6944F">
      <w:pPr>
        <w:widowControl w:val="0"/>
        <w:spacing w:line="360" w:lineRule="auto"/>
        <w:rPr>
          <w:rFonts w:eastAsia="宋体"/>
          <w:color w:val="000000"/>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22．</w:t>
      </w:r>
      <w:r>
        <w:rPr>
          <w:rFonts w:hint="eastAsia" w:eastAsia="宋体"/>
          <w:color w:val="000000"/>
          <w:kern w:val="2"/>
          <w:szCs w:val="22"/>
          <w:shd w:val="clear" w:color="auto" w:fill="FFFFFF"/>
          <w:lang w:eastAsia="zh-CN"/>
        </w:rPr>
        <w:t>答案：</w:t>
      </w:r>
      <w:r>
        <w:rPr>
          <w:rFonts w:eastAsia="宋体"/>
          <w:color w:val="000000"/>
          <w:kern w:val="2"/>
          <w:szCs w:val="22"/>
          <w:shd w:val="clear" w:color="auto" w:fill="FFFFFF"/>
          <w:lang w:eastAsia="zh-CN"/>
        </w:rPr>
        <w:t>B</w:t>
      </w:r>
    </w:p>
    <w:p w14:paraId="1AAEAA94">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物种繁多复杂的生态系统具有较高的抵抗力稳定性，能够较好实现自我组织、自我调节和优化，大规模营造马尾松纯林，物种数量少，生态系统的抵抗力稳定性较弱，容易受虫害的威胁，这种做法违背了自生原理，A、C、D错误，B正确。</w:t>
      </w:r>
    </w:p>
    <w:p w14:paraId="48969B5E">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故选B。</w:t>
      </w:r>
    </w:p>
    <w:p w14:paraId="48246858">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23．</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A</w:t>
      </w:r>
    </w:p>
    <w:p w14:paraId="774B4D68">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解析：A、制作泡菜是利用乳酸菌无氧呼吸产生乳酸，所以为制造无氧环境，制作泡菜的菜料要完全淹没在煮沸后冷却的盐水，A正确；</w:t>
      </w:r>
    </w:p>
    <w:p w14:paraId="78AFF70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B、制作酸奶的牛奶若经过高压蒸汽灭菌，会杀死牛奶中的营养成分，并且会使牛奶中的蛋白质变性，不利于乳酸菌生长繁殖，一般采用巴氏消毒法对牛奶消毒，B错误；</w:t>
      </w:r>
    </w:p>
    <w:p w14:paraId="4A82991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C、制作果酒时，葡萄汁装入发酵瓶时，要留有大约1/3的空间，目的是先让酵母菌进行有氧呼吸大量繁殖，同时防止发酵过程中产生的二氧化碳使发酵液溢出，而不是葡萄汁不宜超过发酵瓶体积的1/3，C错误；</w:t>
      </w:r>
    </w:p>
    <w:p w14:paraId="0D7D1BFA">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D、醋酸菌在氧气充足、</w:t>
      </w:r>
      <w:r>
        <w:rPr>
          <w:rFonts w:hint="eastAsia" w:eastAsia="宋体"/>
          <w:kern w:val="2"/>
          <w:szCs w:val="22"/>
          <w:shd w:val="clear" w:color="auto" w:fill="FFFFFF"/>
          <w:lang w:eastAsia="zh-CN"/>
        </w:rPr>
        <w:t>糖原</w:t>
      </w:r>
      <w:r>
        <w:rPr>
          <w:rFonts w:eastAsia="宋体"/>
          <w:kern w:val="2"/>
          <w:szCs w:val="22"/>
          <w:shd w:val="clear" w:color="auto" w:fill="FFFFFF"/>
          <w:lang w:eastAsia="zh-CN"/>
        </w:rPr>
        <w:t>不足时，可以将酒精转化为醋酸，此时酒精可作为醋酸菌的碳源和能源，D错误。</w:t>
      </w:r>
    </w:p>
    <w:p w14:paraId="6A7177B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故选A。</w:t>
      </w:r>
    </w:p>
    <w:p w14:paraId="516115D8">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24．</w:t>
      </w:r>
      <w:r>
        <w:rPr>
          <w:rFonts w:hint="eastAsia" w:eastAsia="宋体"/>
          <w:color w:val="000000"/>
          <w:kern w:val="2"/>
          <w:szCs w:val="22"/>
          <w:shd w:val="clear" w:color="auto" w:fill="FFFFFF"/>
          <w:lang w:eastAsia="zh-CN"/>
        </w:rPr>
        <w:t>答案：</w:t>
      </w:r>
      <w:r>
        <w:rPr>
          <w:rFonts w:eastAsia="宋体"/>
          <w:kern w:val="2"/>
          <w:szCs w:val="22"/>
          <w:shd w:val="clear" w:color="auto" w:fill="FFFFFF"/>
          <w:lang w:eastAsia="zh-CN"/>
        </w:rPr>
        <w:t>B</w:t>
      </w:r>
    </w:p>
    <w:p w14:paraId="3CAF8BC4">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解析：A、PCR的原理是DNA双链复制，可在PCR仪中自动完成，A正确；B、DNA在体外95</w:t>
      </w:r>
      <w:r>
        <w:rPr>
          <w:rFonts w:hint="eastAsia" w:eastAsia="宋体"/>
          <w:kern w:val="2"/>
          <w:szCs w:val="22"/>
          <w:shd w:val="clear" w:color="auto" w:fill="FFFFFF"/>
          <w:lang w:eastAsia="zh-CN"/>
        </w:rPr>
        <w:t>，</w:t>
      </w:r>
      <w:r>
        <w:rPr>
          <w:rFonts w:eastAsia="宋体"/>
          <w:kern w:val="2"/>
          <w:szCs w:val="22"/>
          <w:shd w:val="clear" w:color="auto" w:fill="FFFFFF"/>
          <w:lang w:eastAsia="zh-CN"/>
        </w:rPr>
        <w:t>C高温时变成单链，不需要解旋酶，B错C、PCR扩增时需要引物与模板链碱基互补配对，C正确；D、PCR的优点是可在短时间内大量扩增目的基因，D正确；故选B。</w:t>
      </w:r>
    </w:p>
    <w:p w14:paraId="1FBA9E35">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25．</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A</w:t>
      </w:r>
    </w:p>
    <w:p w14:paraId="6E5EEF01">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解析：动物细胞培养的顺序为：③将组织块分散成单个细胞，用培养液制成细胞悬液→①原代培养→②传代培养。</w:t>
      </w:r>
    </w:p>
    <w:p w14:paraId="3751F51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故选A。</w:t>
      </w:r>
    </w:p>
    <w:p w14:paraId="7085D22C">
      <w:pPr>
        <w:widowControl w:val="0"/>
        <w:spacing w:line="360" w:lineRule="auto"/>
        <w:rPr>
          <w:rFonts w:eastAsia="宋体"/>
          <w:color w:val="000000"/>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26．</w:t>
      </w:r>
      <w:r>
        <w:rPr>
          <w:rFonts w:hint="eastAsia" w:eastAsia="宋体"/>
          <w:color w:val="000000"/>
          <w:kern w:val="2"/>
          <w:szCs w:val="22"/>
          <w:shd w:val="clear" w:color="auto" w:fill="FFFFFF"/>
          <w:lang w:eastAsia="zh-CN"/>
        </w:rPr>
        <w:t>答案：</w:t>
      </w:r>
      <w:r>
        <w:rPr>
          <w:rFonts w:eastAsia="宋体"/>
          <w:color w:val="000000"/>
          <w:kern w:val="2"/>
          <w:szCs w:val="22"/>
          <w:shd w:val="clear" w:color="auto" w:fill="FFFFFF"/>
          <w:lang w:eastAsia="zh-CN"/>
        </w:rPr>
        <w:t>D</w:t>
      </w:r>
    </w:p>
    <w:p w14:paraId="65E9412C">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解析：胚胎移植最常用的是桑椹胚或囊胚，有的动物在更早的时期移植，如卵裂期，但是一般不能用原肠胚期，因为原肠胚已经开始与母体建立生理与组织上的联系，D符合题意。</w:t>
      </w:r>
    </w:p>
    <w:p w14:paraId="29C1BDC4">
      <w:pPr>
        <w:widowControl w:val="0"/>
        <w:spacing w:line="360" w:lineRule="auto"/>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故选D。</w:t>
      </w:r>
    </w:p>
    <w:p w14:paraId="64655474">
      <w:pPr>
        <w:widowControl w:val="0"/>
        <w:autoSpaceDE w:val="0"/>
        <w:autoSpaceDN w:val="0"/>
        <w:adjustRightInd w:val="0"/>
        <w:spacing w:line="360" w:lineRule="auto"/>
        <w:rPr>
          <w:rFonts w:eastAsia="宋体"/>
          <w:color w:val="000000"/>
          <w:szCs w:val="22"/>
          <w:shd w:val="clear" w:color="auto" w:fill="FFFFFF"/>
          <w:lang w:val="zh-CN" w:eastAsia="zh-CN"/>
        </w:rPr>
      </w:pPr>
      <w:r>
        <w:rPr>
          <w:rFonts w:hint="eastAsia" w:ascii="宋体" w:hAnsi="宋体" w:eastAsia="宋体" w:cs="宋体"/>
          <w:color w:val="000000"/>
          <w:szCs w:val="22"/>
          <w:shd w:val="clear" w:color="auto" w:fill="FFFFFF"/>
          <w:lang w:val="zh-CN" w:eastAsia="zh-CN"/>
        </w:rPr>
        <w:t>27．</w:t>
      </w:r>
      <w:r>
        <w:rPr>
          <w:rFonts w:hint="eastAsia" w:eastAsia="宋体"/>
          <w:color w:val="000000"/>
          <w:szCs w:val="22"/>
          <w:shd w:val="clear" w:color="auto" w:fill="FFFFFF"/>
          <w:lang w:val="zh-CN" w:eastAsia="zh-CN"/>
        </w:rPr>
        <w:t>答案：C</w:t>
      </w:r>
    </w:p>
    <w:p w14:paraId="719966D2">
      <w:pPr>
        <w:widowControl w:val="0"/>
        <w:autoSpaceDE w:val="0"/>
        <w:autoSpaceDN w:val="0"/>
        <w:adjustRightInd w:val="0"/>
        <w:spacing w:line="360" w:lineRule="auto"/>
        <w:rPr>
          <w:rFonts w:eastAsia="宋体"/>
          <w:color w:val="000000"/>
          <w:szCs w:val="22"/>
          <w:shd w:val="clear" w:color="auto" w:fill="FFFFFF"/>
          <w:lang w:val="zh-CN" w:eastAsia="zh-CN"/>
        </w:rPr>
      </w:pPr>
      <w:r>
        <w:rPr>
          <w:rFonts w:hint="eastAsia" w:eastAsia="宋体"/>
          <w:color w:val="000000"/>
          <w:szCs w:val="22"/>
          <w:shd w:val="clear" w:color="auto" w:fill="FFFFFF"/>
          <w:lang w:val="zh-CN" w:eastAsia="zh-CN"/>
        </w:rPr>
        <w:t>解析：限制酶可在特定位点对DNA分子进行切割，符合图①；DNA聚合酶可在DNA分子复制时将单个脱氧核苷酸连接到已有的脱氧核苷酸链上，符合图④；DNA连接酶可恢复被限制酶切开的两个核苷酸之间的磷酸二酯键，符合图②；解旋酶的作用是将DNA双链解开，为复制提供模板，符合图③。</w:t>
      </w:r>
    </w:p>
    <w:p w14:paraId="031DDE99">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28．</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D</w:t>
      </w:r>
    </w:p>
    <w:p w14:paraId="77D5973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解析：A、图中⑤、⑥过程分别是翻译、折叠，场所是核糖体和内质网等处，A错误；</w:t>
      </w:r>
    </w:p>
    <w:p w14:paraId="47B0BC48">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B、由于密码子的简并性，即一种氨基酸可能对应多种密码子，所以根据蛋白质的氨基酸序列推测出的mRNA的碱基序列不是唯一的，B错误；</w:t>
      </w:r>
    </w:p>
    <w:p w14:paraId="2C41B7A5">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C、蛋白质工程是通过改造或修饰基因来实现的，可见蛋白质工程是通过对基因操作实现的，C错误；</w:t>
      </w:r>
    </w:p>
    <w:p w14:paraId="6CF5DAEF">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D、白质工程是指以蛋白质分子的结构规律及其生物功能的关系作为基础，通过基因修饰或基因合成，对现有蛋白质进行改造，或制造一种新的蛋白质，以满足人类的生产和生活的需求，D正确。</w:t>
      </w:r>
    </w:p>
    <w:p w14:paraId="687B6AF0">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故选D。</w:t>
      </w:r>
    </w:p>
    <w:p w14:paraId="4130900E">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29．</w:t>
      </w: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B</w:t>
      </w:r>
    </w:p>
    <w:p w14:paraId="57F9B52A">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解析：A、对于转基因技术，我们应该趋利避害，理性看待，A正确；</w:t>
      </w:r>
    </w:p>
    <w:p w14:paraId="7BEAB166">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B、中国政府的态度是禁止生殖性克隆人，坚持四不原则（不赞成、不允许、不支持、不接受任何生殖性克隆人实验），不反对治疗性克隆，B错误；</w:t>
      </w:r>
    </w:p>
    <w:p w14:paraId="4E37A2F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C、中国在任何情况下不发展、不生产、不储存生物武器，并反对生物武器及其技术和设备的扩散，C正确；</w:t>
      </w:r>
    </w:p>
    <w:p w14:paraId="5795F26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D、对于基因检测应该保护个人遗传信息的隐私权，D正确。</w:t>
      </w:r>
    </w:p>
    <w:p w14:paraId="08DA36BE">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故选B。</w:t>
      </w:r>
    </w:p>
    <w:p w14:paraId="49173824">
      <w:pPr>
        <w:pStyle w:val="2"/>
        <w:widowControl w:val="0"/>
        <w:tabs>
          <w:tab w:val="left" w:pos="2075"/>
          <w:tab w:val="left" w:pos="4156"/>
          <w:tab w:val="left" w:pos="6231"/>
        </w:tabs>
        <w:kinsoku/>
        <w:autoSpaceDE/>
        <w:autoSpaceDN/>
        <w:adjustRightInd/>
        <w:snapToGrid/>
        <w:spacing w:line="360" w:lineRule="auto"/>
        <w:textAlignment w:val="auto"/>
        <w:rPr>
          <w:rFonts w:ascii="Times New Roman" w:hAnsi="Times New Roman" w:eastAsia="宋体" w:cs="Times New Roman"/>
          <w:color w:val="auto"/>
          <w:spacing w:val="-3"/>
          <w:sz w:val="24"/>
          <w:shd w:val="clear" w:color="auto" w:fill="FFFFFF"/>
          <w:lang w:eastAsia="zh-CN"/>
        </w:rPr>
      </w:pPr>
      <w:r>
        <w:rPr>
          <w:rFonts w:hint="eastAsia" w:ascii="宋体" w:hAnsi="宋体" w:eastAsia="宋体" w:cs="宋体"/>
          <w:color w:val="000000"/>
          <w:spacing w:val="-3"/>
          <w:sz w:val="24"/>
          <w:shd w:val="clear" w:color="auto" w:fill="FFFFFF"/>
          <w:lang w:eastAsia="zh-CN"/>
        </w:rPr>
        <w:t>30．</w:t>
      </w:r>
      <w:r>
        <w:rPr>
          <w:rFonts w:hint="eastAsia" w:ascii="Times New Roman" w:hAnsi="Times New Roman" w:eastAsia="宋体" w:cs="Times New Roman"/>
          <w:color w:val="auto"/>
          <w:spacing w:val="-3"/>
          <w:sz w:val="24"/>
          <w:shd w:val="clear" w:color="auto" w:fill="FFFFFF"/>
          <w:lang w:eastAsia="zh-CN"/>
        </w:rPr>
        <w:t>答案：</w:t>
      </w:r>
      <w:r>
        <w:rPr>
          <w:rFonts w:ascii="Times New Roman" w:hAnsi="Times New Roman" w:eastAsia="宋体" w:cs="Times New Roman"/>
          <w:color w:val="auto"/>
          <w:spacing w:val="-3"/>
          <w:sz w:val="24"/>
          <w:shd w:val="clear" w:color="auto" w:fill="FFFFFF"/>
          <w:lang w:eastAsia="zh-CN"/>
        </w:rPr>
        <w:t>B</w:t>
      </w:r>
    </w:p>
    <w:p w14:paraId="3335440C">
      <w:pPr>
        <w:widowControl w:val="0"/>
        <w:tabs>
          <w:tab w:val="left" w:pos="2075"/>
          <w:tab w:val="left" w:pos="4156"/>
          <w:tab w:val="left" w:pos="6231"/>
        </w:tabs>
        <w:spacing w:line="360" w:lineRule="auto"/>
        <w:rPr>
          <w:rFonts w:eastAsia="宋体"/>
          <w:lang w:eastAsia="zh-CN"/>
        </w:rPr>
      </w:pPr>
      <w:r>
        <w:rPr>
          <w:rFonts w:eastAsia="宋体"/>
          <w:spacing w:val="-3"/>
          <w:kern w:val="2"/>
          <w:szCs w:val="22"/>
          <w:shd w:val="clear" w:color="auto" w:fill="FFFFFF"/>
          <w:lang w:eastAsia="zh-CN"/>
        </w:rPr>
        <w:t>解析：</w:t>
      </w:r>
      <w:r>
        <w:rPr>
          <w:rFonts w:eastAsia="宋体"/>
          <w:szCs w:val="21"/>
          <w:shd w:val="clear" w:color="auto" w:fill="FFFFFF"/>
          <w:lang w:eastAsia="zh-CN"/>
        </w:rPr>
        <w:t>A、转基因技术已被用来减少啤酒酵母双乙酰的生成,缩短啤酒的发酵周期,属于转基因技术在微生物领域的应用,A正确;</w:t>
      </w:r>
    </w:p>
    <w:p w14:paraId="19584A13">
      <w:pPr>
        <w:widowControl w:val="0"/>
        <w:shd w:val="clear" w:color="auto" w:fill="FFFFFF"/>
        <w:tabs>
          <w:tab w:val="left" w:pos="2075"/>
          <w:tab w:val="left" w:pos="4156"/>
          <w:tab w:val="left" w:pos="6231"/>
        </w:tabs>
        <w:spacing w:line="360" w:lineRule="auto"/>
        <w:rPr>
          <w:rFonts w:eastAsia="宋体"/>
          <w:szCs w:val="21"/>
          <w:lang w:eastAsia="zh-CN"/>
        </w:rPr>
      </w:pPr>
      <w:r>
        <w:rPr>
          <w:rFonts w:eastAsia="宋体"/>
          <w:szCs w:val="21"/>
          <w:lang w:eastAsia="zh-CN"/>
        </w:rPr>
        <w:t>B、“设计试管婴儿”需要对胚胎进行遗传学诊断,试管婴儿技术不需要,B错误;</w:t>
      </w:r>
    </w:p>
    <w:p w14:paraId="3281BD26">
      <w:pPr>
        <w:widowControl w:val="0"/>
        <w:shd w:val="clear" w:color="auto" w:fill="FFFFFF"/>
        <w:tabs>
          <w:tab w:val="left" w:pos="2075"/>
          <w:tab w:val="left" w:pos="4156"/>
          <w:tab w:val="left" w:pos="6231"/>
        </w:tabs>
        <w:spacing w:line="360" w:lineRule="auto"/>
        <w:rPr>
          <w:rFonts w:eastAsia="宋体"/>
          <w:szCs w:val="21"/>
          <w:lang w:eastAsia="zh-CN"/>
        </w:rPr>
      </w:pPr>
      <w:r>
        <w:rPr>
          <w:rFonts w:eastAsia="宋体"/>
          <w:szCs w:val="21"/>
          <w:lang w:eastAsia="zh-CN"/>
        </w:rPr>
        <w:t>C、我国禁止生殖性克隆,不允许进行任何生殖性克隆人实验,C正确;</w:t>
      </w:r>
    </w:p>
    <w:p w14:paraId="25C1C6B3">
      <w:pPr>
        <w:widowControl w:val="0"/>
        <w:shd w:val="clear" w:color="auto" w:fill="FFFFFF"/>
        <w:tabs>
          <w:tab w:val="left" w:pos="2075"/>
          <w:tab w:val="left" w:pos="4156"/>
          <w:tab w:val="left" w:pos="6231"/>
        </w:tabs>
        <w:spacing w:line="360" w:lineRule="auto"/>
        <w:rPr>
          <w:rFonts w:eastAsia="宋体"/>
          <w:szCs w:val="21"/>
          <w:lang w:eastAsia="zh-CN"/>
        </w:rPr>
      </w:pPr>
      <w:r>
        <w:rPr>
          <w:rFonts w:eastAsia="宋体"/>
          <w:szCs w:val="21"/>
          <w:lang w:eastAsia="zh-CN"/>
        </w:rPr>
        <w:t>D、生物武器致病能力强,我国反对生物武器及其技术和设备扩散,D正确。</w:t>
      </w:r>
    </w:p>
    <w:p w14:paraId="60D2D66E">
      <w:pPr>
        <w:widowControl w:val="0"/>
        <w:shd w:val="clear" w:color="auto" w:fill="FFFFFF"/>
        <w:tabs>
          <w:tab w:val="left" w:pos="2075"/>
          <w:tab w:val="left" w:pos="4156"/>
          <w:tab w:val="left" w:pos="6231"/>
        </w:tabs>
        <w:spacing w:line="360" w:lineRule="auto"/>
        <w:rPr>
          <w:rFonts w:eastAsia="宋体"/>
          <w:szCs w:val="21"/>
          <w:lang w:eastAsia="zh-CN"/>
        </w:rPr>
      </w:pPr>
      <w:r>
        <w:rPr>
          <w:rFonts w:eastAsia="宋体"/>
          <w:szCs w:val="21"/>
          <w:lang w:eastAsia="zh-CN"/>
        </w:rPr>
        <w:t>故选B。</w:t>
      </w:r>
    </w:p>
    <w:p w14:paraId="08D0B863">
      <w:pPr>
        <w:widowControl w:val="0"/>
        <w:shd w:val="clear" w:color="auto" w:fill="FFFFFF"/>
        <w:tabs>
          <w:tab w:val="left" w:pos="2075"/>
          <w:tab w:val="left" w:pos="4156"/>
          <w:tab w:val="left" w:pos="6231"/>
        </w:tabs>
        <w:spacing w:line="360" w:lineRule="auto"/>
        <w:rPr>
          <w:rFonts w:eastAsia="宋体"/>
          <w:szCs w:val="21"/>
          <w:lang w:eastAsia="zh-CN"/>
        </w:rPr>
      </w:pPr>
    </w:p>
    <w:p w14:paraId="64055E74">
      <w:pPr>
        <w:widowControl w:val="0"/>
        <w:numPr>
          <w:ilvl w:val="0"/>
          <w:numId w:val="1"/>
        </w:numPr>
        <w:shd w:val="clear" w:color="auto" w:fill="FFFFFF"/>
        <w:tabs>
          <w:tab w:val="left" w:pos="2075"/>
          <w:tab w:val="left" w:pos="4156"/>
          <w:tab w:val="left" w:pos="6231"/>
        </w:tabs>
        <w:spacing w:line="360" w:lineRule="auto"/>
        <w:ind w:left="0" w:leftChars="0" w:firstLine="0" w:firstLineChars="0"/>
        <w:rPr>
          <w:rFonts w:hint="eastAsia" w:eastAsia="宋体"/>
          <w:b/>
          <w:bCs/>
          <w:szCs w:val="21"/>
          <w:lang w:val="en-US" w:eastAsia="zh-CN"/>
        </w:rPr>
      </w:pPr>
      <w:r>
        <w:rPr>
          <w:rFonts w:hint="eastAsia" w:eastAsia="宋体"/>
          <w:b/>
          <w:bCs/>
          <w:szCs w:val="21"/>
          <w:lang w:val="en-US" w:eastAsia="zh-CN"/>
        </w:rPr>
        <w:t>非选择题（每空1分   共45分）</w:t>
      </w:r>
    </w:p>
    <w:p w14:paraId="66ACFA46">
      <w:pPr>
        <w:widowControl w:val="0"/>
        <w:numPr>
          <w:ilvl w:val="0"/>
          <w:numId w:val="0"/>
        </w:numPr>
        <w:tabs>
          <w:tab w:val="left" w:pos="2075"/>
          <w:tab w:val="left" w:pos="4156"/>
          <w:tab w:val="left" w:pos="6231"/>
        </w:tabs>
        <w:spacing w:line="360" w:lineRule="auto"/>
        <w:rPr>
          <w:rFonts w:hint="default" w:asciiTheme="minorHAnsi" w:hAnsiTheme="minorHAnsi" w:eastAsiaTheme="minorEastAsia" w:cstheme="minorBidi"/>
          <w:color w:val="000000"/>
          <w:kern w:val="2"/>
          <w:szCs w:val="22"/>
          <w:shd w:val="clear" w:color="auto" w:fill="FFFFFF"/>
          <w:lang w:val="en-US" w:eastAsia="zh-CN"/>
        </w:rPr>
      </w:pPr>
      <w:r>
        <w:rPr>
          <w:rFonts w:hint="eastAsia" w:asciiTheme="minorHAnsi" w:hAnsiTheme="minorHAnsi" w:eastAsiaTheme="minorEastAsia" w:cstheme="minorBidi"/>
          <w:color w:val="000000"/>
          <w:kern w:val="2"/>
          <w:szCs w:val="22"/>
          <w:shd w:val="clear" w:color="auto" w:fill="FFFFFF"/>
          <w:lang w:val="en-US" w:eastAsia="zh-CN"/>
        </w:rPr>
        <w:t>31.每空1分   共9分</w:t>
      </w:r>
    </w:p>
    <w:p w14:paraId="38874B1E">
      <w:pPr>
        <w:widowControl w:val="0"/>
        <w:numPr>
          <w:ilvl w:val="0"/>
          <w:numId w:val="0"/>
        </w:numPr>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(1)ACDE；上升；细胞质基质和线粒体；CDE</w:t>
      </w:r>
    </w:p>
    <w:p w14:paraId="468BCAE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(2)叶绿体类囊体薄膜；NADPH和ATP；同位素标记法；叶绿体基质；NADPH</w:t>
      </w:r>
    </w:p>
    <w:p w14:paraId="52D68EA3">
      <w:pPr>
        <w:widowControl w:val="0"/>
        <w:tabs>
          <w:tab w:val="left" w:pos="2075"/>
          <w:tab w:val="left" w:pos="4156"/>
          <w:tab w:val="left" w:pos="6231"/>
        </w:tabs>
        <w:spacing w:line="360" w:lineRule="auto"/>
        <w:rPr>
          <w:rFonts w:eastAsia="宋体"/>
          <w:kern w:val="2"/>
          <w:szCs w:val="22"/>
          <w:shd w:val="clear" w:color="auto" w:fill="FFFFFF"/>
          <w:lang w:eastAsia="zh-CN"/>
        </w:rPr>
      </w:pPr>
    </w:p>
    <w:p w14:paraId="1ED8A352">
      <w:pPr>
        <w:widowControl w:val="0"/>
        <w:tabs>
          <w:tab w:val="left" w:pos="2075"/>
          <w:tab w:val="left" w:pos="4156"/>
          <w:tab w:val="left" w:pos="6231"/>
        </w:tabs>
        <w:spacing w:line="360" w:lineRule="auto"/>
        <w:rPr>
          <w:rFonts w:hint="eastAsia" w:asciiTheme="minorHAnsi" w:hAnsiTheme="minorHAnsi" w:eastAsiaTheme="minorEastAsia" w:cstheme="minorBidi"/>
          <w:color w:val="000000"/>
          <w:kern w:val="2"/>
          <w:szCs w:val="22"/>
          <w:shd w:val="clear" w:color="auto" w:fill="FFFFFF"/>
          <w:lang w:val="en-US" w:eastAsia="zh-CN"/>
        </w:rPr>
      </w:pPr>
      <w:r>
        <w:rPr>
          <w:rFonts w:hint="eastAsia" w:eastAsia="宋体"/>
          <w:kern w:val="2"/>
          <w:szCs w:val="22"/>
          <w:shd w:val="clear" w:color="auto" w:fill="FFFFFF"/>
          <w:lang w:val="en-US" w:eastAsia="zh-CN"/>
        </w:rPr>
        <w:t>32.</w:t>
      </w:r>
      <w:r>
        <w:rPr>
          <w:rFonts w:hint="eastAsia" w:ascii="宋体" w:hAnsi="宋体" w:eastAsia="宋体" w:cs="宋体"/>
          <w:color w:val="000000"/>
          <w:kern w:val="2"/>
          <w:szCs w:val="22"/>
          <w:shd w:val="clear" w:color="auto" w:fill="FFFFFF"/>
          <w:lang w:eastAsia="zh-CN"/>
        </w:rPr>
        <w:t>3</w:t>
      </w:r>
      <w:r>
        <w:rPr>
          <w:rFonts w:hint="eastAsia" w:ascii="宋体" w:hAnsi="宋体" w:eastAsia="宋体" w:cs="宋体"/>
          <w:color w:val="000000"/>
          <w:kern w:val="2"/>
          <w:szCs w:val="22"/>
          <w:shd w:val="clear" w:color="auto" w:fill="FFFFFF"/>
          <w:lang w:val="en-US" w:eastAsia="zh-CN"/>
        </w:rPr>
        <w:t>2</w:t>
      </w:r>
      <w:r>
        <w:rPr>
          <w:rFonts w:hint="eastAsia" w:ascii="宋体" w:hAnsi="宋体" w:eastAsia="宋体" w:cs="宋体"/>
          <w:color w:val="000000"/>
          <w:kern w:val="2"/>
          <w:szCs w:val="22"/>
          <w:shd w:val="clear" w:color="auto" w:fill="FFFFFF"/>
          <w:lang w:eastAsia="zh-CN"/>
        </w:rPr>
        <w:t>．</w:t>
      </w:r>
      <w:r>
        <w:rPr>
          <w:rFonts w:hint="eastAsia" w:asciiTheme="minorHAnsi" w:hAnsiTheme="minorHAnsi" w:eastAsiaTheme="minorEastAsia" w:cstheme="minorBidi"/>
          <w:color w:val="000000"/>
          <w:kern w:val="2"/>
          <w:szCs w:val="22"/>
          <w:shd w:val="clear" w:color="auto" w:fill="FFFFFF"/>
          <w:lang w:eastAsia="zh-CN"/>
        </w:rPr>
        <w:t>答案：</w:t>
      </w:r>
      <w:r>
        <w:rPr>
          <w:rFonts w:hint="eastAsia" w:asciiTheme="minorHAnsi" w:hAnsiTheme="minorHAnsi" w:eastAsiaTheme="minorEastAsia" w:cstheme="minorBidi"/>
          <w:color w:val="000000"/>
          <w:kern w:val="2"/>
          <w:szCs w:val="22"/>
          <w:shd w:val="clear" w:color="auto" w:fill="FFFFFF"/>
          <w:lang w:val="en-US" w:eastAsia="zh-CN"/>
        </w:rPr>
        <w:t>每空1分   共5分</w:t>
      </w:r>
    </w:p>
    <w:p w14:paraId="75E30F6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（1）隐</w:t>
      </w:r>
    </w:p>
    <w:p w14:paraId="63DEE1E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Y；1/2</w:t>
      </w:r>
    </w:p>
    <w:p w14:paraId="17E7920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（3）1/8</w:t>
      </w:r>
    </w:p>
    <w:p w14:paraId="5668CF3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解析：（1）根据以上分析已知，红绿色盲为伴X隐性遗传病。</w:t>
      </w:r>
    </w:p>
    <w:p w14:paraId="722DA7E1">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（2）Ⅲ</w:t>
      </w:r>
      <w:r>
        <w:rPr>
          <w:rFonts w:eastAsia="宋体"/>
          <w:kern w:val="2"/>
          <w:szCs w:val="22"/>
          <w:shd w:val="clear" w:color="auto" w:fill="FFFFFF"/>
          <w:vertAlign w:val="subscript"/>
          <w:lang w:eastAsia="zh-CN"/>
        </w:rPr>
        <w:t>3</w:t>
      </w:r>
      <w:r>
        <w:rPr>
          <w:rFonts w:eastAsia="宋体"/>
          <w:kern w:val="2"/>
          <w:szCs w:val="22"/>
          <w:shd w:val="clear" w:color="auto" w:fill="FFFFFF"/>
          <w:lang w:eastAsia="zh-CN"/>
        </w:rPr>
        <w:t>为色盲患者，基因型为X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Y，则其母亲Ⅱ</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的基因型为X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；Ⅱ</w:t>
      </w:r>
      <w:r>
        <w:rPr>
          <w:rFonts w:eastAsia="宋体"/>
          <w:kern w:val="2"/>
          <w:szCs w:val="22"/>
          <w:shd w:val="clear" w:color="auto" w:fill="FFFFFF"/>
          <w:vertAlign w:val="subscript"/>
          <w:lang w:eastAsia="zh-CN"/>
        </w:rPr>
        <w:t>1</w:t>
      </w:r>
      <w:r>
        <w:rPr>
          <w:rFonts w:eastAsia="宋体"/>
          <w:kern w:val="2"/>
          <w:szCs w:val="22"/>
          <w:shd w:val="clear" w:color="auto" w:fill="FFFFFF"/>
          <w:lang w:eastAsia="zh-CN"/>
        </w:rPr>
        <w:t>的基因型为X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Y，Ⅱ</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和Ⅱ</w:t>
      </w:r>
      <w:r>
        <w:rPr>
          <w:rFonts w:eastAsia="宋体"/>
          <w:kern w:val="2"/>
          <w:szCs w:val="22"/>
          <w:shd w:val="clear" w:color="auto" w:fill="FFFFFF"/>
          <w:vertAlign w:val="subscript"/>
          <w:lang w:eastAsia="zh-CN"/>
        </w:rPr>
        <w:t>1</w:t>
      </w:r>
      <w:r>
        <w:rPr>
          <w:rFonts w:eastAsia="宋体"/>
          <w:kern w:val="2"/>
          <w:szCs w:val="22"/>
          <w:shd w:val="clear" w:color="auto" w:fill="FFFFFF"/>
          <w:lang w:eastAsia="zh-CN"/>
        </w:rPr>
        <w:t>的女儿基因型有X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两种，故是红绿色盲基因携带者的可能性是1/2。</w:t>
      </w:r>
    </w:p>
    <w:p w14:paraId="5D7AA061">
      <w:pPr>
        <w:widowControl w:val="0"/>
        <w:jc w:val="both"/>
        <w:rPr>
          <w:rFonts w:asciiTheme="minorHAnsi" w:hAnsiTheme="minorHAnsi" w:eastAsiaTheme="minorEastAsia" w:cstheme="minorBidi"/>
          <w:kern w:val="2"/>
          <w:sz w:val="21"/>
          <w:szCs w:val="22"/>
          <w:lang w:eastAsia="zh-CN"/>
        </w:rPr>
      </w:pPr>
      <w:r>
        <w:rPr>
          <w:rFonts w:eastAsia="宋体"/>
          <w:kern w:val="2"/>
          <w:szCs w:val="22"/>
          <w:shd w:val="clear" w:color="auto" w:fill="FFFFFF"/>
          <w:lang w:eastAsia="zh-CN"/>
        </w:rPr>
        <w:t>（3）Ⅲ</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的基因型：1/2X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、1/2X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，Ⅲ</w:t>
      </w:r>
      <w:r>
        <w:rPr>
          <w:rFonts w:eastAsia="宋体"/>
          <w:kern w:val="2"/>
          <w:szCs w:val="22"/>
          <w:shd w:val="clear" w:color="auto" w:fill="FFFFFF"/>
          <w:vertAlign w:val="subscript"/>
          <w:lang w:eastAsia="zh-CN"/>
        </w:rPr>
        <w:t>1</w:t>
      </w:r>
      <w:r>
        <w:rPr>
          <w:rFonts w:eastAsia="宋体"/>
          <w:kern w:val="2"/>
          <w:szCs w:val="22"/>
          <w:shd w:val="clear" w:color="auto" w:fill="FFFFFF"/>
          <w:lang w:eastAsia="zh-CN"/>
        </w:rPr>
        <w:t>的基因型为X</w:t>
      </w:r>
      <w:r>
        <w:rPr>
          <w:rFonts w:eastAsia="宋体"/>
          <w:kern w:val="2"/>
          <w:szCs w:val="22"/>
          <w:shd w:val="clear" w:color="auto" w:fill="FFFFFF"/>
          <w:vertAlign w:val="superscript"/>
          <w:lang w:eastAsia="zh-CN"/>
        </w:rPr>
        <w:t>B</w:t>
      </w:r>
      <w:r>
        <w:rPr>
          <w:rFonts w:eastAsia="宋体"/>
          <w:kern w:val="2"/>
          <w:szCs w:val="22"/>
          <w:shd w:val="clear" w:color="auto" w:fill="FFFFFF"/>
          <w:lang w:eastAsia="zh-CN"/>
        </w:rPr>
        <w:t>Y，Ⅲ</w:t>
      </w:r>
      <w:r>
        <w:rPr>
          <w:rFonts w:eastAsia="宋体"/>
          <w:kern w:val="2"/>
          <w:szCs w:val="22"/>
          <w:shd w:val="clear" w:color="auto" w:fill="FFFFFF"/>
          <w:vertAlign w:val="subscript"/>
          <w:lang w:eastAsia="zh-CN"/>
        </w:rPr>
        <w:t>1</w:t>
      </w:r>
      <w:r>
        <w:rPr>
          <w:rFonts w:eastAsia="宋体"/>
          <w:kern w:val="2"/>
          <w:szCs w:val="22"/>
          <w:shd w:val="clear" w:color="auto" w:fill="FFFFFF"/>
          <w:lang w:eastAsia="zh-CN"/>
        </w:rPr>
        <w:t>和Ⅲ</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再生一个孩子患病概率是1/2×1/4=1/8。</w:t>
      </w:r>
    </w:p>
    <w:p w14:paraId="032DA21E">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w:t>
      </w:r>
    </w:p>
    <w:p w14:paraId="78B02CB1">
      <w:pPr>
        <w:widowControl w:val="0"/>
        <w:tabs>
          <w:tab w:val="left" w:pos="2075"/>
          <w:tab w:val="left" w:pos="4156"/>
          <w:tab w:val="left" w:pos="6231"/>
        </w:tabs>
        <w:spacing w:line="360" w:lineRule="auto"/>
        <w:rPr>
          <w:rFonts w:eastAsia="宋体"/>
          <w:kern w:val="2"/>
          <w:szCs w:val="22"/>
          <w:shd w:val="clear" w:color="auto" w:fill="FFFFFF"/>
          <w:lang w:eastAsia="zh-CN"/>
        </w:rPr>
      </w:pPr>
    </w:p>
    <w:p w14:paraId="63592115">
      <w:pPr>
        <w:widowControl w:val="0"/>
        <w:numPr>
          <w:ilvl w:val="0"/>
          <w:numId w:val="2"/>
        </w:numPr>
        <w:tabs>
          <w:tab w:val="left" w:pos="2075"/>
          <w:tab w:val="left" w:pos="4156"/>
          <w:tab w:val="left" w:pos="6231"/>
          <w:tab w:val="clear" w:pos="312"/>
        </w:tabs>
        <w:spacing w:line="360" w:lineRule="auto"/>
        <w:rPr>
          <w:rFonts w:hint="eastAsia" w:eastAsia="宋体"/>
          <w:kern w:val="2"/>
          <w:szCs w:val="22"/>
          <w:shd w:val="clear" w:color="auto" w:fill="FFFFFF"/>
          <w:lang w:val="en-US" w:eastAsia="zh-CN"/>
        </w:rPr>
      </w:pPr>
      <w:r>
        <w:rPr>
          <w:rFonts w:hint="eastAsia" w:eastAsia="宋体"/>
          <w:kern w:val="2"/>
          <w:szCs w:val="22"/>
          <w:shd w:val="clear" w:color="auto" w:fill="FFFFFF"/>
          <w:lang w:val="en-US" w:eastAsia="zh-CN"/>
        </w:rPr>
        <w:t>每空1分   共8分</w:t>
      </w:r>
    </w:p>
    <w:p w14:paraId="2B616D2D">
      <w:pPr>
        <w:widowControl w:val="0"/>
        <w:numPr>
          <w:ilvl w:val="0"/>
          <w:numId w:val="0"/>
        </w:numPr>
        <w:tabs>
          <w:tab w:val="left" w:pos="2075"/>
          <w:tab w:val="left" w:pos="4156"/>
          <w:tab w:val="left" w:pos="6231"/>
        </w:tabs>
        <w:spacing w:line="360" w:lineRule="auto"/>
        <w:rPr>
          <w:rFonts w:eastAsia="宋体"/>
          <w:kern w:val="2"/>
          <w:szCs w:val="22"/>
          <w:shd w:val="clear" w:color="auto" w:fill="FFFFFF"/>
          <w:lang w:eastAsia="zh-CN"/>
        </w:rPr>
      </w:pPr>
      <w:r>
        <w:rPr>
          <w:rFonts w:hint="eastAsia" w:asciiTheme="minorHAnsi" w:hAnsiTheme="minorHAnsi" w:eastAsiaTheme="minorEastAsia" w:cstheme="minorBidi"/>
          <w:color w:val="000000"/>
          <w:kern w:val="2"/>
          <w:szCs w:val="22"/>
          <w:shd w:val="clear" w:color="auto" w:fill="FFFFFF"/>
          <w:lang w:eastAsia="zh-CN"/>
        </w:rPr>
        <w:t>答案：</w:t>
      </w:r>
      <w:r>
        <w:rPr>
          <w:rFonts w:eastAsia="宋体"/>
          <w:kern w:val="2"/>
          <w:szCs w:val="22"/>
          <w:shd w:val="clear" w:color="auto" w:fill="FFFFFF"/>
          <w:lang w:eastAsia="zh-CN"/>
        </w:rPr>
        <w:t>（</w:t>
      </w:r>
      <w:r>
        <w:rPr>
          <w:rFonts w:hint="eastAsia" w:eastAsia="宋体"/>
          <w:kern w:val="2"/>
          <w:szCs w:val="22"/>
          <w:shd w:val="clear" w:color="auto" w:fill="FFFFFF"/>
          <w:lang w:eastAsia="zh-CN"/>
        </w:rPr>
        <w:t>1</w:t>
      </w:r>
      <w:r>
        <w:rPr>
          <w:rFonts w:eastAsia="宋体"/>
          <w:kern w:val="2"/>
          <w:szCs w:val="22"/>
          <w:shd w:val="clear" w:color="auto" w:fill="FFFFFF"/>
          <w:lang w:eastAsia="zh-CN"/>
        </w:rPr>
        <w:t>）成熟的红细胞</w:t>
      </w:r>
    </w:p>
    <w:p w14:paraId="4FB4899E">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w:t>
      </w:r>
      <w:r>
        <w:rPr>
          <w:rFonts w:hint="eastAsia" w:eastAsia="宋体"/>
          <w:kern w:val="2"/>
          <w:szCs w:val="22"/>
          <w:shd w:val="clear" w:color="auto" w:fill="FFFFFF"/>
          <w:lang w:eastAsia="zh-CN"/>
        </w:rPr>
        <w:t>2</w:t>
      </w:r>
      <w:r>
        <w:rPr>
          <w:rFonts w:eastAsia="宋体"/>
          <w:kern w:val="2"/>
          <w:szCs w:val="22"/>
          <w:shd w:val="clear" w:color="auto" w:fill="FFFFFF"/>
          <w:lang w:eastAsia="zh-CN"/>
        </w:rPr>
        <w:t>）淋巴和组织液；①、③</w:t>
      </w:r>
    </w:p>
    <w:p w14:paraId="21D91131">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w:t>
      </w:r>
      <w:r>
        <w:rPr>
          <w:rFonts w:hint="eastAsia" w:eastAsia="宋体"/>
          <w:kern w:val="2"/>
          <w:szCs w:val="22"/>
          <w:shd w:val="clear" w:color="auto" w:fill="FFFFFF"/>
          <w:lang w:eastAsia="zh-CN"/>
        </w:rPr>
        <w:t>3</w:t>
      </w:r>
      <w:r>
        <w:rPr>
          <w:rFonts w:eastAsia="宋体"/>
          <w:kern w:val="2"/>
          <w:szCs w:val="22"/>
          <w:shd w:val="clear" w:color="auto" w:fill="FFFFFF"/>
          <w:lang w:eastAsia="zh-CN"/>
        </w:rPr>
        <w:t>）细胞内液和细胞外液；组织液；化学成分</w:t>
      </w:r>
    </w:p>
    <w:p w14:paraId="115E364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w:t>
      </w:r>
      <w:r>
        <w:rPr>
          <w:rFonts w:hint="eastAsia" w:eastAsia="宋体"/>
          <w:kern w:val="2"/>
          <w:szCs w:val="22"/>
          <w:shd w:val="clear" w:color="auto" w:fill="FFFFFF"/>
          <w:lang w:eastAsia="zh-CN"/>
        </w:rPr>
        <w:t>4</w:t>
      </w:r>
      <w:r>
        <w:rPr>
          <w:rFonts w:eastAsia="宋体"/>
          <w:kern w:val="2"/>
          <w:szCs w:val="22"/>
          <w:shd w:val="clear" w:color="auto" w:fill="FFFFFF"/>
          <w:lang w:eastAsia="zh-CN"/>
        </w:rPr>
        <w:t>）等于；Na</w:t>
      </w:r>
      <w:r>
        <w:rPr>
          <w:rFonts w:eastAsia="宋体"/>
          <w:kern w:val="2"/>
          <w:szCs w:val="22"/>
          <w:shd w:val="clear" w:color="auto" w:fill="FFFFFF"/>
          <w:vertAlign w:val="superscript"/>
          <w:lang w:eastAsia="zh-CN"/>
        </w:rPr>
        <w:t>+</w:t>
      </w:r>
      <w:r>
        <w:rPr>
          <w:rFonts w:eastAsia="宋体"/>
          <w:kern w:val="2"/>
          <w:szCs w:val="22"/>
          <w:shd w:val="clear" w:color="auto" w:fill="FFFFFF"/>
          <w:lang w:eastAsia="zh-CN"/>
        </w:rPr>
        <w:t>和Cl</w:t>
      </w:r>
      <w:r>
        <w:rPr>
          <w:rFonts w:eastAsia="宋体"/>
          <w:kern w:val="2"/>
          <w:szCs w:val="22"/>
          <w:shd w:val="clear" w:color="auto" w:fill="FFFFFF"/>
          <w:vertAlign w:val="superscript"/>
          <w:lang w:eastAsia="zh-CN"/>
        </w:rPr>
        <w:t>-</w:t>
      </w:r>
    </w:p>
    <w:p w14:paraId="7DB3B66A">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解析：（1）以血浆为内环境的细胞A是血细胞，其中不能进行有氧呼吸的是成熟的红细胞，因为成熟的红细胞没有线粒体，不能进行有氧呼吸。</w:t>
      </w:r>
    </w:p>
    <w:p w14:paraId="4570F69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（2）毛细淋巴管壁细胞的内环境是淋巴和组织液。①～⑥的相互关系中，物质交换是单向的是①、③，因为淋巴液来自组织液，流回血浆。</w:t>
      </w:r>
    </w:p>
    <w:p w14:paraId="262AB68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3）体液包括细胞内液和细胞外液两部分，绝大多数组织细胞直接从组织液中获得氧气和养料。因为组织液是组织细胞的直接生活环境。机体代谢情况发生变化，最易于通过血浆的化学成分和理化性质来反映，因为血浆是内环境中最活跃的成分。</w:t>
      </w:r>
    </w:p>
    <w:p w14:paraId="4DEA85A3">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（4）正常情况下，组织液的渗透压等于细胞C内的渗透压，以维持细胞C正常的形态和功能。在组成细胞外液的各种无机盐离子中，细胞外液的渗透压90%以上来源于Na</w:t>
      </w:r>
      <w:r>
        <w:rPr>
          <w:rFonts w:eastAsia="宋体"/>
          <w:kern w:val="2"/>
          <w:szCs w:val="22"/>
          <w:shd w:val="clear" w:color="auto" w:fill="FFFFFF"/>
          <w:vertAlign w:val="superscript"/>
          <w:lang w:eastAsia="zh-CN"/>
        </w:rPr>
        <w:t>+</w:t>
      </w:r>
      <w:r>
        <w:rPr>
          <w:rFonts w:eastAsia="宋体"/>
          <w:kern w:val="2"/>
          <w:szCs w:val="22"/>
          <w:shd w:val="clear" w:color="auto" w:fill="FFFFFF"/>
          <w:lang w:eastAsia="zh-CN"/>
        </w:rPr>
        <w:t>和Cl</w:t>
      </w:r>
      <w:r>
        <w:rPr>
          <w:rFonts w:eastAsia="宋体"/>
          <w:kern w:val="2"/>
          <w:szCs w:val="22"/>
          <w:shd w:val="clear" w:color="auto" w:fill="FFFFFF"/>
          <w:vertAlign w:val="superscript"/>
          <w:lang w:eastAsia="zh-CN"/>
        </w:rPr>
        <w:t>-</w:t>
      </w:r>
      <w:r>
        <w:rPr>
          <w:rFonts w:eastAsia="宋体"/>
          <w:kern w:val="2"/>
          <w:szCs w:val="22"/>
          <w:shd w:val="clear" w:color="auto" w:fill="FFFFFF"/>
          <w:lang w:eastAsia="zh-CN"/>
        </w:rPr>
        <w:t>。</w:t>
      </w:r>
    </w:p>
    <w:p w14:paraId="72426A4A">
      <w:pPr>
        <w:widowControl w:val="0"/>
        <w:tabs>
          <w:tab w:val="left" w:pos="2075"/>
          <w:tab w:val="left" w:pos="4156"/>
          <w:tab w:val="left" w:pos="6231"/>
        </w:tabs>
        <w:spacing w:line="360" w:lineRule="auto"/>
        <w:rPr>
          <w:rFonts w:hint="eastAsia" w:eastAsia="宋体"/>
          <w:kern w:val="2"/>
          <w:szCs w:val="22"/>
          <w:shd w:val="clear" w:color="auto" w:fill="FFFFFF"/>
          <w:lang w:val="en-US" w:eastAsia="zh-CN"/>
        </w:rPr>
      </w:pPr>
    </w:p>
    <w:p w14:paraId="32A7E1D9">
      <w:pPr>
        <w:widowControl w:val="0"/>
        <w:numPr>
          <w:ilvl w:val="0"/>
          <w:numId w:val="2"/>
        </w:numPr>
        <w:tabs>
          <w:tab w:val="left" w:pos="2075"/>
          <w:tab w:val="left" w:pos="4156"/>
          <w:tab w:val="left" w:pos="6231"/>
          <w:tab w:val="clear" w:pos="312"/>
        </w:tabs>
        <w:spacing w:line="360" w:lineRule="auto"/>
        <w:ind w:left="0" w:leftChars="0" w:firstLine="0" w:firstLineChars="0"/>
        <w:rPr>
          <w:rFonts w:hint="eastAsia" w:asciiTheme="minorHAnsi" w:hAnsiTheme="minorHAnsi" w:eastAsiaTheme="minorEastAsia" w:cstheme="minorBidi"/>
          <w:color w:val="000000"/>
          <w:kern w:val="2"/>
          <w:szCs w:val="22"/>
          <w:shd w:val="clear" w:color="auto" w:fill="FFFFFF"/>
          <w:lang w:val="en-US" w:eastAsia="zh-CN"/>
        </w:rPr>
      </w:pPr>
      <w:r>
        <w:rPr>
          <w:rFonts w:hint="eastAsia" w:asciiTheme="minorHAnsi" w:hAnsiTheme="minorHAnsi" w:eastAsiaTheme="minorEastAsia" w:cstheme="minorBidi"/>
          <w:color w:val="000000"/>
          <w:kern w:val="2"/>
          <w:szCs w:val="22"/>
          <w:shd w:val="clear" w:color="auto" w:fill="FFFFFF"/>
          <w:lang w:eastAsia="zh-CN"/>
        </w:rPr>
        <w:t>答案：</w:t>
      </w:r>
      <w:r>
        <w:rPr>
          <w:rFonts w:hint="eastAsia" w:asciiTheme="minorHAnsi" w:hAnsiTheme="minorHAnsi" w:eastAsiaTheme="minorEastAsia" w:cstheme="minorBidi"/>
          <w:color w:val="000000"/>
          <w:kern w:val="2"/>
          <w:szCs w:val="22"/>
          <w:shd w:val="clear" w:color="auto" w:fill="FFFFFF"/>
          <w:lang w:val="en-US" w:eastAsia="zh-CN"/>
        </w:rPr>
        <w:t>每空1分  共9分</w:t>
      </w:r>
    </w:p>
    <w:p w14:paraId="5E778D50">
      <w:pPr>
        <w:widowControl w:val="0"/>
        <w:numPr>
          <w:ilvl w:val="0"/>
          <w:numId w:val="0"/>
        </w:numPr>
        <w:tabs>
          <w:tab w:val="left" w:pos="2075"/>
          <w:tab w:val="left" w:pos="4156"/>
          <w:tab w:val="left" w:pos="6231"/>
        </w:tabs>
        <w:spacing w:line="360" w:lineRule="auto"/>
        <w:ind w:leftChars="0"/>
        <w:rPr>
          <w:rFonts w:eastAsia="宋体"/>
          <w:kern w:val="2"/>
          <w:szCs w:val="22"/>
          <w:shd w:val="clear" w:color="auto" w:fill="FFFFFF"/>
          <w:lang w:eastAsia="zh-CN"/>
        </w:rPr>
      </w:pPr>
      <w:r>
        <w:rPr>
          <w:rFonts w:eastAsia="宋体"/>
          <w:kern w:val="2"/>
          <w:szCs w:val="22"/>
          <w:shd w:val="clear" w:color="auto" w:fill="FFFFFF"/>
          <w:lang w:eastAsia="zh-CN"/>
        </w:rPr>
        <w:t>（1）生产者；消费者；有机物</w:t>
      </w:r>
    </w:p>
    <w:p w14:paraId="6131A498">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（2）物质循环；递减；A（生产者）所固定的全部太阳能</w:t>
      </w:r>
    </w:p>
    <w:p w14:paraId="733FA0F4">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（3）全球</w:t>
      </w:r>
    </w:p>
    <w:p w14:paraId="1F7F7FDB">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（4）二氧化碳（或CO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）；温室效应</w:t>
      </w:r>
    </w:p>
    <w:p w14:paraId="23A3142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w:t>
      </w:r>
      <w:r>
        <w:rPr>
          <w:rFonts w:hint="eastAsia" w:eastAsia="宋体"/>
          <w:kern w:val="2"/>
          <w:szCs w:val="22"/>
          <w:shd w:val="clear" w:color="auto" w:fill="FFFFFF"/>
          <w:lang w:eastAsia="zh-CN"/>
        </w:rPr>
        <w:t>（1）A和大气中的</w:t>
      </w:r>
      <w:r>
        <w:rPr>
          <w:rFonts w:eastAsia="宋体"/>
          <w:kern w:val="2"/>
          <w:szCs w:val="22"/>
          <w:shd w:val="clear" w:color="auto" w:fill="FFFFFF"/>
          <w:lang w:eastAsia="zh-CN"/>
        </w:rPr>
        <w:t>CO</w:t>
      </w:r>
      <w:r>
        <w:rPr>
          <w:rFonts w:eastAsia="宋体"/>
          <w:kern w:val="2"/>
          <w:szCs w:val="22"/>
          <w:shd w:val="clear" w:color="auto" w:fill="FFFFFF"/>
          <w:vertAlign w:val="subscript"/>
          <w:lang w:eastAsia="zh-CN"/>
        </w:rPr>
        <w:t>2</w:t>
      </w:r>
      <w:r>
        <w:rPr>
          <w:rFonts w:hint="eastAsia" w:eastAsia="宋体"/>
          <w:kern w:val="2"/>
          <w:szCs w:val="22"/>
          <w:shd w:val="clear" w:color="auto" w:fill="FFFFFF"/>
          <w:lang w:eastAsia="zh-CN"/>
        </w:rPr>
        <w:t>通过双向箭头连接，则A是生产者。A指向B，还指向分解者，B指向分解者，则B是消费者。碳元素通过捕食依次进入各营养级，其传递形式是有机物。</w:t>
      </w:r>
    </w:p>
    <w:p w14:paraId="1710B658">
      <w:pPr>
        <w:widowControl w:val="0"/>
        <w:tabs>
          <w:tab w:val="left" w:pos="2075"/>
          <w:tab w:val="left" w:pos="4156"/>
          <w:tab w:val="left" w:pos="6231"/>
        </w:tabs>
        <w:spacing w:line="360" w:lineRule="auto"/>
        <w:rPr>
          <w:rFonts w:hint="eastAsia" w:eastAsia="宋体"/>
          <w:kern w:val="2"/>
          <w:szCs w:val="22"/>
          <w:shd w:val="clear" w:color="auto" w:fill="FFFFFF"/>
          <w:lang w:eastAsia="zh-CN"/>
        </w:rPr>
      </w:pPr>
      <w:r>
        <w:rPr>
          <w:rFonts w:hint="eastAsia" w:eastAsia="宋体"/>
          <w:kern w:val="2"/>
          <w:szCs w:val="22"/>
          <w:shd w:val="clear" w:color="auto" w:fill="FFFFFF"/>
          <w:lang w:eastAsia="zh-CN"/>
        </w:rPr>
        <w:t>（2）能量流动和物质循环是生态系统的主要功能，二者是同时进行的，彼此相互依存，不可分割。能量的固定、储存、转移和释放，都离不开物质的合成和分解等过程。物质作为能量的载体，使能量沿着食物链流动:能量作为动力，使物质能够不断地在生物群落和无机环境之间循环往返。能量流动由于各营养级的呼吸作用热能散失、流向分解者、未被利用等，表现出逐级递减。流入该生态系统的总能量是指生产者固定的全部太阳能，消费者和分解者的能量来源于生产者。</w:t>
      </w:r>
    </w:p>
    <w:p w14:paraId="3F2BB03F">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eastAsia="宋体"/>
          <w:kern w:val="2"/>
          <w:szCs w:val="22"/>
          <w:shd w:val="clear" w:color="auto" w:fill="FFFFFF"/>
          <w:lang w:eastAsia="zh-CN"/>
        </w:rPr>
        <w:t>（3）</w:t>
      </w:r>
      <w:r>
        <w:rPr>
          <w:rFonts w:eastAsia="宋体"/>
          <w:kern w:val="2"/>
          <w:szCs w:val="22"/>
          <w:shd w:val="clear" w:color="auto" w:fill="FFFFFF"/>
          <w:lang w:eastAsia="zh-CN"/>
        </w:rPr>
        <w:t>CO</w:t>
      </w:r>
      <w:r>
        <w:rPr>
          <w:rFonts w:eastAsia="宋体"/>
          <w:kern w:val="2"/>
          <w:szCs w:val="22"/>
          <w:shd w:val="clear" w:color="auto" w:fill="FFFFFF"/>
          <w:vertAlign w:val="subscript"/>
          <w:lang w:eastAsia="zh-CN"/>
        </w:rPr>
        <w:t>2</w:t>
      </w:r>
      <w:r>
        <w:rPr>
          <w:rFonts w:hint="eastAsia" w:eastAsia="宋体"/>
          <w:kern w:val="2"/>
          <w:szCs w:val="22"/>
          <w:shd w:val="clear" w:color="auto" w:fill="FFFFFF"/>
          <w:lang w:eastAsia="zh-CN"/>
        </w:rPr>
        <w:t>能随大气环流在全球范围内流动，碳循环具有全球性。</w:t>
      </w:r>
    </w:p>
    <w:p w14:paraId="18335F4C">
      <w:pPr>
        <w:widowControl w:val="0"/>
        <w:tabs>
          <w:tab w:val="left" w:pos="2075"/>
          <w:tab w:val="left" w:pos="4156"/>
          <w:tab w:val="left" w:pos="6231"/>
        </w:tabs>
        <w:spacing w:line="360" w:lineRule="auto"/>
        <w:rPr>
          <w:rFonts w:eastAsia="宋体"/>
          <w:kern w:val="2"/>
          <w:szCs w:val="22"/>
          <w:shd w:val="clear" w:color="auto" w:fill="FFFFFF"/>
          <w:lang w:eastAsia="zh-CN"/>
        </w:rPr>
      </w:pPr>
      <w:r>
        <w:rPr>
          <w:rFonts w:hint="eastAsia" w:eastAsia="宋体"/>
          <w:kern w:val="2"/>
          <w:szCs w:val="22"/>
          <w:shd w:val="clear" w:color="auto" w:fill="FFFFFF"/>
          <w:lang w:eastAsia="zh-CN"/>
        </w:rPr>
        <w:t>（4）煤、石油等的燃烧释放</w:t>
      </w:r>
      <w:r>
        <w:rPr>
          <w:rFonts w:eastAsia="宋体"/>
          <w:kern w:val="2"/>
          <w:szCs w:val="22"/>
          <w:shd w:val="clear" w:color="auto" w:fill="FFFFFF"/>
          <w:lang w:eastAsia="zh-CN"/>
        </w:rPr>
        <w:t>CO</w:t>
      </w:r>
      <w:r>
        <w:rPr>
          <w:rFonts w:eastAsia="宋体"/>
          <w:kern w:val="2"/>
          <w:szCs w:val="22"/>
          <w:shd w:val="clear" w:color="auto" w:fill="FFFFFF"/>
          <w:vertAlign w:val="subscript"/>
          <w:lang w:eastAsia="zh-CN"/>
        </w:rPr>
        <w:t>2</w:t>
      </w:r>
      <w:r>
        <w:rPr>
          <w:rFonts w:hint="eastAsia" w:eastAsia="宋体"/>
          <w:kern w:val="2"/>
          <w:szCs w:val="22"/>
          <w:shd w:val="clear" w:color="auto" w:fill="FFFFFF"/>
          <w:lang w:eastAsia="zh-CN"/>
        </w:rPr>
        <w:t>，</w:t>
      </w:r>
      <w:r>
        <w:rPr>
          <w:rFonts w:eastAsia="宋体"/>
          <w:kern w:val="2"/>
          <w:szCs w:val="22"/>
          <w:shd w:val="clear" w:color="auto" w:fill="FFFFFF"/>
          <w:lang w:eastAsia="zh-CN"/>
        </w:rPr>
        <w:t>CO</w:t>
      </w:r>
      <w:r>
        <w:rPr>
          <w:rFonts w:eastAsia="宋体"/>
          <w:kern w:val="2"/>
          <w:szCs w:val="22"/>
          <w:shd w:val="clear" w:color="auto" w:fill="FFFFFF"/>
          <w:vertAlign w:val="subscript"/>
          <w:lang w:eastAsia="zh-CN"/>
        </w:rPr>
        <w:t>2</w:t>
      </w:r>
      <w:r>
        <w:rPr>
          <w:rFonts w:hint="eastAsia" w:eastAsia="宋体"/>
          <w:kern w:val="2"/>
          <w:szCs w:val="22"/>
          <w:shd w:val="clear" w:color="auto" w:fill="FFFFFF"/>
          <w:lang w:eastAsia="zh-CN"/>
        </w:rPr>
        <w:t>是温室气体，会加快极地和高山冰川的融化，导致海平面上升，对人类和其他许多生物的生存构成威胁。</w:t>
      </w:r>
    </w:p>
    <w:p w14:paraId="2D9AC6BE">
      <w:pPr>
        <w:widowControl w:val="0"/>
        <w:tabs>
          <w:tab w:val="left" w:pos="2075"/>
          <w:tab w:val="left" w:pos="4156"/>
          <w:tab w:val="left" w:pos="6231"/>
        </w:tabs>
        <w:spacing w:line="360" w:lineRule="auto"/>
        <w:rPr>
          <w:rFonts w:eastAsia="宋体"/>
          <w:kern w:val="2"/>
          <w:szCs w:val="22"/>
          <w:shd w:val="clear" w:color="auto" w:fill="FFFFFF"/>
          <w:lang w:eastAsia="zh-CN"/>
        </w:rPr>
      </w:pPr>
    </w:p>
    <w:p w14:paraId="65D6D169">
      <w:pPr>
        <w:widowControl w:val="0"/>
        <w:spacing w:line="360" w:lineRule="auto"/>
        <w:textAlignment w:val="center"/>
        <w:rPr>
          <w:rFonts w:hint="eastAsia" w:eastAsia="宋体"/>
          <w:color w:val="000000"/>
          <w:kern w:val="2"/>
          <w:szCs w:val="22"/>
          <w:shd w:val="clear" w:color="auto" w:fill="FFFFFF"/>
          <w:lang w:val="en-US" w:eastAsia="zh-CN"/>
        </w:rPr>
      </w:pPr>
      <w:r>
        <w:rPr>
          <w:rFonts w:hint="eastAsia" w:eastAsia="宋体"/>
          <w:kern w:val="2"/>
          <w:szCs w:val="22"/>
          <w:shd w:val="clear" w:color="auto" w:fill="FFFFFF"/>
          <w:lang w:val="en-US" w:eastAsia="zh-CN"/>
        </w:rPr>
        <w:t>35.</w:t>
      </w:r>
      <w:r>
        <w:rPr>
          <w:rFonts w:hint="eastAsia" w:ascii="宋体" w:hAnsi="宋体" w:eastAsia="宋体" w:cs="宋体"/>
          <w:color w:val="000000"/>
          <w:kern w:val="2"/>
          <w:szCs w:val="22"/>
          <w:shd w:val="clear" w:color="auto" w:fill="FFFFFF"/>
          <w:lang w:eastAsia="zh-CN"/>
        </w:rPr>
        <w:t>．</w:t>
      </w:r>
      <w:r>
        <w:rPr>
          <w:rFonts w:hint="eastAsia" w:eastAsia="宋体"/>
          <w:color w:val="000000"/>
          <w:kern w:val="2"/>
          <w:szCs w:val="22"/>
          <w:shd w:val="clear" w:color="auto" w:fill="FFFFFF"/>
          <w:lang w:eastAsia="zh-CN"/>
        </w:rPr>
        <w:t>答案：</w:t>
      </w:r>
      <w:r>
        <w:rPr>
          <w:rFonts w:hint="eastAsia" w:eastAsia="宋体"/>
          <w:color w:val="000000"/>
          <w:kern w:val="2"/>
          <w:szCs w:val="22"/>
          <w:shd w:val="clear" w:color="auto" w:fill="FFFFFF"/>
          <w:lang w:val="en-US" w:eastAsia="zh-CN"/>
        </w:rPr>
        <w:t>每空1分   共6分</w:t>
      </w:r>
    </w:p>
    <w:p w14:paraId="5BA2FD39">
      <w:pPr>
        <w:widowControl w:val="0"/>
        <w:spacing w:line="360" w:lineRule="auto"/>
        <w:textAlignment w:val="center"/>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（1）灭菌</w:t>
      </w:r>
      <w:r>
        <w:rPr>
          <w:rFonts w:hint="eastAsia" w:eastAsia="宋体"/>
          <w:color w:val="000000"/>
          <w:kern w:val="2"/>
          <w:szCs w:val="22"/>
          <w:shd w:val="clear" w:color="auto" w:fill="FFFFFF"/>
          <w:lang w:eastAsia="zh-CN"/>
        </w:rPr>
        <w:t>或</w:t>
      </w:r>
      <w:r>
        <w:rPr>
          <w:rFonts w:eastAsia="宋体"/>
          <w:color w:val="000000"/>
          <w:kern w:val="2"/>
          <w:szCs w:val="22"/>
          <w:shd w:val="clear" w:color="auto" w:fill="FFFFFF"/>
          <w:lang w:eastAsia="zh-CN"/>
        </w:rPr>
        <w:t>杀灭杂菌</w:t>
      </w:r>
    </w:p>
    <w:p w14:paraId="7435B092">
      <w:pPr>
        <w:widowControl w:val="0"/>
        <w:spacing w:line="360" w:lineRule="auto"/>
        <w:textAlignment w:val="center"/>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（2）蛋白酶</w:t>
      </w:r>
      <w:r>
        <w:rPr>
          <w:rFonts w:hint="eastAsia" w:eastAsia="宋体"/>
          <w:color w:val="000000"/>
          <w:kern w:val="2"/>
          <w:szCs w:val="22"/>
          <w:shd w:val="clear" w:color="auto" w:fill="FFFFFF"/>
          <w:lang w:eastAsia="zh-CN"/>
        </w:rPr>
        <w:t>；</w:t>
      </w:r>
      <w:r>
        <w:rPr>
          <w:rFonts w:eastAsia="宋体"/>
          <w:color w:val="000000"/>
          <w:kern w:val="2"/>
          <w:szCs w:val="22"/>
          <w:shd w:val="clear" w:color="auto" w:fill="FFFFFF"/>
          <w:lang w:eastAsia="zh-CN"/>
        </w:rPr>
        <w:t>小分子肽</w:t>
      </w:r>
      <w:r>
        <w:rPr>
          <w:rFonts w:hint="eastAsia" w:eastAsia="宋体"/>
          <w:color w:val="000000"/>
          <w:kern w:val="2"/>
          <w:szCs w:val="22"/>
          <w:shd w:val="clear" w:color="auto" w:fill="FFFFFF"/>
          <w:lang w:eastAsia="zh-CN"/>
        </w:rPr>
        <w:t>；</w:t>
      </w:r>
      <w:r>
        <w:rPr>
          <w:rFonts w:eastAsia="宋体"/>
          <w:color w:val="000000"/>
          <w:kern w:val="2"/>
          <w:szCs w:val="22"/>
          <w:shd w:val="clear" w:color="auto" w:fill="FFFFFF"/>
          <w:lang w:eastAsia="zh-CN"/>
        </w:rPr>
        <w:t>氨基酸</w:t>
      </w:r>
    </w:p>
    <w:p w14:paraId="5F169AF4">
      <w:pPr>
        <w:widowControl w:val="0"/>
        <w:spacing w:line="360" w:lineRule="auto"/>
        <w:textAlignment w:val="center"/>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（3）防止高温杀死微生物或防止微生物产生的各种酶失活</w:t>
      </w:r>
    </w:p>
    <w:p w14:paraId="210985A9">
      <w:pPr>
        <w:widowControl w:val="0"/>
        <w:spacing w:line="360" w:lineRule="auto"/>
        <w:textAlignment w:val="center"/>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（4）加快散热，防止温度过高影响菌种生长和各种酶发挥作用；增加氧气含量，有利于菌种生长繁殖；有利于菌种、酶与营养物质接触等</w:t>
      </w:r>
    </w:p>
    <w:p w14:paraId="19EB2194">
      <w:pPr>
        <w:widowControl w:val="0"/>
        <w:spacing w:line="360" w:lineRule="auto"/>
        <w:textAlignment w:val="center"/>
        <w:rPr>
          <w:rFonts w:eastAsia="宋体"/>
          <w:color w:val="000000"/>
          <w:kern w:val="2"/>
          <w:szCs w:val="22"/>
          <w:shd w:val="clear" w:color="auto" w:fill="FFFFFF"/>
          <w:lang w:eastAsia="zh-CN"/>
        </w:rPr>
      </w:pPr>
      <w:r>
        <w:rPr>
          <w:rFonts w:eastAsia="宋体"/>
          <w:color w:val="000000"/>
          <w:kern w:val="2"/>
          <w:szCs w:val="22"/>
          <w:shd w:val="clear" w:color="auto" w:fill="FFFFFF"/>
          <w:lang w:eastAsia="zh-CN"/>
        </w:rPr>
        <w:t>解析：（</w:t>
      </w:r>
      <w:r>
        <w:rPr>
          <w:rFonts w:hint="eastAsia" w:eastAsia="宋体"/>
          <w:color w:val="000000"/>
          <w:kern w:val="2"/>
          <w:szCs w:val="22"/>
          <w:shd w:val="clear" w:color="auto" w:fill="FFFFFF"/>
          <w:lang w:eastAsia="zh-CN"/>
        </w:rPr>
        <w:t>1</w:t>
      </w:r>
      <w:r>
        <w:rPr>
          <w:rFonts w:eastAsia="宋体"/>
          <w:color w:val="000000"/>
          <w:kern w:val="2"/>
          <w:szCs w:val="22"/>
          <w:shd w:val="clear" w:color="auto" w:fill="FFFFFF"/>
          <w:lang w:eastAsia="zh-CN"/>
        </w:rPr>
        <w:t>）加入的大豆经蒸熟、冷却后使用，这样既可以消灭大豆表面的杂菌，又能防止大豆温度过高导致接种的微生物死亡。</w:t>
      </w:r>
    </w:p>
    <w:p w14:paraId="7F0B2E75">
      <w:pPr>
        <w:widowControl w:val="0"/>
        <w:spacing w:line="360" w:lineRule="auto"/>
        <w:textAlignment w:val="center"/>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（2）</w:t>
      </w:r>
      <w:r>
        <w:rPr>
          <w:rFonts w:eastAsia="宋体"/>
          <w:color w:val="000000"/>
          <w:kern w:val="2"/>
          <w:szCs w:val="22"/>
          <w:shd w:val="clear" w:color="auto" w:fill="FFFFFF"/>
          <w:lang w:eastAsia="zh-CN"/>
        </w:rPr>
        <w:t>在制曲的过程中，豆块上生长的毛霉会产生蛋白酶，可以将蛋白质分解为小分子肽和氨基酸，口感更好。</w:t>
      </w:r>
    </w:p>
    <w:p w14:paraId="1CC94480">
      <w:pPr>
        <w:widowControl w:val="0"/>
        <w:spacing w:line="360" w:lineRule="auto"/>
        <w:textAlignment w:val="center"/>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（3）</w:t>
      </w:r>
      <w:r>
        <w:rPr>
          <w:rFonts w:eastAsia="宋体"/>
          <w:color w:val="000000"/>
          <w:kern w:val="2"/>
          <w:szCs w:val="22"/>
          <w:shd w:val="clear" w:color="auto" w:fill="FFFFFF"/>
          <w:lang w:eastAsia="zh-CN"/>
        </w:rPr>
        <w:t>煮沸后的盐水需要冷却后才能加入到粉碎的酱料中，防止高温杀死微生物或防止微生物产生的各种酶失活。</w:t>
      </w:r>
    </w:p>
    <w:p w14:paraId="751D1FE7">
      <w:pPr>
        <w:widowControl w:val="0"/>
        <w:spacing w:line="360" w:lineRule="auto"/>
        <w:textAlignment w:val="center"/>
        <w:rPr>
          <w:rFonts w:eastAsia="宋体"/>
          <w:color w:val="000000"/>
          <w:kern w:val="2"/>
          <w:szCs w:val="22"/>
          <w:shd w:val="clear" w:color="auto" w:fill="FFFFFF"/>
          <w:lang w:eastAsia="zh-CN"/>
        </w:rPr>
      </w:pPr>
      <w:r>
        <w:rPr>
          <w:rFonts w:hint="eastAsia" w:eastAsia="宋体"/>
          <w:color w:val="000000"/>
          <w:kern w:val="2"/>
          <w:szCs w:val="22"/>
          <w:shd w:val="clear" w:color="auto" w:fill="FFFFFF"/>
          <w:lang w:eastAsia="zh-CN"/>
        </w:rPr>
        <w:t>（4）</w:t>
      </w:r>
      <w:r>
        <w:rPr>
          <w:rFonts w:eastAsia="宋体"/>
          <w:color w:val="000000"/>
          <w:kern w:val="2"/>
          <w:szCs w:val="22"/>
          <w:shd w:val="clear" w:color="auto" w:fill="FFFFFF"/>
          <w:lang w:eastAsia="zh-CN"/>
        </w:rPr>
        <w:t>定期搅拌可以加快散热，防止温度过高影响菌种生长和各种酶发挥作用；增加氧气含量，有利于菌种生长繁殖；有利于菌种、酶与营养物质接触等。</w:t>
      </w:r>
    </w:p>
    <w:p w14:paraId="2A3CC1A4">
      <w:pPr>
        <w:widowControl w:val="0"/>
        <w:tabs>
          <w:tab w:val="left" w:pos="2075"/>
          <w:tab w:val="left" w:pos="4156"/>
          <w:tab w:val="left" w:pos="6231"/>
        </w:tabs>
        <w:spacing w:line="360" w:lineRule="auto"/>
        <w:rPr>
          <w:rFonts w:hint="eastAsia" w:eastAsia="宋体"/>
          <w:kern w:val="2"/>
          <w:szCs w:val="22"/>
          <w:shd w:val="clear" w:color="auto" w:fill="FFFFFF"/>
          <w:lang w:val="en-US" w:eastAsia="zh-CN"/>
        </w:rPr>
      </w:pPr>
    </w:p>
    <w:p w14:paraId="64A644FE">
      <w:pPr>
        <w:widowControl w:val="0"/>
        <w:numPr>
          <w:numId w:val="0"/>
        </w:numPr>
        <w:tabs>
          <w:tab w:val="left" w:pos="2075"/>
          <w:tab w:val="left" w:pos="4156"/>
          <w:tab w:val="left" w:pos="6231"/>
        </w:tabs>
        <w:spacing w:line="360" w:lineRule="auto"/>
        <w:ind w:leftChars="0"/>
        <w:rPr>
          <w:rFonts w:hint="eastAsia" w:asciiTheme="minorHAnsi" w:hAnsiTheme="minorHAnsi" w:eastAsiaTheme="minorEastAsia" w:cstheme="minorBidi"/>
          <w:color w:val="000000"/>
          <w:kern w:val="2"/>
          <w:szCs w:val="22"/>
          <w:shd w:val="clear" w:color="auto" w:fill="FFFFFF"/>
          <w:lang w:val="en-US" w:eastAsia="zh-CN"/>
        </w:rPr>
      </w:pPr>
      <w:r>
        <w:rPr>
          <w:rFonts w:hint="eastAsia" w:asciiTheme="minorHAnsi" w:hAnsiTheme="minorHAnsi" w:eastAsiaTheme="minorEastAsia" w:cstheme="minorBidi"/>
          <w:color w:val="000000"/>
          <w:kern w:val="2"/>
          <w:szCs w:val="22"/>
          <w:shd w:val="clear" w:color="auto" w:fill="FFFFFF"/>
          <w:lang w:val="en-US" w:eastAsia="zh-CN"/>
        </w:rPr>
        <w:t>36.</w:t>
      </w:r>
      <w:r>
        <w:rPr>
          <w:rFonts w:hint="eastAsia" w:asciiTheme="minorHAnsi" w:hAnsiTheme="minorHAnsi" w:eastAsiaTheme="minorEastAsia" w:cstheme="minorBidi"/>
          <w:color w:val="000000"/>
          <w:kern w:val="2"/>
          <w:szCs w:val="22"/>
          <w:shd w:val="clear" w:color="auto" w:fill="FFFFFF"/>
          <w:lang w:eastAsia="zh-CN"/>
        </w:rPr>
        <w:t>答案：</w:t>
      </w:r>
      <w:r>
        <w:rPr>
          <w:rFonts w:hint="eastAsia" w:asciiTheme="minorHAnsi" w:hAnsiTheme="minorHAnsi" w:eastAsiaTheme="minorEastAsia" w:cstheme="minorBidi"/>
          <w:color w:val="000000"/>
          <w:kern w:val="2"/>
          <w:szCs w:val="22"/>
          <w:shd w:val="clear" w:color="auto" w:fill="FFFFFF"/>
          <w:lang w:val="en-US" w:eastAsia="zh-CN"/>
        </w:rPr>
        <w:t>每空1分  共8分</w:t>
      </w:r>
    </w:p>
    <w:p w14:paraId="5235466F">
      <w:pPr>
        <w:widowControl w:val="0"/>
        <w:numPr>
          <w:ilvl w:val="0"/>
          <w:numId w:val="0"/>
        </w:numPr>
        <w:tabs>
          <w:tab w:val="left" w:pos="2075"/>
          <w:tab w:val="left" w:pos="4156"/>
          <w:tab w:val="left" w:pos="6231"/>
        </w:tabs>
        <w:spacing w:line="360" w:lineRule="auto"/>
        <w:ind w:leftChars="0"/>
        <w:rPr>
          <w:rFonts w:eastAsia="宋体"/>
          <w:kern w:val="2"/>
          <w:szCs w:val="22"/>
          <w:shd w:val="clear" w:color="auto" w:fill="FFFFFF"/>
          <w:lang w:eastAsia="zh-CN"/>
        </w:rPr>
      </w:pPr>
      <w:r>
        <w:rPr>
          <w:rFonts w:eastAsia="宋体"/>
          <w:kern w:val="2"/>
          <w:szCs w:val="22"/>
          <w:shd w:val="clear" w:color="auto" w:fill="FFFFFF"/>
          <w:lang w:eastAsia="zh-CN"/>
        </w:rPr>
        <w:t>（1）超数排卵；促性腺；对孕妇的身体健康不利（或：导致卵巢早衰、影响孕妇内分泌功能、影响胎儿的健康发育等）；影响胎儿的健康发育（或：对孕妇的身体健康不利、导致卵巢早衰、影响孕妇内分泌功能等）</w:t>
      </w:r>
    </w:p>
    <w:p w14:paraId="2C67C5F5">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（2）维持培养液的pH</w:t>
      </w:r>
    </w:p>
    <w:p w14:paraId="75CD1F2D">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（3）精子的发生是连续的而卵子的发生是不连续的；获能；雌雄原核融合</w:t>
      </w:r>
    </w:p>
    <w:p w14:paraId="34672B07">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解析：（1）在卵母细胞的获取过程中，需要对女性进行超数排卵处理，该处理的方法是给女性注射促性腺激素，该处理可能会带来的危害有：①对孕妇的身体健康不利（或：导致卵巢早衰、影响孕妇内分泌功能、影响胎儿的健康发育等）；②影响胎儿的健康发育。</w:t>
      </w:r>
    </w:p>
    <w:p w14:paraId="31B4EE8A">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（2）动物细胞培养所需气体有O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和CO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，CO</w:t>
      </w:r>
      <w:r>
        <w:rPr>
          <w:rFonts w:eastAsia="宋体"/>
          <w:kern w:val="2"/>
          <w:szCs w:val="22"/>
          <w:shd w:val="clear" w:color="auto" w:fill="FFFFFF"/>
          <w:vertAlign w:val="subscript"/>
          <w:lang w:eastAsia="zh-CN"/>
        </w:rPr>
        <w:t>2</w:t>
      </w:r>
      <w:r>
        <w:rPr>
          <w:rFonts w:eastAsia="宋体"/>
          <w:kern w:val="2"/>
          <w:szCs w:val="22"/>
          <w:shd w:val="clear" w:color="auto" w:fill="FFFFFF"/>
          <w:lang w:eastAsia="zh-CN"/>
        </w:rPr>
        <w:t>的主要作用是维持培养液的pH。</w:t>
      </w:r>
    </w:p>
    <w:p w14:paraId="1B620B9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3）精子的发生是从初情期一直到生殖机能衰退；多数哺乳动物卵子的形成和在卵巢内的贮备是胎儿出生前完成的；对采集到的精子要先经过获能处理，才能用于体外受精；受精完成的标志是雌雄原核融合形成一个核。</w:t>
      </w:r>
    </w:p>
    <w:p w14:paraId="3FE78CD9">
      <w:pPr>
        <w:widowControl w:val="0"/>
        <w:tabs>
          <w:tab w:val="left" w:pos="2075"/>
          <w:tab w:val="left" w:pos="4156"/>
          <w:tab w:val="left" w:pos="6231"/>
        </w:tabs>
        <w:spacing w:line="360" w:lineRule="auto"/>
        <w:rPr>
          <w:rFonts w:eastAsia="宋体"/>
          <w:kern w:val="2"/>
          <w:szCs w:val="22"/>
          <w:shd w:val="clear" w:color="auto" w:fill="FFFFFF"/>
          <w:lang w:eastAsia="zh-CN"/>
        </w:rPr>
      </w:pPr>
      <w:r>
        <w:rPr>
          <w:rFonts w:eastAsia="宋体"/>
          <w:kern w:val="2"/>
          <w:szCs w:val="22"/>
          <w:shd w:val="clear" w:color="auto" w:fill="FFFFFF"/>
          <w:lang w:eastAsia="zh-CN"/>
        </w:rPr>
        <w:t>（4）为了提高已有胚胎的利用率，可采用胚胎分割技术。若选用囊胚期的胚胎，特别注意的问题是将内细胞团均等分割，防止影响胚胎的进一步发育。</w:t>
      </w:r>
    </w:p>
    <w:p w14:paraId="00183F74">
      <w:pPr>
        <w:widowControl w:val="0"/>
        <w:tabs>
          <w:tab w:val="left" w:pos="2075"/>
          <w:tab w:val="left" w:pos="4156"/>
          <w:tab w:val="left" w:pos="6231"/>
        </w:tabs>
        <w:spacing w:line="360" w:lineRule="auto"/>
        <w:rPr>
          <w:rFonts w:eastAsia="宋体"/>
          <w:kern w:val="2"/>
          <w:szCs w:val="22"/>
          <w:shd w:val="clear" w:color="auto" w:fill="FFFFFF"/>
          <w:lang w:eastAsia="zh-CN"/>
        </w:rPr>
      </w:pPr>
    </w:p>
    <w:p w14:paraId="701B587A">
      <w:pPr>
        <w:widowControl w:val="0"/>
        <w:tabs>
          <w:tab w:val="left" w:pos="2075"/>
          <w:tab w:val="left" w:pos="4156"/>
          <w:tab w:val="left" w:pos="6231"/>
        </w:tabs>
        <w:spacing w:line="360" w:lineRule="auto"/>
        <w:rPr>
          <w:rFonts w:eastAsia="宋体"/>
          <w:kern w:val="2"/>
          <w:szCs w:val="22"/>
          <w:shd w:val="clear" w:color="auto" w:fill="FFFFFF"/>
          <w:lang w:eastAsia="zh-CN"/>
        </w:rPr>
      </w:pPr>
    </w:p>
    <w:p w14:paraId="3B5ADF66">
      <w:pPr>
        <w:widowControl w:val="0"/>
        <w:tabs>
          <w:tab w:val="left" w:pos="2075"/>
          <w:tab w:val="left" w:pos="4156"/>
          <w:tab w:val="left" w:pos="6231"/>
        </w:tabs>
        <w:spacing w:line="360" w:lineRule="auto"/>
        <w:rPr>
          <w:rFonts w:hint="default" w:eastAsia="宋体"/>
          <w:kern w:val="2"/>
          <w:szCs w:val="22"/>
          <w:shd w:val="clear" w:color="auto" w:fill="FFFFFF"/>
          <w:lang w:val="en-US" w:eastAsia="zh-CN"/>
        </w:rPr>
      </w:pPr>
    </w:p>
    <w:p w14:paraId="4A606D2E">
      <w:pPr>
        <w:widowControl w:val="0"/>
        <w:numPr>
          <w:ilvl w:val="0"/>
          <w:numId w:val="0"/>
        </w:numPr>
        <w:shd w:val="clear" w:color="auto" w:fill="FFFFFF"/>
        <w:tabs>
          <w:tab w:val="left" w:pos="2075"/>
          <w:tab w:val="left" w:pos="4156"/>
          <w:tab w:val="left" w:pos="6231"/>
        </w:tabs>
        <w:spacing w:line="360" w:lineRule="auto"/>
        <w:ind w:leftChars="0"/>
        <w:rPr>
          <w:rFonts w:hint="default" w:eastAsia="宋体"/>
          <w:b/>
          <w:bCs/>
          <w:szCs w:val="21"/>
          <w:lang w:val="en-US" w:eastAsia="zh-CN"/>
        </w:rPr>
      </w:pPr>
    </w:p>
    <w:p w14:paraId="31AF40CD">
      <w:pPr>
        <w:jc w:val="center"/>
        <w:rPr>
          <w:rFonts w:eastAsia="微软雅黑"/>
          <w:b/>
          <w:sz w:val="40"/>
        </w:rPr>
      </w:pPr>
    </w:p>
    <w:sectPr>
      <w:pgSz w:w="11906" w:h="16838"/>
      <w:pgMar w:top="1440" w:right="1440" w:bottom="1440" w:left="1440" w:header="720" w:footer="720" w:gutter="0"/>
      <w:cols w:space="720" w:num="1"/>
      <w:vAlign w:val="top"/>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AE604"/>
    <w:multiLevelType w:val="singleLevel"/>
    <w:tmpl w:val="81EAE604"/>
    <w:lvl w:ilvl="0" w:tentative="0">
      <w:start w:val="33"/>
      <w:numFmt w:val="decimal"/>
      <w:lvlText w:val="%1."/>
      <w:lvlJc w:val="left"/>
      <w:pPr>
        <w:tabs>
          <w:tab w:val="left" w:pos="312"/>
        </w:tabs>
      </w:pPr>
    </w:lvl>
  </w:abstractNum>
  <w:abstractNum w:abstractNumId="1">
    <w:nsid w:val="1D24AD3E"/>
    <w:multiLevelType w:val="singleLevel"/>
    <w:tmpl w:val="1D24AD3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4C57"/>
    <w:rsid w:val="000264C7"/>
    <w:rsid w:val="00027F6A"/>
    <w:rsid w:val="000943E4"/>
    <w:rsid w:val="000B4483"/>
    <w:rsid w:val="000F7BFB"/>
    <w:rsid w:val="00150055"/>
    <w:rsid w:val="00175A90"/>
    <w:rsid w:val="001D73AB"/>
    <w:rsid w:val="00294AE9"/>
    <w:rsid w:val="002F306E"/>
    <w:rsid w:val="00331837"/>
    <w:rsid w:val="003759F9"/>
    <w:rsid w:val="00381353"/>
    <w:rsid w:val="003D1319"/>
    <w:rsid w:val="00410B77"/>
    <w:rsid w:val="00490375"/>
    <w:rsid w:val="00493135"/>
    <w:rsid w:val="005037EC"/>
    <w:rsid w:val="005909B7"/>
    <w:rsid w:val="006F386A"/>
    <w:rsid w:val="006F6EB5"/>
    <w:rsid w:val="00774ACE"/>
    <w:rsid w:val="00777808"/>
    <w:rsid w:val="00783D56"/>
    <w:rsid w:val="00792DA3"/>
    <w:rsid w:val="0079788B"/>
    <w:rsid w:val="007D18CF"/>
    <w:rsid w:val="008159F3"/>
    <w:rsid w:val="00817A26"/>
    <w:rsid w:val="008201A4"/>
    <w:rsid w:val="0083680D"/>
    <w:rsid w:val="00884E1C"/>
    <w:rsid w:val="008A1FB1"/>
    <w:rsid w:val="008D486A"/>
    <w:rsid w:val="00984537"/>
    <w:rsid w:val="009A6940"/>
    <w:rsid w:val="00A16152"/>
    <w:rsid w:val="00A376B9"/>
    <w:rsid w:val="00A74B90"/>
    <w:rsid w:val="00A77B3E"/>
    <w:rsid w:val="00AC01D1"/>
    <w:rsid w:val="00B01BA4"/>
    <w:rsid w:val="00B20A3B"/>
    <w:rsid w:val="00B22A23"/>
    <w:rsid w:val="00B40594"/>
    <w:rsid w:val="00B471FB"/>
    <w:rsid w:val="00BB47EA"/>
    <w:rsid w:val="00BF2042"/>
    <w:rsid w:val="00C07CF4"/>
    <w:rsid w:val="00C94F35"/>
    <w:rsid w:val="00CA2A55"/>
    <w:rsid w:val="00CD7F10"/>
    <w:rsid w:val="00D03337"/>
    <w:rsid w:val="00D161E5"/>
    <w:rsid w:val="00D24195"/>
    <w:rsid w:val="00D304B0"/>
    <w:rsid w:val="00D51E2E"/>
    <w:rsid w:val="00D57323"/>
    <w:rsid w:val="00D6349C"/>
    <w:rsid w:val="00D768BC"/>
    <w:rsid w:val="00E37108"/>
    <w:rsid w:val="00E83351"/>
    <w:rsid w:val="00ED6B3D"/>
    <w:rsid w:val="00F1543D"/>
    <w:rsid w:val="00F163C8"/>
    <w:rsid w:val="00F63553"/>
    <w:rsid w:val="00F745E3"/>
    <w:rsid w:val="00FA6992"/>
    <w:rsid w:val="00FC5CF5"/>
    <w:rsid w:val="052120A3"/>
    <w:rsid w:val="093C394F"/>
    <w:rsid w:val="12204021"/>
    <w:rsid w:val="136917E4"/>
    <w:rsid w:val="17643107"/>
    <w:rsid w:val="19EB0DBB"/>
    <w:rsid w:val="259326F1"/>
    <w:rsid w:val="25D23219"/>
    <w:rsid w:val="266A5364"/>
    <w:rsid w:val="2ECD30AD"/>
    <w:rsid w:val="33977850"/>
    <w:rsid w:val="42C617E9"/>
    <w:rsid w:val="48763A80"/>
    <w:rsid w:val="4AE253FD"/>
    <w:rsid w:val="54BF56F2"/>
    <w:rsid w:val="55945546"/>
    <w:rsid w:val="58785EB1"/>
    <w:rsid w:val="616D381B"/>
    <w:rsid w:val="65297A59"/>
    <w:rsid w:val="654E2B15"/>
    <w:rsid w:val="6878363E"/>
    <w:rsid w:val="79D23944"/>
    <w:rsid w:val="7B672C31"/>
    <w:rsid w:val="7C3E7E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link w:val="9"/>
    <w:semiHidden/>
    <w:qFormat/>
    <w:uiPriority w:val="0"/>
    <w:pPr>
      <w:kinsoku w:val="0"/>
      <w:autoSpaceDE w:val="0"/>
      <w:autoSpaceDN w:val="0"/>
      <w:adjustRightInd w:val="0"/>
      <w:snapToGrid w:val="0"/>
      <w:textAlignment w:val="baseline"/>
    </w:pPr>
    <w:rPr>
      <w:rFonts w:ascii="微软雅黑" w:hAnsi="微软雅黑" w:eastAsia="微软雅黑" w:cs="微软雅黑"/>
      <w:snapToGrid w:val="0"/>
      <w:color w:val="000000"/>
      <w:sz w:val="21"/>
      <w:szCs w:val="21"/>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
    <w:name w:val="正文文本 Char"/>
    <w:basedOn w:val="5"/>
    <w:link w:val="2"/>
    <w:semiHidden/>
    <w:qFormat/>
    <w:uiPriority w:val="0"/>
    <w:rPr>
      <w:rFonts w:ascii="微软雅黑" w:hAnsi="微软雅黑" w:eastAsia="微软雅黑" w:cs="微软雅黑"/>
      <w:snapToGrid w:val="0"/>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10</Pages>
  <Words>5246</Words>
  <Characters>5422</Characters>
  <Lines>1</Lines>
  <Paragraphs>1</Paragraphs>
  <TotalTime>1</TotalTime>
  <ScaleCrop>false</ScaleCrop>
  <LinksUpToDate>false</LinksUpToDate>
  <CharactersWithSpaces>5468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2025-05-17T04:06:00Z</dcterms:created>
  <dc:creator>Administrator</dc:creator>
  <cp:lastModifiedBy>Administrator</cp:lastModifiedBy>
  <dcterms:modified xsi:type="dcterms:W3CDTF">2025-05-17T04:48:42Z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eyJoZGlkIjoiN2E3ODgxNzVjYTMzM2RkMWM5Nzg3MzQwMTdmMjk5YTMifQ==</vt:lpwstr>
  </property>
  <property fmtid="{D5CDD505-2E9C-101B-9397-08002B2CF9AE}" pid="3" name="KSOProductBuildVer">
    <vt:lpwstr>2052-12.1.0.20784</vt:lpwstr>
  </property>
  <property fmtid="{D5CDD505-2E9C-101B-9397-08002B2CF9AE}" pid="4" name="ICV">
    <vt:lpwstr>57AE3E0D55EF46D18E8330AF5B80E063_12</vt:lpwstr>
  </property>
</Properties>
</file>