
<file path=[Content_Types].xml><?xml version="1.0" encoding="utf-8"?>
<Types xmlns="http://schemas.openxmlformats.org/package/2006/content-types">
  <Default Extension="xml" ContentType="application/xml"/>
  <Default Extension="png" ContentType="image/png"/>
  <Default Extension="bmp" ContentType="image/bmp"/>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黑体" w:eastAsia="黑体"/>
          <w:b/>
          <w:bCs/>
          <w:sz w:val="44"/>
          <w:szCs w:val="44"/>
          <w:lang w:val="en-US" w:eastAsia="zh-CN"/>
        </w:rPr>
      </w:pPr>
      <w:r>
        <w:rPr>
          <w:rFonts w:hint="eastAsia" w:ascii="黑体" w:eastAsia="黑体"/>
          <w:b/>
          <w:bCs/>
          <w:sz w:val="44"/>
          <w:szCs w:val="44"/>
          <w:lang w:val="en-US" w:eastAsia="zh-CN"/>
        </w:rPr>
        <w:t>高中地理学科</w:t>
      </w:r>
      <w:r>
        <w:rPr>
          <w:rFonts w:hint="eastAsia" w:ascii="方正小标宋_GBK" w:hAnsi="方正小标宋_GBK" w:eastAsia="方正小标宋_GBK" w:cs="方正小标宋_GBK"/>
          <w:snapToGrid w:val="0"/>
          <w:color w:val="000000"/>
          <w:spacing w:val="21"/>
          <w:kern w:val="0"/>
          <w:sz w:val="44"/>
          <w:szCs w:val="44"/>
          <w:lang w:val="en-US" w:eastAsia="en-US" w:bidi="ar-SA"/>
        </w:rPr>
        <w:t>教师专业能力考核试题</w:t>
      </w:r>
    </w:p>
    <w:p>
      <w:pPr>
        <w:jc w:val="center"/>
        <w:rPr>
          <w:rFonts w:ascii="黑体" w:eastAsia="黑体"/>
          <w:b/>
          <w:bCs/>
        </w:rPr>
      </w:pPr>
      <w:r>
        <w:rPr>
          <w:rFonts w:hint="eastAsia" w:ascii="黑体" w:eastAsia="黑体"/>
          <w:b/>
          <w:bCs/>
        </w:rPr>
        <w:t>（时间：</w:t>
      </w:r>
      <w:r>
        <w:rPr>
          <w:rFonts w:hint="eastAsia" w:ascii="黑体" w:eastAsia="黑体"/>
          <w:b/>
          <w:bCs/>
          <w:lang w:val="en-US" w:eastAsia="zh-CN"/>
        </w:rPr>
        <w:t>120</w:t>
      </w:r>
      <w:r>
        <w:rPr>
          <w:rFonts w:hint="eastAsia" w:ascii="黑体" w:eastAsia="黑体"/>
          <w:b/>
          <w:bCs/>
        </w:rPr>
        <w:t>分钟   满分：</w:t>
      </w:r>
      <w:r>
        <w:rPr>
          <w:rFonts w:hint="eastAsia" w:ascii="黑体" w:eastAsia="黑体"/>
          <w:b/>
          <w:bCs/>
          <w:lang w:val="en-US" w:eastAsia="zh-CN"/>
        </w:rPr>
        <w:t>100</w:t>
      </w:r>
      <w:r>
        <w:rPr>
          <w:rFonts w:hint="eastAsia" w:ascii="黑体" w:eastAsia="黑体"/>
          <w:b/>
          <w:bCs/>
        </w:rPr>
        <w:t>分）</w:t>
      </w:r>
    </w:p>
    <w:p>
      <w:pPr>
        <w:jc w:val="center"/>
        <w:rPr>
          <w:rFonts w:ascii="黑体" w:eastAsia="黑体"/>
          <w:b/>
          <w:bCs/>
        </w:rPr>
      </w:pPr>
    </w:p>
    <w:tbl>
      <w:tblPr>
        <w:tblStyle w:val="11"/>
        <w:tblW w:w="73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6"/>
        <w:gridCol w:w="775"/>
        <w:gridCol w:w="774"/>
        <w:gridCol w:w="774"/>
        <w:gridCol w:w="774"/>
        <w:gridCol w:w="812"/>
        <w:gridCol w:w="812"/>
        <w:gridCol w:w="812"/>
        <w:gridCol w:w="8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1006" w:type="dxa"/>
            <w:tcBorders>
              <w:top w:val="single" w:color="auto" w:sz="8" w:space="0"/>
              <w:left w:val="single" w:color="auto" w:sz="8" w:space="0"/>
            </w:tcBorders>
            <w:vAlign w:val="center"/>
          </w:tcPr>
          <w:p>
            <w:pPr>
              <w:jc w:val="center"/>
              <w:rPr>
                <w:rFonts w:ascii="宋体" w:hAnsi="宋体"/>
                <w:b/>
                <w:bCs/>
              </w:rPr>
            </w:pPr>
            <w:r>
              <w:rPr>
                <w:rFonts w:hint="eastAsia" w:ascii="宋体" w:hAnsi="宋体"/>
                <w:b/>
                <w:bCs/>
              </w:rPr>
              <w:t>题 目</w:t>
            </w:r>
          </w:p>
        </w:tc>
        <w:tc>
          <w:tcPr>
            <w:tcW w:w="775" w:type="dxa"/>
            <w:tcBorders>
              <w:top w:val="single" w:color="auto" w:sz="8" w:space="0"/>
            </w:tcBorders>
            <w:vAlign w:val="center"/>
          </w:tcPr>
          <w:p>
            <w:pPr>
              <w:jc w:val="center"/>
              <w:rPr>
                <w:rFonts w:ascii="宋体" w:hAnsi="宋体"/>
                <w:b/>
                <w:bCs/>
              </w:rPr>
            </w:pPr>
            <w:r>
              <w:rPr>
                <w:rFonts w:hint="eastAsia" w:ascii="宋体" w:hAnsi="宋体"/>
                <w:b/>
                <w:bCs/>
              </w:rPr>
              <w:t>一</w:t>
            </w:r>
          </w:p>
        </w:tc>
        <w:tc>
          <w:tcPr>
            <w:tcW w:w="774" w:type="dxa"/>
            <w:tcBorders>
              <w:top w:val="single" w:color="auto" w:sz="8" w:space="0"/>
            </w:tcBorders>
            <w:vAlign w:val="center"/>
          </w:tcPr>
          <w:p>
            <w:pPr>
              <w:jc w:val="center"/>
              <w:rPr>
                <w:rFonts w:ascii="宋体" w:hAnsi="宋体"/>
                <w:b/>
                <w:bCs/>
              </w:rPr>
            </w:pPr>
            <w:r>
              <w:rPr>
                <w:rFonts w:hint="eastAsia" w:ascii="宋体" w:hAnsi="宋体"/>
                <w:b/>
                <w:bCs/>
              </w:rPr>
              <w:t>二</w:t>
            </w:r>
          </w:p>
        </w:tc>
        <w:tc>
          <w:tcPr>
            <w:tcW w:w="774" w:type="dxa"/>
            <w:tcBorders>
              <w:top w:val="single" w:color="auto" w:sz="8" w:space="0"/>
            </w:tcBorders>
            <w:vAlign w:val="center"/>
          </w:tcPr>
          <w:p>
            <w:pPr>
              <w:jc w:val="center"/>
              <w:rPr>
                <w:rFonts w:ascii="宋体" w:hAnsi="宋体"/>
                <w:b/>
                <w:bCs/>
              </w:rPr>
            </w:pPr>
            <w:r>
              <w:rPr>
                <w:rFonts w:hint="eastAsia" w:ascii="宋体" w:hAnsi="宋体"/>
                <w:b/>
                <w:bCs/>
              </w:rPr>
              <w:t>三</w:t>
            </w:r>
            <w:bookmarkStart w:id="0" w:name="_GoBack"/>
            <w:bookmarkEnd w:id="0"/>
          </w:p>
        </w:tc>
        <w:tc>
          <w:tcPr>
            <w:tcW w:w="774" w:type="dxa"/>
            <w:tcBorders>
              <w:top w:val="single" w:color="auto" w:sz="8" w:space="0"/>
            </w:tcBorders>
            <w:vAlign w:val="center"/>
          </w:tcPr>
          <w:p>
            <w:pPr>
              <w:jc w:val="center"/>
              <w:rPr>
                <w:rFonts w:ascii="宋体" w:hAnsi="宋体"/>
                <w:b/>
                <w:bCs/>
              </w:rPr>
            </w:pPr>
            <w:r>
              <w:rPr>
                <w:rFonts w:hint="eastAsia" w:ascii="宋体" w:hAnsi="宋体"/>
                <w:b/>
                <w:bCs/>
              </w:rPr>
              <w:t>四</w:t>
            </w:r>
          </w:p>
        </w:tc>
        <w:tc>
          <w:tcPr>
            <w:tcW w:w="812" w:type="dxa"/>
            <w:tcBorders>
              <w:top w:val="single" w:color="auto" w:sz="8" w:space="0"/>
            </w:tcBorders>
            <w:vAlign w:val="top"/>
          </w:tcPr>
          <w:p>
            <w:pPr>
              <w:jc w:val="center"/>
              <w:rPr>
                <w:rFonts w:hint="eastAsia" w:ascii="宋体" w:hAnsi="宋体"/>
                <w:b/>
                <w:bCs/>
              </w:rPr>
            </w:pPr>
          </w:p>
        </w:tc>
        <w:tc>
          <w:tcPr>
            <w:tcW w:w="812" w:type="dxa"/>
            <w:tcBorders>
              <w:top w:val="single" w:color="auto" w:sz="8" w:space="0"/>
            </w:tcBorders>
            <w:vAlign w:val="top"/>
          </w:tcPr>
          <w:p>
            <w:pPr>
              <w:jc w:val="center"/>
              <w:rPr>
                <w:rFonts w:hint="eastAsia" w:ascii="宋体" w:hAnsi="宋体"/>
                <w:b/>
                <w:bCs/>
              </w:rPr>
            </w:pPr>
          </w:p>
        </w:tc>
        <w:tc>
          <w:tcPr>
            <w:tcW w:w="812" w:type="dxa"/>
            <w:tcBorders>
              <w:top w:val="single" w:color="auto" w:sz="8" w:space="0"/>
            </w:tcBorders>
            <w:vAlign w:val="top"/>
          </w:tcPr>
          <w:p>
            <w:pPr>
              <w:jc w:val="center"/>
              <w:rPr>
                <w:rFonts w:hint="eastAsia" w:ascii="宋体" w:hAnsi="宋体"/>
                <w:b/>
                <w:bCs/>
              </w:rPr>
            </w:pPr>
          </w:p>
        </w:tc>
        <w:tc>
          <w:tcPr>
            <w:tcW w:w="812" w:type="dxa"/>
            <w:tcBorders>
              <w:top w:val="single" w:color="auto" w:sz="8" w:space="0"/>
            </w:tcBorders>
            <w:vAlign w:val="center"/>
          </w:tcPr>
          <w:p>
            <w:pPr>
              <w:jc w:val="center"/>
              <w:rPr>
                <w:rFonts w:ascii="宋体" w:hAnsi="宋体"/>
                <w:b/>
                <w:bCs/>
              </w:rPr>
            </w:pPr>
            <w:r>
              <w:rPr>
                <w:rFonts w:hint="eastAsia" w:ascii="宋体" w:hAnsi="宋体"/>
                <w:b/>
                <w:bCs/>
              </w:rPr>
              <w:t>总分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1006" w:type="dxa"/>
            <w:tcBorders>
              <w:left w:val="single" w:color="auto" w:sz="8" w:space="0"/>
              <w:bottom w:val="single" w:color="auto" w:sz="8" w:space="0"/>
            </w:tcBorders>
            <w:vAlign w:val="center"/>
          </w:tcPr>
          <w:p>
            <w:pPr>
              <w:jc w:val="center"/>
              <w:rPr>
                <w:rFonts w:ascii="宋体" w:hAnsi="宋体"/>
                <w:b/>
                <w:bCs/>
              </w:rPr>
            </w:pPr>
            <w:r>
              <w:rPr>
                <w:rFonts w:hint="eastAsia" w:ascii="宋体" w:hAnsi="宋体"/>
                <w:b/>
                <w:bCs/>
              </w:rPr>
              <w:t>得 分</w:t>
            </w:r>
          </w:p>
        </w:tc>
        <w:tc>
          <w:tcPr>
            <w:tcW w:w="775" w:type="dxa"/>
            <w:tcBorders>
              <w:bottom w:val="single" w:color="auto" w:sz="8" w:space="0"/>
            </w:tcBorders>
            <w:vAlign w:val="center"/>
          </w:tcPr>
          <w:p>
            <w:pPr>
              <w:jc w:val="center"/>
              <w:rPr>
                <w:rFonts w:ascii="宋体" w:hAnsi="宋体"/>
                <w:b/>
                <w:bCs/>
              </w:rPr>
            </w:pPr>
          </w:p>
        </w:tc>
        <w:tc>
          <w:tcPr>
            <w:tcW w:w="774" w:type="dxa"/>
            <w:tcBorders>
              <w:bottom w:val="single" w:color="auto" w:sz="8" w:space="0"/>
            </w:tcBorders>
            <w:vAlign w:val="center"/>
          </w:tcPr>
          <w:p>
            <w:pPr>
              <w:jc w:val="center"/>
              <w:rPr>
                <w:rFonts w:ascii="宋体" w:hAnsi="宋体"/>
                <w:b/>
                <w:bCs/>
              </w:rPr>
            </w:pPr>
          </w:p>
        </w:tc>
        <w:tc>
          <w:tcPr>
            <w:tcW w:w="774" w:type="dxa"/>
            <w:tcBorders>
              <w:bottom w:val="single" w:color="auto" w:sz="8" w:space="0"/>
            </w:tcBorders>
            <w:vAlign w:val="center"/>
          </w:tcPr>
          <w:p>
            <w:pPr>
              <w:jc w:val="center"/>
              <w:rPr>
                <w:rFonts w:ascii="宋体" w:hAnsi="宋体"/>
                <w:b/>
                <w:bCs/>
              </w:rPr>
            </w:pPr>
          </w:p>
        </w:tc>
        <w:tc>
          <w:tcPr>
            <w:tcW w:w="774" w:type="dxa"/>
            <w:tcBorders>
              <w:bottom w:val="single" w:color="auto" w:sz="8" w:space="0"/>
            </w:tcBorders>
            <w:vAlign w:val="center"/>
          </w:tcPr>
          <w:p>
            <w:pPr>
              <w:jc w:val="center"/>
              <w:rPr>
                <w:rFonts w:ascii="宋体" w:hAnsi="宋体"/>
                <w:b/>
                <w:bCs/>
              </w:rPr>
            </w:pPr>
          </w:p>
        </w:tc>
        <w:tc>
          <w:tcPr>
            <w:tcW w:w="812" w:type="dxa"/>
            <w:tcBorders>
              <w:bottom w:val="single" w:color="auto" w:sz="8" w:space="0"/>
            </w:tcBorders>
            <w:vAlign w:val="top"/>
          </w:tcPr>
          <w:p>
            <w:pPr>
              <w:jc w:val="center"/>
              <w:rPr>
                <w:rFonts w:ascii="宋体" w:hAnsi="宋体"/>
                <w:b/>
                <w:bCs/>
              </w:rPr>
            </w:pPr>
          </w:p>
        </w:tc>
        <w:tc>
          <w:tcPr>
            <w:tcW w:w="812" w:type="dxa"/>
            <w:tcBorders>
              <w:bottom w:val="single" w:color="auto" w:sz="8" w:space="0"/>
            </w:tcBorders>
            <w:vAlign w:val="top"/>
          </w:tcPr>
          <w:p>
            <w:pPr>
              <w:jc w:val="center"/>
              <w:rPr>
                <w:rFonts w:ascii="宋体" w:hAnsi="宋体"/>
                <w:b/>
                <w:bCs/>
              </w:rPr>
            </w:pPr>
          </w:p>
        </w:tc>
        <w:tc>
          <w:tcPr>
            <w:tcW w:w="812" w:type="dxa"/>
            <w:tcBorders>
              <w:bottom w:val="single" w:color="auto" w:sz="8" w:space="0"/>
            </w:tcBorders>
            <w:vAlign w:val="top"/>
          </w:tcPr>
          <w:p>
            <w:pPr>
              <w:jc w:val="center"/>
              <w:rPr>
                <w:rFonts w:ascii="宋体" w:hAnsi="宋体"/>
                <w:b/>
                <w:bCs/>
              </w:rPr>
            </w:pPr>
          </w:p>
        </w:tc>
        <w:tc>
          <w:tcPr>
            <w:tcW w:w="812" w:type="dxa"/>
            <w:tcBorders>
              <w:bottom w:val="single" w:color="auto" w:sz="8" w:space="0"/>
            </w:tcBorders>
            <w:vAlign w:val="center"/>
          </w:tcPr>
          <w:p>
            <w:pPr>
              <w:jc w:val="center"/>
              <w:rPr>
                <w:rFonts w:ascii="宋体" w:hAnsi="宋体"/>
                <w:b/>
                <w:bCs/>
              </w:rPr>
            </w:pPr>
          </w:p>
        </w:tc>
      </w:tr>
    </w:tbl>
    <w:p>
      <w:pPr>
        <w:rPr>
          <w:rFonts w:hint="eastAsia" w:ascii="黑体" w:hAnsi="宋体" w:eastAsia="黑体"/>
          <w:sz w:val="21"/>
          <w:szCs w:val="21"/>
        </w:rPr>
      </w:pPr>
    </w:p>
    <w:p>
      <w:pPr>
        <w:numPr>
          <w:ilvl w:val="0"/>
          <w:numId w:val="1"/>
        </w:numPr>
        <w:rPr>
          <w:rFonts w:hint="eastAsia" w:ascii="宋体" w:hAnsi="宋体"/>
          <w:b/>
          <w:bCs/>
          <w:spacing w:val="30"/>
          <w:sz w:val="28"/>
          <w:szCs w:val="28"/>
        </w:rPr>
      </w:pPr>
      <w:r>
        <w:rPr>
          <w:rFonts w:hint="eastAsia" w:ascii="宋体" w:hAnsi="宋体"/>
          <w:b/>
          <w:bCs/>
          <w:spacing w:val="30"/>
          <w:sz w:val="28"/>
          <w:szCs w:val="28"/>
        </w:rPr>
        <w:t>选择题。（每小题</w:t>
      </w:r>
      <w:r>
        <w:rPr>
          <w:rFonts w:hint="eastAsia" w:ascii="宋体" w:hAnsi="宋体"/>
          <w:b/>
          <w:bCs/>
          <w:spacing w:val="30"/>
          <w:sz w:val="28"/>
          <w:szCs w:val="28"/>
          <w:lang w:val="en-US" w:eastAsia="zh-CN"/>
        </w:rPr>
        <w:t>2</w:t>
      </w:r>
      <w:r>
        <w:rPr>
          <w:rFonts w:hint="eastAsia" w:ascii="宋体" w:hAnsi="宋体"/>
          <w:b/>
          <w:bCs/>
          <w:spacing w:val="30"/>
          <w:sz w:val="28"/>
          <w:szCs w:val="28"/>
        </w:rPr>
        <w:t>分，共</w:t>
      </w:r>
      <w:r>
        <w:rPr>
          <w:rFonts w:hint="eastAsia" w:ascii="宋体" w:hAnsi="宋体"/>
          <w:b/>
          <w:bCs/>
          <w:spacing w:val="30"/>
          <w:sz w:val="28"/>
          <w:szCs w:val="28"/>
          <w:lang w:val="en-US" w:eastAsia="zh-CN"/>
        </w:rPr>
        <w:t>50</w:t>
      </w:r>
      <w:r>
        <w:rPr>
          <w:rFonts w:hint="eastAsia" w:ascii="宋体" w:hAnsi="宋体"/>
          <w:b/>
          <w:bCs/>
          <w:spacing w:val="30"/>
          <w:sz w:val="28"/>
          <w:szCs w:val="28"/>
        </w:rPr>
        <w:t>分）。</w:t>
      </w:r>
    </w:p>
    <w:p>
      <w:pPr>
        <w:keepNext w:val="0"/>
        <w:keepLines w:val="0"/>
        <w:pageBreakBefore w:val="0"/>
        <w:widowControl w:val="0"/>
        <w:kinsoku/>
        <w:wordWrap/>
        <w:overflowPunct/>
        <w:topLinePunct w:val="0"/>
        <w:autoSpaceDE/>
        <w:autoSpaceDN/>
        <w:bidi w:val="0"/>
        <w:adjustRightInd/>
        <w:snapToGrid/>
        <w:spacing w:line="440" w:lineRule="exact"/>
        <w:jc w:val="left"/>
        <w:textAlignment w:val="auto"/>
      </w:pPr>
      <w:r>
        <w:drawing>
          <wp:anchor distT="0" distB="0" distL="114300" distR="114300" simplePos="0" relativeHeight="251667456" behindDoc="0" locked="0" layoutInCell="1" allowOverlap="1">
            <wp:simplePos x="0" y="0"/>
            <wp:positionH relativeFrom="column">
              <wp:posOffset>3019425</wp:posOffset>
            </wp:positionH>
            <wp:positionV relativeFrom="paragraph">
              <wp:posOffset>1166495</wp:posOffset>
            </wp:positionV>
            <wp:extent cx="2647950" cy="1279525"/>
            <wp:effectExtent l="0" t="0" r="0" b="15875"/>
            <wp:wrapSquare wrapText="bothSides"/>
            <wp:docPr id="100003" name="图片 100003" descr="学科网(www.zxxk.com)--教育资源门户，提供试卷、教案、课件、论文、素材以及各类教学资源下载，还有大量而丰富的教学相关资讯！ 4kRJmMmLMp7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4kRJmMmLMp7NAx1ODbqMbQ=="/>
                    <pic:cNvPicPr>
                      <a:picLocks noChangeAspect="1"/>
                    </pic:cNvPicPr>
                  </pic:nvPicPr>
                  <pic:blipFill>
                    <a:blip r:embed="rId10"/>
                    <a:stretch>
                      <a:fillRect/>
                    </a:stretch>
                  </pic:blipFill>
                  <pic:spPr>
                    <a:xfrm>
                      <a:off x="0" y="0"/>
                      <a:ext cx="2647950" cy="1279525"/>
                    </a:xfrm>
                    <a:prstGeom prst="rect">
                      <a:avLst/>
                    </a:prstGeom>
                  </pic:spPr>
                </pic:pic>
              </a:graphicData>
            </a:graphic>
          </wp:anchor>
        </w:drawing>
      </w:r>
      <w:r>
        <w:rPr>
          <w:rFonts w:hint="eastAsia" w:ascii="宋体" w:hAnsi="宋体" w:eastAsia="宋体" w:cs="宋体"/>
          <w:color w:val="auto"/>
          <w:sz w:val="28"/>
          <w:szCs w:val="28"/>
        </w:rPr>
        <w:t>1. 海绵城市，是新一代城市雨洪管理理念，是指城市在适应环境变化和应对雨水带来的自然灾害等方面具有良好的“弹性”，也可称之为“水弹性城市”。下雨时吸水、蓄水、渗水、净水，需要时将蓄存的水“释放”并加以利用。下图为水循环示意图（图中序号表示水循环环节），海绵城市的建设对水循环各环节影响最显著的是（  ）</w:t>
      </w:r>
    </w:p>
    <w:p>
      <w:pPr>
        <w:keepNext w:val="0"/>
        <w:keepLines w:val="0"/>
        <w:pageBreakBefore w:val="0"/>
        <w:widowControl w:val="0"/>
        <w:numPr>
          <w:ilvl w:val="0"/>
          <w:numId w:val="2"/>
        </w:numPr>
        <w:kinsoku/>
        <w:wordWrap/>
        <w:overflowPunct/>
        <w:topLinePunct w:val="0"/>
        <w:autoSpaceDE/>
        <w:autoSpaceDN/>
        <w:bidi w:val="0"/>
        <w:adjustRightInd/>
        <w:snapToGrid/>
        <w:spacing w:line="520" w:lineRule="exact"/>
        <w:jc w:val="left"/>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调节地表径流b.调节水汽输送</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left"/>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c.增加大气降水d.增加下渗</w:t>
      </w: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A. ab</w:t>
      </w:r>
      <w:r>
        <w:rPr>
          <w:rFonts w:hint="eastAsia" w:ascii="宋体" w:hAnsi="宋体" w:eastAsia="宋体" w:cs="宋体"/>
          <w:color w:val="auto"/>
          <w:sz w:val="28"/>
          <w:szCs w:val="28"/>
        </w:rPr>
        <w:tab/>
      </w:r>
      <w:r>
        <w:rPr>
          <w:rFonts w:hint="eastAsia" w:ascii="宋体" w:hAnsi="宋体" w:cs="宋体"/>
          <w:color w:val="auto"/>
          <w:sz w:val="28"/>
          <w:szCs w:val="28"/>
          <w:lang w:val="en-US" w:eastAsia="zh-CN"/>
        </w:rPr>
        <w:t xml:space="preserve"> </w:t>
      </w:r>
      <w:r>
        <w:rPr>
          <w:rFonts w:hint="eastAsia" w:ascii="宋体" w:hAnsi="宋体" w:eastAsia="宋体" w:cs="宋体"/>
          <w:color w:val="auto"/>
          <w:sz w:val="28"/>
          <w:szCs w:val="28"/>
        </w:rPr>
        <w:t>B. bc</w:t>
      </w:r>
      <w:r>
        <w:rPr>
          <w:rFonts w:hint="eastAsia" w:ascii="宋体" w:hAnsi="宋体" w:eastAsia="宋体" w:cs="宋体"/>
          <w:color w:val="auto"/>
          <w:sz w:val="28"/>
          <w:szCs w:val="28"/>
        </w:rPr>
        <w:tab/>
      </w:r>
      <w:r>
        <w:rPr>
          <w:rFonts w:hint="eastAsia" w:ascii="宋体" w:hAnsi="宋体" w:eastAsia="宋体" w:cs="宋体"/>
          <w:color w:val="auto"/>
          <w:sz w:val="28"/>
          <w:szCs w:val="28"/>
        </w:rPr>
        <w:t>C. cd</w:t>
      </w:r>
      <w:r>
        <w:rPr>
          <w:rFonts w:hint="eastAsia" w:ascii="宋体" w:hAnsi="宋体" w:eastAsia="宋体" w:cs="宋体"/>
          <w:color w:val="auto"/>
          <w:sz w:val="28"/>
          <w:szCs w:val="28"/>
        </w:rPr>
        <w:tab/>
      </w:r>
      <w:r>
        <w:rPr>
          <w:rFonts w:hint="eastAsia" w:ascii="宋体" w:hAnsi="宋体" w:cs="宋体"/>
          <w:color w:val="auto"/>
          <w:sz w:val="28"/>
          <w:szCs w:val="28"/>
          <w:lang w:val="en-US" w:eastAsia="zh-CN"/>
        </w:rPr>
        <w:t xml:space="preserve">  </w:t>
      </w:r>
      <w:r>
        <w:rPr>
          <w:rFonts w:hint="eastAsia" w:ascii="宋体" w:hAnsi="宋体" w:eastAsia="宋体" w:cs="宋体"/>
          <w:color w:val="auto"/>
          <w:sz w:val="28"/>
          <w:szCs w:val="28"/>
        </w:rPr>
        <w:t>D. ad</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left"/>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据科学家预测在2024年的某一天，俄罗斯某城市在五彩斑斓的极光光系过后，电网会突然变得闪烁不定，灯光在瞬时明亮后将会停电，一分半钟之后，这个大停电现象将会遍及整个欧洲，中国、日本等区域也会同样经历这样的灾难，而这灾难仅仅源于太阳打了一个强烈的“喷嚏”。据此完成下面小题。</w:t>
      </w:r>
    </w:p>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2．材料中所述的太阳打了个强烈的“喷嚏”，极有可能是（   ）</w:t>
      </w: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A．太阳爆炸</w:t>
      </w:r>
      <w:r>
        <w:rPr>
          <w:rFonts w:hint="eastAsia" w:ascii="宋体" w:hAnsi="宋体" w:eastAsia="宋体" w:cs="宋体"/>
          <w:color w:val="auto"/>
          <w:sz w:val="28"/>
          <w:szCs w:val="28"/>
        </w:rPr>
        <w:tab/>
      </w:r>
      <w:r>
        <w:rPr>
          <w:rFonts w:hint="eastAsia" w:ascii="宋体" w:hAnsi="宋体" w:eastAsia="宋体" w:cs="宋体"/>
          <w:color w:val="auto"/>
          <w:sz w:val="28"/>
          <w:szCs w:val="28"/>
        </w:rPr>
        <w:t>B．太阳辐射增强</w:t>
      </w:r>
      <w:r>
        <w:rPr>
          <w:rFonts w:hint="eastAsia" w:ascii="宋体" w:hAnsi="宋体" w:eastAsia="宋体" w:cs="宋体"/>
          <w:color w:val="auto"/>
          <w:sz w:val="28"/>
          <w:szCs w:val="28"/>
        </w:rPr>
        <w:tab/>
      </w:r>
      <w:r>
        <w:rPr>
          <w:rFonts w:hint="eastAsia" w:ascii="宋体" w:hAnsi="宋体" w:eastAsia="宋体" w:cs="宋体"/>
          <w:color w:val="auto"/>
          <w:sz w:val="28"/>
          <w:szCs w:val="28"/>
        </w:rPr>
        <w:t>C．核裂变反应</w:t>
      </w:r>
      <w:r>
        <w:rPr>
          <w:rFonts w:hint="eastAsia" w:ascii="宋体" w:hAnsi="宋体" w:eastAsia="宋体" w:cs="宋体"/>
          <w:color w:val="auto"/>
          <w:sz w:val="28"/>
          <w:szCs w:val="28"/>
        </w:rPr>
        <w:tab/>
      </w:r>
      <w:r>
        <w:rPr>
          <w:rFonts w:hint="eastAsia" w:ascii="宋体" w:hAnsi="宋体" w:eastAsia="宋体" w:cs="宋体"/>
          <w:color w:val="auto"/>
          <w:sz w:val="28"/>
          <w:szCs w:val="28"/>
        </w:rPr>
        <w:t>D．太阳耀斑爆发</w:t>
      </w: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3．该“喷嚏”的影响不包括（   ）</w:t>
      </w: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A．信鸽丢失</w:t>
      </w:r>
      <w:r>
        <w:rPr>
          <w:rFonts w:hint="eastAsia" w:ascii="宋体" w:hAnsi="宋体" w:eastAsia="宋体" w:cs="宋体"/>
          <w:color w:val="auto"/>
          <w:sz w:val="28"/>
          <w:szCs w:val="28"/>
        </w:rPr>
        <w:tab/>
      </w:r>
      <w:r>
        <w:rPr>
          <w:rFonts w:hint="eastAsia" w:ascii="宋体" w:hAnsi="宋体" w:eastAsia="宋体" w:cs="宋体"/>
          <w:color w:val="auto"/>
          <w:sz w:val="28"/>
          <w:szCs w:val="28"/>
          <w:lang w:val="en-US" w:eastAsia="zh-CN"/>
        </w:rPr>
        <w:t xml:space="preserve"> </w:t>
      </w:r>
      <w:r>
        <w:rPr>
          <w:rFonts w:hint="eastAsia" w:ascii="宋体" w:hAnsi="宋体" w:eastAsia="宋体" w:cs="宋体"/>
          <w:color w:val="auto"/>
          <w:sz w:val="28"/>
          <w:szCs w:val="28"/>
        </w:rPr>
        <w:t>B．有线电话通讯中断</w:t>
      </w:r>
      <w:r>
        <w:rPr>
          <w:rFonts w:hint="eastAsia" w:ascii="宋体" w:hAnsi="宋体" w:eastAsia="宋体" w:cs="宋体"/>
          <w:color w:val="auto"/>
          <w:sz w:val="28"/>
          <w:szCs w:val="28"/>
        </w:rPr>
        <w:tab/>
      </w:r>
      <w:r>
        <w:rPr>
          <w:rFonts w:hint="eastAsia" w:ascii="宋体" w:hAnsi="宋体" w:eastAsia="宋体" w:cs="宋体"/>
          <w:color w:val="auto"/>
          <w:sz w:val="28"/>
          <w:szCs w:val="28"/>
        </w:rPr>
        <w:t>C．指南针失灵</w:t>
      </w:r>
      <w:r>
        <w:rPr>
          <w:rFonts w:hint="eastAsia" w:ascii="宋体" w:hAnsi="宋体" w:eastAsia="宋体" w:cs="宋体"/>
          <w:color w:val="auto"/>
          <w:sz w:val="28"/>
          <w:szCs w:val="28"/>
        </w:rPr>
        <w:tab/>
      </w:r>
      <w:r>
        <w:rPr>
          <w:rFonts w:hint="eastAsia" w:ascii="宋体" w:hAnsi="宋体" w:eastAsia="宋体" w:cs="宋体"/>
          <w:color w:val="auto"/>
          <w:sz w:val="28"/>
          <w:szCs w:val="28"/>
        </w:rPr>
        <w:t>D．极地出现极光</w:t>
      </w: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4</w:t>
      </w:r>
      <w:r>
        <w:rPr>
          <w:rFonts w:hint="eastAsia" w:ascii="宋体" w:hAnsi="宋体" w:eastAsia="宋体" w:cs="宋体"/>
          <w:color w:val="auto"/>
          <w:sz w:val="28"/>
          <w:szCs w:val="28"/>
        </w:rPr>
        <w:t>．恐龙繁盛的地质年代，兴盛的植物是（   ）</w:t>
      </w: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A．蕨类植物</w:t>
      </w:r>
      <w:r>
        <w:rPr>
          <w:rFonts w:hint="eastAsia" w:ascii="宋体" w:hAnsi="宋体" w:eastAsia="宋体" w:cs="宋体"/>
          <w:color w:val="auto"/>
          <w:sz w:val="28"/>
          <w:szCs w:val="28"/>
        </w:rPr>
        <w:tab/>
      </w:r>
      <w:r>
        <w:rPr>
          <w:rFonts w:hint="eastAsia" w:ascii="宋体" w:hAnsi="宋体" w:eastAsia="宋体" w:cs="宋体"/>
          <w:color w:val="auto"/>
          <w:sz w:val="28"/>
          <w:szCs w:val="28"/>
        </w:rPr>
        <w:t>B．被子植物</w:t>
      </w:r>
      <w:r>
        <w:rPr>
          <w:rFonts w:hint="eastAsia" w:ascii="宋体" w:hAnsi="宋体" w:eastAsia="宋体" w:cs="宋体"/>
          <w:color w:val="auto"/>
          <w:sz w:val="28"/>
          <w:szCs w:val="28"/>
        </w:rPr>
        <w:tab/>
      </w:r>
      <w:r>
        <w:rPr>
          <w:rFonts w:hint="eastAsia" w:ascii="宋体" w:hAnsi="宋体" w:eastAsia="宋体" w:cs="宋体"/>
          <w:color w:val="auto"/>
          <w:sz w:val="28"/>
          <w:szCs w:val="28"/>
        </w:rPr>
        <w:t>C．裸子植物</w:t>
      </w:r>
      <w:r>
        <w:rPr>
          <w:rFonts w:hint="eastAsia" w:ascii="宋体" w:hAnsi="宋体" w:eastAsia="宋体" w:cs="宋体"/>
          <w:color w:val="auto"/>
          <w:sz w:val="28"/>
          <w:szCs w:val="28"/>
        </w:rPr>
        <w:tab/>
      </w:r>
      <w:r>
        <w:rPr>
          <w:rFonts w:hint="eastAsia" w:ascii="宋体" w:hAnsi="宋体" w:eastAsia="宋体" w:cs="宋体"/>
          <w:color w:val="auto"/>
          <w:sz w:val="28"/>
          <w:szCs w:val="28"/>
        </w:rPr>
        <w:t>D．藻类植物</w:t>
      </w: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5</w:t>
      </w:r>
      <w:r>
        <w:rPr>
          <w:rFonts w:hint="eastAsia" w:ascii="宋体" w:hAnsi="宋体" w:eastAsia="宋体" w:cs="宋体"/>
          <w:color w:val="auto"/>
          <w:sz w:val="28"/>
          <w:szCs w:val="28"/>
        </w:rPr>
        <w:t>．地质历史上两次重要的全球性生物大规模灭绝的时期是（   ）</w:t>
      </w: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A．中生代早期和新生代末期</w:t>
      </w:r>
      <w:r>
        <w:rPr>
          <w:rFonts w:hint="eastAsia" w:ascii="宋体" w:hAnsi="宋体" w:eastAsia="宋体" w:cs="宋体"/>
          <w:color w:val="auto"/>
          <w:sz w:val="28"/>
          <w:szCs w:val="28"/>
        </w:rPr>
        <w:tab/>
      </w:r>
      <w:r>
        <w:rPr>
          <w:rFonts w:hint="eastAsia" w:ascii="宋体" w:hAnsi="宋体" w:eastAsia="宋体" w:cs="宋体"/>
          <w:color w:val="auto"/>
          <w:sz w:val="28"/>
          <w:szCs w:val="28"/>
        </w:rPr>
        <w:t>B．太古宙末期和元古宙末期</w:t>
      </w: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C．古生代早期和新生代末期</w:t>
      </w:r>
      <w:r>
        <w:rPr>
          <w:rFonts w:hint="eastAsia" w:ascii="宋体" w:hAnsi="宋体" w:eastAsia="宋体" w:cs="宋体"/>
          <w:color w:val="auto"/>
          <w:sz w:val="28"/>
          <w:szCs w:val="28"/>
        </w:rPr>
        <w:tab/>
      </w:r>
      <w:r>
        <w:rPr>
          <w:rFonts w:hint="eastAsia" w:ascii="宋体" w:hAnsi="宋体" w:eastAsia="宋体" w:cs="宋体"/>
          <w:color w:val="auto"/>
          <w:sz w:val="28"/>
          <w:szCs w:val="28"/>
        </w:rPr>
        <w:t>D．古生代末期和中生代末期</w:t>
      </w: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6</w:t>
      </w:r>
      <w:r>
        <w:rPr>
          <w:rFonts w:hint="eastAsia" w:ascii="宋体" w:hAnsi="宋体" w:eastAsia="宋体" w:cs="宋体"/>
          <w:color w:val="auto"/>
          <w:sz w:val="28"/>
          <w:szCs w:val="28"/>
        </w:rPr>
        <w:t>．地质学家常用地震波来寻找海底油气矿藏，下列四幅地震波示意图中表示海底储有石油的是（   ）</w:t>
      </w:r>
    </w:p>
    <w:p>
      <w:pPr>
        <w:keepNext w:val="0"/>
        <w:keepLines w:val="0"/>
        <w:pageBreakBefore w:val="0"/>
        <w:widowControl w:val="0"/>
        <w:shd w:val="clear" w:color="auto" w:fill="FFFFFF"/>
        <w:kinsoku/>
        <w:wordWrap/>
        <w:overflowPunct/>
        <w:topLinePunct w:val="0"/>
        <w:autoSpaceDE/>
        <w:autoSpaceDN/>
        <w:bidi w:val="0"/>
        <w:adjustRightInd/>
        <w:snapToGrid/>
        <w:spacing w:line="440" w:lineRule="exact"/>
        <w:ind w:firstLine="560" w:firstLineChars="200"/>
        <w:jc w:val="left"/>
        <w:textAlignment w:val="center"/>
        <w:rPr>
          <w:rFonts w:hint="eastAsia" w:ascii="宋体" w:hAnsi="宋体" w:eastAsia="宋体" w:cs="宋体"/>
          <w:sz w:val="28"/>
          <w:szCs w:val="28"/>
        </w:rPr>
      </w:pPr>
      <w:r>
        <w:rPr>
          <w:rFonts w:hint="eastAsia" w:ascii="宋体" w:hAnsi="宋体" w:eastAsia="宋体" w:cs="宋体"/>
          <w:color w:val="auto"/>
          <w:sz w:val="28"/>
          <w:szCs w:val="28"/>
          <w:lang w:eastAsia="zh-CN"/>
        </w:rPr>
        <w:drawing>
          <wp:anchor distT="0" distB="0" distL="114300" distR="114300" simplePos="0" relativeHeight="251659264" behindDoc="0" locked="0" layoutInCell="1" allowOverlap="1">
            <wp:simplePos x="0" y="0"/>
            <wp:positionH relativeFrom="column">
              <wp:posOffset>209550</wp:posOffset>
            </wp:positionH>
            <wp:positionV relativeFrom="paragraph">
              <wp:posOffset>157480</wp:posOffset>
            </wp:positionV>
            <wp:extent cx="5317490" cy="1152525"/>
            <wp:effectExtent l="0" t="0" r="16510" b="9525"/>
            <wp:wrapSquare wrapText="bothSides"/>
            <wp:docPr id="37" name="图片 37" descr="360截图20221211090310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360截图20221211090310848"/>
                    <pic:cNvPicPr>
                      <a:picLocks noChangeAspect="1"/>
                    </pic:cNvPicPr>
                  </pic:nvPicPr>
                  <pic:blipFill>
                    <a:blip r:embed="rId11"/>
                    <a:stretch>
                      <a:fillRect/>
                    </a:stretch>
                  </pic:blipFill>
                  <pic:spPr>
                    <a:xfrm>
                      <a:off x="0" y="0"/>
                      <a:ext cx="5317490" cy="1152525"/>
                    </a:xfrm>
                    <a:prstGeom prst="rect">
                      <a:avLst/>
                    </a:prstGeom>
                  </pic:spPr>
                </pic:pic>
              </a:graphicData>
            </a:graphic>
          </wp:anchor>
        </w:drawing>
      </w:r>
      <w:r>
        <w:rPr>
          <w:rFonts w:hint="eastAsia" w:ascii="宋体" w:hAnsi="宋体" w:eastAsia="宋体" w:cs="宋体"/>
          <w:sz w:val="28"/>
          <w:szCs w:val="28"/>
        </w:rPr>
        <w:t>在高铁网四通</w:t>
      </w:r>
      <w:r>
        <w:rPr>
          <w:rFonts w:hint="eastAsia" w:ascii="宋体" w:hAnsi="宋体" w:cs="宋体"/>
          <w:sz w:val="28"/>
          <w:szCs w:val="28"/>
          <w:lang w:val="en-US" w:eastAsia="zh-CN"/>
        </w:rPr>
        <w:t>八</w:t>
      </w:r>
      <w:r>
        <w:rPr>
          <w:rFonts w:hint="eastAsia" w:ascii="宋体" w:hAnsi="宋体" w:eastAsia="宋体" w:cs="宋体"/>
          <w:sz w:val="28"/>
          <w:szCs w:val="28"/>
        </w:rPr>
        <w:t>达的今天，我国仍保留着81对站站都停的“慢火车”。与最先进、最现代的交通工具相比，“慢火车”票价低廉、乘车方便。为了方便货运，有时会把列车上的座位去掉，因地制宜的满足当地居民出行需求。据此完成下面小题。</w:t>
      </w:r>
    </w:p>
    <w:p>
      <w:pPr>
        <w:keepNext w:val="0"/>
        <w:keepLines w:val="0"/>
        <w:pageBreakBefore w:val="0"/>
        <w:widowControl w:val="0"/>
        <w:shd w:val="clear" w:color="auto" w:fill="FFFFFF"/>
        <w:kinsoku/>
        <w:wordWrap/>
        <w:overflowPunct/>
        <w:topLinePunct w:val="0"/>
        <w:autoSpaceDE/>
        <w:autoSpaceDN/>
        <w:bidi w:val="0"/>
        <w:adjustRightInd/>
        <w:snapToGrid/>
        <w:spacing w:line="520" w:lineRule="exact"/>
        <w:jc w:val="left"/>
        <w:textAlignment w:val="center"/>
        <w:rPr>
          <w:rFonts w:hint="eastAsia" w:ascii="宋体" w:hAnsi="宋体" w:eastAsia="宋体" w:cs="宋体"/>
          <w:sz w:val="28"/>
          <w:szCs w:val="28"/>
        </w:rPr>
      </w:pPr>
      <w:r>
        <w:rPr>
          <w:rFonts w:hint="eastAsia" w:ascii="宋体" w:hAnsi="宋体" w:eastAsia="宋体" w:cs="宋体"/>
          <w:sz w:val="28"/>
          <w:szCs w:val="28"/>
        </w:rPr>
        <w:t>7．我国“慢火车”主要分布在（</w:t>
      </w:r>
      <w:r>
        <w:rPr>
          <w:rFonts w:hint="eastAsia" w:ascii="宋体" w:hAnsi="宋体" w:eastAsia="宋体" w:cs="宋体"/>
          <w:kern w:val="0"/>
          <w:sz w:val="28"/>
          <w:szCs w:val="28"/>
        </w:rPr>
        <w:t>   </w:t>
      </w:r>
      <w:r>
        <w:rPr>
          <w:rFonts w:hint="eastAsia" w:ascii="宋体" w:hAnsi="宋体" w:eastAsia="宋体" w:cs="宋体"/>
          <w:sz w:val="28"/>
          <w:szCs w:val="28"/>
        </w:rPr>
        <w:t>）</w:t>
      </w:r>
    </w:p>
    <w:p>
      <w:pPr>
        <w:keepNext w:val="0"/>
        <w:keepLines w:val="0"/>
        <w:pageBreakBefore w:val="0"/>
        <w:widowControl w:val="0"/>
        <w:shd w:val="clear" w:color="auto" w:fill="FFFFFF"/>
        <w:tabs>
          <w:tab w:val="left" w:pos="2078"/>
          <w:tab w:val="left" w:pos="4156"/>
          <w:tab w:val="left" w:pos="6234"/>
        </w:tabs>
        <w:kinsoku/>
        <w:wordWrap/>
        <w:overflowPunct/>
        <w:topLinePunct w:val="0"/>
        <w:autoSpaceDE/>
        <w:autoSpaceDN/>
        <w:bidi w:val="0"/>
        <w:adjustRightInd/>
        <w:snapToGrid/>
        <w:spacing w:line="520" w:lineRule="exact"/>
        <w:jc w:val="left"/>
        <w:textAlignment w:val="center"/>
        <w:rPr>
          <w:rFonts w:hint="eastAsia" w:ascii="宋体" w:hAnsi="宋体" w:eastAsia="宋体" w:cs="宋体"/>
          <w:sz w:val="28"/>
          <w:szCs w:val="28"/>
        </w:rPr>
      </w:pPr>
      <w:r>
        <w:rPr>
          <w:rFonts w:hint="eastAsia" w:ascii="宋体" w:hAnsi="宋体" w:eastAsia="宋体" w:cs="宋体"/>
          <w:sz w:val="28"/>
          <w:szCs w:val="28"/>
        </w:rPr>
        <w:t>A．沿海地区</w:t>
      </w:r>
      <w:r>
        <w:rPr>
          <w:rFonts w:hint="eastAsia" w:ascii="宋体" w:hAnsi="宋体" w:eastAsia="宋体" w:cs="宋体"/>
          <w:sz w:val="28"/>
          <w:szCs w:val="28"/>
        </w:rPr>
        <w:tab/>
      </w:r>
      <w:r>
        <w:rPr>
          <w:rFonts w:hint="eastAsia" w:ascii="宋体" w:hAnsi="宋体" w:eastAsia="宋体" w:cs="宋体"/>
          <w:sz w:val="28"/>
          <w:szCs w:val="28"/>
        </w:rPr>
        <w:t>B．偏远山区</w:t>
      </w:r>
      <w:r>
        <w:rPr>
          <w:rFonts w:hint="eastAsia" w:ascii="宋体" w:hAnsi="宋体" w:eastAsia="宋体" w:cs="宋体"/>
          <w:sz w:val="28"/>
          <w:szCs w:val="28"/>
        </w:rPr>
        <w:tab/>
      </w:r>
      <w:r>
        <w:rPr>
          <w:rFonts w:hint="eastAsia" w:ascii="宋体" w:hAnsi="宋体" w:eastAsia="宋体" w:cs="宋体"/>
          <w:sz w:val="28"/>
          <w:szCs w:val="28"/>
        </w:rPr>
        <w:t>C．平原地区</w:t>
      </w:r>
      <w:r>
        <w:rPr>
          <w:rFonts w:hint="eastAsia" w:ascii="宋体" w:hAnsi="宋体" w:eastAsia="宋体" w:cs="宋体"/>
          <w:sz w:val="28"/>
          <w:szCs w:val="28"/>
        </w:rPr>
        <w:tab/>
      </w:r>
      <w:r>
        <w:rPr>
          <w:rFonts w:hint="eastAsia" w:ascii="宋体" w:hAnsi="宋体" w:eastAsia="宋体" w:cs="宋体"/>
          <w:sz w:val="28"/>
          <w:szCs w:val="28"/>
        </w:rPr>
        <w:t>D．边境地区</w:t>
      </w:r>
    </w:p>
    <w:p>
      <w:pPr>
        <w:keepNext w:val="0"/>
        <w:keepLines w:val="0"/>
        <w:pageBreakBefore w:val="0"/>
        <w:widowControl w:val="0"/>
        <w:shd w:val="clear" w:color="auto" w:fill="FFFFFF"/>
        <w:kinsoku/>
        <w:wordWrap/>
        <w:overflowPunct/>
        <w:topLinePunct w:val="0"/>
        <w:autoSpaceDE/>
        <w:autoSpaceDN/>
        <w:bidi w:val="0"/>
        <w:adjustRightInd/>
        <w:snapToGrid/>
        <w:spacing w:line="520" w:lineRule="exact"/>
        <w:jc w:val="left"/>
        <w:textAlignment w:val="center"/>
        <w:rPr>
          <w:rFonts w:hint="eastAsia" w:ascii="宋体" w:hAnsi="宋体" w:eastAsia="宋体" w:cs="宋体"/>
          <w:sz w:val="28"/>
          <w:szCs w:val="28"/>
        </w:rPr>
      </w:pPr>
      <w:r>
        <w:rPr>
          <w:rFonts w:hint="eastAsia" w:ascii="宋体" w:hAnsi="宋体" w:eastAsia="宋体" w:cs="宋体"/>
          <w:sz w:val="28"/>
          <w:szCs w:val="28"/>
        </w:rPr>
        <w:t>8．“慢火车”装运的货物最可能是（</w:t>
      </w:r>
      <w:r>
        <w:rPr>
          <w:rFonts w:hint="eastAsia" w:ascii="宋体" w:hAnsi="宋体" w:eastAsia="宋体" w:cs="宋体"/>
          <w:kern w:val="0"/>
          <w:sz w:val="28"/>
          <w:szCs w:val="28"/>
        </w:rPr>
        <w:t>   </w:t>
      </w:r>
      <w:r>
        <w:rPr>
          <w:rFonts w:hint="eastAsia" w:ascii="宋体" w:hAnsi="宋体" w:eastAsia="宋体" w:cs="宋体"/>
          <w:sz w:val="28"/>
          <w:szCs w:val="28"/>
        </w:rPr>
        <w:t>）</w:t>
      </w:r>
    </w:p>
    <w:p>
      <w:pPr>
        <w:keepNext w:val="0"/>
        <w:keepLines w:val="0"/>
        <w:pageBreakBefore w:val="0"/>
        <w:widowControl w:val="0"/>
        <w:shd w:val="clear" w:color="auto" w:fill="FFFFFF"/>
        <w:tabs>
          <w:tab w:val="left" w:pos="2078"/>
          <w:tab w:val="left" w:pos="4156"/>
          <w:tab w:val="left" w:pos="6234"/>
        </w:tabs>
        <w:kinsoku/>
        <w:wordWrap/>
        <w:overflowPunct/>
        <w:topLinePunct w:val="0"/>
        <w:autoSpaceDE/>
        <w:autoSpaceDN/>
        <w:bidi w:val="0"/>
        <w:adjustRightInd/>
        <w:snapToGrid/>
        <w:spacing w:line="520" w:lineRule="exact"/>
        <w:jc w:val="left"/>
        <w:textAlignment w:val="center"/>
        <w:rPr>
          <w:rFonts w:hint="eastAsia" w:ascii="宋体" w:hAnsi="宋体" w:eastAsia="宋体" w:cs="宋体"/>
          <w:sz w:val="28"/>
          <w:szCs w:val="28"/>
        </w:rPr>
      </w:pPr>
      <w:r>
        <w:rPr>
          <w:rFonts w:hint="eastAsia" w:ascii="宋体" w:hAnsi="宋体" w:eastAsia="宋体" w:cs="宋体"/>
          <w:sz w:val="28"/>
          <w:szCs w:val="28"/>
        </w:rPr>
        <w:t>A．精密机械</w:t>
      </w:r>
      <w:r>
        <w:rPr>
          <w:rFonts w:hint="eastAsia" w:ascii="宋体" w:hAnsi="宋体" w:eastAsia="宋体" w:cs="宋体"/>
          <w:sz w:val="28"/>
          <w:szCs w:val="28"/>
        </w:rPr>
        <w:tab/>
      </w:r>
      <w:r>
        <w:rPr>
          <w:rFonts w:hint="eastAsia" w:ascii="宋体" w:hAnsi="宋体" w:eastAsia="宋体" w:cs="宋体"/>
          <w:sz w:val="28"/>
          <w:szCs w:val="28"/>
        </w:rPr>
        <w:t>B．冷冻产品</w:t>
      </w:r>
      <w:r>
        <w:rPr>
          <w:rFonts w:hint="eastAsia" w:ascii="宋体" w:hAnsi="宋体" w:eastAsia="宋体" w:cs="宋体"/>
          <w:sz w:val="28"/>
          <w:szCs w:val="28"/>
        </w:rPr>
        <w:tab/>
      </w:r>
      <w:r>
        <w:rPr>
          <w:rFonts w:hint="eastAsia" w:ascii="宋体" w:hAnsi="宋体" w:eastAsia="宋体" w:cs="宋体"/>
          <w:sz w:val="28"/>
          <w:szCs w:val="28"/>
        </w:rPr>
        <w:t>C．矿产品</w:t>
      </w:r>
      <w:r>
        <w:rPr>
          <w:rFonts w:hint="eastAsia" w:ascii="宋体" w:hAnsi="宋体" w:eastAsia="宋体" w:cs="宋体"/>
          <w:sz w:val="28"/>
          <w:szCs w:val="28"/>
        </w:rPr>
        <w:tab/>
      </w:r>
      <w:r>
        <w:rPr>
          <w:rFonts w:hint="eastAsia" w:ascii="宋体" w:hAnsi="宋体" w:eastAsia="宋体" w:cs="宋体"/>
          <w:sz w:val="28"/>
          <w:szCs w:val="28"/>
        </w:rPr>
        <w:t>D．农副产品</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pPr>
      <w:r>
        <w:drawing>
          <wp:anchor distT="0" distB="0" distL="114300" distR="114300" simplePos="0" relativeHeight="251665408" behindDoc="0" locked="0" layoutInCell="1" allowOverlap="1">
            <wp:simplePos x="0" y="0"/>
            <wp:positionH relativeFrom="column">
              <wp:posOffset>3068955</wp:posOffset>
            </wp:positionH>
            <wp:positionV relativeFrom="paragraph">
              <wp:posOffset>126365</wp:posOffset>
            </wp:positionV>
            <wp:extent cx="2810510" cy="1781810"/>
            <wp:effectExtent l="0" t="0" r="8890" b="8890"/>
            <wp:wrapSquare wrapText="bothSides"/>
            <wp:docPr id="38" name="图片 3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学科网(www.zxxk.com)--教育资源门户，提供试卷、教案、课件、论文、素材以及各类教学资源下载，还有大量而丰富的教学相关资讯！"/>
                    <pic:cNvPicPr>
                      <a:picLocks noChangeAspect="1"/>
                    </pic:cNvPicPr>
                  </pic:nvPicPr>
                  <pic:blipFill>
                    <a:blip r:embed="rId12"/>
                    <a:stretch>
                      <a:fillRect/>
                    </a:stretch>
                  </pic:blipFill>
                  <pic:spPr>
                    <a:xfrm>
                      <a:off x="0" y="0"/>
                      <a:ext cx="2810510" cy="1781810"/>
                    </a:xfrm>
                    <a:prstGeom prst="rect">
                      <a:avLst/>
                    </a:prstGeom>
                  </pic:spPr>
                </pic:pic>
              </a:graphicData>
            </a:graphic>
          </wp:anchor>
        </w:drawing>
      </w:r>
      <w:r>
        <w:rPr>
          <w:rFonts w:hint="eastAsia" w:ascii="宋体" w:hAnsi="宋体" w:eastAsia="宋体" w:cs="宋体"/>
          <w:color w:val="auto"/>
          <w:sz w:val="28"/>
          <w:szCs w:val="28"/>
        </w:rPr>
        <w:t>位于帕米尔高原东部的H农场，地势低洼。近年来，依托得天独厚的地理条件，从沿海省份引进种苗，养殖南美对虾、海鲈鱼、石斑鱼等海产品，探索出一条“海鲜陆养”的特色产业发展之路，但目前仍然存在着一些难点。如图为H农场海鲜养殖景观图，完成下面小题。</w:t>
      </w: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9</w:t>
      </w:r>
      <w:r>
        <w:rPr>
          <w:rFonts w:hint="eastAsia" w:ascii="宋体" w:hAnsi="宋体" w:eastAsia="宋体" w:cs="宋体"/>
          <w:color w:val="auto"/>
          <w:sz w:val="28"/>
          <w:szCs w:val="28"/>
        </w:rPr>
        <w:t>. H农场发展“海鲜陆养”产业的主要优势条件是（   ）</w:t>
      </w: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A. 盐碱水丰富</w:t>
      </w:r>
      <w:r>
        <w:rPr>
          <w:rFonts w:hint="eastAsia" w:ascii="宋体" w:hAnsi="宋体" w:eastAsia="宋体" w:cs="宋体"/>
          <w:color w:val="auto"/>
          <w:sz w:val="28"/>
          <w:szCs w:val="28"/>
        </w:rPr>
        <w:tab/>
      </w:r>
      <w:r>
        <w:rPr>
          <w:rFonts w:hint="eastAsia" w:ascii="宋体" w:hAnsi="宋体" w:eastAsia="宋体" w:cs="宋体"/>
          <w:color w:val="auto"/>
          <w:sz w:val="28"/>
          <w:szCs w:val="28"/>
        </w:rPr>
        <w:t>B. 水域面积大</w:t>
      </w:r>
      <w:r>
        <w:rPr>
          <w:rFonts w:hint="eastAsia" w:ascii="宋体" w:hAnsi="宋体" w:eastAsia="宋体" w:cs="宋体"/>
          <w:color w:val="auto"/>
          <w:sz w:val="28"/>
          <w:szCs w:val="28"/>
        </w:rPr>
        <w:tab/>
      </w:r>
      <w:r>
        <w:rPr>
          <w:rFonts w:hint="eastAsia" w:ascii="宋体" w:hAnsi="宋体" w:eastAsia="宋体" w:cs="宋体"/>
          <w:color w:val="auto"/>
          <w:sz w:val="28"/>
          <w:szCs w:val="28"/>
        </w:rPr>
        <w:t>C. 光照充足</w:t>
      </w:r>
      <w:r>
        <w:rPr>
          <w:rFonts w:hint="eastAsia" w:ascii="宋体" w:hAnsi="宋体" w:eastAsia="宋体" w:cs="宋体"/>
          <w:color w:val="auto"/>
          <w:sz w:val="28"/>
          <w:szCs w:val="28"/>
        </w:rPr>
        <w:tab/>
      </w:r>
      <w:r>
        <w:rPr>
          <w:rFonts w:hint="eastAsia" w:ascii="宋体" w:hAnsi="宋体" w:cs="宋体"/>
          <w:color w:val="auto"/>
          <w:sz w:val="28"/>
          <w:szCs w:val="28"/>
          <w:lang w:val="en-US" w:eastAsia="zh-CN"/>
        </w:rPr>
        <w:t xml:space="preserve"> </w:t>
      </w:r>
      <w:r>
        <w:rPr>
          <w:rFonts w:hint="eastAsia" w:ascii="宋体" w:hAnsi="宋体" w:eastAsia="宋体" w:cs="宋体"/>
          <w:color w:val="auto"/>
          <w:sz w:val="28"/>
          <w:szCs w:val="28"/>
        </w:rPr>
        <w:t>D. 地价低廉</w:t>
      </w: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10</w:t>
      </w:r>
      <w:r>
        <w:rPr>
          <w:rFonts w:hint="eastAsia" w:ascii="宋体" w:hAnsi="宋体" w:eastAsia="宋体" w:cs="宋体"/>
          <w:color w:val="auto"/>
          <w:sz w:val="28"/>
          <w:szCs w:val="28"/>
        </w:rPr>
        <w:t>. 推测目前新疆海鲜产业亟待解决的问题主要在于（   ）</w:t>
      </w: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A.</w:t>
      </w:r>
      <w:r>
        <w:rPr>
          <w:rFonts w:hint="eastAsia" w:ascii="宋体" w:hAnsi="宋体" w:cs="宋体"/>
          <w:color w:val="auto"/>
          <w:sz w:val="28"/>
          <w:szCs w:val="28"/>
          <w:lang w:val="en-US" w:eastAsia="zh-CN"/>
        </w:rPr>
        <w:t xml:space="preserve"> </w:t>
      </w:r>
      <w:r>
        <w:rPr>
          <w:rFonts w:hint="eastAsia" w:ascii="宋体" w:hAnsi="宋体" w:eastAsia="宋体" w:cs="宋体"/>
          <w:color w:val="auto"/>
          <w:sz w:val="28"/>
          <w:szCs w:val="28"/>
        </w:rPr>
        <w:t>知名度低</w:t>
      </w:r>
      <w:r>
        <w:rPr>
          <w:rFonts w:hint="eastAsia" w:ascii="宋体" w:hAnsi="宋体" w:eastAsia="宋体" w:cs="宋体"/>
          <w:color w:val="auto"/>
          <w:sz w:val="28"/>
          <w:szCs w:val="28"/>
        </w:rPr>
        <w:tab/>
      </w:r>
      <w:r>
        <w:rPr>
          <w:rFonts w:hint="eastAsia" w:ascii="宋体" w:hAnsi="宋体" w:eastAsia="宋体" w:cs="宋体"/>
          <w:color w:val="auto"/>
          <w:sz w:val="28"/>
          <w:szCs w:val="28"/>
        </w:rPr>
        <w:t>B. 技术落后</w:t>
      </w:r>
      <w:r>
        <w:rPr>
          <w:rFonts w:hint="eastAsia" w:ascii="宋体" w:hAnsi="宋体" w:eastAsia="宋体" w:cs="宋体"/>
          <w:color w:val="auto"/>
          <w:sz w:val="28"/>
          <w:szCs w:val="28"/>
        </w:rPr>
        <w:tab/>
      </w:r>
      <w:r>
        <w:rPr>
          <w:rFonts w:hint="eastAsia" w:ascii="宋体" w:hAnsi="宋体" w:eastAsia="宋体" w:cs="宋体"/>
          <w:color w:val="auto"/>
          <w:sz w:val="28"/>
          <w:szCs w:val="28"/>
        </w:rPr>
        <w:t>C. 运输成本高</w:t>
      </w:r>
      <w:r>
        <w:rPr>
          <w:rFonts w:hint="eastAsia" w:ascii="宋体" w:hAnsi="宋体" w:eastAsia="宋体" w:cs="宋体"/>
          <w:color w:val="auto"/>
          <w:sz w:val="28"/>
          <w:szCs w:val="28"/>
        </w:rPr>
        <w:tab/>
      </w:r>
      <w:r>
        <w:rPr>
          <w:rFonts w:hint="eastAsia" w:ascii="宋体" w:hAnsi="宋体" w:eastAsia="宋体" w:cs="宋体"/>
          <w:color w:val="auto"/>
          <w:sz w:val="28"/>
          <w:szCs w:val="28"/>
        </w:rPr>
        <w:t>D. 规模过小</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left"/>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柏桥村位于粤西茂名市，村内的古荔枝树树龄超过1300年的有9棵，超过500年的有39棵，被誉为“活的荔枝博物馆”。广东省选择柏桥村作为省级“一村一品”荔枝生产专业村，并孵化出1家国家级农业专业合作社和1家省级农业食品龙头公司。该龙头公司近年来不断“加码”科技力量，投入智能化烘干设备、自动去核装置、全自动包装机。据此完成</w:t>
      </w:r>
      <w:r>
        <w:rPr>
          <w:rFonts w:hint="eastAsia" w:ascii="宋体" w:hAnsi="宋体" w:eastAsia="宋体" w:cs="宋体"/>
          <w:color w:val="auto"/>
          <w:sz w:val="28"/>
          <w:szCs w:val="28"/>
          <w:lang w:val="en-US" w:eastAsia="zh-CN"/>
        </w:rPr>
        <w:t>下面小</w:t>
      </w:r>
      <w:r>
        <w:rPr>
          <w:rFonts w:hint="eastAsia" w:ascii="宋体" w:hAnsi="宋体" w:eastAsia="宋体" w:cs="宋体"/>
          <w:color w:val="auto"/>
          <w:sz w:val="28"/>
          <w:szCs w:val="28"/>
        </w:rPr>
        <w:t>题。</w:t>
      </w:r>
    </w:p>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rPr>
        <w:t>1</w:t>
      </w:r>
      <w:r>
        <w:rPr>
          <w:rFonts w:hint="eastAsia" w:ascii="宋体" w:hAnsi="宋体" w:eastAsia="宋体" w:cs="宋体"/>
          <w:color w:val="auto"/>
          <w:sz w:val="28"/>
          <w:szCs w:val="28"/>
          <w:lang w:val="en-US" w:eastAsia="zh-CN"/>
        </w:rPr>
        <w:t>1</w:t>
      </w:r>
      <w:r>
        <w:rPr>
          <w:rFonts w:hint="eastAsia" w:ascii="宋体" w:hAnsi="宋体" w:eastAsia="宋体" w:cs="宋体"/>
          <w:color w:val="auto"/>
          <w:sz w:val="28"/>
          <w:szCs w:val="28"/>
        </w:rPr>
        <w:t>．监测并计算柏桥村荔枝林每年面积的变化需要利用</w:t>
      </w:r>
      <w:r>
        <w:rPr>
          <w:rFonts w:hint="eastAsia" w:ascii="宋体" w:hAnsi="宋体" w:cs="宋体"/>
          <w:color w:val="auto"/>
          <w:sz w:val="28"/>
          <w:szCs w:val="28"/>
          <w:lang w:eastAsia="zh-CN"/>
        </w:rPr>
        <w:t>（</w:t>
      </w:r>
      <w:r>
        <w:rPr>
          <w:rFonts w:hint="eastAsia" w:ascii="宋体" w:hAnsi="宋体" w:cs="宋体"/>
          <w:color w:val="auto"/>
          <w:sz w:val="28"/>
          <w:szCs w:val="28"/>
          <w:lang w:val="en-US" w:eastAsia="zh-CN"/>
        </w:rPr>
        <w:t xml:space="preserve">   </w:t>
      </w:r>
      <w:r>
        <w:rPr>
          <w:rFonts w:hint="eastAsia" w:ascii="宋体" w:hAnsi="宋体" w:cs="宋体"/>
          <w:color w:val="auto"/>
          <w:sz w:val="28"/>
          <w:szCs w:val="28"/>
          <w:lang w:eastAsia="zh-CN"/>
        </w:rPr>
        <w:t>）</w:t>
      </w: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①人工智能技术</w:t>
      </w:r>
      <w:r>
        <w:rPr>
          <w:rFonts w:hint="eastAsia" w:ascii="宋体" w:hAnsi="宋体" w:eastAsia="宋体" w:cs="宋体"/>
          <w:color w:val="auto"/>
          <w:sz w:val="28"/>
          <w:szCs w:val="28"/>
        </w:rPr>
        <w:tab/>
      </w:r>
      <w:r>
        <w:rPr>
          <w:rFonts w:hint="eastAsia" w:ascii="宋体" w:hAnsi="宋体" w:eastAsia="宋体" w:cs="宋体"/>
          <w:color w:val="auto"/>
          <w:sz w:val="28"/>
          <w:szCs w:val="28"/>
        </w:rPr>
        <w:t>②全球卫星导航系统</w:t>
      </w:r>
      <w:r>
        <w:rPr>
          <w:rFonts w:hint="eastAsia" w:ascii="宋体" w:hAnsi="宋体" w:eastAsia="宋体" w:cs="宋体"/>
          <w:color w:val="auto"/>
          <w:sz w:val="28"/>
          <w:szCs w:val="28"/>
        </w:rPr>
        <w:tab/>
      </w:r>
      <w:r>
        <w:rPr>
          <w:rFonts w:hint="eastAsia" w:ascii="宋体" w:hAnsi="宋体" w:eastAsia="宋体" w:cs="宋体"/>
          <w:color w:val="auto"/>
          <w:sz w:val="28"/>
          <w:szCs w:val="28"/>
        </w:rPr>
        <w:t>③遥感技术</w:t>
      </w:r>
      <w:r>
        <w:rPr>
          <w:rFonts w:hint="eastAsia" w:ascii="宋体" w:hAnsi="宋体" w:eastAsia="宋体" w:cs="宋体"/>
          <w:color w:val="auto"/>
          <w:sz w:val="28"/>
          <w:szCs w:val="28"/>
        </w:rPr>
        <w:tab/>
      </w:r>
      <w:r>
        <w:rPr>
          <w:rFonts w:hint="eastAsia" w:ascii="宋体" w:hAnsi="宋体" w:eastAsia="宋体" w:cs="宋体"/>
          <w:color w:val="auto"/>
          <w:sz w:val="28"/>
          <w:szCs w:val="28"/>
        </w:rPr>
        <w:t>④地理信息系统</w:t>
      </w: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A．①②</w:t>
      </w:r>
      <w:r>
        <w:rPr>
          <w:rFonts w:hint="eastAsia" w:ascii="宋体" w:hAnsi="宋体" w:cs="宋体"/>
          <w:color w:val="auto"/>
          <w:sz w:val="28"/>
          <w:szCs w:val="28"/>
          <w:lang w:val="en-US" w:eastAsia="zh-CN"/>
        </w:rPr>
        <w:t xml:space="preserve">  </w:t>
      </w:r>
      <w:r>
        <w:rPr>
          <w:rFonts w:hint="eastAsia" w:ascii="宋体" w:hAnsi="宋体" w:eastAsia="宋体" w:cs="宋体"/>
          <w:color w:val="auto"/>
          <w:sz w:val="28"/>
          <w:szCs w:val="28"/>
        </w:rPr>
        <w:tab/>
      </w:r>
      <w:r>
        <w:rPr>
          <w:rFonts w:hint="eastAsia" w:ascii="宋体" w:hAnsi="宋体" w:cs="宋体"/>
          <w:color w:val="auto"/>
          <w:sz w:val="28"/>
          <w:szCs w:val="28"/>
          <w:lang w:val="en-US" w:eastAsia="zh-CN"/>
        </w:rPr>
        <w:t xml:space="preserve"> </w:t>
      </w:r>
      <w:r>
        <w:rPr>
          <w:rFonts w:hint="eastAsia" w:ascii="宋体" w:hAnsi="宋体" w:eastAsia="宋体" w:cs="宋体"/>
          <w:color w:val="auto"/>
          <w:sz w:val="28"/>
          <w:szCs w:val="28"/>
        </w:rPr>
        <w:t>B．①④</w:t>
      </w:r>
      <w:r>
        <w:rPr>
          <w:rFonts w:hint="eastAsia" w:ascii="宋体" w:hAnsi="宋体" w:eastAsia="宋体" w:cs="宋体"/>
          <w:color w:val="auto"/>
          <w:sz w:val="28"/>
          <w:szCs w:val="28"/>
        </w:rPr>
        <w:tab/>
      </w:r>
      <w:r>
        <w:rPr>
          <w:rFonts w:hint="eastAsia" w:ascii="宋体" w:hAnsi="宋体" w:cs="宋体"/>
          <w:color w:val="auto"/>
          <w:sz w:val="28"/>
          <w:szCs w:val="28"/>
          <w:lang w:val="en-US" w:eastAsia="zh-CN"/>
        </w:rPr>
        <w:t xml:space="preserve">    </w:t>
      </w:r>
      <w:r>
        <w:rPr>
          <w:rFonts w:hint="eastAsia" w:ascii="宋体" w:hAnsi="宋体" w:eastAsia="宋体" w:cs="宋体"/>
          <w:color w:val="auto"/>
          <w:sz w:val="28"/>
          <w:szCs w:val="28"/>
        </w:rPr>
        <w:t>C．②③</w:t>
      </w:r>
      <w:r>
        <w:rPr>
          <w:rFonts w:hint="eastAsia" w:ascii="宋体" w:hAnsi="宋体" w:eastAsia="宋体" w:cs="宋体"/>
          <w:color w:val="auto"/>
          <w:sz w:val="28"/>
          <w:szCs w:val="28"/>
        </w:rPr>
        <w:tab/>
      </w:r>
      <w:r>
        <w:rPr>
          <w:rFonts w:hint="eastAsia" w:ascii="宋体" w:hAnsi="宋体" w:cs="宋体"/>
          <w:color w:val="auto"/>
          <w:sz w:val="28"/>
          <w:szCs w:val="28"/>
          <w:lang w:val="en-US" w:eastAsia="zh-CN"/>
        </w:rPr>
        <w:t xml:space="preserve">    </w:t>
      </w:r>
      <w:r>
        <w:rPr>
          <w:rFonts w:hint="eastAsia" w:ascii="宋体" w:hAnsi="宋体" w:eastAsia="宋体" w:cs="宋体"/>
          <w:color w:val="auto"/>
          <w:sz w:val="28"/>
          <w:szCs w:val="28"/>
        </w:rPr>
        <w:t>D．③④</w:t>
      </w: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val="en-US" w:eastAsia="zh-CN"/>
        </w:rPr>
        <w:t>1</w:t>
      </w:r>
      <w:r>
        <w:rPr>
          <w:rFonts w:hint="eastAsia" w:ascii="宋体" w:hAnsi="宋体" w:eastAsia="宋体" w:cs="宋体"/>
          <w:color w:val="auto"/>
          <w:sz w:val="28"/>
          <w:szCs w:val="28"/>
        </w:rPr>
        <w:t>2．选择柏桥村作为“一村一品”荔枝生产专业村主要考虑当地的</w:t>
      </w:r>
      <w:r>
        <w:rPr>
          <w:rFonts w:hint="eastAsia" w:ascii="宋体" w:hAnsi="宋体" w:cs="宋体"/>
          <w:color w:val="auto"/>
          <w:sz w:val="28"/>
          <w:szCs w:val="28"/>
          <w:lang w:eastAsia="zh-CN"/>
        </w:rPr>
        <w:t>（</w:t>
      </w:r>
      <w:r>
        <w:rPr>
          <w:rFonts w:hint="eastAsia" w:ascii="宋体" w:hAnsi="宋体" w:cs="宋体"/>
          <w:color w:val="auto"/>
          <w:sz w:val="28"/>
          <w:szCs w:val="28"/>
          <w:lang w:val="en-US" w:eastAsia="zh-CN"/>
        </w:rPr>
        <w:t xml:space="preserve">   </w:t>
      </w:r>
      <w:r>
        <w:rPr>
          <w:rFonts w:hint="eastAsia" w:ascii="宋体" w:hAnsi="宋体" w:cs="宋体"/>
          <w:color w:val="auto"/>
          <w:sz w:val="28"/>
          <w:szCs w:val="28"/>
          <w:lang w:eastAsia="zh-CN"/>
        </w:rPr>
        <w:t>）</w:t>
      </w: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①市场容量</w:t>
      </w:r>
      <w:r>
        <w:rPr>
          <w:rFonts w:hint="eastAsia" w:ascii="宋体" w:hAnsi="宋体" w:eastAsia="宋体" w:cs="宋体"/>
          <w:color w:val="auto"/>
          <w:sz w:val="28"/>
          <w:szCs w:val="28"/>
        </w:rPr>
        <w:tab/>
      </w:r>
      <w:r>
        <w:rPr>
          <w:rFonts w:hint="eastAsia" w:ascii="宋体" w:hAnsi="宋体" w:eastAsia="宋体" w:cs="宋体"/>
          <w:color w:val="auto"/>
          <w:sz w:val="28"/>
          <w:szCs w:val="28"/>
        </w:rPr>
        <w:t>②种植经验</w:t>
      </w:r>
      <w:r>
        <w:rPr>
          <w:rFonts w:hint="eastAsia" w:ascii="宋体" w:hAnsi="宋体" w:eastAsia="宋体" w:cs="宋体"/>
          <w:color w:val="auto"/>
          <w:sz w:val="28"/>
          <w:szCs w:val="28"/>
        </w:rPr>
        <w:tab/>
      </w:r>
      <w:r>
        <w:rPr>
          <w:rFonts w:hint="eastAsia" w:ascii="宋体" w:hAnsi="宋体" w:eastAsia="宋体" w:cs="宋体"/>
          <w:color w:val="auto"/>
          <w:sz w:val="28"/>
          <w:szCs w:val="28"/>
        </w:rPr>
        <w:t>③地域文化</w:t>
      </w:r>
      <w:r>
        <w:rPr>
          <w:rFonts w:hint="eastAsia" w:ascii="宋体" w:hAnsi="宋体" w:eastAsia="宋体" w:cs="宋体"/>
          <w:color w:val="auto"/>
          <w:sz w:val="28"/>
          <w:szCs w:val="28"/>
        </w:rPr>
        <w:tab/>
      </w:r>
      <w:r>
        <w:rPr>
          <w:rFonts w:hint="eastAsia" w:ascii="宋体" w:hAnsi="宋体" w:eastAsia="宋体" w:cs="宋体"/>
          <w:color w:val="auto"/>
          <w:sz w:val="28"/>
          <w:szCs w:val="28"/>
        </w:rPr>
        <w:t>④土地成本</w:t>
      </w: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A．①②</w:t>
      </w:r>
      <w:r>
        <w:rPr>
          <w:rFonts w:hint="eastAsia" w:ascii="宋体" w:hAnsi="宋体" w:eastAsia="宋体" w:cs="宋体"/>
          <w:color w:val="auto"/>
          <w:sz w:val="28"/>
          <w:szCs w:val="28"/>
        </w:rPr>
        <w:tab/>
      </w:r>
      <w:r>
        <w:rPr>
          <w:rFonts w:hint="eastAsia" w:ascii="宋体" w:hAnsi="宋体" w:eastAsia="宋体" w:cs="宋体"/>
          <w:color w:val="auto"/>
          <w:sz w:val="28"/>
          <w:szCs w:val="28"/>
          <w:lang w:val="en-US" w:eastAsia="zh-CN"/>
        </w:rPr>
        <w:t xml:space="preserve">    </w:t>
      </w:r>
      <w:r>
        <w:rPr>
          <w:rFonts w:hint="eastAsia" w:ascii="宋体" w:hAnsi="宋体" w:eastAsia="宋体" w:cs="宋体"/>
          <w:color w:val="auto"/>
          <w:sz w:val="28"/>
          <w:szCs w:val="28"/>
        </w:rPr>
        <w:t>B．①④</w:t>
      </w:r>
      <w:r>
        <w:rPr>
          <w:rFonts w:hint="eastAsia" w:ascii="宋体" w:hAnsi="宋体" w:eastAsia="宋体" w:cs="宋体"/>
          <w:color w:val="auto"/>
          <w:sz w:val="28"/>
          <w:szCs w:val="28"/>
          <w:lang w:val="en-US" w:eastAsia="zh-CN"/>
        </w:rPr>
        <w:t xml:space="preserve">  </w:t>
      </w:r>
      <w:r>
        <w:rPr>
          <w:rFonts w:hint="eastAsia" w:ascii="宋体" w:hAnsi="宋体" w:eastAsia="宋体" w:cs="宋体"/>
          <w:color w:val="auto"/>
          <w:sz w:val="28"/>
          <w:szCs w:val="28"/>
        </w:rPr>
        <w:tab/>
      </w:r>
      <w:r>
        <w:rPr>
          <w:rFonts w:hint="eastAsia" w:ascii="宋体" w:hAnsi="宋体" w:eastAsia="宋体" w:cs="宋体"/>
          <w:color w:val="auto"/>
          <w:sz w:val="28"/>
          <w:szCs w:val="28"/>
        </w:rPr>
        <w:t>C．②③</w:t>
      </w:r>
      <w:r>
        <w:rPr>
          <w:rFonts w:hint="eastAsia" w:ascii="宋体" w:hAnsi="宋体" w:eastAsia="宋体" w:cs="宋体"/>
          <w:color w:val="auto"/>
          <w:sz w:val="28"/>
          <w:szCs w:val="28"/>
        </w:rPr>
        <w:tab/>
      </w:r>
      <w:r>
        <w:rPr>
          <w:rFonts w:hint="eastAsia" w:ascii="宋体" w:hAnsi="宋体" w:cs="宋体"/>
          <w:color w:val="auto"/>
          <w:sz w:val="28"/>
          <w:szCs w:val="28"/>
          <w:lang w:val="en-US" w:eastAsia="zh-CN"/>
        </w:rPr>
        <w:t xml:space="preserve">   </w:t>
      </w:r>
      <w:r>
        <w:rPr>
          <w:rFonts w:hint="eastAsia" w:ascii="宋体" w:hAnsi="宋体" w:eastAsia="宋体" w:cs="宋体"/>
          <w:color w:val="auto"/>
          <w:sz w:val="28"/>
          <w:szCs w:val="28"/>
          <w:lang w:val="en-US" w:eastAsia="zh-CN"/>
        </w:rPr>
        <w:t xml:space="preserve"> </w:t>
      </w:r>
      <w:r>
        <w:rPr>
          <w:rFonts w:hint="eastAsia" w:ascii="宋体" w:hAnsi="宋体" w:eastAsia="宋体" w:cs="宋体"/>
          <w:color w:val="auto"/>
          <w:sz w:val="28"/>
          <w:szCs w:val="28"/>
        </w:rPr>
        <w:t>D．③④</w:t>
      </w: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val="en-US" w:eastAsia="zh-CN"/>
        </w:rPr>
        <w:t>1</w:t>
      </w:r>
      <w:r>
        <w:rPr>
          <w:rFonts w:hint="eastAsia" w:ascii="宋体" w:hAnsi="宋体" w:eastAsia="宋体" w:cs="宋体"/>
          <w:color w:val="auto"/>
          <w:sz w:val="28"/>
          <w:szCs w:val="28"/>
        </w:rPr>
        <w:t>3．该龙头公司“加码”科技力量显著降低了</w:t>
      </w:r>
      <w:r>
        <w:rPr>
          <w:rFonts w:hint="eastAsia" w:ascii="宋体" w:hAnsi="宋体" w:cs="宋体"/>
          <w:color w:val="auto"/>
          <w:sz w:val="28"/>
          <w:szCs w:val="28"/>
          <w:lang w:eastAsia="zh-CN"/>
        </w:rPr>
        <w:t>（</w:t>
      </w:r>
      <w:r>
        <w:rPr>
          <w:rFonts w:hint="eastAsia" w:ascii="宋体" w:hAnsi="宋体" w:cs="宋体"/>
          <w:color w:val="auto"/>
          <w:sz w:val="28"/>
          <w:szCs w:val="28"/>
          <w:lang w:val="en-US" w:eastAsia="zh-CN"/>
        </w:rPr>
        <w:t xml:space="preserve">   </w:t>
      </w:r>
      <w:r>
        <w:rPr>
          <w:rFonts w:hint="eastAsia" w:ascii="宋体" w:hAnsi="宋体" w:cs="宋体"/>
          <w:color w:val="auto"/>
          <w:sz w:val="28"/>
          <w:szCs w:val="28"/>
          <w:lang w:eastAsia="zh-CN"/>
        </w:rPr>
        <w:t>）</w:t>
      </w: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A．劳动力成本</w:t>
      </w:r>
      <w:r>
        <w:rPr>
          <w:rFonts w:hint="eastAsia" w:ascii="宋体" w:hAnsi="宋体" w:eastAsia="宋体" w:cs="宋体"/>
          <w:color w:val="auto"/>
          <w:sz w:val="28"/>
          <w:szCs w:val="28"/>
          <w:lang w:val="en-US" w:eastAsia="zh-CN"/>
        </w:rPr>
        <w:t xml:space="preserve">  </w:t>
      </w:r>
      <w:r>
        <w:rPr>
          <w:rFonts w:hint="eastAsia" w:ascii="宋体" w:hAnsi="宋体" w:eastAsia="宋体" w:cs="宋体"/>
          <w:color w:val="auto"/>
          <w:sz w:val="28"/>
          <w:szCs w:val="28"/>
        </w:rPr>
        <w:tab/>
      </w:r>
      <w:r>
        <w:rPr>
          <w:rFonts w:hint="eastAsia" w:ascii="宋体" w:hAnsi="宋体" w:eastAsia="宋体" w:cs="宋体"/>
          <w:color w:val="auto"/>
          <w:sz w:val="28"/>
          <w:szCs w:val="28"/>
        </w:rPr>
        <w:t>B．原料成本</w:t>
      </w:r>
      <w:r>
        <w:rPr>
          <w:rFonts w:hint="eastAsia" w:ascii="宋体" w:hAnsi="宋体" w:eastAsia="宋体" w:cs="宋体"/>
          <w:color w:val="auto"/>
          <w:sz w:val="28"/>
          <w:szCs w:val="28"/>
        </w:rPr>
        <w:tab/>
      </w:r>
      <w:r>
        <w:rPr>
          <w:rFonts w:hint="eastAsia" w:ascii="宋体" w:hAnsi="宋体" w:eastAsia="宋体" w:cs="宋体"/>
          <w:color w:val="auto"/>
          <w:sz w:val="28"/>
          <w:szCs w:val="28"/>
          <w:lang w:val="en-US" w:eastAsia="zh-CN"/>
        </w:rPr>
        <w:t xml:space="preserve"> </w:t>
      </w:r>
      <w:r>
        <w:rPr>
          <w:rFonts w:hint="eastAsia" w:ascii="宋体" w:hAnsi="宋体" w:eastAsia="宋体" w:cs="宋体"/>
          <w:color w:val="auto"/>
          <w:sz w:val="28"/>
          <w:szCs w:val="28"/>
        </w:rPr>
        <w:t>C．设备成本</w:t>
      </w:r>
      <w:r>
        <w:rPr>
          <w:rFonts w:hint="eastAsia" w:ascii="宋体" w:hAnsi="宋体" w:eastAsia="宋体" w:cs="宋体"/>
          <w:color w:val="auto"/>
          <w:sz w:val="28"/>
          <w:szCs w:val="28"/>
        </w:rPr>
        <w:tab/>
      </w:r>
      <w:r>
        <w:rPr>
          <w:rFonts w:hint="eastAsia" w:ascii="宋体" w:hAnsi="宋体" w:eastAsia="宋体" w:cs="宋体"/>
          <w:color w:val="auto"/>
          <w:sz w:val="28"/>
          <w:szCs w:val="28"/>
          <w:lang w:val="en-US" w:eastAsia="zh-CN"/>
        </w:rPr>
        <w:t xml:space="preserve">  </w:t>
      </w:r>
      <w:r>
        <w:rPr>
          <w:rFonts w:hint="eastAsia" w:ascii="宋体" w:hAnsi="宋体" w:eastAsia="宋体" w:cs="宋体"/>
          <w:color w:val="auto"/>
          <w:sz w:val="28"/>
          <w:szCs w:val="28"/>
        </w:rPr>
        <w:t>D．场地成本</w:t>
      </w: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下图为某年某月长江入海口的表层盐度分布图。完成下面小题。</w:t>
      </w:r>
    </w:p>
    <w:p>
      <w:pPr>
        <w:spacing w:line="360" w:lineRule="auto"/>
        <w:jc w:val="left"/>
        <w:textAlignment w:val="center"/>
        <w:rPr>
          <w:color w:val="000000"/>
        </w:rPr>
      </w:pPr>
      <w:r>
        <w:rPr>
          <w:color w:val="000000"/>
        </w:rPr>
        <w:drawing>
          <wp:inline distT="0" distB="0" distL="114300" distR="114300">
            <wp:extent cx="2219325" cy="1524000"/>
            <wp:effectExtent l="0" t="0" r="9525" b="0"/>
            <wp:docPr id="100021" name="图片 100021" descr="学科网(www.zxxk.com)--教育资源门户，提供试卷、教案、课件、论文、素材以及各类教学资源下载，还有大量而丰富的教学相关资讯！ 4kRJmMmLMp7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4kRJmMmLMp7NAx1ODbqMbQ=="/>
                    <pic:cNvPicPr>
                      <a:picLocks noChangeAspect="1"/>
                    </pic:cNvPicPr>
                  </pic:nvPicPr>
                  <pic:blipFill>
                    <a:blip r:embed="rId13"/>
                    <a:stretch>
                      <a:fillRect/>
                    </a:stretch>
                  </pic:blipFill>
                  <pic:spPr>
                    <a:xfrm>
                      <a:off x="0" y="0"/>
                      <a:ext cx="2219325" cy="15240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 xml:space="preserve">14. </w:t>
      </w:r>
      <w:r>
        <w:rPr>
          <w:rFonts w:hint="eastAsia" w:ascii="宋体" w:hAnsi="宋体" w:eastAsia="宋体" w:cs="宋体"/>
          <w:color w:val="auto"/>
          <w:w w:val="90"/>
          <w:sz w:val="28"/>
          <w:szCs w:val="28"/>
          <w:lang w:val="en-US" w:eastAsia="zh-CN"/>
        </w:rPr>
        <w:t>图中长江入海口附近等盐度线向东弯曲凸起明显，其直接影响因素是</w:t>
      </w:r>
      <w:r>
        <w:rPr>
          <w:rFonts w:hint="eastAsia" w:ascii="宋体" w:hAnsi="宋体" w:eastAsia="宋体" w:cs="宋体"/>
          <w:color w:val="auto"/>
          <w:sz w:val="28"/>
          <w:szCs w:val="28"/>
          <w:lang w:val="en-US" w:eastAsia="zh-CN"/>
        </w:rPr>
        <w:t>（   ）</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A. 河流</w:t>
      </w:r>
      <w:r>
        <w:rPr>
          <w:rFonts w:hint="eastAsia" w:ascii="宋体" w:hAnsi="宋体" w:eastAsia="宋体" w:cs="宋体"/>
          <w:color w:val="auto"/>
          <w:sz w:val="28"/>
          <w:szCs w:val="28"/>
          <w:lang w:val="en-US" w:eastAsia="zh-CN"/>
        </w:rPr>
        <w:tab/>
      </w:r>
      <w:r>
        <w:rPr>
          <w:rFonts w:hint="eastAsia" w:ascii="宋体" w:hAnsi="宋体" w:eastAsia="宋体" w:cs="宋体"/>
          <w:color w:val="auto"/>
          <w:sz w:val="28"/>
          <w:szCs w:val="28"/>
          <w:lang w:val="en-US" w:eastAsia="zh-CN"/>
        </w:rPr>
        <w:t xml:space="preserve">  B. 洋流    C. 盛行风   </w:t>
      </w:r>
      <w:r>
        <w:rPr>
          <w:rFonts w:hint="eastAsia" w:ascii="宋体" w:hAnsi="宋体" w:eastAsia="宋体" w:cs="宋体"/>
          <w:color w:val="auto"/>
          <w:sz w:val="28"/>
          <w:szCs w:val="28"/>
          <w:lang w:val="en-US" w:eastAsia="zh-CN"/>
        </w:rPr>
        <w:tab/>
      </w:r>
      <w:r>
        <w:rPr>
          <w:rFonts w:hint="eastAsia" w:ascii="宋体" w:hAnsi="宋体" w:eastAsia="宋体" w:cs="宋体"/>
          <w:color w:val="auto"/>
          <w:sz w:val="28"/>
          <w:szCs w:val="28"/>
          <w:lang w:val="en-US" w:eastAsia="zh-CN"/>
        </w:rPr>
        <w:t>D. 气温</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15. 一艘货轮从甲到乙航行，货轮的吃水深度逐渐（   ）</w:t>
      </w: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A. 变深</w:t>
      </w:r>
      <w:r>
        <w:rPr>
          <w:rFonts w:hint="eastAsia" w:ascii="宋体" w:hAnsi="宋体" w:eastAsia="宋体" w:cs="宋体"/>
          <w:color w:val="auto"/>
          <w:sz w:val="28"/>
          <w:szCs w:val="28"/>
          <w:lang w:val="en-US" w:eastAsia="zh-CN"/>
        </w:rPr>
        <w:tab/>
      </w:r>
      <w:r>
        <w:rPr>
          <w:rFonts w:hint="eastAsia" w:ascii="宋体" w:hAnsi="宋体" w:cs="宋体"/>
          <w:color w:val="auto"/>
          <w:sz w:val="28"/>
          <w:szCs w:val="28"/>
          <w:lang w:val="en-US" w:eastAsia="zh-CN"/>
        </w:rPr>
        <w:t xml:space="preserve">  </w:t>
      </w:r>
      <w:r>
        <w:rPr>
          <w:rFonts w:hint="eastAsia" w:ascii="宋体" w:hAnsi="宋体" w:eastAsia="宋体" w:cs="宋体"/>
          <w:color w:val="auto"/>
          <w:sz w:val="28"/>
          <w:szCs w:val="28"/>
          <w:lang w:val="en-US" w:eastAsia="zh-CN"/>
        </w:rPr>
        <w:t xml:space="preserve">B. 变浅  </w:t>
      </w:r>
      <w:r>
        <w:rPr>
          <w:rFonts w:hint="eastAsia" w:ascii="宋体" w:hAnsi="宋体" w:cs="宋体"/>
          <w:color w:val="auto"/>
          <w:sz w:val="28"/>
          <w:szCs w:val="28"/>
          <w:lang w:val="en-US" w:eastAsia="zh-CN"/>
        </w:rPr>
        <w:t xml:space="preserve"> </w:t>
      </w:r>
      <w:r>
        <w:rPr>
          <w:rFonts w:hint="eastAsia" w:ascii="宋体" w:hAnsi="宋体" w:eastAsia="宋体" w:cs="宋体"/>
          <w:color w:val="auto"/>
          <w:sz w:val="28"/>
          <w:szCs w:val="28"/>
          <w:lang w:val="en-US" w:eastAsia="zh-CN"/>
        </w:rPr>
        <w:t xml:space="preserve"> C. 先变浅再变深</w:t>
      </w:r>
      <w:r>
        <w:rPr>
          <w:rFonts w:hint="eastAsia" w:ascii="宋体" w:hAnsi="宋体" w:eastAsia="宋体" w:cs="宋体"/>
          <w:color w:val="auto"/>
          <w:sz w:val="28"/>
          <w:szCs w:val="28"/>
          <w:lang w:val="en-US" w:eastAsia="zh-CN"/>
        </w:rPr>
        <w:tab/>
      </w:r>
      <w:r>
        <w:rPr>
          <w:rFonts w:hint="eastAsia" w:ascii="宋体" w:hAnsi="宋体" w:eastAsia="宋体" w:cs="宋体"/>
          <w:color w:val="auto"/>
          <w:sz w:val="28"/>
          <w:szCs w:val="28"/>
          <w:lang w:val="en-US" w:eastAsia="zh-CN"/>
        </w:rPr>
        <w:t xml:space="preserve">  D. 先变深再变浅</w:t>
      </w:r>
    </w:p>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16. 若此时是丙点（28‰等值线上的最东点）在一年中距离大陆最近的时间，此时是该年的（   ）</w:t>
      </w:r>
    </w:p>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 xml:space="preserve">A. 1月   </w:t>
      </w:r>
      <w:r>
        <w:rPr>
          <w:rFonts w:hint="eastAsia" w:ascii="宋体" w:hAnsi="宋体" w:eastAsia="宋体" w:cs="宋体"/>
          <w:color w:val="auto"/>
          <w:sz w:val="28"/>
          <w:szCs w:val="28"/>
          <w:lang w:val="en-US" w:eastAsia="zh-CN"/>
        </w:rPr>
        <w:tab/>
      </w:r>
      <w:r>
        <w:rPr>
          <w:rFonts w:hint="eastAsia" w:ascii="宋体" w:hAnsi="宋体" w:eastAsia="宋体" w:cs="宋体"/>
          <w:color w:val="auto"/>
          <w:sz w:val="28"/>
          <w:szCs w:val="28"/>
          <w:lang w:val="en-US" w:eastAsia="zh-CN"/>
        </w:rPr>
        <w:t>B. 4月</w:t>
      </w:r>
      <w:r>
        <w:rPr>
          <w:rFonts w:hint="eastAsia" w:ascii="宋体" w:hAnsi="宋体" w:eastAsia="宋体" w:cs="宋体"/>
          <w:color w:val="auto"/>
          <w:sz w:val="28"/>
          <w:szCs w:val="28"/>
          <w:lang w:val="en-US" w:eastAsia="zh-CN"/>
        </w:rPr>
        <w:tab/>
      </w:r>
      <w:r>
        <w:rPr>
          <w:rFonts w:hint="eastAsia" w:ascii="宋体" w:hAnsi="宋体" w:eastAsia="宋体" w:cs="宋体"/>
          <w:color w:val="auto"/>
          <w:sz w:val="28"/>
          <w:szCs w:val="28"/>
          <w:lang w:val="en-US" w:eastAsia="zh-CN"/>
        </w:rPr>
        <w:t xml:space="preserve">    C. 7月     </w:t>
      </w:r>
      <w:r>
        <w:rPr>
          <w:rFonts w:hint="eastAsia" w:ascii="宋体" w:hAnsi="宋体" w:eastAsia="宋体" w:cs="宋体"/>
          <w:color w:val="auto"/>
          <w:sz w:val="28"/>
          <w:szCs w:val="28"/>
          <w:lang w:val="en-US" w:eastAsia="zh-CN"/>
        </w:rPr>
        <w:tab/>
      </w:r>
      <w:r>
        <w:rPr>
          <w:rFonts w:hint="eastAsia" w:ascii="宋体" w:hAnsi="宋体" w:eastAsia="宋体" w:cs="宋体"/>
          <w:color w:val="auto"/>
          <w:sz w:val="28"/>
          <w:szCs w:val="28"/>
          <w:lang w:val="en-US" w:eastAsia="zh-CN"/>
        </w:rPr>
        <w:t>D. 10月</w:t>
      </w:r>
    </w:p>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17. 读下面图，表示海洋表层海水温度、盐度、密度的分布规律，关于①、②、③的判断正确的是（   ）</w:t>
      </w:r>
    </w:p>
    <w:p>
      <w:pPr>
        <w:spacing w:line="360" w:lineRule="auto"/>
        <w:jc w:val="left"/>
        <w:textAlignment w:val="center"/>
        <w:rPr>
          <w:color w:val="000000"/>
        </w:rPr>
      </w:pPr>
      <w:r>
        <w:rPr>
          <w:color w:val="000000"/>
        </w:rPr>
        <w:drawing>
          <wp:inline distT="0" distB="0" distL="114300" distR="114300">
            <wp:extent cx="3566160" cy="1616710"/>
            <wp:effectExtent l="0" t="0" r="15240" b="2540"/>
            <wp:docPr id="39" name="图片 39" descr="学科网(www.zxxk.com)--教育资源门户，提供试卷、教案、课件、论文、素材以及各类教学资源下载，还有大量而丰富的教学相关资讯！ 4kRJmMmLMp7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学科网(www.zxxk.com)--教育资源门户，提供试卷、教案、课件、论文、素材以及各类教学资源下载，还有大量而丰富的教学相关资讯！ 4kRJmMmLMp7NAx1ODbqMbQ=="/>
                    <pic:cNvPicPr>
                      <a:picLocks noChangeAspect="1"/>
                    </pic:cNvPicPr>
                  </pic:nvPicPr>
                  <pic:blipFill>
                    <a:blip r:embed="rId14"/>
                    <a:stretch>
                      <a:fillRect/>
                    </a:stretch>
                  </pic:blipFill>
                  <pic:spPr>
                    <a:xfrm>
                      <a:off x="0" y="0"/>
                      <a:ext cx="3566160" cy="161671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80" w:lineRule="exact"/>
        <w:jc w:val="left"/>
        <w:textAlignment w:val="center"/>
        <w:rPr>
          <w:rFonts w:hint="eastAsia" w:ascii="宋体" w:hAnsi="宋体" w:eastAsia="宋体" w:cs="宋体"/>
          <w:color w:val="000000"/>
          <w:sz w:val="28"/>
          <w:szCs w:val="28"/>
        </w:rPr>
      </w:pPr>
      <w:r>
        <w:rPr>
          <w:rFonts w:hint="eastAsia" w:ascii="宋体" w:hAnsi="宋体" w:eastAsia="宋体" w:cs="宋体"/>
          <w:color w:val="000000"/>
          <w:sz w:val="28"/>
          <w:szCs w:val="28"/>
        </w:rPr>
        <w:t>A. ②为盐度，与温度呈正相关，赤道地区温度最高，盐度也最高</w:t>
      </w:r>
    </w:p>
    <w:p>
      <w:pPr>
        <w:keepNext w:val="0"/>
        <w:keepLines w:val="0"/>
        <w:pageBreakBefore w:val="0"/>
        <w:widowControl w:val="0"/>
        <w:kinsoku/>
        <w:wordWrap/>
        <w:overflowPunct/>
        <w:topLinePunct w:val="0"/>
        <w:autoSpaceDE/>
        <w:autoSpaceDN/>
        <w:bidi w:val="0"/>
        <w:adjustRightInd/>
        <w:snapToGrid/>
        <w:spacing w:line="480" w:lineRule="exact"/>
        <w:jc w:val="left"/>
        <w:textAlignment w:val="center"/>
        <w:rPr>
          <w:rFonts w:hint="eastAsia" w:ascii="宋体" w:hAnsi="宋体" w:eastAsia="宋体" w:cs="宋体"/>
          <w:color w:val="000000"/>
          <w:sz w:val="28"/>
          <w:szCs w:val="28"/>
        </w:rPr>
      </w:pPr>
      <w:r>
        <w:rPr>
          <w:rFonts w:hint="eastAsia" w:ascii="宋体" w:hAnsi="宋体" w:eastAsia="宋体" w:cs="宋体"/>
          <w:color w:val="000000"/>
          <w:sz w:val="28"/>
          <w:szCs w:val="28"/>
        </w:rPr>
        <w:t>B. ①为密度，一般与温度呈负相关，赤道地区温度高，密度低</w:t>
      </w:r>
    </w:p>
    <w:p>
      <w:pPr>
        <w:keepNext w:val="0"/>
        <w:keepLines w:val="0"/>
        <w:pageBreakBefore w:val="0"/>
        <w:widowControl w:val="0"/>
        <w:kinsoku/>
        <w:wordWrap/>
        <w:overflowPunct/>
        <w:topLinePunct w:val="0"/>
        <w:autoSpaceDE/>
        <w:autoSpaceDN/>
        <w:bidi w:val="0"/>
        <w:adjustRightInd/>
        <w:snapToGrid/>
        <w:spacing w:line="480" w:lineRule="exact"/>
        <w:jc w:val="left"/>
        <w:textAlignment w:val="center"/>
        <w:rPr>
          <w:rFonts w:hint="eastAsia" w:ascii="宋体" w:hAnsi="宋体" w:eastAsia="宋体" w:cs="宋体"/>
          <w:color w:val="000000"/>
          <w:sz w:val="28"/>
          <w:szCs w:val="28"/>
        </w:rPr>
      </w:pPr>
      <w:r>
        <w:rPr>
          <w:rFonts w:hint="eastAsia" w:ascii="宋体" w:hAnsi="宋体" w:eastAsia="宋体" w:cs="宋体"/>
          <w:color w:val="000000"/>
          <w:sz w:val="28"/>
          <w:szCs w:val="28"/>
        </w:rPr>
        <w:t>C. ③为温度，太阳辐射为主要热源，赤道地区最强，温度最高</w:t>
      </w:r>
    </w:p>
    <w:p>
      <w:pPr>
        <w:keepNext w:val="0"/>
        <w:keepLines w:val="0"/>
        <w:pageBreakBefore w:val="0"/>
        <w:widowControl w:val="0"/>
        <w:kinsoku/>
        <w:wordWrap/>
        <w:overflowPunct/>
        <w:topLinePunct w:val="0"/>
        <w:autoSpaceDE/>
        <w:autoSpaceDN/>
        <w:bidi w:val="0"/>
        <w:adjustRightInd/>
        <w:snapToGrid/>
        <w:spacing w:line="480" w:lineRule="exact"/>
        <w:jc w:val="left"/>
        <w:textAlignment w:val="center"/>
        <w:rPr>
          <w:rFonts w:hint="eastAsia" w:ascii="宋体" w:hAnsi="宋体" w:eastAsia="宋体" w:cs="宋体"/>
          <w:color w:val="000000"/>
          <w:sz w:val="28"/>
          <w:szCs w:val="28"/>
        </w:rPr>
      </w:pPr>
      <w:r>
        <w:rPr>
          <w:rFonts w:hint="eastAsia" w:ascii="宋体" w:hAnsi="宋体" w:eastAsia="宋体" w:cs="宋体"/>
          <w:color w:val="000000"/>
          <w:sz w:val="28"/>
          <w:szCs w:val="28"/>
        </w:rPr>
        <w:t>D. 海水温度、盐度、密度都是由低纬地区向高纬地区递减</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left"/>
        <w:textAlignment w:val="center"/>
        <w:rPr>
          <w:rFonts w:hint="eastAsia" w:ascii="宋体" w:hAnsi="宋体" w:eastAsia="宋体" w:cs="宋体"/>
          <w:color w:val="000000"/>
          <w:sz w:val="28"/>
          <w:szCs w:val="28"/>
        </w:rPr>
      </w:pPr>
      <w:r>
        <w:rPr>
          <w:rFonts w:hint="eastAsia" w:ascii="宋体" w:hAnsi="宋体" w:eastAsia="宋体" w:cs="宋体"/>
          <w:color w:val="000000"/>
          <w:sz w:val="28"/>
          <w:szCs w:val="28"/>
        </w:rPr>
        <w:t>太阳能光热电站通过数以十万计的反光板聚焦太阳能，给高塔顶端的锅炉加热，产生蒸汽，驱动发电机发电。据此完成下面小题。</w:t>
      </w:r>
    </w:p>
    <w:p>
      <w:pPr>
        <w:spacing w:line="360" w:lineRule="auto"/>
        <w:jc w:val="left"/>
        <w:textAlignment w:val="center"/>
        <w:rPr>
          <w:color w:val="000000"/>
        </w:rPr>
      </w:pPr>
      <w:r>
        <w:rPr>
          <w:color w:val="000000"/>
        </w:rPr>
        <w:drawing>
          <wp:inline distT="0" distB="0" distL="114300" distR="114300">
            <wp:extent cx="3943350" cy="1514475"/>
            <wp:effectExtent l="0" t="0" r="0" b="9525"/>
            <wp:docPr id="100027" name="图片 100027" descr="学科网(www.zxxk.com)--教育资源门户，提供试卷、教案、课件、论文、素材以及各类教学资源下载，还有大量而丰富的教学相关资讯！ 4kRJmMmLMp7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4kRJmMmLMp7NAx1ODbqMbQ=="/>
                    <pic:cNvPicPr>
                      <a:picLocks noChangeAspect="1"/>
                    </pic:cNvPicPr>
                  </pic:nvPicPr>
                  <pic:blipFill>
                    <a:blip r:embed="rId15"/>
                    <a:stretch>
                      <a:fillRect/>
                    </a:stretch>
                  </pic:blipFill>
                  <pic:spPr>
                    <a:xfrm>
                      <a:off x="0" y="0"/>
                      <a:ext cx="3943350" cy="15144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80" w:lineRule="exact"/>
        <w:jc w:val="left"/>
        <w:textAlignment w:val="center"/>
        <w:rPr>
          <w:rFonts w:hint="eastAsia" w:ascii="宋体" w:hAnsi="宋体" w:eastAsia="宋体" w:cs="宋体"/>
          <w:color w:val="000000"/>
          <w:sz w:val="28"/>
          <w:szCs w:val="28"/>
        </w:rPr>
      </w:pPr>
      <w:r>
        <w:rPr>
          <w:rFonts w:hint="eastAsia" w:ascii="宋体" w:hAnsi="宋体" w:eastAsia="宋体" w:cs="宋体"/>
          <w:color w:val="000000"/>
          <w:sz w:val="28"/>
          <w:szCs w:val="28"/>
          <w:lang w:val="en-US" w:eastAsia="zh-CN"/>
        </w:rPr>
        <w:t>18</w:t>
      </w:r>
      <w:r>
        <w:rPr>
          <w:rFonts w:hint="eastAsia" w:ascii="宋体" w:hAnsi="宋体" w:eastAsia="宋体" w:cs="宋体"/>
          <w:color w:val="000000"/>
          <w:sz w:val="28"/>
          <w:szCs w:val="28"/>
        </w:rPr>
        <w:t>. 我国下列地区中，最适宜建大型太阳能光热电站的是（   ）</w:t>
      </w:r>
    </w:p>
    <w:p>
      <w:pPr>
        <w:keepNext w:val="0"/>
        <w:keepLines w:val="0"/>
        <w:pageBreakBefore w:val="0"/>
        <w:widowControl w:val="0"/>
        <w:tabs>
          <w:tab w:val="left" w:pos="2436"/>
          <w:tab w:val="left" w:pos="4873"/>
          <w:tab w:val="left" w:pos="7309"/>
        </w:tabs>
        <w:kinsoku/>
        <w:wordWrap/>
        <w:overflowPunct/>
        <w:topLinePunct w:val="0"/>
        <w:autoSpaceDE/>
        <w:autoSpaceDN/>
        <w:bidi w:val="0"/>
        <w:adjustRightInd/>
        <w:snapToGrid/>
        <w:spacing w:line="480" w:lineRule="exact"/>
        <w:jc w:val="left"/>
        <w:textAlignment w:val="center"/>
        <w:rPr>
          <w:rFonts w:hint="eastAsia" w:ascii="宋体" w:hAnsi="宋体" w:eastAsia="宋体" w:cs="宋体"/>
          <w:color w:val="000000"/>
          <w:sz w:val="28"/>
          <w:szCs w:val="28"/>
        </w:rPr>
      </w:pPr>
      <w:r>
        <w:rPr>
          <w:rFonts w:hint="eastAsia" w:ascii="宋体" w:hAnsi="宋体" w:eastAsia="宋体" w:cs="宋体"/>
          <w:color w:val="000000"/>
          <w:sz w:val="28"/>
          <w:szCs w:val="28"/>
        </w:rPr>
        <w:t>A. 长三角地区</w:t>
      </w:r>
      <w:r>
        <w:rPr>
          <w:rFonts w:hint="eastAsia" w:ascii="宋体" w:hAnsi="宋体" w:eastAsia="宋体" w:cs="宋体"/>
          <w:color w:val="000000"/>
          <w:sz w:val="28"/>
          <w:szCs w:val="28"/>
        </w:rPr>
        <w:tab/>
      </w:r>
      <w:r>
        <w:rPr>
          <w:rFonts w:hint="eastAsia" w:ascii="宋体" w:hAnsi="宋体" w:eastAsia="宋体" w:cs="宋体"/>
          <w:color w:val="000000"/>
          <w:sz w:val="28"/>
          <w:szCs w:val="28"/>
        </w:rPr>
        <w:t>B. 珠三角地区</w:t>
      </w:r>
      <w:r>
        <w:rPr>
          <w:rFonts w:hint="eastAsia" w:ascii="宋体" w:hAnsi="宋体" w:eastAsia="宋体" w:cs="宋体"/>
          <w:color w:val="000000"/>
          <w:sz w:val="28"/>
          <w:szCs w:val="28"/>
        </w:rPr>
        <w:tab/>
      </w:r>
      <w:r>
        <w:rPr>
          <w:rFonts w:hint="eastAsia" w:ascii="宋体" w:hAnsi="宋体" w:eastAsia="宋体" w:cs="宋体"/>
          <w:color w:val="000000"/>
          <w:sz w:val="28"/>
          <w:szCs w:val="28"/>
        </w:rPr>
        <w:t>C. 西北地区</w:t>
      </w:r>
      <w:r>
        <w:rPr>
          <w:rFonts w:hint="eastAsia" w:ascii="宋体" w:hAnsi="宋体" w:eastAsia="宋体" w:cs="宋体"/>
          <w:color w:val="000000"/>
          <w:sz w:val="28"/>
          <w:szCs w:val="28"/>
        </w:rPr>
        <w:tab/>
      </w:r>
      <w:r>
        <w:rPr>
          <w:rFonts w:hint="eastAsia" w:ascii="宋体" w:hAnsi="宋体" w:eastAsia="宋体" w:cs="宋体"/>
          <w:color w:val="000000"/>
          <w:sz w:val="28"/>
          <w:szCs w:val="28"/>
        </w:rPr>
        <w:t>D. 华北地区</w:t>
      </w:r>
    </w:p>
    <w:p>
      <w:pPr>
        <w:keepNext w:val="0"/>
        <w:keepLines w:val="0"/>
        <w:pageBreakBefore w:val="0"/>
        <w:widowControl w:val="0"/>
        <w:kinsoku/>
        <w:wordWrap/>
        <w:overflowPunct/>
        <w:topLinePunct w:val="0"/>
        <w:autoSpaceDE/>
        <w:autoSpaceDN/>
        <w:bidi w:val="0"/>
        <w:adjustRightInd/>
        <w:snapToGrid/>
        <w:spacing w:line="480" w:lineRule="exact"/>
        <w:jc w:val="left"/>
        <w:textAlignment w:val="center"/>
        <w:rPr>
          <w:rFonts w:hint="eastAsia" w:ascii="宋体" w:hAnsi="宋体" w:eastAsia="宋体" w:cs="宋体"/>
          <w:color w:val="000000"/>
          <w:sz w:val="28"/>
          <w:szCs w:val="28"/>
        </w:rPr>
      </w:pPr>
      <w:r>
        <w:rPr>
          <w:rFonts w:hint="eastAsia" w:ascii="宋体" w:hAnsi="宋体" w:eastAsia="宋体" w:cs="宋体"/>
          <w:color w:val="000000"/>
          <w:sz w:val="28"/>
          <w:szCs w:val="28"/>
          <w:lang w:val="en-US" w:eastAsia="zh-CN"/>
        </w:rPr>
        <w:t>19</w:t>
      </w:r>
      <w:r>
        <w:rPr>
          <w:rFonts w:hint="eastAsia" w:ascii="宋体" w:hAnsi="宋体" w:eastAsia="宋体" w:cs="宋体"/>
          <w:color w:val="000000"/>
          <w:sz w:val="28"/>
          <w:szCs w:val="28"/>
        </w:rPr>
        <w:t>. 下列现象与太阳辐射对地球造成的影响相关的是（   ）</w:t>
      </w:r>
    </w:p>
    <w:p>
      <w:pPr>
        <w:keepNext w:val="0"/>
        <w:keepLines w:val="0"/>
        <w:pageBreakBefore w:val="0"/>
        <w:widowControl w:val="0"/>
        <w:kinsoku/>
        <w:wordWrap/>
        <w:overflowPunct/>
        <w:topLinePunct w:val="0"/>
        <w:autoSpaceDE/>
        <w:autoSpaceDN/>
        <w:bidi w:val="0"/>
        <w:adjustRightInd/>
        <w:snapToGrid/>
        <w:spacing w:line="480" w:lineRule="exact"/>
        <w:jc w:val="left"/>
        <w:textAlignment w:val="center"/>
        <w:rPr>
          <w:rFonts w:hint="eastAsia" w:ascii="宋体" w:hAnsi="宋体" w:eastAsia="宋体" w:cs="宋体"/>
          <w:color w:val="000000"/>
          <w:sz w:val="28"/>
          <w:szCs w:val="28"/>
        </w:rPr>
      </w:pPr>
      <w:r>
        <w:rPr>
          <w:rFonts w:hint="eastAsia" w:ascii="宋体" w:hAnsi="宋体" w:eastAsia="宋体" w:cs="宋体"/>
          <w:color w:val="000000"/>
          <w:sz w:val="28"/>
          <w:szCs w:val="28"/>
        </w:rPr>
        <w:t>①大气运动 ②“磁暴”现象 ③冰岛地热资源丰富 ④水的运动 ⑤植物生长</w:t>
      </w:r>
    </w:p>
    <w:p>
      <w:pPr>
        <w:keepNext w:val="0"/>
        <w:keepLines w:val="0"/>
        <w:pageBreakBefore w:val="0"/>
        <w:widowControl w:val="0"/>
        <w:tabs>
          <w:tab w:val="left" w:pos="2436"/>
          <w:tab w:val="left" w:pos="4873"/>
          <w:tab w:val="left" w:pos="7309"/>
        </w:tabs>
        <w:kinsoku/>
        <w:wordWrap/>
        <w:overflowPunct/>
        <w:topLinePunct w:val="0"/>
        <w:autoSpaceDE/>
        <w:autoSpaceDN/>
        <w:bidi w:val="0"/>
        <w:adjustRightInd/>
        <w:snapToGrid/>
        <w:spacing w:line="520" w:lineRule="exact"/>
        <w:jc w:val="left"/>
        <w:textAlignment w:val="center"/>
        <w:rPr>
          <w:rFonts w:hint="eastAsia" w:ascii="宋体" w:hAnsi="宋体" w:eastAsia="宋体" w:cs="宋体"/>
          <w:color w:val="000000"/>
          <w:sz w:val="28"/>
          <w:szCs w:val="28"/>
        </w:rPr>
      </w:pPr>
      <w:r>
        <w:rPr>
          <w:rFonts w:hint="eastAsia" w:ascii="宋体" w:hAnsi="宋体" w:eastAsia="宋体" w:cs="宋体"/>
          <w:color w:val="000000"/>
          <w:sz w:val="28"/>
          <w:szCs w:val="28"/>
        </w:rPr>
        <w:t>A. ②③</w:t>
      </w:r>
      <w:r>
        <w:rPr>
          <w:rFonts w:hint="eastAsia" w:ascii="宋体" w:hAnsi="宋体" w:eastAsia="宋体" w:cs="宋体"/>
          <w:color w:val="000000"/>
          <w:sz w:val="28"/>
          <w:szCs w:val="28"/>
        </w:rPr>
        <w:tab/>
      </w:r>
      <w:r>
        <w:rPr>
          <w:rFonts w:hint="eastAsia" w:ascii="宋体" w:hAnsi="宋体" w:eastAsia="宋体" w:cs="宋体"/>
          <w:color w:val="000000"/>
          <w:sz w:val="28"/>
          <w:szCs w:val="28"/>
        </w:rPr>
        <w:t>B. ①④⑤</w:t>
      </w:r>
      <w:r>
        <w:rPr>
          <w:rFonts w:hint="eastAsia" w:ascii="宋体" w:hAnsi="宋体" w:eastAsia="宋体" w:cs="宋体"/>
          <w:color w:val="000000"/>
          <w:sz w:val="28"/>
          <w:szCs w:val="28"/>
        </w:rPr>
        <w:tab/>
      </w:r>
      <w:r>
        <w:rPr>
          <w:rFonts w:hint="eastAsia" w:ascii="宋体" w:hAnsi="宋体" w:eastAsia="宋体" w:cs="宋体"/>
          <w:color w:val="000000"/>
          <w:sz w:val="28"/>
          <w:szCs w:val="28"/>
        </w:rPr>
        <w:t>C. ①③⑤</w:t>
      </w:r>
      <w:r>
        <w:rPr>
          <w:rFonts w:hint="eastAsia" w:ascii="宋体" w:hAnsi="宋体" w:eastAsia="宋体" w:cs="宋体"/>
          <w:color w:val="000000"/>
          <w:sz w:val="28"/>
          <w:szCs w:val="28"/>
        </w:rPr>
        <w:tab/>
      </w:r>
      <w:r>
        <w:rPr>
          <w:rFonts w:hint="eastAsia" w:ascii="宋体" w:hAnsi="宋体" w:eastAsia="宋体" w:cs="宋体"/>
          <w:color w:val="000000"/>
          <w:sz w:val="28"/>
          <w:szCs w:val="28"/>
        </w:rPr>
        <w:t>D. ②④⑤</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center"/>
        <w:rPr>
          <w:color w:val="000000"/>
        </w:rPr>
      </w:pPr>
      <w:r>
        <w:rPr>
          <w:rFonts w:hint="eastAsia" w:ascii="宋体" w:hAnsi="宋体" w:eastAsia="宋体" w:cs="宋体"/>
          <w:color w:val="000000"/>
          <w:sz w:val="28"/>
          <w:szCs w:val="28"/>
        </w:rPr>
        <w:t>下图示意某地含化石地层分布，其中①地层含哺乳动物化石，②地层含裸子植物化石，③地层和④地层分别含两栖类动物化石与鱼类化石。完成下</w:t>
      </w:r>
      <w:r>
        <w:rPr>
          <w:color w:val="000000"/>
        </w:rPr>
        <w:drawing>
          <wp:anchor distT="0" distB="0" distL="114300" distR="114300" simplePos="0" relativeHeight="251666432" behindDoc="0" locked="0" layoutInCell="1" allowOverlap="1">
            <wp:simplePos x="0" y="0"/>
            <wp:positionH relativeFrom="column">
              <wp:posOffset>3391535</wp:posOffset>
            </wp:positionH>
            <wp:positionV relativeFrom="paragraph">
              <wp:posOffset>-158115</wp:posOffset>
            </wp:positionV>
            <wp:extent cx="2355215" cy="1181735"/>
            <wp:effectExtent l="0" t="0" r="6985" b="18415"/>
            <wp:wrapSquare wrapText="bothSides"/>
            <wp:docPr id="100029" name="图片 100029" descr="学科网(www.zxxk.com)--教育资源门户，提供试卷、教案、课件、论文、素材以及各类教学资源下载，还有大量而丰富的教学相关资讯！ 4kRJmMmLMp7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4kRJmMmLMp7NAx1ODbqMbQ=="/>
                    <pic:cNvPicPr>
                      <a:picLocks noChangeAspect="1"/>
                    </pic:cNvPicPr>
                  </pic:nvPicPr>
                  <pic:blipFill>
                    <a:blip r:embed="rId16"/>
                    <a:stretch>
                      <a:fillRect/>
                    </a:stretch>
                  </pic:blipFill>
                  <pic:spPr>
                    <a:xfrm>
                      <a:off x="0" y="0"/>
                      <a:ext cx="2355215" cy="1181735"/>
                    </a:xfrm>
                    <a:prstGeom prst="rect">
                      <a:avLst/>
                    </a:prstGeom>
                  </pic:spPr>
                </pic:pic>
              </a:graphicData>
            </a:graphic>
          </wp:anchor>
        </w:drawing>
      </w:r>
      <w:r>
        <w:rPr>
          <w:rFonts w:hint="eastAsia" w:ascii="宋体" w:hAnsi="宋体" w:eastAsia="宋体" w:cs="宋体"/>
          <w:color w:val="000000"/>
          <w:sz w:val="28"/>
          <w:szCs w:val="28"/>
        </w:rPr>
        <w:t>面小题。</w:t>
      </w:r>
    </w:p>
    <w:p>
      <w:pPr>
        <w:keepNext w:val="0"/>
        <w:keepLines w:val="0"/>
        <w:pageBreakBefore w:val="0"/>
        <w:widowControl w:val="0"/>
        <w:kinsoku/>
        <w:wordWrap/>
        <w:overflowPunct/>
        <w:topLinePunct w:val="0"/>
        <w:autoSpaceDE/>
        <w:autoSpaceDN/>
        <w:bidi w:val="0"/>
        <w:adjustRightInd/>
        <w:snapToGrid/>
        <w:spacing w:line="440" w:lineRule="exact"/>
        <w:jc w:val="left"/>
        <w:textAlignment w:val="center"/>
        <w:rPr>
          <w:rFonts w:hint="eastAsia" w:ascii="宋体" w:hAnsi="宋体" w:eastAsia="宋体" w:cs="宋体"/>
          <w:color w:val="000000"/>
          <w:sz w:val="28"/>
          <w:szCs w:val="28"/>
        </w:rPr>
      </w:pPr>
      <w:r>
        <w:rPr>
          <w:rFonts w:hint="eastAsia" w:ascii="宋体" w:hAnsi="宋体" w:eastAsia="宋体" w:cs="宋体"/>
          <w:color w:val="000000"/>
          <w:sz w:val="28"/>
          <w:szCs w:val="28"/>
        </w:rPr>
        <w:t>2</w:t>
      </w:r>
      <w:r>
        <w:rPr>
          <w:rFonts w:hint="eastAsia" w:ascii="宋体" w:hAnsi="宋体" w:eastAsia="宋体" w:cs="宋体"/>
          <w:color w:val="000000"/>
          <w:sz w:val="28"/>
          <w:szCs w:val="28"/>
          <w:lang w:val="en-US" w:eastAsia="zh-CN"/>
        </w:rPr>
        <w:t>0</w:t>
      </w:r>
      <w:r>
        <w:rPr>
          <w:rFonts w:hint="eastAsia" w:ascii="宋体" w:hAnsi="宋体" w:eastAsia="宋体" w:cs="宋体"/>
          <w:color w:val="000000"/>
          <w:sz w:val="28"/>
          <w:szCs w:val="28"/>
        </w:rPr>
        <w:t>. 最有可能发现恐龙化石的地层是（  ）</w:t>
      </w:r>
    </w:p>
    <w:p>
      <w:pPr>
        <w:keepNext w:val="0"/>
        <w:keepLines w:val="0"/>
        <w:pageBreakBefore w:val="0"/>
        <w:widowControl w:val="0"/>
        <w:tabs>
          <w:tab w:val="left" w:pos="2436"/>
          <w:tab w:val="left" w:pos="4873"/>
          <w:tab w:val="left" w:pos="7309"/>
        </w:tabs>
        <w:kinsoku/>
        <w:wordWrap/>
        <w:overflowPunct/>
        <w:topLinePunct w:val="0"/>
        <w:autoSpaceDE/>
        <w:autoSpaceDN/>
        <w:bidi w:val="0"/>
        <w:adjustRightInd/>
        <w:snapToGrid/>
        <w:spacing w:line="440" w:lineRule="exact"/>
        <w:jc w:val="left"/>
        <w:textAlignment w:val="center"/>
        <w:rPr>
          <w:rFonts w:hint="eastAsia" w:ascii="宋体" w:hAnsi="宋体" w:eastAsia="宋体" w:cs="宋体"/>
          <w:color w:val="000000"/>
          <w:sz w:val="28"/>
          <w:szCs w:val="28"/>
        </w:rPr>
      </w:pPr>
      <w:r>
        <w:rPr>
          <w:rFonts w:hint="eastAsia" w:ascii="宋体" w:hAnsi="宋体" w:eastAsia="宋体" w:cs="宋体"/>
          <w:color w:val="000000"/>
          <w:sz w:val="28"/>
          <w:szCs w:val="28"/>
        </w:rPr>
        <w:t>A. ①</w:t>
      </w:r>
      <w:r>
        <w:rPr>
          <w:rFonts w:hint="eastAsia" w:ascii="宋体" w:hAnsi="宋体" w:cs="宋体"/>
          <w:color w:val="000000"/>
          <w:sz w:val="28"/>
          <w:szCs w:val="28"/>
          <w:lang w:val="en-US" w:eastAsia="zh-CN"/>
        </w:rPr>
        <w:t xml:space="preserve">   </w:t>
      </w:r>
      <w:r>
        <w:rPr>
          <w:rFonts w:hint="eastAsia" w:ascii="宋体" w:hAnsi="宋体" w:eastAsia="宋体" w:cs="宋体"/>
          <w:color w:val="000000"/>
          <w:sz w:val="28"/>
          <w:szCs w:val="28"/>
        </w:rPr>
        <w:t>B. ②</w:t>
      </w:r>
      <w:r>
        <w:rPr>
          <w:rFonts w:hint="eastAsia" w:ascii="宋体" w:hAnsi="宋体" w:cs="宋体"/>
          <w:color w:val="000000"/>
          <w:sz w:val="28"/>
          <w:szCs w:val="28"/>
          <w:lang w:val="en-US" w:eastAsia="zh-CN"/>
        </w:rPr>
        <w:t xml:space="preserve">  </w:t>
      </w:r>
      <w:r>
        <w:rPr>
          <w:rFonts w:hint="eastAsia" w:ascii="宋体" w:hAnsi="宋体" w:eastAsia="宋体" w:cs="宋体"/>
          <w:color w:val="000000"/>
          <w:sz w:val="28"/>
          <w:szCs w:val="28"/>
        </w:rPr>
        <w:t>C. ③</w:t>
      </w:r>
      <w:r>
        <w:rPr>
          <w:rFonts w:hint="eastAsia" w:ascii="宋体" w:hAnsi="宋体" w:cs="宋体"/>
          <w:color w:val="000000"/>
          <w:sz w:val="28"/>
          <w:szCs w:val="28"/>
          <w:lang w:val="en-US" w:eastAsia="zh-CN"/>
        </w:rPr>
        <w:t xml:space="preserve">    </w:t>
      </w:r>
      <w:r>
        <w:rPr>
          <w:rFonts w:hint="eastAsia" w:ascii="宋体" w:hAnsi="宋体" w:eastAsia="宋体" w:cs="宋体"/>
          <w:color w:val="000000"/>
          <w:sz w:val="28"/>
          <w:szCs w:val="28"/>
        </w:rPr>
        <w:t>D. ④</w:t>
      </w:r>
    </w:p>
    <w:p>
      <w:pPr>
        <w:keepNext w:val="0"/>
        <w:keepLines w:val="0"/>
        <w:pageBreakBefore w:val="0"/>
        <w:widowControl w:val="0"/>
        <w:kinsoku/>
        <w:wordWrap/>
        <w:overflowPunct/>
        <w:topLinePunct w:val="0"/>
        <w:autoSpaceDE/>
        <w:autoSpaceDN/>
        <w:bidi w:val="0"/>
        <w:adjustRightInd/>
        <w:snapToGrid/>
        <w:spacing w:line="440" w:lineRule="exact"/>
        <w:jc w:val="left"/>
        <w:textAlignment w:val="center"/>
        <w:rPr>
          <w:rFonts w:hint="eastAsia" w:ascii="宋体" w:hAnsi="宋体" w:eastAsia="宋体" w:cs="宋体"/>
          <w:color w:val="000000"/>
          <w:sz w:val="28"/>
          <w:szCs w:val="28"/>
        </w:rPr>
      </w:pPr>
      <w:r>
        <w:rPr>
          <w:rFonts w:hint="eastAsia" w:ascii="宋体" w:hAnsi="宋体" w:eastAsia="宋体" w:cs="宋体"/>
          <w:color w:val="000000"/>
          <w:sz w:val="28"/>
          <w:szCs w:val="28"/>
        </w:rPr>
        <w:t>2</w:t>
      </w:r>
      <w:r>
        <w:rPr>
          <w:rFonts w:hint="eastAsia" w:ascii="宋体" w:hAnsi="宋体" w:eastAsia="宋体" w:cs="宋体"/>
          <w:color w:val="000000"/>
          <w:sz w:val="28"/>
          <w:szCs w:val="28"/>
          <w:lang w:val="en-US" w:eastAsia="zh-CN"/>
        </w:rPr>
        <w:t>1</w:t>
      </w:r>
      <w:r>
        <w:rPr>
          <w:rFonts w:hint="eastAsia" w:ascii="宋体" w:hAnsi="宋体" w:eastAsia="宋体" w:cs="宋体"/>
          <w:color w:val="000000"/>
          <w:sz w:val="28"/>
          <w:szCs w:val="28"/>
        </w:rPr>
        <w:t>. 图中属于古生代地层的是（   ）</w:t>
      </w:r>
    </w:p>
    <w:p>
      <w:pPr>
        <w:keepNext w:val="0"/>
        <w:keepLines w:val="0"/>
        <w:pageBreakBefore w:val="0"/>
        <w:widowControl w:val="0"/>
        <w:tabs>
          <w:tab w:val="left" w:pos="2436"/>
          <w:tab w:val="left" w:pos="4873"/>
          <w:tab w:val="left" w:pos="7309"/>
        </w:tabs>
        <w:kinsoku/>
        <w:wordWrap/>
        <w:overflowPunct/>
        <w:topLinePunct w:val="0"/>
        <w:autoSpaceDE/>
        <w:autoSpaceDN/>
        <w:bidi w:val="0"/>
        <w:adjustRightInd/>
        <w:snapToGrid/>
        <w:spacing w:line="440" w:lineRule="exact"/>
        <w:jc w:val="left"/>
        <w:textAlignment w:val="center"/>
        <w:rPr>
          <w:rFonts w:hint="eastAsia" w:ascii="宋体" w:hAnsi="宋体" w:eastAsia="宋体" w:cs="宋体"/>
          <w:color w:val="000000"/>
          <w:sz w:val="28"/>
          <w:szCs w:val="28"/>
        </w:rPr>
      </w:pPr>
      <w:r>
        <w:rPr>
          <w:rFonts w:hint="eastAsia" w:ascii="宋体" w:hAnsi="宋体" w:eastAsia="宋体" w:cs="宋体"/>
          <w:color w:val="000000"/>
          <w:sz w:val="28"/>
          <w:szCs w:val="28"/>
        </w:rPr>
        <w:t>A. ①</w:t>
      </w:r>
      <w:r>
        <w:rPr>
          <w:rFonts w:hint="eastAsia" w:ascii="宋体" w:hAnsi="宋体" w:eastAsia="宋体" w:cs="宋体"/>
          <w:color w:val="000000"/>
          <w:sz w:val="28"/>
          <w:szCs w:val="28"/>
        </w:rPr>
        <w:tab/>
      </w:r>
      <w:r>
        <w:rPr>
          <w:rFonts w:hint="eastAsia" w:ascii="宋体" w:hAnsi="宋体" w:eastAsia="宋体" w:cs="宋体"/>
          <w:color w:val="000000"/>
          <w:sz w:val="28"/>
          <w:szCs w:val="28"/>
        </w:rPr>
        <w:t>B. ②</w:t>
      </w:r>
      <w:r>
        <w:rPr>
          <w:rFonts w:hint="eastAsia" w:ascii="宋体" w:hAnsi="宋体" w:eastAsia="宋体" w:cs="宋体"/>
          <w:color w:val="000000"/>
          <w:sz w:val="28"/>
          <w:szCs w:val="28"/>
        </w:rPr>
        <w:tab/>
      </w:r>
      <w:r>
        <w:rPr>
          <w:rFonts w:hint="eastAsia" w:ascii="宋体" w:hAnsi="宋体" w:eastAsia="宋体" w:cs="宋体"/>
          <w:color w:val="000000"/>
          <w:sz w:val="28"/>
          <w:szCs w:val="28"/>
        </w:rPr>
        <w:t>C. ②③</w:t>
      </w:r>
      <w:r>
        <w:rPr>
          <w:rFonts w:hint="eastAsia" w:ascii="宋体" w:hAnsi="宋体" w:eastAsia="宋体" w:cs="宋体"/>
          <w:color w:val="000000"/>
          <w:sz w:val="28"/>
          <w:szCs w:val="28"/>
        </w:rPr>
        <w:tab/>
      </w:r>
      <w:r>
        <w:rPr>
          <w:rFonts w:hint="eastAsia" w:ascii="宋体" w:hAnsi="宋体" w:eastAsia="宋体" w:cs="宋体"/>
          <w:color w:val="000000"/>
          <w:sz w:val="28"/>
          <w:szCs w:val="28"/>
        </w:rPr>
        <w:t>D. ③④</w:t>
      </w:r>
    </w:p>
    <w:p>
      <w:pPr>
        <w:keepNext w:val="0"/>
        <w:keepLines w:val="0"/>
        <w:pageBreakBefore w:val="0"/>
        <w:widowControl w:val="0"/>
        <w:shd w:val="clear" w:color="auto" w:fill="FFFFFF"/>
        <w:kinsoku/>
        <w:wordWrap/>
        <w:overflowPunct/>
        <w:topLinePunct w:val="0"/>
        <w:autoSpaceDE/>
        <w:autoSpaceDN/>
        <w:bidi w:val="0"/>
        <w:adjustRightInd/>
        <w:snapToGrid/>
        <w:spacing w:line="440" w:lineRule="exact"/>
        <w:ind w:firstLine="560" w:firstLineChars="200"/>
        <w:jc w:val="left"/>
        <w:textAlignment w:val="center"/>
        <w:rPr>
          <w:rFonts w:hint="eastAsia" w:ascii="宋体" w:hAnsi="宋体" w:eastAsia="宋体" w:cs="宋体"/>
          <w:color w:val="auto"/>
          <w:sz w:val="28"/>
          <w:szCs w:val="28"/>
        </w:rPr>
      </w:pPr>
      <w:r>
        <w:rPr>
          <w:rFonts w:hint="eastAsia" w:ascii="宋体" w:hAnsi="宋体" w:eastAsia="宋体" w:cs="宋体"/>
          <w:sz w:val="28"/>
          <w:szCs w:val="28"/>
        </w:rPr>
        <w:t>普遍存</w:t>
      </w:r>
      <w:r>
        <w:rPr>
          <w:rFonts w:hint="eastAsia" w:ascii="宋体" w:hAnsi="宋体" w:eastAsia="宋体" w:cs="宋体"/>
          <w:color w:val="auto"/>
          <w:sz w:val="28"/>
          <w:szCs w:val="28"/>
        </w:rPr>
        <w:t>在的“人户分离”现象为人口普查带来困难</w:t>
      </w:r>
      <w:r>
        <w:rPr>
          <w:rFonts w:hint="eastAsia" w:ascii="宋体" w:hAnsi="宋体" w:eastAsia="宋体" w:cs="宋体"/>
          <w:color w:val="auto"/>
          <w:sz w:val="28"/>
          <w:szCs w:val="28"/>
          <w:lang w:eastAsia="zh-CN"/>
        </w:rPr>
        <w:t>（人户分离是指中华人民共和国境内公民的经常居住地和常住户口登记地二者不一致）</w:t>
      </w:r>
      <w:r>
        <w:rPr>
          <w:rFonts w:hint="eastAsia" w:ascii="宋体" w:hAnsi="宋体" w:eastAsia="宋体" w:cs="宋体"/>
          <w:color w:val="auto"/>
          <w:sz w:val="28"/>
          <w:szCs w:val="28"/>
        </w:rPr>
        <w:t>。据此完成下面小题。</w:t>
      </w:r>
    </w:p>
    <w:p>
      <w:pPr>
        <w:keepNext w:val="0"/>
        <w:keepLines w:val="0"/>
        <w:pageBreakBefore w:val="0"/>
        <w:widowControl w:val="0"/>
        <w:shd w:val="clear" w:color="auto" w:fill="FFFFFF"/>
        <w:kinsoku/>
        <w:wordWrap/>
        <w:overflowPunct/>
        <w:topLinePunct w:val="0"/>
        <w:autoSpaceDE/>
        <w:autoSpaceDN/>
        <w:bidi w:val="0"/>
        <w:adjustRightInd/>
        <w:snapToGrid/>
        <w:spacing w:line="440" w:lineRule="exact"/>
        <w:jc w:val="left"/>
        <w:textAlignment w:val="center"/>
        <w:rPr>
          <w:rFonts w:hint="eastAsia" w:ascii="宋体" w:hAnsi="宋体" w:eastAsia="宋体" w:cs="宋体"/>
          <w:sz w:val="28"/>
          <w:szCs w:val="28"/>
          <w:lang w:eastAsia="zh-CN"/>
        </w:rPr>
      </w:pPr>
      <w:r>
        <w:rPr>
          <w:rFonts w:hint="eastAsia" w:ascii="宋体" w:hAnsi="宋体" w:eastAsia="宋体" w:cs="宋体"/>
          <w:sz w:val="28"/>
          <w:szCs w:val="28"/>
          <w:lang w:val="en-US" w:eastAsia="zh-CN"/>
        </w:rPr>
        <w:t>22</w:t>
      </w:r>
      <w:r>
        <w:rPr>
          <w:rFonts w:hint="eastAsia" w:ascii="宋体" w:hAnsi="宋体" w:eastAsia="宋体" w:cs="宋体"/>
          <w:sz w:val="28"/>
          <w:szCs w:val="28"/>
        </w:rPr>
        <w:t>．造成广大务工人员“人户分离”的主要原因有</w:t>
      </w:r>
      <w:r>
        <w:rPr>
          <w:rFonts w:hint="eastAsia" w:ascii="宋体" w:hAnsi="宋体" w:eastAsia="宋体" w:cs="宋体"/>
          <w:color w:val="auto"/>
          <w:sz w:val="28"/>
          <w:szCs w:val="28"/>
          <w:lang w:eastAsia="zh-CN"/>
        </w:rPr>
        <w:t>（   ）</w:t>
      </w:r>
    </w:p>
    <w:p>
      <w:pPr>
        <w:keepNext w:val="0"/>
        <w:keepLines w:val="0"/>
        <w:pageBreakBefore w:val="0"/>
        <w:widowControl w:val="0"/>
        <w:shd w:val="clear" w:color="auto" w:fill="FFFFFF"/>
        <w:tabs>
          <w:tab w:val="left" w:pos="2078"/>
          <w:tab w:val="left" w:pos="4156"/>
          <w:tab w:val="left" w:pos="6234"/>
        </w:tabs>
        <w:kinsoku/>
        <w:wordWrap/>
        <w:overflowPunct/>
        <w:topLinePunct w:val="0"/>
        <w:autoSpaceDE/>
        <w:autoSpaceDN/>
        <w:bidi w:val="0"/>
        <w:adjustRightInd/>
        <w:snapToGrid/>
        <w:spacing w:line="440" w:lineRule="exact"/>
        <w:jc w:val="left"/>
        <w:textAlignment w:val="center"/>
        <w:rPr>
          <w:rFonts w:hint="eastAsia" w:ascii="宋体" w:hAnsi="宋体" w:eastAsia="宋体" w:cs="宋体"/>
          <w:sz w:val="28"/>
          <w:szCs w:val="28"/>
        </w:rPr>
      </w:pPr>
      <w:r>
        <w:rPr>
          <w:rFonts w:hint="eastAsia" w:ascii="宋体" w:hAnsi="宋体" w:eastAsia="宋体" w:cs="宋体"/>
          <w:sz w:val="28"/>
          <w:szCs w:val="28"/>
        </w:rPr>
        <w:t>①旧城的危房改造</w:t>
      </w:r>
      <w:r>
        <w:rPr>
          <w:rFonts w:hint="eastAsia" w:ascii="宋体" w:hAnsi="宋体" w:cs="宋体"/>
          <w:sz w:val="28"/>
          <w:szCs w:val="28"/>
          <w:lang w:val="en-US" w:eastAsia="zh-CN"/>
        </w:rPr>
        <w:t xml:space="preserve">        </w:t>
      </w:r>
      <w:r>
        <w:rPr>
          <w:rFonts w:hint="eastAsia" w:ascii="宋体" w:hAnsi="宋体" w:eastAsia="宋体" w:cs="宋体"/>
          <w:sz w:val="28"/>
          <w:szCs w:val="28"/>
        </w:rPr>
        <w:t>②地区经济发展不平衡</w:t>
      </w:r>
    </w:p>
    <w:p>
      <w:pPr>
        <w:keepNext w:val="0"/>
        <w:keepLines w:val="0"/>
        <w:pageBreakBefore w:val="0"/>
        <w:widowControl w:val="0"/>
        <w:shd w:val="clear" w:color="auto" w:fill="FFFFFF"/>
        <w:tabs>
          <w:tab w:val="left" w:pos="2078"/>
          <w:tab w:val="left" w:pos="4156"/>
          <w:tab w:val="left" w:pos="6234"/>
        </w:tabs>
        <w:kinsoku/>
        <w:wordWrap/>
        <w:overflowPunct/>
        <w:topLinePunct w:val="0"/>
        <w:autoSpaceDE/>
        <w:autoSpaceDN/>
        <w:bidi w:val="0"/>
        <w:adjustRightInd/>
        <w:snapToGrid/>
        <w:spacing w:line="440" w:lineRule="exact"/>
        <w:jc w:val="left"/>
        <w:textAlignment w:val="center"/>
        <w:rPr>
          <w:rFonts w:hint="eastAsia" w:ascii="宋体" w:hAnsi="宋体" w:eastAsia="宋体" w:cs="宋体"/>
          <w:sz w:val="28"/>
          <w:szCs w:val="28"/>
        </w:rPr>
      </w:pPr>
      <w:r>
        <w:rPr>
          <w:rFonts w:hint="eastAsia" w:ascii="宋体" w:hAnsi="宋体" w:eastAsia="宋体" w:cs="宋体"/>
          <w:sz w:val="28"/>
          <w:szCs w:val="28"/>
        </w:rPr>
        <w:t>③教育水平的区域差异</w:t>
      </w:r>
      <w:r>
        <w:rPr>
          <w:rFonts w:hint="eastAsia" w:ascii="宋体" w:hAnsi="宋体" w:cs="宋体"/>
          <w:sz w:val="28"/>
          <w:szCs w:val="28"/>
          <w:lang w:val="en-US" w:eastAsia="zh-CN"/>
        </w:rPr>
        <w:t xml:space="preserve">    </w:t>
      </w:r>
      <w:r>
        <w:rPr>
          <w:rFonts w:hint="eastAsia" w:ascii="宋体" w:hAnsi="宋体" w:eastAsia="宋体" w:cs="宋体"/>
          <w:sz w:val="28"/>
          <w:szCs w:val="28"/>
        </w:rPr>
        <w:t>④严格的户籍管理</w:t>
      </w:r>
    </w:p>
    <w:p>
      <w:pPr>
        <w:keepNext w:val="0"/>
        <w:keepLines w:val="0"/>
        <w:pageBreakBefore w:val="0"/>
        <w:widowControl w:val="0"/>
        <w:shd w:val="clear" w:color="auto" w:fill="FFFFFF"/>
        <w:tabs>
          <w:tab w:val="left" w:pos="2078"/>
          <w:tab w:val="left" w:pos="4156"/>
          <w:tab w:val="left" w:pos="6234"/>
        </w:tabs>
        <w:kinsoku/>
        <w:wordWrap/>
        <w:overflowPunct/>
        <w:topLinePunct w:val="0"/>
        <w:autoSpaceDE/>
        <w:autoSpaceDN/>
        <w:bidi w:val="0"/>
        <w:adjustRightInd/>
        <w:snapToGrid/>
        <w:spacing w:line="440" w:lineRule="exact"/>
        <w:jc w:val="left"/>
        <w:textAlignment w:val="center"/>
        <w:rPr>
          <w:rFonts w:hint="eastAsia" w:ascii="宋体" w:hAnsi="宋体" w:eastAsia="宋体" w:cs="宋体"/>
          <w:sz w:val="28"/>
          <w:szCs w:val="28"/>
        </w:rPr>
      </w:pPr>
      <w:r>
        <w:rPr>
          <w:rFonts w:hint="eastAsia" w:ascii="宋体" w:hAnsi="宋体" w:eastAsia="宋体" w:cs="宋体"/>
          <w:sz w:val="28"/>
          <w:szCs w:val="28"/>
        </w:rPr>
        <w:t>A．②③</w:t>
      </w:r>
      <w:r>
        <w:rPr>
          <w:rFonts w:hint="eastAsia" w:ascii="宋体" w:hAnsi="宋体" w:eastAsia="宋体" w:cs="宋体"/>
          <w:sz w:val="28"/>
          <w:szCs w:val="28"/>
        </w:rPr>
        <w:tab/>
      </w:r>
      <w:r>
        <w:rPr>
          <w:rFonts w:hint="eastAsia" w:ascii="宋体" w:hAnsi="宋体" w:eastAsia="宋体" w:cs="宋体"/>
          <w:sz w:val="28"/>
          <w:szCs w:val="28"/>
        </w:rPr>
        <w:t>B．①②</w:t>
      </w:r>
      <w:r>
        <w:rPr>
          <w:rFonts w:hint="eastAsia" w:ascii="宋体" w:hAnsi="宋体" w:eastAsia="宋体" w:cs="宋体"/>
          <w:sz w:val="28"/>
          <w:szCs w:val="28"/>
        </w:rPr>
        <w:tab/>
      </w:r>
      <w:r>
        <w:rPr>
          <w:rFonts w:hint="eastAsia" w:ascii="宋体" w:hAnsi="宋体" w:eastAsia="宋体" w:cs="宋体"/>
          <w:sz w:val="28"/>
          <w:szCs w:val="28"/>
        </w:rPr>
        <w:t>C．②④</w:t>
      </w:r>
      <w:r>
        <w:rPr>
          <w:rFonts w:hint="eastAsia" w:ascii="宋体" w:hAnsi="宋体" w:eastAsia="宋体" w:cs="宋体"/>
          <w:sz w:val="28"/>
          <w:szCs w:val="28"/>
        </w:rPr>
        <w:tab/>
      </w:r>
      <w:r>
        <w:rPr>
          <w:rFonts w:hint="eastAsia" w:ascii="宋体" w:hAnsi="宋体" w:eastAsia="宋体" w:cs="宋体"/>
          <w:sz w:val="28"/>
          <w:szCs w:val="28"/>
        </w:rPr>
        <w:t>D．①③</w:t>
      </w:r>
    </w:p>
    <w:p>
      <w:pPr>
        <w:keepNext w:val="0"/>
        <w:keepLines w:val="0"/>
        <w:pageBreakBefore w:val="0"/>
        <w:widowControl w:val="0"/>
        <w:shd w:val="clear" w:color="auto" w:fill="FFFFFF"/>
        <w:kinsoku/>
        <w:wordWrap/>
        <w:overflowPunct/>
        <w:topLinePunct w:val="0"/>
        <w:autoSpaceDE/>
        <w:autoSpaceDN/>
        <w:bidi w:val="0"/>
        <w:adjustRightInd/>
        <w:snapToGrid/>
        <w:spacing w:line="440" w:lineRule="exact"/>
        <w:jc w:val="left"/>
        <w:textAlignment w:val="center"/>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23</w:t>
      </w:r>
      <w:r>
        <w:rPr>
          <w:rFonts w:hint="eastAsia" w:ascii="宋体" w:hAnsi="宋体" w:eastAsia="宋体" w:cs="宋体"/>
          <w:color w:val="000000" w:themeColor="text1"/>
          <w:sz w:val="28"/>
          <w:szCs w:val="28"/>
          <w14:textFill>
            <w14:solidFill>
              <w14:schemeClr w14:val="tx1"/>
            </w14:solidFill>
          </w14:textFill>
        </w:rPr>
        <w:t>．“人户分离”现象包括两种形式，是指“有户</w:t>
      </w:r>
      <w:r>
        <w:rPr>
          <w:rFonts w:hint="eastAsia" w:ascii="宋体" w:hAnsi="宋体" w:eastAsia="宋体" w:cs="宋体"/>
          <w:color w:val="000000" w:themeColor="text1"/>
          <w:sz w:val="28"/>
          <w:szCs w:val="28"/>
          <w:lang w:eastAsia="zh-CN"/>
          <w14:textFill>
            <w14:solidFill>
              <w14:schemeClr w14:val="tx1"/>
            </w14:solidFill>
          </w14:textFill>
        </w:rPr>
        <w:t>（籍）</w:t>
      </w:r>
      <w:r>
        <w:rPr>
          <w:rFonts w:hint="eastAsia" w:ascii="宋体" w:hAnsi="宋体" w:eastAsia="宋体" w:cs="宋体"/>
          <w:color w:val="000000" w:themeColor="text1"/>
          <w:sz w:val="28"/>
          <w:szCs w:val="28"/>
          <w14:textFill>
            <w14:solidFill>
              <w14:schemeClr w14:val="tx1"/>
            </w14:solidFill>
          </w14:textFill>
        </w:rPr>
        <w:t>无人”和“有人无户</w:t>
      </w:r>
      <w:r>
        <w:rPr>
          <w:rFonts w:hint="eastAsia" w:ascii="宋体" w:hAnsi="宋体" w:eastAsia="宋体" w:cs="宋体"/>
          <w:color w:val="000000" w:themeColor="text1"/>
          <w:sz w:val="28"/>
          <w:szCs w:val="28"/>
          <w:lang w:eastAsia="zh-CN"/>
          <w14:textFill>
            <w14:solidFill>
              <w14:schemeClr w14:val="tx1"/>
            </w14:solidFill>
          </w14:textFill>
        </w:rPr>
        <w:t>（籍）</w:t>
      </w:r>
      <w:r>
        <w:rPr>
          <w:rFonts w:hint="eastAsia" w:ascii="宋体" w:hAnsi="宋体" w:eastAsia="宋体" w:cs="宋体"/>
          <w:color w:val="000000" w:themeColor="text1"/>
          <w:sz w:val="28"/>
          <w:szCs w:val="28"/>
          <w14:textFill>
            <w14:solidFill>
              <w14:schemeClr w14:val="tx1"/>
            </w14:solidFill>
          </w14:textFill>
        </w:rPr>
        <w:t>”，下列地区中，“有人无户</w:t>
      </w:r>
      <w:r>
        <w:rPr>
          <w:rFonts w:hint="eastAsia" w:ascii="宋体" w:hAnsi="宋体" w:eastAsia="宋体" w:cs="宋体"/>
          <w:color w:val="000000" w:themeColor="text1"/>
          <w:sz w:val="28"/>
          <w:szCs w:val="28"/>
          <w:lang w:eastAsia="zh-CN"/>
          <w14:textFill>
            <w14:solidFill>
              <w14:schemeClr w14:val="tx1"/>
            </w14:solidFill>
          </w14:textFill>
        </w:rPr>
        <w:t>（籍）</w:t>
      </w:r>
      <w:r>
        <w:rPr>
          <w:rFonts w:hint="eastAsia" w:ascii="宋体" w:hAnsi="宋体" w:eastAsia="宋体" w:cs="宋体"/>
          <w:color w:val="000000" w:themeColor="text1"/>
          <w:sz w:val="28"/>
          <w:szCs w:val="28"/>
          <w14:textFill>
            <w14:solidFill>
              <w14:schemeClr w14:val="tx1"/>
            </w14:solidFill>
          </w14:textFill>
        </w:rPr>
        <w:t>”现象相对普遍的是</w:t>
      </w:r>
      <w:r>
        <w:rPr>
          <w:rFonts w:hint="eastAsia" w:ascii="宋体" w:hAnsi="宋体" w:eastAsia="宋体" w:cs="宋体"/>
          <w:color w:val="000000" w:themeColor="text1"/>
          <w:sz w:val="28"/>
          <w:szCs w:val="28"/>
          <w:lang w:eastAsia="zh-CN"/>
          <w14:textFill>
            <w14:solidFill>
              <w14:schemeClr w14:val="tx1"/>
            </w14:solidFill>
          </w14:textFill>
        </w:rPr>
        <w:t>（   ）</w:t>
      </w:r>
    </w:p>
    <w:p>
      <w:pPr>
        <w:keepNext w:val="0"/>
        <w:keepLines w:val="0"/>
        <w:pageBreakBefore w:val="0"/>
        <w:widowControl w:val="0"/>
        <w:shd w:val="clear" w:color="auto" w:fill="FFFFFF"/>
        <w:tabs>
          <w:tab w:val="left" w:pos="2078"/>
          <w:tab w:val="left" w:pos="4156"/>
          <w:tab w:val="left" w:pos="6234"/>
        </w:tabs>
        <w:kinsoku/>
        <w:wordWrap/>
        <w:overflowPunct/>
        <w:topLinePunct w:val="0"/>
        <w:autoSpaceDE/>
        <w:autoSpaceDN/>
        <w:bidi w:val="0"/>
        <w:adjustRightInd/>
        <w:snapToGrid/>
        <w:spacing w:line="440" w:lineRule="exact"/>
        <w:jc w:val="left"/>
        <w:textAlignment w:val="center"/>
        <w:rPr>
          <w:rFonts w:hint="eastAsia" w:ascii="宋体" w:hAnsi="宋体" w:eastAsia="宋体" w:cs="宋体"/>
          <w:sz w:val="28"/>
          <w:szCs w:val="28"/>
        </w:rPr>
      </w:pPr>
      <w:r>
        <w:rPr>
          <w:rFonts w:hint="eastAsia" w:ascii="宋体" w:hAnsi="宋体" w:eastAsia="宋体" w:cs="宋体"/>
          <w:sz w:val="28"/>
          <w:szCs w:val="28"/>
        </w:rPr>
        <w:t>A．黑龙江省</w:t>
      </w:r>
      <w:r>
        <w:rPr>
          <w:rFonts w:hint="eastAsia" w:ascii="宋体" w:hAnsi="宋体" w:cs="宋体"/>
          <w:sz w:val="28"/>
          <w:szCs w:val="28"/>
          <w:lang w:val="en-US" w:eastAsia="zh-CN"/>
        </w:rPr>
        <w:t xml:space="preserve">   </w:t>
      </w:r>
      <w:r>
        <w:rPr>
          <w:rFonts w:hint="eastAsia" w:ascii="宋体" w:hAnsi="宋体" w:eastAsia="宋体" w:cs="宋体"/>
          <w:sz w:val="28"/>
          <w:szCs w:val="28"/>
        </w:rPr>
        <w:t>B．浙江省</w:t>
      </w:r>
      <w:r>
        <w:rPr>
          <w:rFonts w:hint="eastAsia" w:ascii="宋体" w:hAnsi="宋体" w:eastAsia="宋体" w:cs="宋体"/>
          <w:sz w:val="28"/>
          <w:szCs w:val="28"/>
        </w:rPr>
        <w:tab/>
      </w:r>
      <w:r>
        <w:rPr>
          <w:rFonts w:hint="eastAsia" w:ascii="宋体" w:hAnsi="宋体" w:eastAsia="宋体" w:cs="宋体"/>
          <w:sz w:val="28"/>
          <w:szCs w:val="28"/>
        </w:rPr>
        <w:t>C．安徽省</w:t>
      </w:r>
      <w:r>
        <w:rPr>
          <w:rFonts w:hint="eastAsia" w:ascii="宋体" w:hAnsi="宋体" w:eastAsia="宋体" w:cs="宋体"/>
          <w:sz w:val="28"/>
          <w:szCs w:val="28"/>
        </w:rPr>
        <w:tab/>
      </w:r>
      <w:r>
        <w:rPr>
          <w:rFonts w:hint="eastAsia" w:ascii="宋体" w:hAnsi="宋体" w:eastAsia="宋体" w:cs="宋体"/>
          <w:sz w:val="28"/>
          <w:szCs w:val="28"/>
        </w:rPr>
        <w:t>D．四川省</w:t>
      </w:r>
    </w:p>
    <w:p>
      <w:pPr>
        <w:keepNext w:val="0"/>
        <w:keepLines w:val="0"/>
        <w:pageBreakBefore w:val="0"/>
        <w:widowControl w:val="0"/>
        <w:shd w:val="clear" w:color="auto" w:fill="FFFFFF"/>
        <w:kinsoku/>
        <w:wordWrap/>
        <w:overflowPunct/>
        <w:topLinePunct w:val="0"/>
        <w:autoSpaceDE/>
        <w:autoSpaceDN/>
        <w:bidi w:val="0"/>
        <w:adjustRightInd/>
        <w:snapToGrid/>
        <w:spacing w:line="440" w:lineRule="exact"/>
        <w:jc w:val="left"/>
        <w:textAlignment w:val="center"/>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24</w:t>
      </w:r>
      <w:r>
        <w:rPr>
          <w:rFonts w:hint="eastAsia" w:ascii="宋体" w:hAnsi="宋体" w:eastAsia="宋体" w:cs="宋体"/>
          <w:color w:val="000000" w:themeColor="text1"/>
          <w:sz w:val="28"/>
          <w:szCs w:val="28"/>
          <w14:textFill>
            <w14:solidFill>
              <w14:schemeClr w14:val="tx1"/>
            </w14:solidFill>
          </w14:textFill>
        </w:rPr>
        <w:t>．主要表现为“有户</w:t>
      </w:r>
      <w:r>
        <w:rPr>
          <w:rFonts w:hint="eastAsia" w:ascii="宋体" w:hAnsi="宋体" w:eastAsia="宋体" w:cs="宋体"/>
          <w:color w:val="000000" w:themeColor="text1"/>
          <w:sz w:val="28"/>
          <w:szCs w:val="28"/>
          <w:lang w:eastAsia="zh-CN"/>
          <w14:textFill>
            <w14:solidFill>
              <w14:schemeClr w14:val="tx1"/>
            </w14:solidFill>
          </w14:textFill>
        </w:rPr>
        <w:t>（籍）</w:t>
      </w:r>
      <w:r>
        <w:rPr>
          <w:rFonts w:hint="eastAsia" w:ascii="宋体" w:hAnsi="宋体" w:eastAsia="宋体" w:cs="宋体"/>
          <w:color w:val="000000" w:themeColor="text1"/>
          <w:sz w:val="28"/>
          <w:szCs w:val="28"/>
          <w14:textFill>
            <w14:solidFill>
              <w14:schemeClr w14:val="tx1"/>
            </w14:solidFill>
          </w14:textFill>
        </w:rPr>
        <w:t>无人”地区的特点有</w:t>
      </w:r>
      <w:r>
        <w:rPr>
          <w:rFonts w:hint="eastAsia" w:ascii="宋体" w:hAnsi="宋体" w:eastAsia="宋体" w:cs="宋体"/>
          <w:color w:val="000000" w:themeColor="text1"/>
          <w:sz w:val="28"/>
          <w:szCs w:val="28"/>
          <w:lang w:eastAsia="zh-CN"/>
          <w14:textFill>
            <w14:solidFill>
              <w14:schemeClr w14:val="tx1"/>
            </w14:solidFill>
          </w14:textFill>
        </w:rPr>
        <w:t>（   ）</w:t>
      </w:r>
    </w:p>
    <w:p>
      <w:pPr>
        <w:keepNext w:val="0"/>
        <w:keepLines w:val="0"/>
        <w:pageBreakBefore w:val="0"/>
        <w:widowControl w:val="0"/>
        <w:shd w:val="clear" w:color="auto" w:fill="FFFFFF"/>
        <w:tabs>
          <w:tab w:val="left" w:pos="2078"/>
          <w:tab w:val="left" w:pos="4156"/>
          <w:tab w:val="left" w:pos="6234"/>
        </w:tabs>
        <w:kinsoku/>
        <w:wordWrap/>
        <w:overflowPunct/>
        <w:topLinePunct w:val="0"/>
        <w:autoSpaceDE/>
        <w:autoSpaceDN/>
        <w:bidi w:val="0"/>
        <w:adjustRightInd/>
        <w:snapToGrid/>
        <w:spacing w:line="440" w:lineRule="exact"/>
        <w:jc w:val="left"/>
        <w:textAlignment w:val="center"/>
        <w:rPr>
          <w:rFonts w:hint="eastAsia" w:ascii="宋体" w:hAnsi="宋体" w:eastAsia="宋体" w:cs="宋体"/>
          <w:sz w:val="28"/>
          <w:szCs w:val="28"/>
        </w:rPr>
      </w:pPr>
      <w:r>
        <w:rPr>
          <w:rFonts w:hint="eastAsia" w:ascii="宋体" w:hAnsi="宋体" w:eastAsia="宋体" w:cs="宋体"/>
          <w:sz w:val="28"/>
          <w:szCs w:val="28"/>
        </w:rPr>
        <w:t>①经济的发展水平低</w:t>
      </w:r>
      <w:r>
        <w:rPr>
          <w:rFonts w:hint="eastAsia" w:ascii="宋体" w:hAnsi="宋体" w:eastAsia="宋体" w:cs="宋体"/>
          <w:sz w:val="28"/>
          <w:szCs w:val="28"/>
          <w:lang w:val="en-US" w:eastAsia="zh-CN"/>
        </w:rPr>
        <w:tab/>
      </w:r>
      <w:r>
        <w:rPr>
          <w:rFonts w:hint="eastAsia" w:ascii="宋体" w:hAnsi="宋体" w:eastAsia="宋体" w:cs="宋体"/>
          <w:sz w:val="28"/>
          <w:szCs w:val="28"/>
        </w:rPr>
        <w:t>②经济的发展水平高</w:t>
      </w:r>
    </w:p>
    <w:p>
      <w:pPr>
        <w:keepNext w:val="0"/>
        <w:keepLines w:val="0"/>
        <w:pageBreakBefore w:val="0"/>
        <w:widowControl w:val="0"/>
        <w:shd w:val="clear" w:color="auto" w:fill="FFFFFF"/>
        <w:tabs>
          <w:tab w:val="left" w:pos="2078"/>
          <w:tab w:val="left" w:pos="4156"/>
          <w:tab w:val="left" w:pos="6234"/>
        </w:tabs>
        <w:kinsoku/>
        <w:wordWrap/>
        <w:overflowPunct/>
        <w:topLinePunct w:val="0"/>
        <w:autoSpaceDE/>
        <w:autoSpaceDN/>
        <w:bidi w:val="0"/>
        <w:adjustRightInd/>
        <w:snapToGrid/>
        <w:spacing w:line="440" w:lineRule="exact"/>
        <w:jc w:val="left"/>
        <w:textAlignment w:val="center"/>
        <w:rPr>
          <w:rFonts w:hint="eastAsia" w:ascii="宋体" w:hAnsi="宋体" w:eastAsia="宋体" w:cs="宋体"/>
          <w:sz w:val="28"/>
          <w:szCs w:val="28"/>
        </w:rPr>
      </w:pPr>
      <w:r>
        <w:rPr>
          <w:rFonts w:hint="eastAsia" w:ascii="宋体" w:hAnsi="宋体" w:eastAsia="宋体" w:cs="宋体"/>
          <w:sz w:val="28"/>
          <w:szCs w:val="28"/>
        </w:rPr>
        <w:t>③高新技术工业为主</w:t>
      </w:r>
      <w:r>
        <w:rPr>
          <w:rFonts w:hint="eastAsia" w:ascii="宋体" w:hAnsi="宋体" w:eastAsia="宋体" w:cs="宋体"/>
          <w:sz w:val="28"/>
          <w:szCs w:val="28"/>
          <w:lang w:val="en-US" w:eastAsia="zh-CN"/>
        </w:rPr>
        <w:tab/>
      </w:r>
      <w:r>
        <w:rPr>
          <w:rFonts w:hint="eastAsia" w:ascii="宋体" w:hAnsi="宋体" w:eastAsia="宋体" w:cs="宋体"/>
          <w:sz w:val="28"/>
          <w:szCs w:val="28"/>
        </w:rPr>
        <w:t>④医疗、教育条件差</w:t>
      </w:r>
    </w:p>
    <w:p>
      <w:pPr>
        <w:keepNext w:val="0"/>
        <w:keepLines w:val="0"/>
        <w:pageBreakBefore w:val="0"/>
        <w:widowControl w:val="0"/>
        <w:shd w:val="clear" w:color="auto" w:fill="FFFFFF"/>
        <w:tabs>
          <w:tab w:val="left" w:pos="2078"/>
          <w:tab w:val="left" w:pos="4156"/>
          <w:tab w:val="left" w:pos="6234"/>
        </w:tabs>
        <w:kinsoku/>
        <w:wordWrap/>
        <w:overflowPunct/>
        <w:topLinePunct w:val="0"/>
        <w:autoSpaceDE/>
        <w:autoSpaceDN/>
        <w:bidi w:val="0"/>
        <w:adjustRightInd/>
        <w:snapToGrid/>
        <w:spacing w:line="440" w:lineRule="exact"/>
        <w:jc w:val="left"/>
        <w:textAlignment w:val="center"/>
        <w:rPr>
          <w:rFonts w:hint="eastAsia" w:ascii="宋体" w:hAnsi="宋体" w:eastAsia="宋体" w:cs="宋体"/>
          <w:sz w:val="28"/>
          <w:szCs w:val="28"/>
        </w:rPr>
      </w:pPr>
      <w:r>
        <w:rPr>
          <w:rFonts w:hint="eastAsia" w:ascii="宋体" w:hAnsi="宋体" w:eastAsia="宋体" w:cs="宋体"/>
          <w:sz w:val="28"/>
          <w:szCs w:val="28"/>
        </w:rPr>
        <w:t>A．①②</w:t>
      </w:r>
      <w:r>
        <w:rPr>
          <w:rFonts w:hint="eastAsia" w:ascii="宋体" w:hAnsi="宋体" w:eastAsia="宋体" w:cs="宋体"/>
          <w:sz w:val="28"/>
          <w:szCs w:val="28"/>
        </w:rPr>
        <w:tab/>
      </w:r>
      <w:r>
        <w:rPr>
          <w:rFonts w:hint="eastAsia" w:ascii="宋体" w:hAnsi="宋体" w:eastAsia="宋体" w:cs="宋体"/>
          <w:sz w:val="28"/>
          <w:szCs w:val="28"/>
        </w:rPr>
        <w:t>B．②③</w:t>
      </w:r>
      <w:r>
        <w:rPr>
          <w:rFonts w:hint="eastAsia" w:ascii="宋体" w:hAnsi="宋体" w:eastAsia="宋体" w:cs="宋体"/>
          <w:sz w:val="28"/>
          <w:szCs w:val="28"/>
        </w:rPr>
        <w:tab/>
      </w:r>
      <w:r>
        <w:rPr>
          <w:rFonts w:hint="eastAsia" w:ascii="宋体" w:hAnsi="宋体" w:eastAsia="宋体" w:cs="宋体"/>
          <w:sz w:val="28"/>
          <w:szCs w:val="28"/>
        </w:rPr>
        <w:t>C．①④</w:t>
      </w:r>
      <w:r>
        <w:rPr>
          <w:rFonts w:hint="eastAsia" w:ascii="宋体" w:hAnsi="宋体" w:eastAsia="宋体" w:cs="宋体"/>
          <w:sz w:val="28"/>
          <w:szCs w:val="28"/>
        </w:rPr>
        <w:tab/>
      </w:r>
      <w:r>
        <w:rPr>
          <w:rFonts w:hint="eastAsia" w:ascii="宋体" w:hAnsi="宋体" w:eastAsia="宋体" w:cs="宋体"/>
          <w:sz w:val="28"/>
          <w:szCs w:val="28"/>
        </w:rPr>
        <w:t>D．②④</w:t>
      </w:r>
    </w:p>
    <w:p>
      <w:pPr>
        <w:keepNext w:val="0"/>
        <w:keepLines w:val="0"/>
        <w:pageBreakBefore w:val="0"/>
        <w:widowControl w:val="0"/>
        <w:shd w:val="clear" w:color="auto" w:fill="auto"/>
        <w:kinsoku/>
        <w:wordWrap/>
        <w:overflowPunct/>
        <w:topLinePunct w:val="0"/>
        <w:autoSpaceDE/>
        <w:autoSpaceDN/>
        <w:bidi w:val="0"/>
        <w:adjustRightInd/>
        <w:snapToGrid/>
        <w:spacing w:line="520" w:lineRule="exact"/>
        <w:jc w:val="left"/>
        <w:textAlignment w:val="auto"/>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25</w:t>
      </w:r>
      <w:r>
        <w:rPr>
          <w:rFonts w:hint="eastAsia" w:ascii="宋体" w:hAnsi="宋体" w:eastAsia="宋体" w:cs="宋体"/>
          <w:color w:val="000000" w:themeColor="text1"/>
          <w:sz w:val="28"/>
          <w:szCs w:val="28"/>
          <w14:textFill>
            <w14:solidFill>
              <w14:schemeClr w14:val="tx1"/>
            </w14:solidFill>
          </w14:textFill>
        </w:rPr>
        <w:t>．关于八大行星结构特征的叙述，正确的是</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 xml:space="preserve">      </w:t>
      </w:r>
      <w:r>
        <w:rPr>
          <w:rFonts w:hint="eastAsia" w:ascii="宋体" w:hAnsi="宋体" w:cs="宋体"/>
          <w:color w:val="000000" w:themeColor="text1"/>
          <w:sz w:val="28"/>
          <w:szCs w:val="28"/>
          <w:lang w:eastAsia="zh-CN"/>
          <w14:textFill>
            <w14:solidFill>
              <w14:schemeClr w14:val="tx1"/>
            </w14:solidFill>
          </w14:textFill>
        </w:rPr>
        <w:t>）</w:t>
      </w:r>
    </w:p>
    <w:p>
      <w:pPr>
        <w:keepNext w:val="0"/>
        <w:keepLines w:val="0"/>
        <w:pageBreakBefore w:val="0"/>
        <w:widowControl w:val="0"/>
        <w:shd w:val="clear" w:color="auto" w:fill="auto"/>
        <w:kinsoku/>
        <w:wordWrap/>
        <w:overflowPunct/>
        <w:topLinePunct w:val="0"/>
        <w:autoSpaceDE/>
        <w:autoSpaceDN/>
        <w:bidi w:val="0"/>
        <w:adjustRightInd/>
        <w:snapToGrid/>
        <w:spacing w:line="520" w:lineRule="exact"/>
        <w:jc w:val="left"/>
        <w:textAlignment w:val="auto"/>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A．类地行星的表面温度比巨行星低</w:t>
      </w:r>
      <w:r>
        <w:rPr>
          <w:rFonts w:hint="eastAsia" w:ascii="宋体" w:hAnsi="宋体" w:cs="宋体"/>
          <w:color w:val="000000" w:themeColor="text1"/>
          <w:sz w:val="28"/>
          <w:szCs w:val="28"/>
          <w:lang w:eastAsia="zh-CN"/>
          <w14:textFill>
            <w14:solidFill>
              <w14:schemeClr w14:val="tx1"/>
            </w14:solidFill>
          </w14:textFill>
        </w:rPr>
        <w:t>。</w:t>
      </w:r>
    </w:p>
    <w:p>
      <w:pPr>
        <w:keepNext w:val="0"/>
        <w:keepLines w:val="0"/>
        <w:pageBreakBefore w:val="0"/>
        <w:widowControl w:val="0"/>
        <w:shd w:val="clear" w:color="auto" w:fill="auto"/>
        <w:kinsoku/>
        <w:wordWrap/>
        <w:overflowPunct/>
        <w:topLinePunct w:val="0"/>
        <w:autoSpaceDE/>
        <w:autoSpaceDN/>
        <w:bidi w:val="0"/>
        <w:adjustRightInd/>
        <w:snapToGrid/>
        <w:spacing w:line="520" w:lineRule="exact"/>
        <w:jc w:val="left"/>
        <w:textAlignment w:val="auto"/>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B．巨行星的体积都很大，质量比类地行星要小得多</w:t>
      </w:r>
      <w:r>
        <w:rPr>
          <w:rFonts w:hint="eastAsia" w:ascii="宋体" w:hAnsi="宋体" w:cs="宋体"/>
          <w:color w:val="000000" w:themeColor="text1"/>
          <w:sz w:val="28"/>
          <w:szCs w:val="28"/>
          <w:lang w:eastAsia="zh-CN"/>
          <w14:textFill>
            <w14:solidFill>
              <w14:schemeClr w14:val="tx1"/>
            </w14:solidFill>
          </w14:textFill>
        </w:rPr>
        <w:t>。</w:t>
      </w:r>
    </w:p>
    <w:p>
      <w:pPr>
        <w:keepNext w:val="0"/>
        <w:keepLines w:val="0"/>
        <w:pageBreakBefore w:val="0"/>
        <w:widowControl w:val="0"/>
        <w:shd w:val="clear" w:color="auto" w:fill="auto"/>
        <w:kinsoku/>
        <w:wordWrap/>
        <w:overflowPunct/>
        <w:topLinePunct w:val="0"/>
        <w:autoSpaceDE/>
        <w:autoSpaceDN/>
        <w:bidi w:val="0"/>
        <w:adjustRightInd/>
        <w:snapToGrid/>
        <w:spacing w:line="520" w:lineRule="exact"/>
        <w:jc w:val="left"/>
        <w:textAlignment w:val="auto"/>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C．远日行星距太阳都很远</w:t>
      </w:r>
      <w:r>
        <w:rPr>
          <w:rFonts w:hint="eastAsia" w:ascii="宋体" w:hAnsi="宋体" w:cs="宋体"/>
          <w:color w:val="000000" w:themeColor="text1"/>
          <w:sz w:val="28"/>
          <w:szCs w:val="28"/>
          <w:lang w:eastAsia="zh-CN"/>
          <w14:textFill>
            <w14:solidFill>
              <w14:schemeClr w14:val="tx1"/>
            </w14:solidFill>
          </w14:textFill>
        </w:rPr>
        <w:t>。</w:t>
      </w:r>
    </w:p>
    <w:p>
      <w:pPr>
        <w:keepNext w:val="0"/>
        <w:keepLines w:val="0"/>
        <w:pageBreakBefore w:val="0"/>
        <w:widowControl w:val="0"/>
        <w:shd w:val="clear" w:color="auto" w:fill="auto"/>
        <w:kinsoku/>
        <w:wordWrap/>
        <w:overflowPunct/>
        <w:topLinePunct w:val="0"/>
        <w:autoSpaceDE/>
        <w:autoSpaceDN/>
        <w:bidi w:val="0"/>
        <w:adjustRightInd/>
        <w:snapToGrid/>
        <w:spacing w:line="520" w:lineRule="exact"/>
        <w:jc w:val="left"/>
        <w:textAlignment w:val="auto"/>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D．各行星公转的轨道倾角都一样，所以具有共面性</w:t>
      </w:r>
      <w:r>
        <w:rPr>
          <w:rFonts w:hint="eastAsia" w:ascii="宋体" w:hAnsi="宋体" w:cs="宋体"/>
          <w:color w:val="000000" w:themeColor="text1"/>
          <w:sz w:val="28"/>
          <w:szCs w:val="28"/>
          <w:lang w:eastAsia="zh-CN"/>
          <w14:textFill>
            <w14:solidFill>
              <w14:schemeClr w14:val="tx1"/>
            </w14:solidFill>
          </w14:textFill>
        </w:rPr>
        <w:t>。</w:t>
      </w:r>
    </w:p>
    <w:p>
      <w:pPr>
        <w:rPr>
          <w:rFonts w:hint="eastAsia" w:ascii="宋体" w:hAnsi="宋体"/>
          <w:sz w:val="28"/>
          <w:szCs w:val="28"/>
        </w:rPr>
      </w:pPr>
      <w:r>
        <w:rPr>
          <w:rFonts w:hint="eastAsia" w:ascii="宋体" w:hAnsi="宋体"/>
          <w:b/>
          <w:bCs/>
          <w:sz w:val="28"/>
          <w:szCs w:val="28"/>
        </w:rPr>
        <w:t>二、填空题。</w:t>
      </w:r>
      <w:r>
        <w:rPr>
          <w:rFonts w:hint="eastAsia" w:ascii="宋体" w:hAnsi="宋体"/>
          <w:b/>
          <w:bCs/>
          <w:spacing w:val="30"/>
          <w:sz w:val="28"/>
          <w:szCs w:val="28"/>
        </w:rPr>
        <w:t>（每小题</w:t>
      </w:r>
      <w:r>
        <w:rPr>
          <w:rFonts w:hint="eastAsia" w:ascii="宋体" w:hAnsi="宋体"/>
          <w:b/>
          <w:bCs/>
          <w:spacing w:val="30"/>
          <w:sz w:val="28"/>
          <w:szCs w:val="28"/>
          <w:lang w:val="en-US" w:eastAsia="zh-CN"/>
        </w:rPr>
        <w:t>1</w:t>
      </w:r>
      <w:r>
        <w:rPr>
          <w:rFonts w:hint="eastAsia" w:ascii="宋体" w:hAnsi="宋体"/>
          <w:b/>
          <w:bCs/>
          <w:spacing w:val="30"/>
          <w:sz w:val="28"/>
          <w:szCs w:val="28"/>
        </w:rPr>
        <w:t>分，共</w:t>
      </w:r>
      <w:r>
        <w:rPr>
          <w:rFonts w:hint="eastAsia" w:ascii="宋体" w:hAnsi="宋体"/>
          <w:b/>
          <w:bCs/>
          <w:spacing w:val="30"/>
          <w:sz w:val="28"/>
          <w:szCs w:val="28"/>
          <w:lang w:val="en-US" w:eastAsia="zh-CN"/>
        </w:rPr>
        <w:t>20</w:t>
      </w:r>
      <w:r>
        <w:rPr>
          <w:rFonts w:hint="eastAsia" w:ascii="宋体" w:hAnsi="宋体"/>
          <w:b/>
          <w:bCs/>
          <w:spacing w:val="30"/>
          <w:sz w:val="28"/>
          <w:szCs w:val="28"/>
        </w:rPr>
        <w:t>分）。</w:t>
      </w:r>
    </w:p>
    <w:p>
      <w:pPr>
        <w:shd w:val="clear" w:color="auto" w:fill="auto"/>
        <w:spacing w:line="360" w:lineRule="auto"/>
        <w:jc w:val="left"/>
        <w:rPr>
          <w:rFonts w:hint="eastAsia" w:ascii="宋体" w:hAnsi="宋体" w:eastAsia="宋体" w:cs="宋体"/>
          <w:sz w:val="28"/>
          <w:szCs w:val="28"/>
          <w:lang w:eastAsia="zh-CN"/>
        </w:rPr>
      </w:pPr>
      <w:r>
        <w:rPr>
          <w:rFonts w:hint="eastAsia" w:ascii="宋体" w:hAnsi="宋体" w:eastAsia="宋体" w:cs="宋体"/>
          <w:sz w:val="28"/>
          <w:szCs w:val="28"/>
          <w:lang w:val="en-US" w:eastAsia="zh-CN"/>
        </w:rPr>
        <w:t>1</w:t>
      </w:r>
      <w:r>
        <w:rPr>
          <w:rFonts w:hint="eastAsia" w:ascii="宋体" w:hAnsi="宋体" w:eastAsia="宋体" w:cs="宋体"/>
          <w:sz w:val="28"/>
          <w:szCs w:val="28"/>
        </w:rPr>
        <w:t>．读地震波速度与地球内部圈层的划分图，回答下列问题。</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10分</w:t>
      </w:r>
      <w:r>
        <w:rPr>
          <w:rFonts w:hint="eastAsia" w:ascii="宋体" w:hAnsi="宋体" w:eastAsia="宋体" w:cs="宋体"/>
          <w:sz w:val="28"/>
          <w:szCs w:val="28"/>
          <w:lang w:eastAsia="zh-CN"/>
        </w:rPr>
        <w:t>）</w:t>
      </w:r>
    </w:p>
    <w:p>
      <w:pPr>
        <w:shd w:val="clear" w:color="auto" w:fill="auto"/>
        <w:spacing w:line="360" w:lineRule="auto"/>
        <w:jc w:val="left"/>
      </w:pPr>
      <w:r>
        <w:drawing>
          <wp:inline distT="0" distB="0" distL="114300" distR="114300">
            <wp:extent cx="3524885" cy="1937385"/>
            <wp:effectExtent l="0" t="0" r="18415" b="571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17"/>
                    <a:stretch>
                      <a:fillRect/>
                    </a:stretch>
                  </pic:blipFill>
                  <pic:spPr>
                    <a:xfrm>
                      <a:off x="0" y="0"/>
                      <a:ext cx="3524885" cy="1937385"/>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line="500" w:lineRule="exact"/>
        <w:jc w:val="left"/>
        <w:textAlignment w:val="auto"/>
        <w:rPr>
          <w:rFonts w:hint="eastAsia" w:ascii="宋体" w:hAnsi="宋体" w:eastAsia="宋体" w:cs="宋体"/>
          <w:sz w:val="28"/>
          <w:szCs w:val="28"/>
        </w:rPr>
      </w:pPr>
      <w:r>
        <w:rPr>
          <w:rFonts w:hint="eastAsia" w:ascii="宋体" w:hAnsi="宋体" w:eastAsia="宋体" w:cs="宋体"/>
          <w:sz w:val="28"/>
          <w:szCs w:val="28"/>
        </w:rPr>
        <w:t>(1)图中A、B表示地震波，其中A表示</w:t>
      </w:r>
      <w:r>
        <w:rPr>
          <w:rFonts w:hint="eastAsia" w:ascii="宋体" w:hAnsi="宋体" w:cs="宋体"/>
          <w:sz w:val="28"/>
          <w:szCs w:val="28"/>
          <w:u w:val="single"/>
          <w:lang w:val="en-US" w:eastAsia="zh-CN"/>
        </w:rPr>
        <w:t xml:space="preserve">   </w:t>
      </w:r>
      <w:r>
        <w:rPr>
          <w:rFonts w:hint="eastAsia" w:ascii="宋体" w:hAnsi="宋体" w:eastAsia="宋体" w:cs="宋体"/>
          <w:sz w:val="28"/>
          <w:szCs w:val="28"/>
        </w:rPr>
        <w:t>波，其判断依据是</w:t>
      </w:r>
      <w:r>
        <w:rPr>
          <w:rFonts w:hint="eastAsia" w:ascii="宋体" w:hAnsi="宋体" w:cs="宋体"/>
          <w:sz w:val="28"/>
          <w:szCs w:val="28"/>
          <w:u w:val="single"/>
          <w:lang w:val="en-US" w:eastAsia="zh-CN"/>
        </w:rPr>
        <w:t xml:space="preserve">           </w:t>
      </w:r>
      <w:r>
        <w:rPr>
          <w:rFonts w:hint="eastAsia" w:ascii="宋体" w:hAnsi="宋体" w:eastAsia="宋体" w:cs="宋体"/>
          <w:sz w:val="28"/>
          <w:szCs w:val="28"/>
        </w:rPr>
        <w:t>。</w:t>
      </w:r>
    </w:p>
    <w:p>
      <w:pPr>
        <w:keepNext w:val="0"/>
        <w:keepLines w:val="0"/>
        <w:pageBreakBefore w:val="0"/>
        <w:widowControl w:val="0"/>
        <w:shd w:val="clear" w:color="auto" w:fill="auto"/>
        <w:kinsoku/>
        <w:wordWrap/>
        <w:overflowPunct/>
        <w:topLinePunct w:val="0"/>
        <w:autoSpaceDE/>
        <w:autoSpaceDN/>
        <w:bidi w:val="0"/>
        <w:adjustRightInd/>
        <w:snapToGrid/>
        <w:spacing w:line="500" w:lineRule="exact"/>
        <w:jc w:val="left"/>
        <w:textAlignment w:val="auto"/>
        <w:rPr>
          <w:rFonts w:hint="eastAsia" w:ascii="宋体" w:hAnsi="宋体" w:eastAsia="宋体" w:cs="宋体"/>
          <w:sz w:val="28"/>
          <w:szCs w:val="28"/>
        </w:rPr>
      </w:pPr>
      <w:r>
        <w:rPr>
          <w:rFonts w:hint="eastAsia" w:ascii="宋体" w:hAnsi="宋体" w:eastAsia="宋体" w:cs="宋体"/>
          <w:sz w:val="28"/>
          <w:szCs w:val="28"/>
        </w:rPr>
        <w:t>(2)图中C—H分别表示地球内部构造，D表示</w:t>
      </w:r>
      <w:r>
        <w:rPr>
          <w:rFonts w:hint="eastAsia" w:ascii="宋体" w:hAnsi="宋体" w:cs="宋体"/>
          <w:sz w:val="28"/>
          <w:szCs w:val="28"/>
          <w:u w:val="single"/>
          <w:lang w:val="en-US" w:eastAsia="zh-CN"/>
        </w:rPr>
        <w:t xml:space="preserve">    </w:t>
      </w:r>
      <w:r>
        <w:rPr>
          <w:rFonts w:hint="eastAsia" w:ascii="宋体" w:hAnsi="宋体" w:eastAsia="宋体" w:cs="宋体"/>
          <w:sz w:val="28"/>
          <w:szCs w:val="28"/>
        </w:rPr>
        <w:t>界面；C代表</w:t>
      </w:r>
      <w:r>
        <w:rPr>
          <w:rFonts w:hint="eastAsia" w:ascii="宋体" w:hAnsi="宋体" w:cs="宋体"/>
          <w:sz w:val="28"/>
          <w:szCs w:val="28"/>
          <w:u w:val="single"/>
          <w:lang w:val="en-US" w:eastAsia="zh-CN"/>
        </w:rPr>
        <w:t xml:space="preserve">     </w:t>
      </w:r>
      <w:r>
        <w:rPr>
          <w:rFonts w:hint="eastAsia" w:ascii="宋体" w:hAnsi="宋体" w:eastAsia="宋体" w:cs="宋体"/>
          <w:sz w:val="28"/>
          <w:szCs w:val="28"/>
        </w:rPr>
        <w:t>（填内部圈层）。</w:t>
      </w:r>
    </w:p>
    <w:p>
      <w:pPr>
        <w:keepNext w:val="0"/>
        <w:keepLines w:val="0"/>
        <w:pageBreakBefore w:val="0"/>
        <w:widowControl w:val="0"/>
        <w:shd w:val="clear" w:color="auto" w:fill="auto"/>
        <w:kinsoku/>
        <w:wordWrap/>
        <w:overflowPunct/>
        <w:topLinePunct w:val="0"/>
        <w:autoSpaceDE/>
        <w:autoSpaceDN/>
        <w:bidi w:val="0"/>
        <w:adjustRightInd/>
        <w:snapToGrid/>
        <w:spacing w:line="500" w:lineRule="exact"/>
        <w:jc w:val="left"/>
        <w:textAlignment w:val="auto"/>
        <w:rPr>
          <w:rFonts w:hint="eastAsia" w:ascii="宋体" w:hAnsi="宋体" w:eastAsia="宋体" w:cs="宋体"/>
          <w:sz w:val="28"/>
          <w:szCs w:val="28"/>
        </w:rPr>
      </w:pPr>
      <w:r>
        <w:rPr>
          <w:rFonts w:hint="eastAsia" w:ascii="宋体" w:hAnsi="宋体" w:eastAsia="宋体" w:cs="宋体"/>
          <w:sz w:val="28"/>
          <w:szCs w:val="28"/>
        </w:rPr>
        <w:t>(3)图中F处，地震波A完全</w:t>
      </w:r>
      <w:r>
        <w:rPr>
          <w:rFonts w:hint="eastAsia" w:ascii="宋体" w:hAnsi="宋体" w:cs="宋体"/>
          <w:sz w:val="28"/>
          <w:szCs w:val="28"/>
          <w:u w:val="single"/>
          <w:lang w:val="en-US" w:eastAsia="zh-CN"/>
        </w:rPr>
        <w:t xml:space="preserve">    </w:t>
      </w:r>
      <w:r>
        <w:rPr>
          <w:rFonts w:hint="eastAsia" w:ascii="宋体" w:hAnsi="宋体" w:eastAsia="宋体" w:cs="宋体"/>
          <w:sz w:val="28"/>
          <w:szCs w:val="28"/>
        </w:rPr>
        <w:t>，地震波B速度</w:t>
      </w:r>
      <w:r>
        <w:rPr>
          <w:rFonts w:hint="eastAsia" w:ascii="宋体" w:hAnsi="宋体" w:cs="宋体"/>
          <w:sz w:val="28"/>
          <w:szCs w:val="28"/>
          <w:u w:val="single"/>
          <w:lang w:val="en-US" w:eastAsia="zh-CN"/>
        </w:rPr>
        <w:t xml:space="preserve">    </w:t>
      </w:r>
      <w:r>
        <w:rPr>
          <w:rFonts w:hint="eastAsia" w:ascii="宋体" w:hAnsi="宋体" w:eastAsia="宋体" w:cs="宋体"/>
          <w:sz w:val="28"/>
          <w:szCs w:val="28"/>
        </w:rPr>
        <w:t>并继续往深处传播。这说明F面以上的E物质状态为</w:t>
      </w:r>
      <w:r>
        <w:rPr>
          <w:rFonts w:hint="eastAsia" w:ascii="宋体" w:hAnsi="宋体" w:cs="宋体"/>
          <w:sz w:val="28"/>
          <w:szCs w:val="28"/>
          <w:u w:val="single"/>
          <w:lang w:val="en-US" w:eastAsia="zh-CN"/>
        </w:rPr>
        <w:t xml:space="preserve">    </w:t>
      </w:r>
      <w:r>
        <w:rPr>
          <w:rFonts w:hint="eastAsia" w:ascii="宋体" w:hAnsi="宋体" w:eastAsia="宋体" w:cs="宋体"/>
          <w:sz w:val="28"/>
          <w:szCs w:val="28"/>
        </w:rPr>
        <w:t>态。</w:t>
      </w:r>
    </w:p>
    <w:p>
      <w:pPr>
        <w:keepNext w:val="0"/>
        <w:keepLines w:val="0"/>
        <w:pageBreakBefore w:val="0"/>
        <w:widowControl w:val="0"/>
        <w:shd w:val="clear" w:color="auto" w:fill="auto"/>
        <w:kinsoku/>
        <w:wordWrap/>
        <w:overflowPunct/>
        <w:topLinePunct w:val="0"/>
        <w:autoSpaceDE/>
        <w:autoSpaceDN/>
        <w:bidi w:val="0"/>
        <w:adjustRightInd/>
        <w:snapToGrid/>
        <w:spacing w:line="500" w:lineRule="exact"/>
        <w:jc w:val="left"/>
        <w:textAlignment w:val="auto"/>
        <w:rPr>
          <w:rFonts w:hint="eastAsia" w:ascii="宋体" w:hAnsi="宋体" w:eastAsia="宋体" w:cs="宋体"/>
          <w:sz w:val="28"/>
          <w:szCs w:val="28"/>
        </w:rPr>
      </w:pPr>
      <w:r>
        <w:rPr>
          <w:rFonts w:hint="eastAsia" w:ascii="宋体" w:hAnsi="宋体" w:eastAsia="宋体" w:cs="宋体"/>
          <w:sz w:val="28"/>
          <w:szCs w:val="28"/>
        </w:rPr>
        <w:t>(4)</w:t>
      </w:r>
      <w:r>
        <w:rPr>
          <w:rFonts w:hint="eastAsia" w:ascii="宋体" w:hAnsi="宋体" w:cs="宋体"/>
          <w:sz w:val="28"/>
          <w:szCs w:val="28"/>
          <w:u w:val="single"/>
          <w:lang w:val="en-US" w:eastAsia="zh-CN"/>
        </w:rPr>
        <w:t xml:space="preserve">    </w:t>
      </w:r>
      <w:r>
        <w:rPr>
          <w:rFonts w:hint="eastAsia" w:ascii="宋体" w:hAnsi="宋体" w:eastAsia="宋体" w:cs="宋体"/>
          <w:sz w:val="28"/>
          <w:szCs w:val="28"/>
        </w:rPr>
        <w:t>（填字母）层的上部存在</w:t>
      </w:r>
      <w:r>
        <w:rPr>
          <w:rFonts w:hint="eastAsia" w:ascii="宋体" w:hAnsi="宋体" w:cs="宋体"/>
          <w:sz w:val="28"/>
          <w:szCs w:val="28"/>
          <w:lang w:val="en-US" w:eastAsia="zh-CN"/>
        </w:rPr>
        <w:t>一</w:t>
      </w:r>
      <w:r>
        <w:rPr>
          <w:rFonts w:hint="eastAsia" w:ascii="宋体" w:hAnsi="宋体" w:eastAsia="宋体" w:cs="宋体"/>
          <w:sz w:val="28"/>
          <w:szCs w:val="28"/>
        </w:rPr>
        <w:t>个软流层；G层叫</w:t>
      </w:r>
      <w:r>
        <w:rPr>
          <w:rFonts w:hint="eastAsia" w:ascii="宋体" w:hAnsi="宋体" w:cs="宋体"/>
          <w:sz w:val="28"/>
          <w:szCs w:val="28"/>
          <w:u w:val="single"/>
          <w:lang w:val="en-US" w:eastAsia="zh-CN"/>
        </w:rPr>
        <w:t xml:space="preserve">    </w:t>
      </w:r>
      <w:r>
        <w:rPr>
          <w:rFonts w:hint="eastAsia" w:ascii="宋体" w:hAnsi="宋体" w:eastAsia="宋体" w:cs="宋体"/>
          <w:sz w:val="28"/>
          <w:szCs w:val="28"/>
        </w:rPr>
        <w:t>。</w:t>
      </w:r>
    </w:p>
    <w:p>
      <w:pPr>
        <w:keepNext w:val="0"/>
        <w:keepLines w:val="0"/>
        <w:pageBreakBefore w:val="0"/>
        <w:widowControl w:val="0"/>
        <w:shd w:val="clear" w:color="auto" w:fill="auto"/>
        <w:kinsoku/>
        <w:wordWrap/>
        <w:overflowPunct/>
        <w:topLinePunct w:val="0"/>
        <w:autoSpaceDE/>
        <w:autoSpaceDN/>
        <w:bidi w:val="0"/>
        <w:adjustRightInd/>
        <w:snapToGrid/>
        <w:spacing w:line="520" w:lineRule="exact"/>
        <w:jc w:val="lef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w:t>
      </w:r>
      <w:r>
        <w:rPr>
          <w:rFonts w:hint="eastAsia" w:ascii="宋体" w:hAnsi="宋体" w:eastAsia="宋体" w:cs="宋体"/>
          <w:sz w:val="28"/>
          <w:szCs w:val="28"/>
        </w:rPr>
        <w:t>阅读图文材料，完成下列要求。</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10分</w:t>
      </w:r>
      <w:r>
        <w:rPr>
          <w:rFonts w:hint="eastAsia" w:ascii="宋体" w:hAnsi="宋体" w:eastAsia="宋体" w:cs="宋体"/>
          <w:sz w:val="28"/>
          <w:szCs w:val="28"/>
          <w:lang w:eastAsia="zh-CN"/>
        </w:rPr>
        <w:t>）</w:t>
      </w:r>
    </w:p>
    <w:p>
      <w:pPr>
        <w:keepNext w:val="0"/>
        <w:keepLines w:val="0"/>
        <w:pageBreakBefore w:val="0"/>
        <w:widowControl w:val="0"/>
        <w:shd w:val="clear" w:color="auto" w:fill="auto"/>
        <w:kinsoku/>
        <w:wordWrap/>
        <w:overflowPunct/>
        <w:topLinePunct w:val="0"/>
        <w:autoSpaceDE/>
        <w:autoSpaceDN/>
        <w:bidi w:val="0"/>
        <w:adjustRightInd/>
        <w:snapToGrid/>
        <w:spacing w:line="520" w:lineRule="exact"/>
        <w:ind w:firstLine="560" w:firstLineChars="200"/>
        <w:jc w:val="left"/>
        <w:textAlignment w:val="auto"/>
        <w:rPr>
          <w:rFonts w:ascii="楷体" w:hAnsi="楷体" w:eastAsia="楷体" w:cs="楷体"/>
        </w:rPr>
      </w:pPr>
      <w:r>
        <w:rPr>
          <w:rFonts w:hint="eastAsia" w:ascii="宋体" w:hAnsi="宋体" w:eastAsia="宋体" w:cs="宋体"/>
          <w:sz w:val="28"/>
          <w:szCs w:val="28"/>
        </w:rPr>
        <w:t>海洋为人们提供了丰富的食物和资源。雷州半岛处于中国大陆最南端，半岛的西南部的苞西盐场为广东省重要的海盐生产基地之一。6</w:t>
      </w:r>
      <w:r>
        <w:rPr>
          <w:rFonts w:hint="eastAsia" w:ascii="宋体" w:hAnsi="宋体" w:cs="宋体"/>
          <w:sz w:val="28"/>
          <w:szCs w:val="28"/>
          <w:lang w:eastAsia="zh-CN"/>
        </w:rPr>
        <w:t>—</w:t>
      </w:r>
      <w:r>
        <w:rPr>
          <w:rFonts w:hint="eastAsia" w:ascii="宋体" w:hAnsi="宋体" w:eastAsia="宋体" w:cs="宋体"/>
          <w:sz w:val="28"/>
          <w:szCs w:val="28"/>
        </w:rPr>
        <w:t>9月为该盐场晒盐的黄金季节，此时盛行偏南风。下图为雷州半岛及其周边海域近海表层8月盐度分布示意图。</w:t>
      </w:r>
    </w:p>
    <w:p>
      <w:pPr>
        <w:shd w:val="clear" w:color="auto" w:fill="auto"/>
        <w:spacing w:line="360" w:lineRule="auto"/>
        <w:jc w:val="center"/>
      </w:pPr>
      <w:r>
        <w:drawing>
          <wp:inline distT="0" distB="0" distL="114300" distR="114300">
            <wp:extent cx="2553335" cy="1896745"/>
            <wp:effectExtent l="0" t="0" r="18415" b="8255"/>
            <wp:docPr id="100025" name="图片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pic:cNvPicPr>
                      <a:picLocks noChangeAspect="1"/>
                    </pic:cNvPicPr>
                  </pic:nvPicPr>
                  <pic:blipFill>
                    <a:blip r:embed="rId18"/>
                    <a:stretch>
                      <a:fillRect/>
                    </a:stretch>
                  </pic:blipFill>
                  <pic:spPr>
                    <a:xfrm>
                      <a:off x="0" y="0"/>
                      <a:ext cx="2553335" cy="1896745"/>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line="520" w:lineRule="exact"/>
        <w:ind w:firstLine="560" w:firstLineChars="200"/>
        <w:jc w:val="left"/>
        <w:textAlignment w:val="auto"/>
        <w:rPr>
          <w:rFonts w:hint="eastAsia" w:ascii="宋体" w:hAnsi="宋体" w:eastAsia="宋体" w:cs="宋体"/>
          <w:sz w:val="28"/>
          <w:szCs w:val="28"/>
        </w:rPr>
      </w:pPr>
      <w:r>
        <w:rPr>
          <w:rFonts w:hint="eastAsia" w:ascii="宋体" w:hAnsi="宋体" w:eastAsia="宋体" w:cs="宋体"/>
          <w:sz w:val="28"/>
          <w:szCs w:val="28"/>
        </w:rPr>
        <w:t>海水无时无刻不在运动。涨潮时，海水会沿河道自河口向上游上溯，致使海水倒灌入河，江河水变咸。当河水中盐分达到或超过250毫克/升，就成为咸潮。</w:t>
      </w:r>
    </w:p>
    <w:p>
      <w:pPr>
        <w:keepNext w:val="0"/>
        <w:keepLines w:val="0"/>
        <w:pageBreakBefore w:val="0"/>
        <w:widowControl w:val="0"/>
        <w:shd w:val="clear" w:color="auto" w:fill="auto"/>
        <w:kinsoku/>
        <w:wordWrap/>
        <w:overflowPunct/>
        <w:topLinePunct w:val="0"/>
        <w:autoSpaceDE/>
        <w:autoSpaceDN/>
        <w:bidi w:val="0"/>
        <w:adjustRightInd/>
        <w:snapToGrid/>
        <w:spacing w:line="520" w:lineRule="exact"/>
        <w:jc w:val="left"/>
        <w:textAlignment w:val="auto"/>
        <w:rPr>
          <w:rFonts w:hint="eastAsia" w:ascii="宋体" w:hAnsi="宋体" w:eastAsia="宋体" w:cs="宋体"/>
          <w:sz w:val="28"/>
          <w:szCs w:val="28"/>
        </w:rPr>
      </w:pPr>
      <w:r>
        <w:rPr>
          <w:rFonts w:hint="eastAsia" w:ascii="宋体" w:hAnsi="宋体" w:eastAsia="宋体" w:cs="宋体"/>
          <w:sz w:val="28"/>
          <w:szCs w:val="28"/>
        </w:rPr>
        <w:t>(1)AB两处海区盐度较低的为</w:t>
      </w:r>
      <w:r>
        <w:rPr>
          <w:rFonts w:hint="eastAsia" w:ascii="宋体" w:hAnsi="宋体" w:cs="宋体"/>
          <w:sz w:val="28"/>
          <w:szCs w:val="28"/>
          <w:u w:val="single"/>
          <w:lang w:val="en-US" w:eastAsia="zh-CN"/>
        </w:rPr>
        <w:t xml:space="preserve">    </w:t>
      </w:r>
      <w:r>
        <w:rPr>
          <w:rFonts w:hint="eastAsia" w:ascii="宋体" w:hAnsi="宋体" w:eastAsia="宋体" w:cs="宋体"/>
          <w:sz w:val="28"/>
          <w:szCs w:val="28"/>
        </w:rPr>
        <w:t>，主要原因是</w:t>
      </w:r>
      <w:r>
        <w:rPr>
          <w:rFonts w:hint="eastAsia" w:ascii="宋体" w:hAnsi="宋体" w:cs="宋体"/>
          <w:sz w:val="28"/>
          <w:szCs w:val="28"/>
          <w:u w:val="single"/>
          <w:lang w:val="en-US" w:eastAsia="zh-CN"/>
        </w:rPr>
        <w:t xml:space="preserve">                   </w:t>
      </w:r>
      <w:r>
        <w:rPr>
          <w:rFonts w:hint="eastAsia" w:ascii="宋体" w:hAnsi="宋体" w:eastAsia="宋体" w:cs="宋体"/>
          <w:sz w:val="28"/>
          <w:szCs w:val="28"/>
        </w:rPr>
        <w:t>。</w:t>
      </w:r>
    </w:p>
    <w:p>
      <w:pPr>
        <w:keepNext w:val="0"/>
        <w:keepLines w:val="0"/>
        <w:pageBreakBefore w:val="0"/>
        <w:widowControl w:val="0"/>
        <w:shd w:val="clear" w:color="auto" w:fill="auto"/>
        <w:kinsoku/>
        <w:wordWrap/>
        <w:overflowPunct/>
        <w:topLinePunct w:val="0"/>
        <w:autoSpaceDE/>
        <w:autoSpaceDN/>
        <w:bidi w:val="0"/>
        <w:adjustRightInd/>
        <w:snapToGrid/>
        <w:spacing w:line="520" w:lineRule="exact"/>
        <w:jc w:val="left"/>
        <w:textAlignment w:val="auto"/>
        <w:rPr>
          <w:rFonts w:hint="eastAsia" w:ascii="宋体" w:hAnsi="宋体" w:eastAsia="宋体" w:cs="宋体"/>
          <w:sz w:val="28"/>
          <w:szCs w:val="28"/>
        </w:rPr>
      </w:pPr>
      <w:r>
        <w:rPr>
          <w:rFonts w:hint="eastAsia" w:ascii="宋体" w:hAnsi="宋体" w:eastAsia="宋体" w:cs="宋体"/>
          <w:sz w:val="28"/>
          <w:szCs w:val="28"/>
        </w:rPr>
        <w:t>(2)B河口咸潮多发的季节为</w:t>
      </w:r>
      <w:r>
        <w:rPr>
          <w:rFonts w:hint="eastAsia" w:ascii="宋体" w:hAnsi="宋体" w:cs="宋体"/>
          <w:sz w:val="28"/>
          <w:szCs w:val="28"/>
          <w:u w:val="single"/>
          <w:lang w:val="en-US" w:eastAsia="zh-CN"/>
        </w:rPr>
        <w:t xml:space="preserve">    </w:t>
      </w:r>
      <w:r>
        <w:rPr>
          <w:rFonts w:hint="eastAsia" w:ascii="宋体" w:hAnsi="宋体" w:eastAsia="宋体" w:cs="宋体"/>
          <w:sz w:val="28"/>
          <w:szCs w:val="28"/>
        </w:rPr>
        <w:t>，主要自然原因是</w:t>
      </w:r>
      <w:r>
        <w:rPr>
          <w:rFonts w:hint="eastAsia" w:ascii="宋体" w:hAnsi="宋体" w:cs="宋体"/>
          <w:sz w:val="28"/>
          <w:szCs w:val="28"/>
          <w:u w:val="single"/>
          <w:lang w:val="en-US" w:eastAsia="zh-CN"/>
        </w:rPr>
        <w:t xml:space="preserve">                </w:t>
      </w:r>
      <w:r>
        <w:rPr>
          <w:rFonts w:hint="eastAsia" w:ascii="宋体" w:hAnsi="宋体" w:eastAsia="宋体" w:cs="宋体"/>
          <w:sz w:val="28"/>
          <w:szCs w:val="28"/>
        </w:rPr>
        <w:t>。</w:t>
      </w:r>
    </w:p>
    <w:p>
      <w:pPr>
        <w:keepNext w:val="0"/>
        <w:keepLines w:val="0"/>
        <w:pageBreakBefore w:val="0"/>
        <w:widowControl w:val="0"/>
        <w:shd w:val="clear" w:color="auto" w:fill="auto"/>
        <w:kinsoku/>
        <w:wordWrap/>
        <w:overflowPunct/>
        <w:topLinePunct w:val="0"/>
        <w:autoSpaceDE/>
        <w:autoSpaceDN/>
        <w:bidi w:val="0"/>
        <w:adjustRightInd/>
        <w:snapToGrid/>
        <w:spacing w:line="520" w:lineRule="exact"/>
        <w:jc w:val="left"/>
        <w:textAlignment w:val="auto"/>
        <w:rPr>
          <w:rFonts w:hint="eastAsia" w:ascii="宋体" w:hAnsi="宋体" w:eastAsia="宋体" w:cs="宋体"/>
          <w:sz w:val="28"/>
          <w:szCs w:val="28"/>
          <w:lang w:val="en-US" w:eastAsia="zh-CN"/>
        </w:rPr>
      </w:pPr>
      <w:r>
        <w:rPr>
          <w:rFonts w:hint="eastAsia" w:ascii="宋体" w:hAnsi="宋体" w:eastAsia="宋体" w:cs="宋体"/>
          <w:sz w:val="28"/>
          <w:szCs w:val="28"/>
        </w:rPr>
        <w:t>(3)</w:t>
      </w:r>
      <w:r>
        <w:rPr>
          <w:rFonts w:hint="eastAsia" w:ascii="宋体" w:hAnsi="宋体" w:eastAsia="宋体" w:cs="宋体"/>
          <w:sz w:val="28"/>
          <w:szCs w:val="28"/>
          <w:lang w:val="en-US" w:eastAsia="zh-CN"/>
        </w:rPr>
        <w:t>列举人类已经开发利用的三类海洋能源资源</w:t>
      </w:r>
      <w:r>
        <w:rPr>
          <w:rFonts w:hint="eastAsia" w:ascii="宋体" w:hAnsi="宋体" w:cs="宋体"/>
          <w:sz w:val="28"/>
          <w:szCs w:val="28"/>
          <w:u w:val="single"/>
          <w:lang w:val="en-US" w:eastAsia="zh-CN"/>
        </w:rPr>
        <w:t xml:space="preserve">      </w:t>
      </w:r>
      <w:r>
        <w:rPr>
          <w:rFonts w:hint="eastAsia" w:ascii="宋体" w:hAnsi="宋体" w:eastAsia="宋体" w:cs="宋体"/>
          <w:sz w:val="28"/>
          <w:szCs w:val="28"/>
          <w:lang w:val="en-US" w:eastAsia="zh-CN"/>
        </w:rPr>
        <w:t>,</w:t>
      </w:r>
      <w:r>
        <w:rPr>
          <w:rFonts w:hint="eastAsia" w:ascii="宋体" w:hAnsi="宋体" w:cs="宋体"/>
          <w:sz w:val="28"/>
          <w:szCs w:val="28"/>
          <w:u w:val="single"/>
          <w:lang w:val="en-US" w:eastAsia="zh-CN"/>
        </w:rPr>
        <w:t xml:space="preserve">     </w:t>
      </w:r>
      <w:r>
        <w:rPr>
          <w:rFonts w:hint="eastAsia" w:ascii="宋体" w:hAnsi="宋体" w:eastAsia="宋体" w:cs="宋体"/>
          <w:sz w:val="28"/>
          <w:szCs w:val="28"/>
          <w:lang w:val="en-US" w:eastAsia="zh-CN"/>
        </w:rPr>
        <w:t>,</w:t>
      </w:r>
      <w:r>
        <w:rPr>
          <w:rFonts w:hint="eastAsia" w:ascii="宋体" w:hAnsi="宋体" w:cs="宋体"/>
          <w:sz w:val="28"/>
          <w:szCs w:val="28"/>
          <w:u w:val="single"/>
          <w:lang w:val="en-US" w:eastAsia="zh-CN"/>
        </w:rPr>
        <w:t xml:space="preserve">       </w:t>
      </w:r>
      <w:r>
        <w:rPr>
          <w:rFonts w:hint="eastAsia" w:ascii="宋体" w:hAnsi="宋体" w:cs="宋体"/>
          <w:sz w:val="28"/>
          <w:szCs w:val="28"/>
          <w:lang w:val="en-US" w:eastAsia="zh-CN"/>
        </w:rPr>
        <w:t>。</w:t>
      </w:r>
    </w:p>
    <w:p>
      <w:pPr>
        <w:keepNext w:val="0"/>
        <w:keepLines w:val="0"/>
        <w:pageBreakBefore w:val="0"/>
        <w:widowControl w:val="0"/>
        <w:shd w:val="clear" w:color="auto" w:fill="auto"/>
        <w:kinsoku/>
        <w:wordWrap/>
        <w:overflowPunct/>
        <w:topLinePunct w:val="0"/>
        <w:autoSpaceDE/>
        <w:autoSpaceDN/>
        <w:bidi w:val="0"/>
        <w:adjustRightInd/>
        <w:snapToGrid/>
        <w:spacing w:line="520" w:lineRule="exact"/>
        <w:jc w:val="left"/>
        <w:textAlignment w:val="auto"/>
        <w:rPr>
          <w:rFonts w:hint="eastAsia" w:ascii="宋体" w:hAnsi="宋体" w:eastAsia="宋体" w:cs="宋体"/>
          <w:sz w:val="28"/>
          <w:szCs w:val="28"/>
          <w:lang w:eastAsia="zh-CN"/>
        </w:rPr>
      </w:pPr>
      <w:r>
        <w:rPr>
          <w:rFonts w:hint="eastAsia" w:ascii="宋体" w:hAnsi="宋体" w:eastAsia="宋体" w:cs="宋体"/>
          <w:sz w:val="28"/>
          <w:szCs w:val="28"/>
        </w:rPr>
        <w:t>(4)请分析苞西盐场有利于晒盐的自然条件。</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3分</w:t>
      </w:r>
      <w:r>
        <w:rPr>
          <w:rFonts w:hint="eastAsia" w:ascii="宋体" w:hAnsi="宋体" w:eastAsia="宋体" w:cs="宋体"/>
          <w:sz w:val="28"/>
          <w:szCs w:val="28"/>
          <w:lang w:eastAsia="zh-CN"/>
        </w:rPr>
        <w:t>）</w:t>
      </w:r>
    </w:p>
    <w:p>
      <w:pPr>
        <w:keepNext w:val="0"/>
        <w:keepLines w:val="0"/>
        <w:pageBreakBefore w:val="0"/>
        <w:widowControl w:val="0"/>
        <w:shd w:val="clear" w:color="auto" w:fill="auto"/>
        <w:kinsoku/>
        <w:wordWrap/>
        <w:overflowPunct/>
        <w:topLinePunct w:val="0"/>
        <w:autoSpaceDE/>
        <w:autoSpaceDN/>
        <w:bidi w:val="0"/>
        <w:adjustRightInd/>
        <w:snapToGrid/>
        <w:spacing w:line="520" w:lineRule="exact"/>
        <w:jc w:val="left"/>
        <w:textAlignment w:val="auto"/>
        <w:rPr>
          <w:rFonts w:hint="default" w:ascii="宋体" w:hAnsi="宋体" w:eastAsia="宋体" w:cs="宋体"/>
          <w:sz w:val="28"/>
          <w:szCs w:val="28"/>
          <w:lang w:val="en-US" w:eastAsia="zh-CN"/>
        </w:rPr>
      </w:pPr>
      <w:r>
        <w:rPr>
          <w:rFonts w:hint="eastAsia" w:ascii="宋体" w:hAnsi="宋体" w:cs="宋体"/>
          <w:sz w:val="28"/>
          <w:szCs w:val="28"/>
          <w:lang w:val="en-US" w:eastAsia="zh-CN"/>
        </w:rPr>
        <w:t xml:space="preserve">                                      </w:t>
      </w:r>
    </w:p>
    <w:p>
      <w:pPr>
        <w:rPr>
          <w:rFonts w:hint="eastAsia" w:ascii="宋体" w:hAnsi="宋体"/>
          <w:b/>
          <w:bCs/>
          <w:spacing w:val="30"/>
          <w:sz w:val="28"/>
          <w:szCs w:val="28"/>
        </w:rPr>
      </w:pPr>
      <w:r>
        <w:rPr>
          <w:rFonts w:hint="eastAsia" w:ascii="宋体" w:hAnsi="宋体"/>
          <w:b/>
          <w:bCs/>
          <w:sz w:val="28"/>
          <w:szCs w:val="28"/>
        </w:rPr>
        <w:t>三、判断题。</w:t>
      </w:r>
      <w:r>
        <w:rPr>
          <w:rFonts w:hint="eastAsia" w:ascii="宋体" w:hAnsi="宋体"/>
          <w:b/>
          <w:bCs/>
          <w:spacing w:val="30"/>
          <w:sz w:val="28"/>
          <w:szCs w:val="28"/>
        </w:rPr>
        <w:t>（每小题</w:t>
      </w:r>
      <w:r>
        <w:rPr>
          <w:rFonts w:hint="eastAsia" w:ascii="宋体" w:hAnsi="宋体"/>
          <w:b/>
          <w:bCs/>
          <w:spacing w:val="30"/>
          <w:sz w:val="28"/>
          <w:szCs w:val="28"/>
          <w:lang w:val="en-US" w:eastAsia="zh-CN"/>
        </w:rPr>
        <w:t>2</w:t>
      </w:r>
      <w:r>
        <w:rPr>
          <w:rFonts w:hint="eastAsia" w:ascii="宋体" w:hAnsi="宋体"/>
          <w:b/>
          <w:bCs/>
          <w:spacing w:val="30"/>
          <w:sz w:val="28"/>
          <w:szCs w:val="28"/>
        </w:rPr>
        <w:t>分，共</w:t>
      </w:r>
      <w:r>
        <w:rPr>
          <w:rFonts w:hint="eastAsia" w:ascii="宋体" w:hAnsi="宋体"/>
          <w:b/>
          <w:bCs/>
          <w:spacing w:val="30"/>
          <w:sz w:val="28"/>
          <w:szCs w:val="28"/>
          <w:lang w:val="en-US" w:eastAsia="zh-CN"/>
        </w:rPr>
        <w:t>10</w:t>
      </w:r>
      <w:r>
        <w:rPr>
          <w:rFonts w:hint="eastAsia" w:ascii="宋体" w:hAnsi="宋体"/>
          <w:b/>
          <w:bCs/>
          <w:spacing w:val="30"/>
          <w:sz w:val="28"/>
          <w:szCs w:val="28"/>
        </w:rPr>
        <w:t>分）。</w:t>
      </w:r>
    </w:p>
    <w:p>
      <w:pPr>
        <w:spacing w:line="360" w:lineRule="exact"/>
        <w:rPr>
          <w:rFonts w:hint="eastAsia" w:ascii="宋体" w:hAnsi="宋体" w:eastAsia="宋体" w:cs="宋体"/>
          <w:sz w:val="28"/>
          <w:szCs w:val="28"/>
        </w:rPr>
      </w:pPr>
      <w:r>
        <w:rPr>
          <w:rFonts w:hint="eastAsia" w:ascii="宋体" w:hAnsi="宋体" w:eastAsia="宋体" w:cs="宋体"/>
          <w:sz w:val="28"/>
          <w:szCs w:val="28"/>
        </w:rPr>
        <w:t>1、习近平总书记关于加强和</w:t>
      </w:r>
      <w:r>
        <w:rPr>
          <w:rFonts w:hint="eastAsia" w:ascii="宋体" w:hAnsi="宋体" w:eastAsia="宋体" w:cs="宋体"/>
          <w:sz w:val="28"/>
          <w:szCs w:val="28"/>
          <w:lang w:val="en-US" w:eastAsia="zh-CN"/>
        </w:rPr>
        <w:t>改</w:t>
      </w:r>
      <w:r>
        <w:rPr>
          <w:rFonts w:hint="eastAsia" w:ascii="宋体" w:hAnsi="宋体" w:eastAsia="宋体" w:cs="宋体"/>
          <w:sz w:val="28"/>
          <w:szCs w:val="28"/>
        </w:rPr>
        <w:t>进民族工作重要思想的主要内容是《十二个必须》</w:t>
      </w:r>
      <w:r>
        <w:rPr>
          <w:rFonts w:hint="eastAsia" w:ascii="宋体" w:hAnsi="宋体" w:cs="宋体"/>
          <w:sz w:val="28"/>
          <w:szCs w:val="28"/>
          <w:lang w:eastAsia="zh-CN"/>
        </w:rPr>
        <w:t>。</w:t>
      </w:r>
      <w:r>
        <w:rPr>
          <w:rFonts w:hint="eastAsia" w:ascii="宋体" w:hAnsi="宋体" w:eastAsia="宋体" w:cs="宋体"/>
          <w:sz w:val="28"/>
          <w:szCs w:val="28"/>
        </w:rPr>
        <w:t>（    ）</w:t>
      </w:r>
    </w:p>
    <w:p>
      <w:pPr>
        <w:spacing w:line="360" w:lineRule="exact"/>
        <w:rPr>
          <w:rFonts w:hint="eastAsia" w:ascii="宋体" w:hAnsi="宋体" w:eastAsia="宋体" w:cs="宋体"/>
          <w:sz w:val="28"/>
          <w:szCs w:val="28"/>
        </w:rPr>
      </w:pPr>
      <w:r>
        <w:rPr>
          <w:rFonts w:hint="eastAsia" w:ascii="宋体" w:hAnsi="宋体" w:eastAsia="宋体" w:cs="宋体"/>
          <w:sz w:val="28"/>
          <w:szCs w:val="28"/>
        </w:rPr>
        <w:t>2、</w:t>
      </w:r>
      <w:r>
        <w:rPr>
          <w:rFonts w:hint="eastAsia" w:ascii="宋体" w:hAnsi="宋体" w:eastAsia="宋体" w:cs="宋体"/>
          <w:sz w:val="28"/>
          <w:szCs w:val="28"/>
          <w:lang w:val="en-US" w:eastAsia="zh-CN"/>
        </w:rPr>
        <w:t>实施可持续发展要遵循公平性原则、共同性原则、一致性原则。</w:t>
      </w:r>
      <w:r>
        <w:rPr>
          <w:rFonts w:hint="eastAsia" w:ascii="宋体" w:hAnsi="宋体" w:eastAsia="宋体" w:cs="宋体"/>
          <w:sz w:val="28"/>
          <w:szCs w:val="28"/>
        </w:rPr>
        <w:t>（    ）</w:t>
      </w:r>
    </w:p>
    <w:p>
      <w:pPr>
        <w:spacing w:line="360" w:lineRule="exact"/>
        <w:rPr>
          <w:rFonts w:hint="eastAsia" w:ascii="宋体" w:hAnsi="宋体" w:eastAsia="宋体" w:cs="宋体"/>
          <w:sz w:val="28"/>
          <w:szCs w:val="28"/>
        </w:rPr>
      </w:pPr>
      <w:r>
        <w:rPr>
          <w:rFonts w:hint="eastAsia" w:ascii="宋体" w:hAnsi="宋体" w:eastAsia="宋体" w:cs="宋体"/>
          <w:sz w:val="28"/>
          <w:szCs w:val="28"/>
        </w:rPr>
        <w:t>3、新时代党的民族工作的主线是铸牢中华民族共同体意识。（    ）</w:t>
      </w:r>
    </w:p>
    <w:p>
      <w:pPr>
        <w:spacing w:line="360" w:lineRule="exact"/>
        <w:rPr>
          <w:rFonts w:hint="eastAsia" w:ascii="宋体" w:hAnsi="宋体" w:eastAsia="宋体" w:cs="宋体"/>
          <w:sz w:val="28"/>
          <w:szCs w:val="28"/>
        </w:rPr>
      </w:pPr>
      <w:r>
        <w:rPr>
          <w:rFonts w:hint="eastAsia" w:ascii="宋体" w:hAnsi="宋体" w:eastAsia="宋体" w:cs="宋体"/>
          <w:sz w:val="28"/>
          <w:szCs w:val="28"/>
        </w:rPr>
        <w:t>4、当前我国社会的主要矛盾是人民日益增长的美好生活需要和不平衡不充分的发展之间的矛盾。（    ）</w:t>
      </w:r>
    </w:p>
    <w:p>
      <w:pPr>
        <w:spacing w:line="360" w:lineRule="exact"/>
        <w:rPr>
          <w:rFonts w:hint="eastAsia" w:ascii="宋体" w:hAnsi="宋体" w:eastAsia="宋体" w:cs="宋体"/>
          <w:sz w:val="28"/>
          <w:szCs w:val="28"/>
        </w:rPr>
      </w:pPr>
      <w:r>
        <w:rPr>
          <w:rFonts w:hint="eastAsia" w:ascii="宋体" w:hAnsi="宋体" w:eastAsia="宋体" w:cs="宋体"/>
          <w:sz w:val="28"/>
          <w:szCs w:val="28"/>
        </w:rPr>
        <w:t>5、</w:t>
      </w:r>
      <w:r>
        <w:rPr>
          <w:rFonts w:hint="eastAsia" w:ascii="宋体" w:hAnsi="宋体" w:eastAsia="宋体" w:cs="宋体"/>
          <w:sz w:val="28"/>
          <w:szCs w:val="28"/>
          <w:lang w:val="en-US" w:eastAsia="zh-CN"/>
        </w:rPr>
        <w:t>实现可持续发展是政府的任务和职责，公众不用参与</w:t>
      </w:r>
      <w:r>
        <w:rPr>
          <w:rFonts w:hint="eastAsia" w:ascii="宋体" w:hAnsi="宋体" w:cs="宋体"/>
          <w:sz w:val="28"/>
          <w:szCs w:val="28"/>
          <w:lang w:val="en-US" w:eastAsia="zh-CN"/>
        </w:rPr>
        <w:t>。</w:t>
      </w:r>
      <w:r>
        <w:rPr>
          <w:rFonts w:hint="eastAsia" w:ascii="宋体" w:hAnsi="宋体" w:eastAsia="宋体" w:cs="宋体"/>
          <w:sz w:val="28"/>
          <w:szCs w:val="28"/>
        </w:rPr>
        <w:t>（    ）</w:t>
      </w:r>
    </w:p>
    <w:p>
      <w:pPr>
        <w:rPr>
          <w:rFonts w:hint="eastAsia" w:ascii="宋体" w:hAnsi="宋体"/>
          <w:b/>
          <w:bCs/>
          <w:sz w:val="32"/>
          <w:szCs w:val="28"/>
        </w:rPr>
      </w:pPr>
      <w:r>
        <w:rPr>
          <w:rFonts w:hint="eastAsia" w:ascii="宋体" w:hAnsi="宋体"/>
          <w:b/>
          <w:bCs/>
          <w:sz w:val="28"/>
          <w:szCs w:val="28"/>
        </w:rPr>
        <w:t>四、回答题（</w:t>
      </w:r>
      <w:r>
        <w:rPr>
          <w:rFonts w:hint="eastAsia" w:ascii="宋体" w:hAnsi="宋体"/>
          <w:b/>
          <w:bCs/>
          <w:sz w:val="28"/>
          <w:szCs w:val="28"/>
          <w:lang w:val="en-US" w:eastAsia="zh-CN"/>
        </w:rPr>
        <w:t>20</w:t>
      </w:r>
      <w:r>
        <w:rPr>
          <w:rFonts w:hint="eastAsia" w:ascii="宋体" w:hAnsi="宋体"/>
          <w:b/>
          <w:bCs/>
          <w:sz w:val="28"/>
          <w:szCs w:val="28"/>
        </w:rPr>
        <w:t>分）</w:t>
      </w:r>
    </w:p>
    <w:p>
      <w:pPr>
        <w:spacing w:line="360" w:lineRule="auto"/>
        <w:jc w:val="left"/>
        <w:textAlignment w:val="center"/>
        <w:rPr>
          <w:rFonts w:hint="eastAsia" w:ascii="宋体" w:hAnsi="宋体" w:eastAsia="宋体" w:cs="宋体"/>
          <w:color w:val="000000"/>
          <w:sz w:val="28"/>
          <w:szCs w:val="28"/>
          <w:lang w:eastAsia="zh-CN"/>
        </w:rPr>
      </w:pPr>
      <w:r>
        <w:rPr>
          <w:rFonts w:hint="eastAsia" w:ascii="宋体" w:hAnsi="宋体" w:eastAsia="宋体" w:cs="宋体"/>
          <w:color w:val="000000"/>
          <w:sz w:val="28"/>
          <w:szCs w:val="28"/>
          <w:lang w:val="en-US" w:eastAsia="zh-CN"/>
        </w:rPr>
        <w:t>1</w:t>
      </w:r>
      <w:r>
        <w:rPr>
          <w:rFonts w:hint="eastAsia" w:ascii="宋体" w:hAnsi="宋体" w:eastAsia="宋体" w:cs="宋体"/>
          <w:color w:val="000000"/>
          <w:sz w:val="28"/>
          <w:szCs w:val="28"/>
        </w:rPr>
        <w:t>. 阅读图文材料，完成下列问题。</w:t>
      </w:r>
      <w:r>
        <w:rPr>
          <w:rFonts w:hint="eastAsia" w:ascii="宋体" w:hAnsi="宋体" w:eastAsia="宋体" w:cs="宋体"/>
          <w:color w:val="000000"/>
          <w:sz w:val="28"/>
          <w:szCs w:val="28"/>
          <w:lang w:eastAsia="zh-CN"/>
        </w:rPr>
        <w:t>（</w:t>
      </w:r>
      <w:r>
        <w:rPr>
          <w:rFonts w:hint="eastAsia" w:ascii="宋体" w:hAnsi="宋体" w:eastAsia="宋体" w:cs="宋体"/>
          <w:color w:val="000000"/>
          <w:sz w:val="28"/>
          <w:szCs w:val="28"/>
          <w:lang w:val="en-US" w:eastAsia="zh-CN"/>
        </w:rPr>
        <w:t>10</w:t>
      </w:r>
      <w:r>
        <w:rPr>
          <w:rFonts w:hint="eastAsia" w:ascii="宋体" w:hAnsi="宋体" w:eastAsia="宋体" w:cs="宋体"/>
          <w:color w:val="000000"/>
          <w:sz w:val="28"/>
          <w:szCs w:val="28"/>
          <w:lang w:eastAsia="zh-CN"/>
        </w:rPr>
        <w:t>）</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center"/>
        <w:rPr>
          <w:rFonts w:hint="eastAsia" w:ascii="宋体" w:hAnsi="宋体" w:eastAsia="宋体" w:cs="宋体"/>
          <w:color w:val="000000"/>
          <w:sz w:val="28"/>
          <w:szCs w:val="28"/>
        </w:rPr>
      </w:pPr>
      <w:r>
        <w:rPr>
          <w:rFonts w:hint="eastAsia" w:ascii="宋体" w:hAnsi="宋体" w:eastAsia="宋体" w:cs="宋体"/>
          <w:color w:val="000000"/>
          <w:sz w:val="28"/>
          <w:szCs w:val="28"/>
        </w:rPr>
        <w:t>材料一：新疆以独特的自然条件和先进的植棉技术，在我国棉花生产中占有重要地位，特别是南疆的长绒棉是棉花中的精品。每年9</w:t>
      </w:r>
      <w:r>
        <w:rPr>
          <w:rFonts w:hint="eastAsia" w:ascii="宋体" w:hAnsi="宋体" w:cs="宋体"/>
          <w:color w:val="000000"/>
          <w:sz w:val="28"/>
          <w:szCs w:val="28"/>
          <w:lang w:val="en-US" w:eastAsia="zh-CN"/>
        </w:rPr>
        <w:t>月</w:t>
      </w:r>
      <w:r>
        <w:rPr>
          <w:rFonts w:hint="eastAsia" w:ascii="宋体" w:hAnsi="宋体" w:eastAsia="宋体" w:cs="宋体"/>
          <w:color w:val="000000"/>
          <w:sz w:val="28"/>
          <w:szCs w:val="28"/>
        </w:rPr>
        <w:t>到10月，新疆棉花必须采摘完成，如若推迟，棉桃便会落地。但每到棉花成熟季节，当地采棉人力严重短缺，机械化采棉应运而生。</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left"/>
        <w:textAlignment w:val="center"/>
        <w:rPr>
          <w:rFonts w:hint="eastAsia" w:ascii="宋体" w:hAnsi="宋体" w:eastAsia="宋体" w:cs="宋体"/>
          <w:color w:val="000000"/>
          <w:sz w:val="28"/>
          <w:szCs w:val="28"/>
        </w:rPr>
      </w:pPr>
      <w:r>
        <w:rPr>
          <w:color w:val="000000"/>
        </w:rPr>
        <w:drawing>
          <wp:anchor distT="0" distB="0" distL="114300" distR="114300" simplePos="0" relativeHeight="251668480" behindDoc="0" locked="0" layoutInCell="1" allowOverlap="1">
            <wp:simplePos x="0" y="0"/>
            <wp:positionH relativeFrom="column">
              <wp:posOffset>-411480</wp:posOffset>
            </wp:positionH>
            <wp:positionV relativeFrom="paragraph">
              <wp:posOffset>299085</wp:posOffset>
            </wp:positionV>
            <wp:extent cx="2816860" cy="2012315"/>
            <wp:effectExtent l="0" t="0" r="2540" b="6985"/>
            <wp:wrapNone/>
            <wp:docPr id="41" name="图片 41" descr="学科网(www.zxxk.com)--教育资源门户，提供试卷、教案、课件、论文、素材以及各类教学资源下载，还有大量而丰富的教学相关资讯！ 4kRJmMmLMp7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学科网(www.zxxk.com)--教育资源门户，提供试卷、教案、课件、论文、素材以及各类教学资源下载，还有大量而丰富的教学相关资讯！ 4kRJmMmLMp7NAx1ODbqMbQ=="/>
                    <pic:cNvPicPr>
                      <a:picLocks noChangeAspect="1"/>
                    </pic:cNvPicPr>
                  </pic:nvPicPr>
                  <pic:blipFill>
                    <a:blip r:embed="rId19"/>
                    <a:stretch>
                      <a:fillRect/>
                    </a:stretch>
                  </pic:blipFill>
                  <pic:spPr>
                    <a:xfrm>
                      <a:off x="0" y="0"/>
                      <a:ext cx="2816860" cy="2012315"/>
                    </a:xfrm>
                    <a:prstGeom prst="rect">
                      <a:avLst/>
                    </a:prstGeom>
                  </pic:spPr>
                </pic:pic>
              </a:graphicData>
            </a:graphic>
          </wp:anchor>
        </w:drawing>
      </w:r>
      <w:r>
        <w:rPr>
          <w:rFonts w:hint="eastAsia" w:ascii="宋体" w:hAnsi="宋体" w:eastAsia="宋体" w:cs="宋体"/>
          <w:color w:val="000000"/>
          <w:sz w:val="28"/>
          <w:szCs w:val="28"/>
        </w:rPr>
        <w:t>材料二：下图为新疆棉花主要分布示意图及机械化采棉景观图。</w:t>
      </w:r>
    </w:p>
    <w:p>
      <w:pPr>
        <w:spacing w:line="360" w:lineRule="auto"/>
        <w:jc w:val="left"/>
        <w:textAlignment w:val="center"/>
        <w:rPr>
          <w:color w:val="000000"/>
        </w:rPr>
      </w:pPr>
      <w:r>
        <w:rPr>
          <w:color w:val="000000"/>
        </w:rPr>
        <w:drawing>
          <wp:anchor distT="0" distB="0" distL="114300" distR="114300" simplePos="0" relativeHeight="251669504" behindDoc="0" locked="0" layoutInCell="1" allowOverlap="1">
            <wp:simplePos x="0" y="0"/>
            <wp:positionH relativeFrom="column">
              <wp:posOffset>2603500</wp:posOffset>
            </wp:positionH>
            <wp:positionV relativeFrom="paragraph">
              <wp:posOffset>104775</wp:posOffset>
            </wp:positionV>
            <wp:extent cx="2515870" cy="1733550"/>
            <wp:effectExtent l="0" t="0" r="17780" b="0"/>
            <wp:wrapTopAndBottom/>
            <wp:docPr id="42" name="图片 42" descr="学科网(www.zxxk.com)--教育资源门户，提供试卷、教案、课件、论文、素材以及各类教学资源下载，还有大量而丰富的教学相关资讯！ 4kRJmMmLMp7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学科网(www.zxxk.com)--教育资源门户，提供试卷、教案、课件、论文、素材以及各类教学资源下载，还有大量而丰富的教学相关资讯！ 4kRJmMmLMp7NAx1ODbqMbQ=="/>
                    <pic:cNvPicPr>
                      <a:picLocks noChangeAspect="1"/>
                    </pic:cNvPicPr>
                  </pic:nvPicPr>
                  <pic:blipFill>
                    <a:blip r:embed="rId20"/>
                    <a:stretch>
                      <a:fillRect/>
                    </a:stretch>
                  </pic:blipFill>
                  <pic:spPr>
                    <a:xfrm>
                      <a:off x="0" y="0"/>
                      <a:ext cx="2515870" cy="1733550"/>
                    </a:xfrm>
                    <a:prstGeom prst="rect">
                      <a:avLst/>
                    </a:prstGeom>
                  </pic:spPr>
                </pic:pic>
              </a:graphicData>
            </a:graphic>
          </wp:anchor>
        </w:drawing>
      </w:r>
      <w:r>
        <w:rPr>
          <w:color w:val="000000"/>
        </w:rPr>
        <w:t xml:space="preserve">   </w:t>
      </w:r>
    </w:p>
    <w:p>
      <w:pPr>
        <w:keepNext w:val="0"/>
        <w:keepLines w:val="0"/>
        <w:pageBreakBefore w:val="0"/>
        <w:widowControl w:val="0"/>
        <w:numPr>
          <w:ilvl w:val="0"/>
          <w:numId w:val="3"/>
        </w:numPr>
        <w:kinsoku/>
        <w:wordWrap/>
        <w:overflowPunct/>
        <w:topLinePunct w:val="0"/>
        <w:autoSpaceDE/>
        <w:autoSpaceDN/>
        <w:bidi w:val="0"/>
        <w:adjustRightInd/>
        <w:snapToGrid/>
        <w:spacing w:line="520" w:lineRule="exact"/>
        <w:jc w:val="left"/>
        <w:textAlignment w:val="center"/>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rPr>
        <w:t>南疆地区适宜长绒棉生长的有利条件</w:t>
      </w:r>
      <w:r>
        <w:rPr>
          <w:rFonts w:hint="eastAsia" w:ascii="宋体" w:hAnsi="宋体" w:eastAsia="宋体" w:cs="宋体"/>
          <w:color w:val="000000"/>
          <w:sz w:val="28"/>
          <w:szCs w:val="28"/>
          <w:lang w:eastAsia="zh-CN"/>
        </w:rPr>
        <w:t>是</w:t>
      </w:r>
      <w:r>
        <w:rPr>
          <w:rFonts w:hint="eastAsia" w:ascii="宋体" w:hAnsi="宋体" w:eastAsia="宋体" w:cs="宋体"/>
          <w:color w:val="000000"/>
          <w:sz w:val="28"/>
          <w:szCs w:val="28"/>
          <w:lang w:val="en-US" w:eastAsia="zh-CN"/>
        </w:rPr>
        <w:t>什么？（3分）</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left"/>
        <w:textAlignment w:val="center"/>
        <w:rPr>
          <w:rFonts w:hint="eastAsia" w:ascii="宋体" w:hAnsi="宋体" w:eastAsia="宋体" w:cs="宋体"/>
          <w:color w:val="000000"/>
          <w:sz w:val="28"/>
          <w:szCs w:val="28"/>
          <w:lang w:val="en-US" w:eastAsia="zh-CN"/>
        </w:rPr>
      </w:pPr>
    </w:p>
    <w:p>
      <w:pPr>
        <w:keepNext w:val="0"/>
        <w:keepLines w:val="0"/>
        <w:pageBreakBefore w:val="0"/>
        <w:widowControl w:val="0"/>
        <w:numPr>
          <w:ilvl w:val="0"/>
          <w:numId w:val="3"/>
        </w:numPr>
        <w:kinsoku/>
        <w:wordWrap/>
        <w:overflowPunct/>
        <w:topLinePunct w:val="0"/>
        <w:autoSpaceDE/>
        <w:autoSpaceDN/>
        <w:bidi w:val="0"/>
        <w:adjustRightInd/>
        <w:snapToGrid/>
        <w:spacing w:line="520" w:lineRule="exact"/>
        <w:jc w:val="left"/>
        <w:textAlignment w:val="center"/>
        <w:rPr>
          <w:rFonts w:hint="eastAsia" w:ascii="宋体" w:hAnsi="宋体" w:eastAsia="宋体" w:cs="宋体"/>
          <w:color w:val="000000"/>
          <w:sz w:val="28"/>
          <w:szCs w:val="28"/>
        </w:rPr>
      </w:pPr>
      <w:r>
        <w:rPr>
          <w:rFonts w:hint="eastAsia" w:ascii="宋体" w:hAnsi="宋体" w:eastAsia="宋体" w:cs="宋体"/>
          <w:color w:val="000000"/>
          <w:sz w:val="28"/>
          <w:szCs w:val="28"/>
        </w:rPr>
        <w:t>试从地形、劳动力、科技、政策等方面分析新疆采棉机械化程度高的原因。</w:t>
      </w:r>
      <w:r>
        <w:rPr>
          <w:rFonts w:hint="eastAsia" w:ascii="宋体" w:hAnsi="宋体" w:eastAsia="宋体" w:cs="宋体"/>
          <w:color w:val="000000"/>
          <w:sz w:val="28"/>
          <w:szCs w:val="28"/>
          <w:lang w:eastAsia="zh-CN"/>
        </w:rPr>
        <w:t>（</w:t>
      </w:r>
      <w:r>
        <w:rPr>
          <w:rFonts w:hint="eastAsia" w:ascii="宋体" w:hAnsi="宋体" w:eastAsia="宋体" w:cs="宋体"/>
          <w:color w:val="000000"/>
          <w:sz w:val="28"/>
          <w:szCs w:val="28"/>
          <w:lang w:val="en-US" w:eastAsia="zh-CN"/>
        </w:rPr>
        <w:t>3分</w:t>
      </w:r>
      <w:r>
        <w:rPr>
          <w:rFonts w:hint="eastAsia" w:ascii="宋体" w:hAnsi="宋体" w:eastAsia="宋体" w:cs="宋体"/>
          <w:color w:val="000000"/>
          <w:sz w:val="28"/>
          <w:szCs w:val="28"/>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left"/>
        <w:textAlignment w:val="center"/>
        <w:rPr>
          <w:rFonts w:hint="eastAsia" w:ascii="宋体" w:hAnsi="宋体" w:eastAsia="宋体" w:cs="宋体"/>
          <w:color w:val="000000"/>
          <w:sz w:val="28"/>
          <w:szCs w:val="28"/>
        </w:rPr>
      </w:pPr>
    </w:p>
    <w:p>
      <w:pPr>
        <w:keepNext w:val="0"/>
        <w:keepLines w:val="0"/>
        <w:pageBreakBefore w:val="0"/>
        <w:widowControl w:val="0"/>
        <w:numPr>
          <w:ilvl w:val="0"/>
          <w:numId w:val="3"/>
        </w:numPr>
        <w:kinsoku/>
        <w:wordWrap/>
        <w:overflowPunct/>
        <w:topLinePunct w:val="0"/>
        <w:autoSpaceDE/>
        <w:autoSpaceDN/>
        <w:bidi w:val="0"/>
        <w:adjustRightInd/>
        <w:snapToGrid/>
        <w:spacing w:line="520" w:lineRule="exact"/>
        <w:ind w:left="0" w:leftChars="0" w:firstLine="0" w:firstLineChars="0"/>
        <w:jc w:val="left"/>
        <w:textAlignment w:val="center"/>
        <w:rPr>
          <w:rFonts w:hint="eastAsia" w:ascii="宋体" w:hAnsi="宋体" w:eastAsia="宋体" w:cs="宋体"/>
          <w:color w:val="000000"/>
          <w:sz w:val="28"/>
          <w:szCs w:val="28"/>
          <w:lang w:eastAsia="zh-CN"/>
        </w:rPr>
      </w:pPr>
      <w:r>
        <w:rPr>
          <w:rFonts w:hint="eastAsia" w:ascii="宋体" w:hAnsi="宋体" w:eastAsia="宋体" w:cs="宋体"/>
          <w:color w:val="000000"/>
          <w:sz w:val="28"/>
          <w:szCs w:val="28"/>
        </w:rPr>
        <w:t>你是否赞同新疆应进一步扩大棉花的种植规模，并说明理由。</w:t>
      </w:r>
      <w:r>
        <w:rPr>
          <w:rFonts w:hint="eastAsia" w:ascii="宋体" w:hAnsi="宋体" w:eastAsia="宋体" w:cs="宋体"/>
          <w:color w:val="000000"/>
          <w:sz w:val="28"/>
          <w:szCs w:val="28"/>
          <w:lang w:eastAsia="zh-CN"/>
        </w:rPr>
        <w:t>（</w:t>
      </w:r>
      <w:r>
        <w:rPr>
          <w:rFonts w:hint="eastAsia" w:ascii="宋体" w:hAnsi="宋体" w:eastAsia="宋体" w:cs="宋体"/>
          <w:color w:val="000000"/>
          <w:sz w:val="28"/>
          <w:szCs w:val="28"/>
          <w:lang w:val="en-US" w:eastAsia="zh-CN"/>
        </w:rPr>
        <w:t>4分</w:t>
      </w:r>
      <w:r>
        <w:rPr>
          <w:rFonts w:hint="eastAsia" w:ascii="宋体" w:hAnsi="宋体" w:eastAsia="宋体" w:cs="宋体"/>
          <w:color w:val="000000"/>
          <w:sz w:val="28"/>
          <w:szCs w:val="28"/>
          <w:lang w:eastAsia="zh-CN"/>
        </w:rPr>
        <w:t>）</w:t>
      </w:r>
    </w:p>
    <w:p>
      <w:pPr>
        <w:spacing w:line="360" w:lineRule="auto"/>
        <w:ind w:firstLine="280" w:firstLineChars="100"/>
        <w:jc w:val="left"/>
        <w:textAlignment w:val="center"/>
        <w:rPr>
          <w:rFonts w:hint="eastAsia" w:ascii="宋体" w:hAnsi="宋体" w:eastAsia="宋体" w:cs="宋体"/>
          <w:color w:val="000000"/>
          <w:sz w:val="28"/>
          <w:szCs w:val="28"/>
          <w:lang w:val="en-US" w:eastAsia="zh-CN"/>
        </w:rPr>
      </w:pPr>
    </w:p>
    <w:p>
      <w:pPr>
        <w:spacing w:line="360" w:lineRule="auto"/>
        <w:jc w:val="left"/>
        <w:textAlignment w:val="center"/>
        <w:rPr>
          <w:rFonts w:hint="eastAsia" w:ascii="宋体" w:hAnsi="宋体" w:eastAsia="宋体" w:cs="宋体"/>
          <w:color w:val="000000"/>
          <w:sz w:val="28"/>
          <w:szCs w:val="28"/>
          <w:lang w:eastAsia="zh-CN"/>
        </w:rPr>
      </w:pPr>
      <w:r>
        <w:rPr>
          <w:rFonts w:hint="eastAsia" w:ascii="宋体" w:hAnsi="宋体" w:eastAsia="宋体" w:cs="宋体"/>
          <w:color w:val="000000"/>
          <w:sz w:val="28"/>
          <w:szCs w:val="28"/>
          <w:lang w:val="en-US" w:eastAsia="zh-CN"/>
        </w:rPr>
        <w:t>2</w:t>
      </w:r>
      <w:r>
        <w:rPr>
          <w:rFonts w:hint="eastAsia" w:ascii="宋体" w:hAnsi="宋体" w:eastAsia="宋体" w:cs="宋体"/>
          <w:color w:val="000000"/>
          <w:sz w:val="28"/>
          <w:szCs w:val="28"/>
        </w:rPr>
        <w:t>. 阅读图文材料，完成下列问题。</w:t>
      </w:r>
      <w:r>
        <w:rPr>
          <w:rFonts w:hint="eastAsia" w:ascii="宋体" w:hAnsi="宋体" w:eastAsia="宋体" w:cs="宋体"/>
          <w:color w:val="000000"/>
          <w:sz w:val="28"/>
          <w:szCs w:val="28"/>
          <w:lang w:eastAsia="zh-CN"/>
        </w:rPr>
        <w:t>（</w:t>
      </w:r>
      <w:r>
        <w:rPr>
          <w:rFonts w:hint="eastAsia" w:ascii="宋体" w:hAnsi="宋体" w:eastAsia="宋体" w:cs="宋体"/>
          <w:color w:val="000000"/>
          <w:sz w:val="28"/>
          <w:szCs w:val="28"/>
          <w:lang w:val="en-US" w:eastAsia="zh-CN"/>
        </w:rPr>
        <w:t>10</w:t>
      </w:r>
      <w:r>
        <w:rPr>
          <w:rFonts w:hint="eastAsia" w:ascii="宋体" w:hAnsi="宋体" w:eastAsia="宋体" w:cs="宋体"/>
          <w:color w:val="000000"/>
          <w:sz w:val="28"/>
          <w:szCs w:val="28"/>
          <w:lang w:eastAsia="zh-CN"/>
        </w:rPr>
        <w:t>）</w:t>
      </w:r>
    </w:p>
    <w:p>
      <w:pPr>
        <w:shd w:val="clear" w:color="auto" w:fill="auto"/>
        <w:spacing w:line="360" w:lineRule="auto"/>
        <w:ind w:firstLine="560" w:firstLineChars="200"/>
        <w:jc w:val="left"/>
        <w:rPr>
          <w:rFonts w:hint="eastAsia" w:ascii="宋体" w:hAnsi="宋体" w:eastAsia="宋体" w:cs="宋体"/>
          <w:sz w:val="28"/>
          <w:szCs w:val="28"/>
        </w:rPr>
      </w:pPr>
      <w:r>
        <w:rPr>
          <w:rFonts w:hint="eastAsia" w:ascii="宋体" w:hAnsi="宋体" w:eastAsia="宋体" w:cs="宋体"/>
          <w:sz w:val="28"/>
          <w:szCs w:val="28"/>
        </w:rPr>
        <w:drawing>
          <wp:anchor distT="0" distB="0" distL="114300" distR="114300" simplePos="0" relativeHeight="251664384" behindDoc="0" locked="0" layoutInCell="1" allowOverlap="1">
            <wp:simplePos x="0" y="0"/>
            <wp:positionH relativeFrom="column">
              <wp:posOffset>3067050</wp:posOffset>
            </wp:positionH>
            <wp:positionV relativeFrom="paragraph">
              <wp:posOffset>38735</wp:posOffset>
            </wp:positionV>
            <wp:extent cx="2521585" cy="1707515"/>
            <wp:effectExtent l="0" t="0" r="12065" b="6985"/>
            <wp:wrapSquare wrapText="bothSides"/>
            <wp:docPr id="100028" name="图片 10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8" name="图片 100028"/>
                    <pic:cNvPicPr>
                      <a:picLocks noChangeAspect="1"/>
                    </pic:cNvPicPr>
                  </pic:nvPicPr>
                  <pic:blipFill>
                    <a:blip r:embed="rId21"/>
                    <a:stretch>
                      <a:fillRect/>
                    </a:stretch>
                  </pic:blipFill>
                  <pic:spPr>
                    <a:xfrm>
                      <a:off x="0" y="0"/>
                      <a:ext cx="2521585" cy="1707515"/>
                    </a:xfrm>
                    <a:prstGeom prst="rect">
                      <a:avLst/>
                    </a:prstGeom>
                  </pic:spPr>
                </pic:pic>
              </a:graphicData>
            </a:graphic>
          </wp:anchor>
        </w:drawing>
      </w:r>
      <w:r>
        <w:rPr>
          <w:rFonts w:hint="eastAsia" w:ascii="宋体" w:hAnsi="宋体" w:eastAsia="宋体" w:cs="宋体"/>
          <w:sz w:val="28"/>
          <w:szCs w:val="28"/>
        </w:rPr>
        <w:t>材料一</w:t>
      </w:r>
      <w:r>
        <w:rPr>
          <w:rFonts w:hint="eastAsia" w:ascii="宋体" w:hAnsi="宋体" w:cs="宋体"/>
          <w:sz w:val="28"/>
          <w:szCs w:val="28"/>
          <w:lang w:eastAsia="zh-CN"/>
        </w:rPr>
        <w:t>：</w:t>
      </w:r>
      <w:r>
        <w:rPr>
          <w:rFonts w:hint="eastAsia" w:ascii="宋体" w:hAnsi="宋体" w:cs="宋体"/>
          <w:sz w:val="28"/>
          <w:szCs w:val="28"/>
          <w:lang w:val="en-US" w:eastAsia="zh-CN"/>
        </w:rPr>
        <w:t xml:space="preserve"> </w:t>
      </w:r>
      <w:r>
        <w:rPr>
          <w:rFonts w:hint="eastAsia" w:ascii="宋体" w:hAnsi="宋体" w:eastAsia="宋体" w:cs="宋体"/>
          <w:sz w:val="28"/>
          <w:szCs w:val="28"/>
        </w:rPr>
        <w:t>松嫩平原地处温带大陆性季风气候区,四季分明,夏季较短温热多雨,冬季漫长寒冷干燥。土壤由有机质、矿物质、空气及水分构成。松嫩平原黑土广布,适宜于大面积机垦。但近年来,黑土侵蚀速度加剧,有机质含量不断下降,水蚀、风蚀和冻融作用是导致黑土水土流失的主要自然原因。</w:t>
      </w:r>
    </w:p>
    <w:p>
      <w:pPr>
        <w:shd w:val="clear" w:color="auto" w:fill="auto"/>
        <w:spacing w:line="360" w:lineRule="auto"/>
        <w:ind w:firstLine="560" w:firstLineChars="200"/>
        <w:jc w:val="left"/>
        <w:rPr>
          <w:rFonts w:hint="eastAsia" w:ascii="宋体" w:hAnsi="宋体" w:eastAsia="宋体" w:cs="宋体"/>
          <w:sz w:val="28"/>
          <w:szCs w:val="28"/>
        </w:rPr>
      </w:pPr>
      <w:r>
        <w:rPr>
          <w:rFonts w:hint="eastAsia" w:ascii="宋体" w:hAnsi="宋体" w:eastAsia="宋体" w:cs="宋体"/>
          <w:sz w:val="28"/>
          <w:szCs w:val="28"/>
        </w:rPr>
        <w:t>材料二</w:t>
      </w:r>
      <w:r>
        <w:rPr>
          <w:rFonts w:hint="eastAsia" w:ascii="宋体" w:hAnsi="宋体" w:cs="宋体"/>
          <w:sz w:val="28"/>
          <w:szCs w:val="28"/>
          <w:lang w:eastAsia="zh-CN"/>
        </w:rPr>
        <w:t>：</w:t>
      </w:r>
      <w:r>
        <w:rPr>
          <w:rFonts w:hint="eastAsia" w:ascii="宋体" w:hAnsi="宋体" w:eastAsia="宋体" w:cs="宋体"/>
          <w:sz w:val="28"/>
          <w:szCs w:val="28"/>
        </w:rPr>
        <w:t>左图为松嫩平原黑土分布图.右图为松嫩平原某地冲沟图。</w:t>
      </w:r>
    </w:p>
    <w:p>
      <w:pPr>
        <w:numPr>
          <w:ilvl w:val="0"/>
          <w:numId w:val="0"/>
        </w:numPr>
        <w:shd w:val="clear" w:color="auto" w:fill="auto"/>
        <w:spacing w:line="360" w:lineRule="auto"/>
        <w:jc w:val="left"/>
        <w:rPr>
          <w:rFonts w:hint="eastAsia" w:ascii="宋体" w:hAnsi="宋体" w:cs="宋体"/>
          <w:sz w:val="28"/>
          <w:szCs w:val="28"/>
          <w:lang w:eastAsia="zh-CN"/>
        </w:rPr>
      </w:pPr>
      <w:r>
        <w:rPr>
          <w:rFonts w:hint="eastAsia" w:ascii="宋体" w:hAnsi="宋体" w:eastAsia="宋体" w:cs="宋体"/>
          <w:sz w:val="28"/>
          <w:szCs w:val="28"/>
        </w:rPr>
        <w:t>(</w:t>
      </w:r>
      <w:r>
        <w:rPr>
          <w:rFonts w:hint="eastAsia" w:ascii="宋体" w:hAnsi="宋体" w:eastAsia="宋体" w:cs="宋体"/>
          <w:sz w:val="28"/>
          <w:szCs w:val="28"/>
          <w:lang w:val="en-US" w:eastAsia="zh-CN"/>
        </w:rPr>
        <w:t>1</w:t>
      </w:r>
      <w:r>
        <w:rPr>
          <w:rFonts w:hint="eastAsia" w:ascii="宋体" w:hAnsi="宋体" w:eastAsia="宋体" w:cs="宋体"/>
          <w:sz w:val="28"/>
          <w:szCs w:val="28"/>
        </w:rPr>
        <w:t>)从气候角度分析松嫩平原土壤肥沃的原因。</w:t>
      </w:r>
      <w:r>
        <w:rPr>
          <w:rFonts w:hint="eastAsia" w:ascii="宋体" w:hAnsi="宋体" w:cs="宋体"/>
          <w:sz w:val="28"/>
          <w:szCs w:val="28"/>
          <w:lang w:eastAsia="zh-CN"/>
        </w:rPr>
        <w:t>（</w:t>
      </w:r>
      <w:r>
        <w:rPr>
          <w:rFonts w:hint="eastAsia" w:ascii="宋体" w:hAnsi="宋体" w:cs="宋体"/>
          <w:sz w:val="28"/>
          <w:szCs w:val="28"/>
          <w:lang w:val="en-US" w:eastAsia="zh-CN"/>
        </w:rPr>
        <w:t>3分</w:t>
      </w:r>
      <w:r>
        <w:rPr>
          <w:rFonts w:hint="eastAsia" w:ascii="宋体" w:hAnsi="宋体" w:cs="宋体"/>
          <w:sz w:val="28"/>
          <w:szCs w:val="28"/>
          <w:lang w:eastAsia="zh-CN"/>
        </w:rPr>
        <w:t>）</w:t>
      </w:r>
    </w:p>
    <w:p>
      <w:pPr>
        <w:numPr>
          <w:ilvl w:val="0"/>
          <w:numId w:val="0"/>
        </w:numPr>
        <w:shd w:val="clear" w:color="auto" w:fill="auto"/>
        <w:spacing w:line="360" w:lineRule="auto"/>
        <w:jc w:val="left"/>
        <w:rPr>
          <w:rFonts w:hint="eastAsia" w:ascii="宋体" w:hAnsi="宋体" w:cs="宋体"/>
          <w:sz w:val="28"/>
          <w:szCs w:val="28"/>
          <w:lang w:eastAsia="zh-CN"/>
        </w:rPr>
      </w:pPr>
    </w:p>
    <w:p>
      <w:pPr>
        <w:numPr>
          <w:ilvl w:val="0"/>
          <w:numId w:val="0"/>
        </w:numPr>
        <w:shd w:val="clear" w:color="auto" w:fill="auto"/>
        <w:spacing w:line="360" w:lineRule="auto"/>
        <w:ind w:leftChars="0"/>
        <w:jc w:val="left"/>
        <w:rPr>
          <w:rFonts w:hint="eastAsia" w:ascii="宋体" w:hAnsi="宋体" w:eastAsia="宋体" w:cs="宋体"/>
          <w:sz w:val="28"/>
          <w:szCs w:val="28"/>
        </w:rPr>
      </w:pPr>
      <w:r>
        <w:rPr>
          <w:rFonts w:hint="eastAsia" w:ascii="宋体" w:hAnsi="宋体" w:eastAsia="宋体" w:cs="宋体"/>
          <w:sz w:val="28"/>
          <w:szCs w:val="28"/>
        </w:rPr>
        <w:t>(</w:t>
      </w:r>
      <w:r>
        <w:rPr>
          <w:rFonts w:hint="eastAsia" w:ascii="宋体" w:hAnsi="宋体" w:eastAsia="宋体" w:cs="宋体"/>
          <w:sz w:val="28"/>
          <w:szCs w:val="28"/>
          <w:lang w:val="en-US" w:eastAsia="zh-CN"/>
        </w:rPr>
        <w:t>2</w:t>
      </w:r>
      <w:r>
        <w:rPr>
          <w:rFonts w:hint="eastAsia" w:ascii="宋体" w:hAnsi="宋体" w:eastAsia="宋体" w:cs="宋体"/>
          <w:sz w:val="28"/>
          <w:szCs w:val="28"/>
        </w:rPr>
        <w:t>)说明松嫩平原黑土地对东北地区农业发展的有利影响。</w:t>
      </w:r>
      <w:r>
        <w:rPr>
          <w:rFonts w:hint="eastAsia" w:ascii="宋体" w:hAnsi="宋体" w:cs="宋体"/>
          <w:sz w:val="28"/>
          <w:szCs w:val="28"/>
          <w:lang w:eastAsia="zh-CN"/>
        </w:rPr>
        <w:t>（</w:t>
      </w:r>
      <w:r>
        <w:rPr>
          <w:rFonts w:hint="eastAsia" w:ascii="宋体" w:hAnsi="宋体" w:cs="宋体"/>
          <w:sz w:val="28"/>
          <w:szCs w:val="28"/>
          <w:lang w:val="en-US" w:eastAsia="zh-CN"/>
        </w:rPr>
        <w:t>3分</w:t>
      </w:r>
      <w:r>
        <w:rPr>
          <w:rFonts w:hint="eastAsia" w:ascii="宋体" w:hAnsi="宋体" w:cs="宋体"/>
          <w:sz w:val="28"/>
          <w:szCs w:val="28"/>
          <w:lang w:eastAsia="zh-CN"/>
        </w:rPr>
        <w:t>）</w:t>
      </w:r>
    </w:p>
    <w:p>
      <w:pPr>
        <w:shd w:val="clear" w:color="auto" w:fill="auto"/>
        <w:spacing w:line="360" w:lineRule="auto"/>
        <w:jc w:val="left"/>
        <w:rPr>
          <w:rFonts w:hint="eastAsia" w:ascii="宋体" w:hAnsi="宋体" w:eastAsia="宋体" w:cs="宋体"/>
          <w:sz w:val="28"/>
          <w:szCs w:val="28"/>
        </w:rPr>
      </w:pPr>
    </w:p>
    <w:p>
      <w:pPr>
        <w:shd w:val="clear" w:color="auto" w:fill="auto"/>
        <w:spacing w:line="360" w:lineRule="auto"/>
        <w:jc w:val="left"/>
        <w:rPr>
          <w:rFonts w:hint="eastAsia" w:eastAsia="宋体"/>
          <w:lang w:eastAsia="zh-CN"/>
        </w:rPr>
        <w:sectPr>
          <w:footerReference r:id="rId3" w:type="default"/>
          <w:footerReference r:id="rId4" w:type="even"/>
          <w:pgSz w:w="22340" w:h="15479" w:orient="landscape"/>
          <w:pgMar w:top="1134" w:right="1000" w:bottom="1134" w:left="2500" w:header="851" w:footer="692" w:gutter="0"/>
          <w:cols w:space="425" w:num="2" w:sep="1"/>
          <w:docGrid w:type="lines" w:linePitch="312" w:charSpace="0"/>
        </w:sectPr>
      </w:pPr>
      <w:r>
        <w:rPr>
          <w:rFonts w:hint="eastAsia" w:ascii="宋体" w:hAnsi="宋体" w:eastAsia="宋体" w:cs="宋体"/>
          <w:sz w:val="28"/>
          <w:szCs w:val="28"/>
        </w:rPr>
        <w:t>(3)指出松嫩平原风蚀、水蚀和冻融作用发生的季节。</w:t>
      </w:r>
      <w:r>
        <w:rPr>
          <w:rFonts w:hint="eastAsia" w:ascii="宋体" w:hAnsi="宋体" w:cs="宋体"/>
          <w:sz w:val="28"/>
          <w:szCs w:val="28"/>
          <w:lang w:eastAsia="zh-CN"/>
        </w:rPr>
        <w:t>（</w:t>
      </w:r>
      <w:r>
        <w:rPr>
          <w:rFonts w:hint="eastAsia" w:ascii="宋体" w:hAnsi="宋体" w:cs="宋体"/>
          <w:sz w:val="28"/>
          <w:szCs w:val="28"/>
          <w:lang w:val="en-US" w:eastAsia="zh-CN"/>
        </w:rPr>
        <w:t>4分</w:t>
      </w:r>
      <w:r>
        <w:rPr>
          <w:rFonts w:hint="eastAsia" w:ascii="宋体" w:hAnsi="宋体" w:cs="宋体"/>
          <w:sz w:val="28"/>
          <w:szCs w:val="28"/>
          <w:lang w:eastAsia="zh-CN"/>
        </w:rPr>
        <w:t>）</w:t>
      </w:r>
    </w:p>
    <w:p>
      <w:pPr>
        <w:rPr>
          <w:rFonts w:hint="eastAsia"/>
          <w:b/>
          <w:bCs/>
          <w:sz w:val="32"/>
          <w:szCs w:val="32"/>
        </w:rPr>
      </w:pPr>
    </w:p>
    <w:p>
      <w:pPr>
        <w:rPr>
          <w:rFonts w:hint="eastAsia"/>
          <w:b/>
          <w:bCs/>
          <w:sz w:val="32"/>
          <w:szCs w:val="32"/>
        </w:rPr>
      </w:pPr>
    </w:p>
    <w:p>
      <w:pPr>
        <w:rPr>
          <w:rFonts w:hint="eastAsia"/>
          <w:b/>
          <w:bCs/>
          <w:sz w:val="32"/>
          <w:szCs w:val="32"/>
        </w:rPr>
      </w:pPr>
    </w:p>
    <w:p>
      <w:pPr>
        <w:rPr>
          <w:rFonts w:hint="eastAsia"/>
          <w:b/>
          <w:bCs/>
          <w:sz w:val="32"/>
          <w:szCs w:val="32"/>
        </w:rPr>
      </w:pPr>
    </w:p>
    <w:p>
      <w:pPr>
        <w:rPr>
          <w:rFonts w:hint="eastAsia"/>
          <w:b/>
          <w:bCs/>
          <w:sz w:val="32"/>
          <w:szCs w:val="32"/>
        </w:rPr>
      </w:pPr>
    </w:p>
    <w:p>
      <w:pPr>
        <w:rPr>
          <w:rFonts w:hint="eastAsia"/>
          <w:b/>
          <w:bCs/>
          <w:sz w:val="32"/>
          <w:szCs w:val="32"/>
        </w:rPr>
      </w:pPr>
    </w:p>
    <w:p>
      <w:pPr>
        <w:rPr>
          <w:rFonts w:hint="eastAsia"/>
          <w:b/>
          <w:bCs/>
          <w:sz w:val="32"/>
          <w:szCs w:val="32"/>
        </w:rPr>
      </w:pPr>
    </w:p>
    <w:p>
      <w:pPr>
        <w:rPr>
          <w:rFonts w:hint="eastAsia"/>
          <w:b/>
          <w:bCs/>
          <w:sz w:val="32"/>
          <w:szCs w:val="32"/>
        </w:rPr>
      </w:pPr>
    </w:p>
    <w:p>
      <w:pPr>
        <w:rPr>
          <w:rFonts w:hint="eastAsia"/>
          <w:b/>
          <w:bCs/>
          <w:sz w:val="32"/>
          <w:szCs w:val="32"/>
        </w:rPr>
      </w:pPr>
    </w:p>
    <w:p>
      <w:pPr>
        <w:rPr>
          <w:rFonts w:hint="eastAsia"/>
          <w:b/>
          <w:bCs/>
          <w:sz w:val="32"/>
          <w:szCs w:val="32"/>
        </w:rPr>
      </w:pPr>
    </w:p>
    <w:p>
      <w:pPr>
        <w:rPr>
          <w:rFonts w:hint="eastAsia"/>
          <w:b/>
          <w:bCs/>
          <w:sz w:val="32"/>
          <w:szCs w:val="32"/>
        </w:rPr>
      </w:pPr>
    </w:p>
    <w:p>
      <w:pPr>
        <w:rPr>
          <w:rFonts w:hint="eastAsia"/>
          <w:b/>
          <w:bCs/>
          <w:sz w:val="32"/>
          <w:szCs w:val="32"/>
        </w:rPr>
      </w:pPr>
    </w:p>
    <w:p>
      <w:pPr>
        <w:rPr>
          <w:rFonts w:hint="eastAsia"/>
          <w:b/>
          <w:bCs/>
          <w:sz w:val="32"/>
          <w:szCs w:val="32"/>
        </w:rPr>
      </w:pPr>
    </w:p>
    <w:p>
      <w:pPr>
        <w:rPr>
          <w:rFonts w:hint="eastAsia" w:ascii="宋体" w:hAnsi="宋体"/>
          <w:sz w:val="28"/>
          <w:szCs w:val="28"/>
        </w:rPr>
      </w:pPr>
    </w:p>
    <w:p>
      <w:pPr>
        <w:rPr>
          <w:rFonts w:hint="eastAsia" w:ascii="宋体" w:hAnsi="宋体"/>
          <w:sz w:val="28"/>
          <w:szCs w:val="28"/>
        </w:rPr>
      </w:pPr>
    </w:p>
    <w:sectPr>
      <w:headerReference r:id="rId5" w:type="default"/>
      <w:footerReference r:id="rId7" w:type="default"/>
      <w:headerReference r:id="rId6" w:type="even"/>
      <w:footerReference r:id="rId8" w:type="even"/>
      <w:pgSz w:w="23814" w:h="16839" w:orient="landscape"/>
      <w:pgMar w:top="1134" w:right="1440" w:bottom="1134" w:left="567" w:header="851" w:footer="992" w:gutter="3402"/>
      <w:cols w:space="427" w:num="2" w:sep="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modern"/>
    <w:pitch w:val="default"/>
    <w:sig w:usb0="E00006FF" w:usb1="420024FF" w:usb2="02000000" w:usb3="00000000" w:csb0="2000019F" w:csb1="00000000"/>
  </w:font>
  <w:font w:name="方正小标宋_GBK">
    <w:panose1 w:val="03000509000000000000"/>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ALKATIP Basma Tom">
    <w:altName w:val="宋体"/>
    <w:panose1 w:val="02000000000000000000"/>
    <w:charset w:val="86"/>
    <w:family w:val="auto"/>
    <w:pitch w:val="default"/>
    <w:sig w:usb0="00000000" w:usb1="00000000" w:usb2="00000008" w:usb3="00000000" w:csb0="0004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rPr>
        <w:rFonts w:hint="eastAsia"/>
      </w:rPr>
      <w:t>第</w:t>
    </w:r>
    <w:r>
      <w:fldChar w:fldCharType="begin"/>
    </w:r>
    <w:r>
      <w:instrText xml:space="preserve"> </w:instrText>
    </w:r>
    <w:r>
      <w:rPr>
        <w:rFonts w:hint="eastAsia"/>
      </w:rPr>
      <w:instrText xml:space="preserve">=</w:instrText>
    </w:r>
    <w:r>
      <w:fldChar w:fldCharType="begin"/>
    </w:r>
    <w:r>
      <w:instrText xml:space="preserve"> PAGE </w:instrText>
    </w:r>
    <w:r>
      <w:fldChar w:fldCharType="separate"/>
    </w:r>
    <w:r>
      <w:instrText xml:space="preserve">1</w:instrText>
    </w:r>
    <w:r>
      <w:fldChar w:fldCharType="end"/>
    </w:r>
    <w:r>
      <w:rPr>
        <w:rFonts w:hint="eastAsia"/>
      </w:rPr>
      <w:instrText xml:space="preserve">*2-1</w:instrText>
    </w:r>
    <w:r>
      <w:instrText xml:space="preserve"> </w:instrText>
    </w:r>
    <w:r>
      <w:fldChar w:fldCharType="separate"/>
    </w:r>
    <w:r>
      <w:t>1</w:t>
    </w:r>
    <w:r>
      <w:fldChar w:fldCharType="end"/>
    </w:r>
    <w:r>
      <w:rPr>
        <w:rFonts w:hint="eastAsia"/>
      </w:rPr>
      <w:t>页 共</w:t>
    </w:r>
    <w:r>
      <w:fldChar w:fldCharType="begin"/>
    </w:r>
    <w:r>
      <w:instrText xml:space="preserve"> </w:instrText>
    </w:r>
    <w:r>
      <w:rPr>
        <w:rFonts w:hint="eastAsia"/>
      </w:rPr>
      <w:instrText xml:space="preserve">=</w:instrText>
    </w:r>
    <w:r>
      <w:fldChar w:fldCharType="begin"/>
    </w:r>
    <w:r>
      <w:instrText xml:space="preserve"> SECTIONPAGES </w:instrText>
    </w:r>
    <w:r>
      <w:fldChar w:fldCharType="separate"/>
    </w:r>
    <w:r>
      <w:instrText xml:space="preserve">2</w:instrText>
    </w:r>
    <w:r>
      <w:fldChar w:fldCharType="end"/>
    </w:r>
    <w:r>
      <w:rPr>
        <w:rFonts w:hint="eastAsia"/>
      </w:rPr>
      <w:instrText xml:space="preserve">*2</w:instrText>
    </w:r>
    <w:r>
      <w:instrText xml:space="preserve">  </w:instrText>
    </w:r>
    <w:r>
      <w:fldChar w:fldCharType="separate"/>
    </w:r>
    <w:r>
      <w:t>4</w:t>
    </w:r>
    <w:r>
      <w:fldChar w:fldCharType="end"/>
    </w:r>
    <w:r>
      <w:rPr>
        <w:rFonts w:hint="eastAsia"/>
      </w:rPr>
      <w:t xml:space="preserve">页          </w:t>
    </w:r>
    <w:r>
      <w:rPr>
        <w:rFonts w:hint="eastAsia" w:ascii="宋体" w:hAnsi="宋体" w:eastAsia="宋体"/>
      </w:rPr>
      <w:t>◎</w:t>
    </w:r>
    <w:r>
      <w:rPr>
        <w:rFonts w:hint="eastAsia"/>
      </w:rPr>
      <w:t xml:space="preserve">          第</w:t>
    </w:r>
    <w:r>
      <w:fldChar w:fldCharType="begin"/>
    </w:r>
    <w:r>
      <w:instrText xml:space="preserve"> </w:instrText>
    </w:r>
    <w:r>
      <w:rPr>
        <w:rFonts w:hint="eastAsia"/>
      </w:rPr>
      <w:instrText xml:space="preserve">=</w:instrText>
    </w:r>
    <w:r>
      <w:fldChar w:fldCharType="begin"/>
    </w:r>
    <w:r>
      <w:instrText xml:space="preserve"> PAGE </w:instrText>
    </w:r>
    <w:r>
      <w:fldChar w:fldCharType="separate"/>
    </w:r>
    <w:r>
      <w:instrText xml:space="preserve">1</w:instrText>
    </w:r>
    <w:r>
      <w:fldChar w:fldCharType="end"/>
    </w:r>
    <w:r>
      <w:rPr>
        <w:rFonts w:hint="eastAsia"/>
      </w:rPr>
      <w:instrText xml:space="preserve">*2</w:instrText>
    </w:r>
    <w:r>
      <w:instrText xml:space="preserve"> </w:instrText>
    </w:r>
    <w:r>
      <w:fldChar w:fldCharType="separate"/>
    </w:r>
    <w:r>
      <w:t>2</w:t>
    </w:r>
    <w:r>
      <w:fldChar w:fldCharType="end"/>
    </w:r>
    <w:r>
      <w:rPr>
        <w:rFonts w:hint="eastAsia"/>
      </w:rPr>
      <w:t>页 共</w:t>
    </w:r>
    <w:r>
      <w:fldChar w:fldCharType="begin"/>
    </w:r>
    <w:r>
      <w:instrText xml:space="preserve"> </w:instrText>
    </w:r>
    <w:r>
      <w:rPr>
        <w:rFonts w:hint="eastAsia"/>
      </w:rPr>
      <w:instrText xml:space="preserve">=</w:instrText>
    </w:r>
    <w:r>
      <w:fldChar w:fldCharType="begin"/>
    </w:r>
    <w:r>
      <w:instrText xml:space="preserve"> SECTIONPAGES </w:instrText>
    </w:r>
    <w:r>
      <w:fldChar w:fldCharType="separate"/>
    </w:r>
    <w:r>
      <w:instrText xml:space="preserve">2</w:instrText>
    </w:r>
    <w:r>
      <w:fldChar w:fldCharType="end"/>
    </w:r>
    <w:r>
      <w:rPr>
        <w:rFonts w:hint="eastAsia"/>
      </w:rPr>
      <w:instrText xml:space="preserve">*2</w:instrText>
    </w:r>
    <w:r>
      <w:instrText xml:space="preserve">  </w:instrText>
    </w:r>
    <w:r>
      <w:fldChar w:fldCharType="separate"/>
    </w:r>
    <w:r>
      <w:t>4</w:t>
    </w:r>
    <w:r>
      <w:fldChar w:fldCharType="end"/>
    </w:r>
    <w:r>
      <w:rPr>
        <w:rFonts w:hint="eastAsia"/>
      </w:rPr>
      <w:t>页</w:t>
    </w:r>
  </w:p>
  <w:p>
    <w:pPr>
      <w:tabs>
        <w:tab w:val="center" w:pos="4153"/>
        <w:tab w:val="right" w:pos="8306"/>
      </w:tabs>
      <w:snapToGrid w:val="0"/>
      <w:jc w:val="left"/>
      <w:rPr>
        <w:kern w:val="0"/>
        <w:sz w:val="2"/>
        <w:szCs w:val="2"/>
      </w:rPr>
    </w:pPr>
    <w:r>
      <w:rPr>
        <w:color w:val="FFFFFF"/>
        <w:sz w:val="2"/>
        <w:szCs w:val="2"/>
      </w:rPr>
      <w:pict>
        <v:shape id="PowerPlusWaterMarkObject1453549720" o:spid="_x0000_s2049" o:spt="136" alt="学科网 zxxk.com" type="#_x0000_t136" style="position:absolute;left:0pt;margin-left:158.95pt;margin-top:407.9pt;height:2.85pt;width:2.85pt;mso-position-horizontal-relative:margin;mso-position-vertical-relative:margin;rotation:20643840f;z-index:-251656192;mso-width-relative:page;mso-height-relative:page;" filled="t" stroked="f" coordsize="21600,21600" o:allowincell="f">
          <v:path/>
          <v:fill on="t" opacity="32768f" focussize="0,0"/>
          <v:stroke on="f"/>
          <v:imagedata o:title=""/>
          <o:lock v:ext="edit"/>
          <v:textpath on="t" fitshape="t" fitpath="t" trim="f" xscale="f" string="zxxk.com" style="font-family:宋体;font-size:8pt;v-same-letter-heights:f;v-text-align:center;"/>
        </v:shape>
      </w:pict>
    </w:r>
    <w:r>
      <w:rPr>
        <w:color w:val="FFFFFF"/>
        <w:sz w:val="2"/>
        <w:szCs w:val="2"/>
      </w:rPr>
      <w:drawing>
        <wp:anchor distT="0" distB="0" distL="114300" distR="114300" simplePos="0" relativeHeight="251663360" behindDoc="0" locked="0" layoutInCell="1" allowOverlap="1">
          <wp:simplePos x="0" y="0"/>
          <wp:positionH relativeFrom="column">
            <wp:posOffset>813435</wp:posOffset>
          </wp:positionH>
          <wp:positionV relativeFrom="paragraph">
            <wp:posOffset>-263525</wp:posOffset>
          </wp:positionV>
          <wp:extent cx="635" cy="635"/>
          <wp:effectExtent l="0" t="0" r="0" b="0"/>
          <wp:wrapNone/>
          <wp:docPr id="43" name="图片 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5" descr="学科网 zxxk.com"/>
                  <pic:cNvPicPr>
                    <a:picLocks noChangeAspect="1"/>
                  </pic:cNvPicPr>
                </pic:nvPicPr>
                <pic:blipFill>
                  <a:blip r:embed="rId1" r:link="rId2"/>
                  <a:stretch>
                    <a:fillRect/>
                  </a:stretch>
                </pic:blipFill>
                <pic:spPr>
                  <a:xfrm>
                    <a:off x="0" y="0"/>
                    <a:ext cx="635" cy="635"/>
                  </a:xfrm>
                  <a:prstGeom prst="rect">
                    <a:avLst/>
                  </a:prstGeom>
                  <a:noFill/>
                  <a:ln>
                    <a:noFill/>
                  </a:ln>
                </pic:spPr>
              </pic:pic>
            </a:graphicData>
          </a:graphic>
        </wp:anchor>
      </w:drawing>
    </w:r>
    <w:r>
      <w:rPr>
        <w:rFonts w:hint="eastAsia"/>
        <w:color w:val="FFFFFF"/>
        <w:kern w:val="0"/>
        <w:sz w:val="2"/>
        <w:szCs w:val="2"/>
      </w:rPr>
      <w:t>学科网（北京）股份有限公司</w:t>
    </w:r>
  </w:p>
  <w:p>
    <w:pPr>
      <w:tabs>
        <w:tab w:val="center" w:pos="4153"/>
        <w:tab w:val="right" w:pos="8306"/>
      </w:tabs>
      <w:snapToGrid w:val="0"/>
      <w:jc w:val="left"/>
      <w:rPr>
        <w:kern w:val="0"/>
        <w:sz w:val="2"/>
        <w:szCs w:val="2"/>
      </w:rPr>
    </w:pPr>
    <w:r>
      <w:rPr>
        <w:color w:val="FFFFFF"/>
        <w:sz w:val="2"/>
        <w:szCs w:val="2"/>
      </w:rPr>
      <w:pict>
        <v:shape id="_x0000_s2051" o:spid="_x0000_s2051" o:spt="136" alt="学科网 zxxk.com" type="#_x0000_t136" style="position:absolute;left:0pt;margin-left:158.95pt;margin-top:407.9pt;height:2.85pt;width:2.85pt;mso-position-horizontal-relative:margin;mso-position-vertical-relative:margin;rotation:20643840f;z-index:-251655168;mso-width-relative:page;mso-height-relative:page;" filled="t" stroked="f" coordsize="21600,21600" o:allowincell="f">
          <v:path/>
          <v:fill on="t" opacity="32768f" focussize="0,0"/>
          <v:stroke on="f"/>
          <v:imagedata o:title=""/>
          <o:lock v:ext="edit"/>
          <v:textpath on="t" fitshape="t" fitpath="t" trim="f" xscale="f" string="zxxk.com" style="font-family:宋体;font-size:8pt;v-same-letter-heights:f;v-text-align:center;"/>
        </v:shape>
      </w:pict>
    </w:r>
    <w:r>
      <w:rPr>
        <w:color w:val="FFFFFF"/>
        <w:sz w:val="2"/>
        <w:szCs w:val="2"/>
      </w:rPr>
      <w:drawing>
        <wp:anchor distT="0" distB="0" distL="114300" distR="114300" simplePos="0" relativeHeight="251664384" behindDoc="0" locked="0" layoutInCell="1" allowOverlap="1">
          <wp:simplePos x="0" y="0"/>
          <wp:positionH relativeFrom="column">
            <wp:posOffset>813435</wp:posOffset>
          </wp:positionH>
          <wp:positionV relativeFrom="paragraph">
            <wp:posOffset>-263525</wp:posOffset>
          </wp:positionV>
          <wp:extent cx="635" cy="635"/>
          <wp:effectExtent l="0" t="0" r="0" b="0"/>
          <wp:wrapNone/>
          <wp:docPr id="44" name="图片 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 descr="学科网 zxxk.com"/>
                  <pic:cNvPicPr>
                    <a:picLocks noChangeAspect="1"/>
                  </pic:cNvPicPr>
                </pic:nvPicPr>
                <pic:blipFill>
                  <a:blip r:embed="rId1" r:link="rId2"/>
                  <a:stretch>
                    <a:fillRect/>
                  </a:stretch>
                </pic:blipFill>
                <pic:spPr>
                  <a:xfrm>
                    <a:off x="0" y="0"/>
                    <a:ext cx="635" cy="635"/>
                  </a:xfrm>
                  <a:prstGeom prst="rect">
                    <a:avLst/>
                  </a:prstGeom>
                  <a:noFill/>
                  <a:ln>
                    <a:noFill/>
                  </a:ln>
                </pic:spPr>
              </pic:pic>
            </a:graphicData>
          </a:graphic>
        </wp:anchor>
      </w:drawing>
    </w:r>
    <w:r>
      <w:rPr>
        <w:rFonts w:hint="eastAsia"/>
        <w:color w:val="FFFFFF"/>
        <w:kern w:val="0"/>
        <w:sz w:val="2"/>
        <w:szCs w:val="2"/>
      </w:rPr>
      <w:t>学科网（北京）股份有限公司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rPr>
        <w:rFonts w:hint="eastAsia"/>
      </w:rPr>
      <w:t>第</w:t>
    </w:r>
    <w:r>
      <w:fldChar w:fldCharType="begin"/>
    </w:r>
    <w:r>
      <w:instrText xml:space="preserve"> </w:instrText>
    </w:r>
    <w:r>
      <w:rPr>
        <w:rFonts w:hint="eastAsia"/>
      </w:rPr>
      <w:instrText xml:space="preserve">=</w:instrText>
    </w:r>
    <w:r>
      <w:fldChar w:fldCharType="begin"/>
    </w:r>
    <w:r>
      <w:instrText xml:space="preserve"> PAGE </w:instrText>
    </w:r>
    <w:r>
      <w:fldChar w:fldCharType="separate"/>
    </w:r>
    <w:r>
      <w:instrText xml:space="preserve">1</w:instrText>
    </w:r>
    <w:r>
      <w:fldChar w:fldCharType="end"/>
    </w:r>
    <w:r>
      <w:rPr>
        <w:rFonts w:hint="eastAsia"/>
      </w:rPr>
      <w:instrText xml:space="preserve">*2-1</w:instrText>
    </w:r>
    <w:r>
      <w:instrText xml:space="preserve"> </w:instrText>
    </w:r>
    <w:r>
      <w:fldChar w:fldCharType="separate"/>
    </w:r>
    <w:r>
      <w:t>1</w:t>
    </w:r>
    <w:r>
      <w:fldChar w:fldCharType="end"/>
    </w:r>
    <w:r>
      <w:rPr>
        <w:rFonts w:hint="eastAsia"/>
      </w:rPr>
      <w:t>页 共</w:t>
    </w:r>
    <w:r>
      <w:fldChar w:fldCharType="begin"/>
    </w:r>
    <w:r>
      <w:instrText xml:space="preserve"> </w:instrText>
    </w:r>
    <w:r>
      <w:rPr>
        <w:rFonts w:hint="eastAsia"/>
      </w:rPr>
      <w:instrText xml:space="preserve">=</w:instrText>
    </w:r>
    <w:r>
      <w:fldChar w:fldCharType="begin"/>
    </w:r>
    <w:r>
      <w:instrText xml:space="preserve"> SECTIONPAGES </w:instrText>
    </w:r>
    <w:r>
      <w:fldChar w:fldCharType="separate"/>
    </w:r>
    <w:r>
      <w:instrText xml:space="preserve">2</w:instrText>
    </w:r>
    <w:r>
      <w:fldChar w:fldCharType="end"/>
    </w:r>
    <w:r>
      <w:rPr>
        <w:rFonts w:hint="eastAsia"/>
      </w:rPr>
      <w:instrText xml:space="preserve">*2</w:instrText>
    </w:r>
    <w:r>
      <w:instrText xml:space="preserve">  </w:instrText>
    </w:r>
    <w:r>
      <w:fldChar w:fldCharType="separate"/>
    </w:r>
    <w:r>
      <w:t>4</w:t>
    </w:r>
    <w:r>
      <w:fldChar w:fldCharType="end"/>
    </w:r>
    <w:r>
      <w:rPr>
        <w:rFonts w:hint="eastAsia"/>
      </w:rPr>
      <w:t xml:space="preserve">页          </w:t>
    </w:r>
    <w:r>
      <w:rPr>
        <w:rFonts w:hint="eastAsia" w:ascii="宋体" w:hAnsi="宋体" w:eastAsia="宋体"/>
      </w:rPr>
      <w:t>◎</w:t>
    </w:r>
    <w:r>
      <w:rPr>
        <w:rFonts w:hint="eastAsia"/>
      </w:rPr>
      <w:t xml:space="preserve">          第</w:t>
    </w:r>
    <w:r>
      <w:fldChar w:fldCharType="begin"/>
    </w:r>
    <w:r>
      <w:instrText xml:space="preserve"> </w:instrText>
    </w:r>
    <w:r>
      <w:rPr>
        <w:rFonts w:hint="eastAsia"/>
      </w:rPr>
      <w:instrText xml:space="preserve">=</w:instrText>
    </w:r>
    <w:r>
      <w:fldChar w:fldCharType="begin"/>
    </w:r>
    <w:r>
      <w:instrText xml:space="preserve"> PAGE </w:instrText>
    </w:r>
    <w:r>
      <w:fldChar w:fldCharType="separate"/>
    </w:r>
    <w:r>
      <w:instrText xml:space="preserve">1</w:instrText>
    </w:r>
    <w:r>
      <w:fldChar w:fldCharType="end"/>
    </w:r>
    <w:r>
      <w:rPr>
        <w:rFonts w:hint="eastAsia"/>
      </w:rPr>
      <w:instrText xml:space="preserve">*2</w:instrText>
    </w:r>
    <w:r>
      <w:instrText xml:space="preserve"> </w:instrText>
    </w:r>
    <w:r>
      <w:fldChar w:fldCharType="separate"/>
    </w:r>
    <w:r>
      <w:t>2</w:t>
    </w:r>
    <w:r>
      <w:fldChar w:fldCharType="end"/>
    </w:r>
    <w:r>
      <w:rPr>
        <w:rFonts w:hint="eastAsia"/>
      </w:rPr>
      <w:t>页 共</w:t>
    </w:r>
    <w:r>
      <w:fldChar w:fldCharType="begin"/>
    </w:r>
    <w:r>
      <w:instrText xml:space="preserve"> </w:instrText>
    </w:r>
    <w:r>
      <w:rPr>
        <w:rFonts w:hint="eastAsia"/>
      </w:rPr>
      <w:instrText xml:space="preserve">=</w:instrText>
    </w:r>
    <w:r>
      <w:fldChar w:fldCharType="begin"/>
    </w:r>
    <w:r>
      <w:instrText xml:space="preserve"> SECTIONPAGES </w:instrText>
    </w:r>
    <w:r>
      <w:fldChar w:fldCharType="separate"/>
    </w:r>
    <w:r>
      <w:instrText xml:space="preserve">2</w:instrText>
    </w:r>
    <w:r>
      <w:fldChar w:fldCharType="end"/>
    </w:r>
    <w:r>
      <w:rPr>
        <w:rFonts w:hint="eastAsia"/>
      </w:rPr>
      <w:instrText xml:space="preserve">*2</w:instrText>
    </w:r>
    <w:r>
      <w:instrText xml:space="preserve">  </w:instrText>
    </w:r>
    <w:r>
      <w:fldChar w:fldCharType="separate"/>
    </w:r>
    <w:r>
      <w:t>4</w:t>
    </w:r>
    <w:r>
      <w:fldChar w:fldCharType="end"/>
    </w:r>
    <w:r>
      <w:rPr>
        <w:rFonts w:hint="eastAsia"/>
      </w:rPr>
      <w:t>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rPr>
        <w:rFonts w:hint="eastAsia"/>
      </w:rPr>
    </w:pPr>
    <w:r>
      <w:rPr>
        <w:rFonts w:hint="eastAsia"/>
      </w:rPr>
      <mc:AlternateContent>
        <mc:Choice Requires="wps">
          <w:drawing>
            <wp:anchor distT="0" distB="0" distL="114300" distR="114300" simplePos="0" relativeHeight="251677696" behindDoc="0" locked="0" layoutInCell="1" allowOverlap="1">
              <wp:simplePos x="0" y="0"/>
              <wp:positionH relativeFrom="column">
                <wp:posOffset>-517525</wp:posOffset>
              </wp:positionH>
              <wp:positionV relativeFrom="paragraph">
                <wp:posOffset>-2877820</wp:posOffset>
              </wp:positionV>
              <wp:extent cx="0" cy="495300"/>
              <wp:effectExtent l="9525" t="0" r="9525" b="9525"/>
              <wp:wrapNone/>
              <wp:docPr id="21" name="直线 22"/>
              <wp:cNvGraphicFramePr/>
              <a:graphic xmlns:a="http://schemas.openxmlformats.org/drawingml/2006/main">
                <a:graphicData uri="http://schemas.microsoft.com/office/word/2010/wordprocessingShape">
                  <wps:wsp>
                    <wps:cNvCnPr/>
                    <wps:spPr>
                      <a:xfrm>
                        <a:off x="0" y="0"/>
                        <a:ext cx="0" cy="495300"/>
                      </a:xfrm>
                      <a:prstGeom prst="line">
                        <a:avLst/>
                      </a:prstGeom>
                      <a:ln w="19050" cap="rnd" cmpd="sng">
                        <a:solidFill>
                          <a:srgbClr val="000000"/>
                        </a:solidFill>
                        <a:prstDash val="sysDot"/>
                        <a:headEnd type="none" w="med" len="med"/>
                        <a:tailEnd type="none" w="med" len="med"/>
                      </a:ln>
                    </wps:spPr>
                    <wps:bodyPr upright="1"/>
                  </wps:wsp>
                </a:graphicData>
              </a:graphic>
            </wp:anchor>
          </w:drawing>
        </mc:Choice>
        <mc:Fallback>
          <w:pict>
            <v:line id="直线 22" o:spid="_x0000_s1026" o:spt="20" style="position:absolute;left:0pt;margin-left:-40.75pt;margin-top:-226.6pt;height:39pt;width:0pt;z-index:251677696;mso-width-relative:page;mso-height-relative:page;" filled="f" stroked="t" coordsize="21600,21600" o:gfxdata="UEsDBAoAAAAAAIdO4kAAAAAAAAAAAAAAAAAEAAAAZHJzL1BLAwQUAAAACACHTuJAajYXatwAAAAN&#10;AQAADwAAAGRycy9kb3ducmV2LnhtbE2PwU7DMBBE70j8g7VI3Fo7KYEqxOkBRJGQqERLenbjbRIR&#10;25HttIGvZxEHuM3ujGbfFqvJ9OyEPnTOSkjmAhja2unONhLed0+zJbAQldWqdxYlfGKAVXl5Uahc&#10;u7N9w9M2NoxKbMiVhDbGIec81C0aFeZuQEve0XmjIo2+4dqrM5WbnqdC3HKjOksXWjXgQ4v1x3Y0&#10;EnaZr16Oz/tpMz6uq9evdSX8vpfy+ioR98AiTvEvDD/4hA4lMR3caHVgvYTZMskoSuImW6TAKPK7&#10;OpBY3GUp8LLg/78ovwFQSwMEFAAAAAgAh07iQLZyDNzRAQAAjwMAAA4AAABkcnMvZTJvRG9jLnht&#10;bK1TS44TMRDdI3EHy3vSnYZBTCudWUwYNggiAQeo2O5uS/7J5Umnz8I1WLHhOHMNyu6Q4bNBiCyc&#10;sl1+9d6r6s3NyRp2VBG1dx1fr2rOlBNeajd0/NPHu2evOMMEToLxTnV8Vshvtk+fbKbQqsaP3kgV&#10;GYE4bKfQ8TGl0FYVilFZwJUPytFl76OFRNs4VDLCROjWVE1dv6wmH2WIXihEOt0tl3xb8PteifS+&#10;71ElZjpO3FJZY1kPea22G2iHCGHU4kwD/oGFBe2o6AVqBwnYfdR/QFktokffp5XwtvJ9r4UqGkjN&#10;uv5NzYcRgipayBwMF5vw/8GKd8d9ZFp2vFlz5sBSjx4+f3n4+o01TXZnCthS0q3bx/MOwz5mqac+&#10;2vxPItipODpfHFWnxMRyKOj0xfXV87qYXT2+CxHTG+Uty0HHjXZZK7RwfIuJalHqj5R8bBybaMKu&#10;6yvqowCalegkRTYQeXRDeYveaHmnjckvMA6HWxPZEXLzyy8rItxf0nKRHeC45OGMO5+WuRgVyNdO&#10;sjQHssXRAPPMwSqqaxTNe44IEdoE2vxNJtU2jihkVxcfc3TwcqYu3Ieoh5GsWBea+Ya6XgifJzSP&#10;1c/7gvT4HW2/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Go2F2rcAAAADQEAAA8AAAAAAAAAAQAg&#10;AAAAIgAAAGRycy9kb3ducmV2LnhtbFBLAQIUABQAAAAIAIdO4kC2cgzc0QEAAI8DAAAOAAAAAAAA&#10;AAEAIAAAACsBAABkcnMvZTJvRG9jLnhtbFBLBQYAAAAABgAGAFkBAABuBQAAAAA=&#10;">
              <v:fill on="f" focussize="0,0"/>
              <v:stroke weight="1.5pt" color="#000000" joinstyle="round" dashstyle="1 1" endcap="round"/>
              <v:imagedata o:title=""/>
              <o:lock v:ext="edit" aspectratio="f"/>
            </v:line>
          </w:pict>
        </mc:Fallback>
      </mc:AlternateContent>
    </w:r>
    <w:r>
      <w:rPr>
        <w:rFonts w:hint="eastAsia"/>
      </w:rPr>
      <mc:AlternateContent>
        <mc:Choice Requires="wps">
          <w:drawing>
            <wp:anchor distT="0" distB="0" distL="114300" distR="114300" simplePos="0" relativeHeight="251676672" behindDoc="0" locked="0" layoutInCell="1" allowOverlap="1">
              <wp:simplePos x="0" y="0"/>
              <wp:positionH relativeFrom="column">
                <wp:posOffset>-517525</wp:posOffset>
              </wp:positionH>
              <wp:positionV relativeFrom="paragraph">
                <wp:posOffset>-1391920</wp:posOffset>
              </wp:positionV>
              <wp:extent cx="0" cy="990600"/>
              <wp:effectExtent l="9525" t="0" r="9525" b="9525"/>
              <wp:wrapNone/>
              <wp:docPr id="20" name="直线 21"/>
              <wp:cNvGraphicFramePr/>
              <a:graphic xmlns:a="http://schemas.openxmlformats.org/drawingml/2006/main">
                <a:graphicData uri="http://schemas.microsoft.com/office/word/2010/wordprocessingShape">
                  <wps:wsp>
                    <wps:cNvCnPr/>
                    <wps:spPr>
                      <a:xfrm>
                        <a:off x="0" y="0"/>
                        <a:ext cx="0" cy="990600"/>
                      </a:xfrm>
                      <a:prstGeom prst="line">
                        <a:avLst/>
                      </a:prstGeom>
                      <a:ln w="19050" cap="rnd" cmpd="sng">
                        <a:solidFill>
                          <a:srgbClr val="000000"/>
                        </a:solidFill>
                        <a:prstDash val="sysDot"/>
                        <a:headEnd type="none" w="med" len="med"/>
                        <a:tailEnd type="none" w="med" len="med"/>
                      </a:ln>
                    </wps:spPr>
                    <wps:bodyPr upright="1"/>
                  </wps:wsp>
                </a:graphicData>
              </a:graphic>
            </wp:anchor>
          </w:drawing>
        </mc:Choice>
        <mc:Fallback>
          <w:pict>
            <v:line id="直线 21" o:spid="_x0000_s1026" o:spt="20" style="position:absolute;left:0pt;margin-left:-40.75pt;margin-top:-109.6pt;height:78pt;width:0pt;z-index:251676672;mso-width-relative:page;mso-height-relative:page;" filled="f" stroked="t" coordsize="21600,21600" o:gfxdata="UEsDBAoAAAAAAIdO4kAAAAAAAAAAAAAAAAAEAAAAZHJzL1BLAwQUAAAACACHTuJAlK+qANoAAAAM&#10;AQAADwAAAGRycy9kb3ducmV2LnhtbE2PwU7DMBBE70j8g7VI3Fo7Qa1KiNMDiCIhgURLenZjN4mw&#10;15HttIGvZxEHuM3ujGbfluvJWXYyIfYeJWRzAcxg43WPrYT33eNsBSwmhVpZj0bCp4mwri4vSlVo&#10;f8Y3c9qmllEJxkJJ6FIaCs5j0xmn4twPBsk7+uBUojG0XAd1pnJneS7EkjvVI13o1GDuO9N8bEcn&#10;YbcI9fPxaT+9jg+b+uVrU4uwt1JeX2XiDlgyU/oLww8+oUNFTAc/oo7MSpitsgVFSeTZbQ6MIr+r&#10;A4nlTQ68Kvn/J6pvUEsDBBQAAAAIAIdO4kA59RPAzwEAAI8DAAAOAAAAZHJzL2Uyb0RvYy54bWyt&#10;U0tu2zAQ3RfIHQjua8kGGtSC5SziJpuiMdD2AGOSkgjwBw5jWWfpNbLqpsfJNTqkXKefTVFUC2o4&#10;Gr5573G0uTlZw44qovau5ctFzZlywkvt+pZ//nT3+i1nmMBJMN6plk8K+c326tVmDI1a+cEbqSIj&#10;EIfNGFo+pBSaqkIxKAu48EE5+tj5aCHRNvaVjDASujXVqq6vq9FHGaIXCpGyu/kj3xb8rlMiPXQd&#10;qsRMy4lbKmss6yGv1XYDTR8hDFqcacA/sLCgHTW9QO0gAXuM+g8oq0X06Lu0EN5Wvuu0UEUDqVnW&#10;v6n5OEBQRQuZg+FiE/4/WPHhuI9My5avyB4Hlu7o+cvT89dvbLXM7owBGyq6dft43mHYxyz11EWb&#10;3ySCnYqj08VRdUpMzElB2fW6vq6L2dXLuRAx3StvWQ5abrTLWqGB43tM1ItKf5TktHFspAlb12+I&#10;qACalegkRTYQeXR9OYveaHmnjcknMPaHWxPZEfLllycrItxfynKTHeAw1+GEO5/muRgUyHdOsjQF&#10;ssXRAPPMwSrqaxTNe44IEZoE2vxNJfU2jihkV2cfc3TwcqJbeAxR9wNZUYwvNXTrhfB5QvNY/bwv&#10;SC//0fY7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lK+qANoAAAAMAQAADwAAAAAAAAABACAAAAAi&#10;AAAAZHJzL2Rvd25yZXYueG1sUEsBAhQAFAAAAAgAh07iQDn1E8DPAQAAjwMAAA4AAAAAAAAAAQAg&#10;AAAAKQEAAGRycy9lMm9Eb2MueG1sUEsFBgAAAAAGAAYAWQEAAGoFAAAAAA==&#10;">
              <v:fill on="f" focussize="0,0"/>
              <v:stroke weight="1.5pt" color="#000000" joinstyle="round" dashstyle="1 1" endcap="round"/>
              <v:imagedata o:title=""/>
              <o:lock v:ext="edit" aspectratio="f"/>
            </v:line>
          </w:pict>
        </mc:Fallback>
      </mc:AlternateContent>
    </w:r>
    <w:r>
      <w:rPr>
        <w:rFonts w:hint="eastAsia"/>
      </w:rPr>
      <mc:AlternateContent>
        <mc:Choice Requires="wps">
          <w:drawing>
            <wp:anchor distT="0" distB="0" distL="114300" distR="114300" simplePos="0" relativeHeight="251675648" behindDoc="0" locked="0" layoutInCell="1" allowOverlap="1">
              <wp:simplePos x="0" y="0"/>
              <wp:positionH relativeFrom="column">
                <wp:posOffset>-569595</wp:posOffset>
              </wp:positionH>
              <wp:positionV relativeFrom="paragraph">
                <wp:posOffset>-1510030</wp:posOffset>
              </wp:positionV>
              <wp:extent cx="99060" cy="99060"/>
              <wp:effectExtent l="4445" t="4445" r="10795" b="10795"/>
              <wp:wrapNone/>
              <wp:docPr id="19" name="椭圆 20"/>
              <wp:cNvGraphicFramePr/>
              <a:graphic xmlns:a="http://schemas.openxmlformats.org/drawingml/2006/main">
                <a:graphicData uri="http://schemas.microsoft.com/office/word/2010/wordprocessingShape">
                  <wps:wsp>
                    <wps:cNvSpPr/>
                    <wps:spPr>
                      <a:xfrm>
                        <a:off x="0" y="0"/>
                        <a:ext cx="99060" cy="99060"/>
                      </a:xfrm>
                      <a:prstGeom prst="ellipse">
                        <a:avLst/>
                      </a:prstGeom>
                      <a:solidFill>
                        <a:srgbClr val="FFFFFF"/>
                      </a:solidFill>
                      <a:ln w="9525" cap="flat" cmpd="sng">
                        <a:solidFill>
                          <a:srgbClr val="000000"/>
                        </a:solidFill>
                        <a:prstDash val="solid"/>
                        <a:headEnd type="none" w="med" len="med"/>
                        <a:tailEnd type="none" w="med" len="med"/>
                      </a:ln>
                    </wps:spPr>
                    <wps:bodyPr wrap="square" upright="1"/>
                  </wps:wsp>
                </a:graphicData>
              </a:graphic>
            </wp:anchor>
          </w:drawing>
        </mc:Choice>
        <mc:Fallback>
          <w:pict>
            <v:shape id="椭圆 20" o:spid="_x0000_s1026" o:spt="3" type="#_x0000_t3" style="position:absolute;left:0pt;margin-left:-44.85pt;margin-top:-118.9pt;height:7.8pt;width:7.8pt;z-index:251675648;mso-width-relative:page;mso-height-relative:page;" fillcolor="#FFFFFF" filled="t" stroked="t" coordsize="21600,21600" o:gfxdata="UEsDBAoAAAAAAIdO4kAAAAAAAAAAAAAAAAAEAAAAZHJzL1BLAwQUAAAACACHTuJAtXybmNoAAAAN&#10;AQAADwAAAGRycy9kb3ducmV2LnhtbE2PT0+DQBDF7yZ+h82YeKMLxZaWsjTGxkQPPYh637JTIGVn&#10;Cbul9ds7Pemc5s/Lm98rtlfbiwlH3zlSkMxiEEi1Mx01Cr4+X6MVCB80Gd07QgU/6GFb3t8VOjfu&#10;Qh84VaERbEI+1wraEIZcSl+3aLWfuQGJb0c3Wh14HBtpRn1hc9vLeRwvpdUd8YdWD/jSYn2qzlbB&#10;rnmulpNMwyI97t7C4vS9f08TpR4fkngDIuA1/Inhhs/oUDLTwZ3JeNEriFbrjKXczNOMQ7Akyp4S&#10;EIfbigtkWcj/KcpfUEsDBBQAAAAIAIdO4kDAcMl74wEAANYDAAAOAAAAZHJzL2Uyb0RvYy54bWyt&#10;U82O0zAQviPxDpbvNGmlXdGo6R4o5YJgpYUHmNpOYsl/eNymfQGegiNXHgueg7Gz2+4CB4TIwRnb&#10;k2++75vJ6uZoDTuoiNq7ls9nNWfKCS+161v+8cP2xUvOMIGTYLxTLT8p5Dfr589WY2jUwg/eSBUZ&#10;gThsxtDyIaXQVBWKQVnAmQ/K0WXno4VE29hXMsJI6NZUi7q+rkYfZYheKEQ63UyXfF3wu06J9L7r&#10;UCVmWk7cUlljWXd5rdYraPoIYdDingb8AwsL2lHRM9QGErB91L9BWS2iR9+lmfC28l2nhSoaSM28&#10;/kXN3QBBFS1kDoazTfj/YMW7w21kWlLvlpw5sNSjH1+/ff/ymS2KO2PAhpLuwm0kr/IOKcxSj120&#10;+U0i2LE4ejo7qo6JCTpcLutrsl3QzRQSRnX5NERMb5S3LActV8bogFkxNHB4i2nKfsjKx+iNlltt&#10;TNnEfvfKRHYA6u62PLmhVOBJmnFspPpXiytiAjRknYFEoQ0kG11f6j35Ah8D1+X5E3AmtgEcJgIF&#10;YRqoQYF87SRLp0B+Opp8nilYJTkzin6UHBFTaBJo8zeZpMk4knZpQI52Xp6ofSPNLyn5tIdIhfYh&#10;6n4gO+eFc86j4Sm23A96ns7H+4J7+R3XP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1fJuY2gAA&#10;AA0BAAAPAAAAAAAAAAEAIAAAACIAAABkcnMvZG93bnJldi54bWxQSwECFAAUAAAACACHTuJAwHDJ&#10;e+MBAADWAwAADgAAAAAAAAABACAAAAApAQAAZHJzL2Uyb0RvYy54bWxQSwUGAAAAAAYABgBZAQAA&#10;fgUAAAAA&#10;">
              <v:fill on="t" focussize="0,0"/>
              <v:stroke color="#000000" joinstyle="round"/>
              <v:imagedata o:title=""/>
              <o:lock v:ext="edit" aspectratio="f"/>
            </v:shape>
          </w:pict>
        </mc:Fallback>
      </mc:AlternateContent>
    </w:r>
    <w:r>
      <w:rPr>
        <w:rFonts w:hint="eastAsia"/>
      </w:rPr>
      <mc:AlternateContent>
        <mc:Choice Requires="wps">
          <w:drawing>
            <wp:anchor distT="0" distB="0" distL="114300" distR="114300" simplePos="0" relativeHeight="251674624" behindDoc="0" locked="0" layoutInCell="1" allowOverlap="1">
              <wp:simplePos x="0" y="0"/>
              <wp:positionH relativeFrom="column">
                <wp:posOffset>-517525</wp:posOffset>
              </wp:positionH>
              <wp:positionV relativeFrom="paragraph">
                <wp:posOffset>-2184400</wp:posOffset>
              </wp:positionV>
              <wp:extent cx="0" cy="632460"/>
              <wp:effectExtent l="9525" t="0" r="9525" b="24765"/>
              <wp:wrapNone/>
              <wp:docPr id="18" name="直线 19"/>
              <wp:cNvGraphicFramePr/>
              <a:graphic xmlns:a="http://schemas.openxmlformats.org/drawingml/2006/main">
                <a:graphicData uri="http://schemas.microsoft.com/office/word/2010/wordprocessingShape">
                  <wps:wsp>
                    <wps:cNvCnPr/>
                    <wps:spPr>
                      <a:xfrm>
                        <a:off x="0" y="0"/>
                        <a:ext cx="0" cy="632460"/>
                      </a:xfrm>
                      <a:prstGeom prst="line">
                        <a:avLst/>
                      </a:prstGeom>
                      <a:ln w="19050" cap="rnd" cmpd="sng">
                        <a:solidFill>
                          <a:srgbClr val="000000"/>
                        </a:solidFill>
                        <a:prstDash val="sysDot"/>
                        <a:headEnd type="none" w="med" len="med"/>
                        <a:tailEnd type="none" w="med" len="med"/>
                      </a:ln>
                    </wps:spPr>
                    <wps:bodyPr upright="1"/>
                  </wps:wsp>
                </a:graphicData>
              </a:graphic>
            </wp:anchor>
          </w:drawing>
        </mc:Choice>
        <mc:Fallback>
          <w:pict>
            <v:line id="直线 19" o:spid="_x0000_s1026" o:spt="20" style="position:absolute;left:0pt;margin-left:-40.75pt;margin-top:-172pt;height:49.8pt;width:0pt;z-index:251674624;mso-width-relative:page;mso-height-relative:page;" filled="f" stroked="t" coordsize="21600,21600" o:gfxdata="UEsDBAoAAAAAAIdO4kAAAAAAAAAAAAAAAAAEAAAAZHJzL1BLAwQUAAAACACHTuJAZEKFVtsAAAAN&#10;AQAADwAAAGRycy9kb3ducmV2LnhtbE2PwU7DMBBE70j8g7VI3Fo7xUVViNMDiCIhgURLenZjN4mI&#10;15HttIGvZxEHuM3ujmbfFOvJ9exkQ+w8KsjmApjF2psOGwXvu8fZClhMGo3uPVoFnzbCury8KHRu&#10;/Bnf7GmbGkYhGHOtoE1pyDmPdWudjnM/WKTb0QenE42h4SboM4W7ni+EuOVOd0gfWj3Y+9bWH9vR&#10;KdgtQ/V8fNpPr+PDpnr52lQi7Hulrq8ycQcs2Sn9meEHn9ChJKaDH9FE1iuYrbIlWUncSEmtyPK7&#10;OpBYSCmBlwX/36L8BlBLAwQUAAAACACHTuJAwrpyedABAACPAwAADgAAAGRycy9lMm9Eb2MueG1s&#10;rVNLjhMxEN0jcQfLe9KdABHTSmcWE4YNgkjAASq2u9uSf3J50umzcA1WbDjOXIOyO2T4bEYjsnDK&#10;dvnVe6+qN9cna9hRRdTetXy5qDlTTnipXd/yL59vX7zhDBM4CcY71fJJIb/ePn+2GUOjVn7wRqrI&#10;CMRhM4aWDymFpqpQDMoCLnxQji47Hy0k2sa+khFGQremWtX1uhp9lCF6oRDpdDdf8m3B7zol0seu&#10;Q5WYaTlxS2WNZT3ktdpuoOkjhEGLMw14AgsL2lHRC9QOErC7qP+BslpEj75LC+Ft5btOC1U0kJpl&#10;/ZeaTwMEVbSQORguNuH/gxUfjvvItKTeUaccWOrR/ddv999/sOVVdmcM2FDSjdvH8w7DPmappy7a&#10;/E8i2Kk4Ol0cVafExHwo6HT9cvVqXcyuHt6FiOmd8pbloOVGu6wVGji+x0S1KPVXSj42jo3E8qp+&#10;TX0UQLMSnaTIBiKPri9v0Rstb7Ux+QXG/nBjIjtCbn75ZUWE+0daLrIDHOY8nHDn0zwXgwL51kmW&#10;pkC2OBpgnjlYRXWNonnPESFCk0Cbx2RSbeOIQnZ19jFHBy8n6sJdiLofyIploZlvqOuF8HlC81j9&#10;vi9ID9/R9i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kQoVW2wAAAA0BAAAPAAAAAAAAAAEAIAAA&#10;ACIAAABkcnMvZG93bnJldi54bWxQSwECFAAUAAAACACHTuJAwrpyedABAACPAwAADgAAAAAAAAAB&#10;ACAAAAAqAQAAZHJzL2Uyb0RvYy54bWxQSwUGAAAAAAYABgBZAQAAbAUAAAAA&#10;">
              <v:fill on="f" focussize="0,0"/>
              <v:stroke weight="1.5pt" color="#000000" joinstyle="round" dashstyle="1 1" endcap="round"/>
              <v:imagedata o:title=""/>
              <o:lock v:ext="edit" aspectratio="f"/>
            </v:line>
          </w:pict>
        </mc:Fallback>
      </mc:AlternateContent>
    </w:r>
    <w:r>
      <w:rPr>
        <w:rFonts w:hint="eastAsia"/>
      </w:rPr>
      <mc:AlternateContent>
        <mc:Choice Requires="wps">
          <w:drawing>
            <wp:anchor distT="0" distB="0" distL="114300" distR="114300" simplePos="0" relativeHeight="251673600" behindDoc="0" locked="0" layoutInCell="1" allowOverlap="1">
              <wp:simplePos x="0" y="0"/>
              <wp:positionH relativeFrom="column">
                <wp:posOffset>-560070</wp:posOffset>
              </wp:positionH>
              <wp:positionV relativeFrom="paragraph">
                <wp:posOffset>-2994025</wp:posOffset>
              </wp:positionV>
              <wp:extent cx="99060" cy="99060"/>
              <wp:effectExtent l="4445" t="4445" r="10795" b="10795"/>
              <wp:wrapNone/>
              <wp:docPr id="17" name="椭圆 18"/>
              <wp:cNvGraphicFramePr/>
              <a:graphic xmlns:a="http://schemas.openxmlformats.org/drawingml/2006/main">
                <a:graphicData uri="http://schemas.microsoft.com/office/word/2010/wordprocessingShape">
                  <wps:wsp>
                    <wps:cNvSpPr/>
                    <wps:spPr>
                      <a:xfrm>
                        <a:off x="0" y="0"/>
                        <a:ext cx="99060" cy="99060"/>
                      </a:xfrm>
                      <a:prstGeom prst="ellipse">
                        <a:avLst/>
                      </a:prstGeom>
                      <a:solidFill>
                        <a:srgbClr val="FFFFFF"/>
                      </a:solidFill>
                      <a:ln w="9525" cap="flat" cmpd="sng">
                        <a:solidFill>
                          <a:srgbClr val="000000"/>
                        </a:solidFill>
                        <a:prstDash val="solid"/>
                        <a:headEnd type="none" w="med" len="med"/>
                        <a:tailEnd type="none" w="med" len="med"/>
                      </a:ln>
                    </wps:spPr>
                    <wps:bodyPr wrap="square" upright="1"/>
                  </wps:wsp>
                </a:graphicData>
              </a:graphic>
            </wp:anchor>
          </w:drawing>
        </mc:Choice>
        <mc:Fallback>
          <w:pict>
            <v:shape id="椭圆 18" o:spid="_x0000_s1026" o:spt="3" type="#_x0000_t3" style="position:absolute;left:0pt;margin-left:-44.1pt;margin-top:-235.75pt;height:7.8pt;width:7.8pt;z-index:251673600;mso-width-relative:page;mso-height-relative:page;" fillcolor="#FFFFFF" filled="t" stroked="t" coordsize="21600,21600" o:gfxdata="UEsDBAoAAAAAAIdO4kAAAAAAAAAAAAAAAAAEAAAAZHJzL1BLAwQUAAAACACHTuJAskFJJ9sAAAAN&#10;AQAADwAAAGRycy9kb3ducmV2LnhtbE2Py07DMBBF90j8gzVI7FLngdMQ4lSICgkWXRBg78ZuEjUe&#10;R7Gblr9nuoLdPI7unKk2Fzuyxcx+cCghWcXADLZOD9hJ+Pp8jQpgPijUanRoJPwYD5v69qZSpXZn&#10;/DBLEzpGIehLJaEPYSo5921vrPIrNxmk3cHNVgVq547rWZ0p3I48jeOcWzUgXejVZF560x6bk5Ww&#10;7Z6bfOFZENlh+xbE8Xv3niVS3t8l8ROwYC7hD4arPqlDTU57d0Lt2SghKoqUUCoe1okARki0TnNg&#10;++tIiEfgdcX/f1H/AlBLAwQUAAAACACHTuJAM/vjpOQBAADWAwAADgAAAGRycy9lMm9Eb2MueG1s&#10;rVPNjtMwEL4j8Q6W7zRppV12o6Z7oJQLgpWWfYCp7SSW/IfHbdoX4Ck4cuWx4DkYO6W7CxwQIgdn&#10;bE+++b5vJsubgzVsryJq71o+n9WcKSe81K5v+f2HzYsrzjCBk2C8Uy0/KuQ3q+fPlmNo1MIP3kgV&#10;GYE4bMbQ8iGl0FQVikFZwJkPytFl56OFRNvYVzLCSOjWVIu6vqxGH2WIXihEOl1Pl3xV8LtOifS+&#10;61AlZlpO3FJZY1m3ea1WS2j6CGHQ4kQD/oGFBe2o6BlqDQnYLurfoKwW0aPv0kx4W/mu00IVDaRm&#10;Xv+i5m6AoIoWMgfD2Sb8f7Di3f42Mi2pdy85c2CpR9+/fP32+RObX2V3xoANJd2F23jaIYVZ6qGL&#10;Nr9JBDsUR49nR9UhMUGH19f1Jdku6GYKCaN6+DRETG+UtywHLVfG6IBZMTSwf4tpyv6ZlY/RGy03&#10;2piyif32lYlsD9TdTXkyZSrwJM04NlL9i8UFMQEass5AotAGko2uL/WefIGPgevy/Ak4E1sDDhOB&#10;gpDToBkUyNdOsnQM5KejyeeZglWSM6PoR8lRyUygzd9kkibjSFpux9SAHG29PFL7RppfUvJxB5EK&#10;7ULU/UB2zgvnnEfDU2w5DXqezsf7gvvwO65+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LJBSSfb&#10;AAAADQEAAA8AAAAAAAAAAQAgAAAAIgAAAGRycy9kb3ducmV2LnhtbFBLAQIUABQAAAAIAIdO4kAz&#10;++Ok5AEAANYDAAAOAAAAAAAAAAEAIAAAACoBAABkcnMvZTJvRG9jLnhtbFBLBQYAAAAABgAGAFkB&#10;AACABQAAAAA=&#10;">
              <v:fill on="t" focussize="0,0"/>
              <v:stroke color="#000000" joinstyle="round"/>
              <v:imagedata o:title=""/>
              <o:lock v:ext="edit" aspectratio="f"/>
            </v:shape>
          </w:pict>
        </mc:Fallback>
      </mc:AlternateContent>
    </w:r>
    <w:r>
      <w:rPr>
        <w:rFonts w:hint="eastAsia"/>
      </w:rPr>
      <mc:AlternateContent>
        <mc:Choice Requires="wps">
          <w:drawing>
            <wp:anchor distT="0" distB="0" distL="114300" distR="114300" simplePos="0" relativeHeight="251672576" behindDoc="0" locked="0" layoutInCell="1" allowOverlap="1">
              <wp:simplePos x="0" y="0"/>
              <wp:positionH relativeFrom="column">
                <wp:posOffset>-517525</wp:posOffset>
              </wp:positionH>
              <wp:positionV relativeFrom="paragraph">
                <wp:posOffset>-3670300</wp:posOffset>
              </wp:positionV>
              <wp:extent cx="0" cy="619125"/>
              <wp:effectExtent l="9525" t="0" r="9525" b="19050"/>
              <wp:wrapNone/>
              <wp:docPr id="16" name="直线 17"/>
              <wp:cNvGraphicFramePr/>
              <a:graphic xmlns:a="http://schemas.openxmlformats.org/drawingml/2006/main">
                <a:graphicData uri="http://schemas.microsoft.com/office/word/2010/wordprocessingShape">
                  <wps:wsp>
                    <wps:cNvCnPr/>
                    <wps:spPr>
                      <a:xfrm>
                        <a:off x="0" y="0"/>
                        <a:ext cx="0" cy="619125"/>
                      </a:xfrm>
                      <a:prstGeom prst="line">
                        <a:avLst/>
                      </a:prstGeom>
                      <a:ln w="19050" cap="rnd" cmpd="sng">
                        <a:solidFill>
                          <a:srgbClr val="000000"/>
                        </a:solidFill>
                        <a:prstDash val="sysDot"/>
                        <a:headEnd type="none" w="med" len="med"/>
                        <a:tailEnd type="none" w="med" len="med"/>
                      </a:ln>
                    </wps:spPr>
                    <wps:bodyPr upright="1"/>
                  </wps:wsp>
                </a:graphicData>
              </a:graphic>
            </wp:anchor>
          </w:drawing>
        </mc:Choice>
        <mc:Fallback>
          <w:pict>
            <v:line id="直线 17" o:spid="_x0000_s1026" o:spt="20" style="position:absolute;left:0pt;margin-left:-40.75pt;margin-top:-289pt;height:48.75pt;width:0pt;z-index:251672576;mso-width-relative:page;mso-height-relative:page;" filled="f" stroked="t" coordsize="21600,21600" o:gfxdata="UEsDBAoAAAAAAIdO4kAAAAAAAAAAAAAAAAAEAAAAZHJzL1BLAwQUAAAACACHTuJAy9igRdoAAAAN&#10;AQAADwAAAGRycy9kb3ducmV2LnhtbE2PzU7DMBCE70i8g7VI3Fo7iEAU4vQAokhIINGSnt14m0T4&#10;J7KdNvD0LOIAt9nd0ew31Wq2hh0xxME7CdlSAEPXej24TsL79nFRAItJOa2MdyjhEyOs6vOzSpXa&#10;n9wbHjepYxTiYqkk9CmNJeex7dGquPQjOrodfLAq0Rg6roM6Ubg1/EqIG27V4OhDr0a877H92ExW&#10;wjYPzfPhaTe/Tg/r5uVr3YiwM1JeXmTiDljCOf2Z4Qef0KEmpr2fnI7MSFgUWU5WEvltQa3I8rva&#10;k7guRA68rvj/FvU3UEsDBBQAAAAIAIdO4kBfKfApzgEAAI8DAAAOAAAAZHJzL2Uyb0RvYy54bWyt&#10;U0uOEzEQ3SNxB8t70ulIE5hWOrOYMGwQRAIOULHd3Zb8k8uTTp+Fa7Biw3HmGpTdIQMzG4TIwimX&#10;y8/vvare3JysYUcVUXvX8nqx5Ew54aV2fcu/fL579YYzTOAkGO9UyyeF/Gb78sVmDI1a+cEbqSIj&#10;EIfNGFo+pBSaqkIxKAu48EE5Oux8tJBoG/tKRhgJ3ZpqtVyuq9FHGaIXCpGyu/mQbwt+1ymRPnYd&#10;qsRMy4lbKmss6yGv1XYDTR8hDFqcacA/sLCgHT16gdpBAnYf9TMoq0X06Lu0EN5Wvuu0UEUDqamX&#10;T9R8GiCoooXMwXCxCf8frPhw3EemJfVuzZkDSz16+Prt4fsPVr/O7owBGyq6dft43mHYxyz11EWb&#10;/0kEOxVHp4uj6pSYmJOCsuv6ul5dZbjq8V6ImN4pb1kOWm60y1qhgeN7THPpr5KcNo6NxPJ6eUV9&#10;FECzEp2kyAYij64vd9EbLe+0MfkGxv5wayI7Qm5++Z0p/FGWH9kBDnMdTrjzKddBMyiQb51kaQpk&#10;i6MB5pmDVfSuUTTvOSqVCbT5m0qSbxy5kF2dfczRwcuJunAfou4HsqIuNPMJdb14dp7QPFa/7wvS&#10;43e0/Q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L2KBF2gAAAA0BAAAPAAAAAAAAAAEAIAAAACIA&#10;AABkcnMvZG93bnJldi54bWxQSwECFAAUAAAACACHTuJAXynwKc4BAACPAwAADgAAAAAAAAABACAA&#10;AAApAQAAZHJzL2Uyb0RvYy54bWxQSwUGAAAAAAYABgBZAQAAaQUAAAAA&#10;">
              <v:fill on="f" focussize="0,0"/>
              <v:stroke weight="1.5pt" color="#000000" joinstyle="round" dashstyle="1 1" endcap="round"/>
              <v:imagedata o:title=""/>
              <o:lock v:ext="edit" aspectratio="f"/>
            </v:line>
          </w:pict>
        </mc:Fallback>
      </mc:AlternateContent>
    </w:r>
    <w:r>
      <w:rPr>
        <w:rFonts w:hint="eastAsia"/>
      </w:rPr>
      <mc:AlternateContent>
        <mc:Choice Requires="wps">
          <w:drawing>
            <wp:anchor distT="0" distB="0" distL="114300" distR="114300" simplePos="0" relativeHeight="251671552" behindDoc="0" locked="0" layoutInCell="1" allowOverlap="1">
              <wp:simplePos x="0" y="0"/>
              <wp:positionH relativeFrom="column">
                <wp:posOffset>-560070</wp:posOffset>
              </wp:positionH>
              <wp:positionV relativeFrom="paragraph">
                <wp:posOffset>-3790315</wp:posOffset>
              </wp:positionV>
              <wp:extent cx="99060" cy="99060"/>
              <wp:effectExtent l="4445" t="4445" r="10795" b="10795"/>
              <wp:wrapNone/>
              <wp:docPr id="15" name="椭圆 16"/>
              <wp:cNvGraphicFramePr/>
              <a:graphic xmlns:a="http://schemas.openxmlformats.org/drawingml/2006/main">
                <a:graphicData uri="http://schemas.microsoft.com/office/word/2010/wordprocessingShape">
                  <wps:wsp>
                    <wps:cNvSpPr/>
                    <wps:spPr>
                      <a:xfrm>
                        <a:off x="0" y="0"/>
                        <a:ext cx="99060" cy="99060"/>
                      </a:xfrm>
                      <a:prstGeom prst="ellipse">
                        <a:avLst/>
                      </a:prstGeom>
                      <a:solidFill>
                        <a:srgbClr val="FFFFFF"/>
                      </a:solidFill>
                      <a:ln w="9525" cap="flat" cmpd="sng">
                        <a:solidFill>
                          <a:srgbClr val="000000"/>
                        </a:solidFill>
                        <a:prstDash val="solid"/>
                        <a:headEnd type="none" w="med" len="med"/>
                        <a:tailEnd type="none" w="med" len="med"/>
                      </a:ln>
                    </wps:spPr>
                    <wps:bodyPr wrap="square" upright="1"/>
                  </wps:wsp>
                </a:graphicData>
              </a:graphic>
            </wp:anchor>
          </w:drawing>
        </mc:Choice>
        <mc:Fallback>
          <w:pict>
            <v:shape id="椭圆 16" o:spid="_x0000_s1026" o:spt="3" type="#_x0000_t3" style="position:absolute;left:0pt;margin-left:-44.1pt;margin-top:-298.45pt;height:7.8pt;width:7.8pt;z-index:251671552;mso-width-relative:page;mso-height-relative:page;" fillcolor="#FFFFFF" filled="t" stroked="t" coordsize="21600,21600" o:gfxdata="UEsDBAoAAAAAAIdO4kAAAAAAAAAAAAAAAAAEAAAAZHJzL1BLAwQUAAAACACHTuJAgRhKstoAAAAN&#10;AQAADwAAAGRycy9kb3ducmV2LnhtbE2PTU+DQBCG7yb+h82YeKPLR0BKWRpjY6IHD6K9b2EKpOws&#10;Ybe0/nunJ73Nx5N3nim3VzOKBWc3WFIQrUIQSI1tB+oUfH+9BjkI5zW1erSECn7Qwba6vyt10doL&#10;feJS+05wCLlCK+i9nwopXdOj0W5lJyTeHe1stOd27mQ76wuHm1HGYZhJowfiC72e8KXH5lSfjYJd&#10;91xni0x8mhx3bz497T/ek0ipx4co3IDwePV/MNz0WR0qdjrYM7VOjAqCPI8Z5SJdZ2sQjARPcQbi&#10;cBvlUQKyKuX/L6pfUEsDBBQAAAAIAIdO4kC+9fgd4wEAANYDAAAOAAAAZHJzL2Uyb0RvYy54bWyt&#10;U82O0zAQviPxDpbvNGmlrdio6R4o5YJgpYUHmNpOYsl/eNymfQGegiNXHgueg7HT7e4CB4TIwZmx&#10;x9/M9814dXO0hh1URO1dy+ezmjPlhJfa9S3/+GH74iVnmMBJMN6plp8U8pv182erMTRq4QdvpIqM&#10;QBw2Y2j5kFJoqgrFoCzgzAfl6LDz0UIiN/aVjDASujXVoq6X1eijDNELhUi7m+mQrwt+1ymR3ncd&#10;qsRMy6m2VNZY1l1eq/UKmj5CGLQ4lwH/UIUF7SjpBWoDCdg+6t+grBbRo+/STHhb+a7TQhUOxGZe&#10;/8LmboCgChcSB8NFJvx/sOLd4TYyLal3V5w5sNSjH1+/ff/ymc2XWZ0xYENBd+E2nj0kM1M9dtHm&#10;P5Fgx6Lo6aKoOiYmaPP6ul6S7IJOJpMwqoerIWJ6o7xl2Wi5MkYHzIyhgcNbTFP0fVTeRm+03Gpj&#10;ihP73SsT2QGou9vy5ZIpwZMw49hI+a8WxFAADVlnIJFpA9FG15d8T27gY+C6fH8CzoVtAIepgIKQ&#10;w6AZFMjXTrJ0CqSno8nnuQSrJGdG0UPJVolMoM3fRBIn44habsfUgGztvDxR+0aaX2LyaQ+REu1D&#10;1P1Acs5LzTmOhqfIch70PJ2P/YL78BzXP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BGEqy2gAA&#10;AA0BAAAPAAAAAAAAAAEAIAAAACIAAABkcnMvZG93bnJldi54bWxQSwECFAAUAAAACACHTuJAvvX4&#10;HeMBAADWAwAADgAAAAAAAAABACAAAAApAQAAZHJzL2Uyb0RvYy54bWxQSwUGAAAAAAYABgBZAQAA&#10;fgUAAAAA&#10;">
              <v:fill on="t" focussize="0,0"/>
              <v:stroke color="#000000" joinstyle="round"/>
              <v:imagedata o:title=""/>
              <o:lock v:ext="edit" aspectratio="f"/>
            </v:shape>
          </w:pict>
        </mc:Fallback>
      </mc:AlternateContent>
    </w:r>
    <w:r>
      <w:rPr>
        <w:rFonts w:hint="eastAsia"/>
      </w:rPr>
      <mc:AlternateContent>
        <mc:Choice Requires="wps">
          <w:drawing>
            <wp:anchor distT="0" distB="0" distL="114300" distR="114300" simplePos="0" relativeHeight="251663360" behindDoc="0" locked="0" layoutInCell="1" allowOverlap="1">
              <wp:simplePos x="0" y="0"/>
              <wp:positionH relativeFrom="column">
                <wp:posOffset>-337185</wp:posOffset>
              </wp:positionH>
              <wp:positionV relativeFrom="paragraph">
                <wp:posOffset>-2679700</wp:posOffset>
              </wp:positionV>
              <wp:extent cx="1905" cy="2674620"/>
              <wp:effectExtent l="0" t="0" r="0" b="0"/>
              <wp:wrapNone/>
              <wp:docPr id="7" name="直线 27"/>
              <wp:cNvGraphicFramePr/>
              <a:graphic xmlns:a="http://schemas.openxmlformats.org/drawingml/2006/main">
                <a:graphicData uri="http://schemas.microsoft.com/office/word/2010/wordprocessingShape">
                  <wps:wsp>
                    <wps:cNvCnPr/>
                    <wps:spPr>
                      <a:xfrm flipH="1" flipV="1">
                        <a:off x="0" y="0"/>
                        <a:ext cx="1905" cy="2674620"/>
                      </a:xfrm>
                      <a:prstGeom prst="line">
                        <a:avLst/>
                      </a:prstGeom>
                      <a:ln w="19050" cap="flat" cmpd="sng">
                        <a:solidFill>
                          <a:srgbClr val="000000"/>
                        </a:solidFill>
                        <a:prstDash val="solid"/>
                        <a:headEnd type="none" w="med" len="med"/>
                        <a:tailEnd type="none" w="med" len="med"/>
                      </a:ln>
                    </wps:spPr>
                    <wps:bodyPr upright="1"/>
                  </wps:wsp>
                </a:graphicData>
              </a:graphic>
            </wp:anchor>
          </w:drawing>
        </mc:Choice>
        <mc:Fallback>
          <w:pict>
            <v:line id="直线 27" o:spid="_x0000_s1026" o:spt="20" style="position:absolute;left:0pt;flip:x y;margin-left:-26.55pt;margin-top:-211pt;height:210.6pt;width:0.15pt;z-index:251663360;mso-width-relative:page;mso-height-relative:page;" filled="f" stroked="t" coordsize="21600,21600" o:gfxdata="UEsDBAoAAAAAAIdO4kAAAAAAAAAAAAAAAAAEAAAAZHJzL1BLAwQUAAAACACHTuJASh/imNYAAAAK&#10;AQAADwAAAGRycy9kb3ducmV2LnhtbE2PwU7DMBBE70j8g7VIXFBqx9AoCnGqCokjhyZ8gBsviSG2&#10;o9hJy9+znOA2o32anakPVzexDZdog1eQ7wQw9H0w1g8K3rvXrAQWk/ZGT8Gjgm+McGhub2pdmXDx&#10;J9zaNDAK8bHSCsaU5orz2I/odNyFGT3dPsLidCK7DNws+kLhbuJSiII7bT19GPWMLyP2X+3qFIhQ&#10;yLY4dt1DKLfTm/2067Fslbq/y8UzsITX9AfDb32qDg11OofVm8gmBdn+MSeUxJOUtIqQbC9pzZlE&#10;Cbyp+f8JzQ9QSwMEFAAAAAgAh07iQPkH9gndAQAApgMAAA4AAABkcnMvZTJvRG9jLnhtbK1TS44T&#10;MRDdI3EHy3vSSQQJtNKZxYSBBYKRBthX/Om25J9cnnRyFq7Big3HmWtQdofw2yBEL6yyq/z83qvq&#10;zdXRWXZQCU3wHV/M5pwpL4I0vu/4h/c3T55zhhm8BBu86vhJIb/aPn60GWOrlmEIVqrECMRjO8aO&#10;DznHtmlQDMoBzkJUnpI6JAeZtqlvZIKR0J1tlvP5qhlDkjEFoRDpdDcl+bbia61Efqc1qsxsx4lb&#10;rmuq676szXYDbZ8gDkacacA/sHBgPD16gdpBBnafzB9QzogUMOg8E8E1QWsjVNVAahbz39TcDRBV&#10;1ULmYLzYhP8PVrw93CZmZMfXnHlw1KKHT58fvnxly3UxZ4zYUs21v03nHcbbVJQedXJMWxNfU995&#10;jT6WqORIFztWk08Xk9UxM0GHixfzZ5wJSixX66erZe1BM+GVuzFhfqWCYyXouDW+WAAtHN5gJg5U&#10;+r2kHFvPxgmU2iuARkhbyBS6SKLQ9/UyBmvkjbG2XMHU769tYgcoQ1G/IpWAfykrr+wAh6mupqZx&#10;GRTIl16yfIpkl6e55oWDU5Izq+g3KBEBQpvB2L+ppKetJwbF7cnfEu2DPFFz7mMy/UBWLCrLkqFh&#10;qHzPg1um7ed9Rfrxe22/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Eof4pjWAAAACgEAAA8AAAAA&#10;AAAAAQAgAAAAIgAAAGRycy9kb3ducmV2LnhtbFBLAQIUABQAAAAIAIdO4kD5B/YJ3QEAAKYDAAAO&#10;AAAAAAAAAAEAIAAAACUBAABkcnMvZTJvRG9jLnhtbFBLBQYAAAAABgAGAFkBAAB0BQAAAAA=&#10;">
              <v:fill on="f" focussize="0,0"/>
              <v:stroke weight="1.5pt" color="#000000" joinstyle="round"/>
              <v:imagedata o:title=""/>
              <o:lock v:ext="edit" aspectratio="f"/>
            </v:line>
          </w:pict>
        </mc:Fallback>
      </mc:AlternateContent>
    </w:r>
    <w:r>
      <w:rPr>
        <w:rFonts w:hint="eastAsia"/>
      </w:rPr>
      <w:t xml:space="preserve">                                             第</w:t>
    </w:r>
    <w:r>
      <w:rPr>
        <w:rFonts w:hint="eastAsia"/>
        <w:lang w:val="en-US" w:eastAsia="zh-CN"/>
      </w:rPr>
      <w:t xml:space="preserve"> </w:t>
    </w:r>
    <w:r>
      <w:fldChar w:fldCharType="begin"/>
    </w:r>
    <w:r>
      <w:instrText xml:space="preserve"> </w:instrText>
    </w:r>
    <w:r>
      <w:rPr>
        <w:rFonts w:hint="eastAsia"/>
      </w:rPr>
      <w:instrText xml:space="preserve">=</w:instrText>
    </w:r>
    <w:r>
      <w:fldChar w:fldCharType="begin"/>
    </w:r>
    <w:r>
      <w:rPr>
        <w:rFonts w:hint="eastAsia"/>
      </w:rPr>
      <w:instrText xml:space="preserve">page</w:instrText>
    </w:r>
    <w:r>
      <w:instrText xml:space="preserve">  </w:instrText>
    </w:r>
    <w:r>
      <w:fldChar w:fldCharType="separate"/>
    </w:r>
    <w:r>
      <w:instrText xml:space="preserve">1</w:instrText>
    </w:r>
    <w:r>
      <w:fldChar w:fldCharType="end"/>
    </w:r>
    <w:r>
      <w:rPr>
        <w:rFonts w:hint="eastAsia"/>
      </w:rPr>
      <w:instrText xml:space="preserve">*2-1</w:instrText>
    </w:r>
    <w:r>
      <w:instrText xml:space="preserve"> </w:instrText>
    </w:r>
    <w:r>
      <w:fldChar w:fldCharType="separate"/>
    </w:r>
    <w:r>
      <w:t>1</w:t>
    </w:r>
    <w:r>
      <w:fldChar w:fldCharType="end"/>
    </w:r>
    <w:r>
      <w:rPr>
        <w:rFonts w:hint="eastAsia"/>
        <w:lang w:val="en-US" w:eastAsia="zh-CN"/>
      </w:rPr>
      <w:t xml:space="preserve"> </w:t>
    </w:r>
    <w:r>
      <w:rPr>
        <w:rFonts w:hint="eastAsia"/>
      </w:rPr>
      <w:t>页</w:t>
    </w:r>
    <w:r>
      <w:rPr>
        <w:rFonts w:hint="eastAsia"/>
        <w:lang w:val="en-US" w:eastAsia="zh-CN"/>
      </w:rPr>
      <w:t xml:space="preserve">   </w:t>
    </w:r>
    <w:r>
      <w:rPr>
        <w:rFonts w:hint="eastAsia"/>
      </w:rPr>
      <w:t>共</w:t>
    </w:r>
    <w:r>
      <w:rPr>
        <w:rFonts w:hint="eastAsia"/>
        <w:lang w:val="en-US" w:eastAsia="zh-CN"/>
      </w:rPr>
      <w:t>4</w:t>
    </w:r>
    <w:r>
      <w:rPr>
        <w:rFonts w:hint="eastAsia"/>
      </w:rPr>
      <w:t xml:space="preserve">页                                                                              </w:t>
    </w:r>
    <w:r>
      <w:rPr>
        <w:rFonts w:hint="eastAsia"/>
        <w:lang w:val="en-US" w:eastAsia="zh-CN"/>
      </w:rPr>
      <w:t xml:space="preserve">              </w:t>
    </w:r>
    <w:r>
      <w:rPr>
        <w:rFonts w:hint="eastAsia"/>
      </w:rPr>
      <w:t>第</w:t>
    </w:r>
    <w:r>
      <w:rPr>
        <w:rFonts w:hint="eastAsia"/>
        <w:lang w:val="en-US" w:eastAsia="zh-CN"/>
      </w:rPr>
      <w:t xml:space="preserve"> </w:t>
    </w:r>
    <w:r>
      <w:fldChar w:fldCharType="begin"/>
    </w:r>
    <w:r>
      <w:rPr>
        <w:rFonts w:hint="eastAsia"/>
      </w:rPr>
      <w:instrText xml:space="preserve">=</w:instrText>
    </w:r>
    <w:r>
      <w:instrText xml:space="preserve"> </w:instrText>
    </w:r>
    <w:r>
      <w:fldChar w:fldCharType="begin"/>
    </w:r>
    <w:r>
      <w:rPr>
        <w:rFonts w:hint="eastAsia"/>
      </w:rPr>
      <w:instrText xml:space="preserve">page</w:instrText>
    </w:r>
    <w:r>
      <w:instrText xml:space="preserve">  </w:instrText>
    </w:r>
    <w:r>
      <w:fldChar w:fldCharType="separate"/>
    </w:r>
    <w:r>
      <w:instrText xml:space="preserve">1</w:instrText>
    </w:r>
    <w:r>
      <w:fldChar w:fldCharType="end"/>
    </w:r>
    <w:r>
      <w:rPr>
        <w:rFonts w:hint="eastAsia"/>
      </w:rPr>
      <w:instrText xml:space="preserve">*2</w:instrText>
    </w:r>
    <w:r>
      <w:instrText xml:space="preserve"> </w:instrText>
    </w:r>
    <w:r>
      <w:fldChar w:fldCharType="separate"/>
    </w:r>
    <w:r>
      <w:t>2</w:t>
    </w:r>
    <w:r>
      <w:fldChar w:fldCharType="end"/>
    </w:r>
    <w:r>
      <w:rPr>
        <w:rFonts w:hint="eastAsia"/>
        <w:lang w:val="en-US" w:eastAsia="zh-CN"/>
      </w:rPr>
      <w:t xml:space="preserve"> </w:t>
    </w:r>
    <w:r>
      <w:rPr>
        <w:rFonts w:hint="eastAsia"/>
      </w:rPr>
      <w:t>页</w:t>
    </w:r>
    <w:r>
      <w:rPr>
        <w:rFonts w:hint="eastAsia"/>
        <w:lang w:val="en-US" w:eastAsia="zh-CN"/>
      </w:rPr>
      <w:t xml:space="preserve">   </w:t>
    </w:r>
    <w:r>
      <w:rPr>
        <w:rFonts w:hint="eastAsia"/>
      </w:rPr>
      <w:t>共</w:t>
    </w:r>
    <w:r>
      <w:rPr>
        <w:rFonts w:hint="eastAsia"/>
        <w:lang w:val="en-US" w:eastAsia="zh-CN"/>
      </w:rPr>
      <w:t xml:space="preserve">4 </w:t>
    </w:r>
    <w:r>
      <w:rPr>
        <w:rFonts w:hint="eastAsia"/>
      </w:rPr>
      <w:t>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rPr>
        <w:rFonts w:hint="eastAsia"/>
      </w:rPr>
    </w:pPr>
    <w:r>
      <w:rPr>
        <w:rFonts w:hint="eastAsia"/>
      </w:rPr>
      <w:t xml:space="preserve">                                </w:t>
    </w:r>
  </w:p>
  <w:p>
    <w:pPr>
      <w:pStyle w:val="7"/>
      <w:rPr>
        <w:rFonts w:hint="eastAsia"/>
      </w:rPr>
    </w:pPr>
    <w:r>
      <w:rPr>
        <w:rFonts w:hint="eastAsia"/>
      </w:rPr>
      <w:t xml:space="preserve">                                        第</w:t>
    </w:r>
    <w:r>
      <w:fldChar w:fldCharType="begin"/>
    </w:r>
    <w:r>
      <w:rPr>
        <w:rFonts w:hint="eastAsia"/>
      </w:rPr>
      <w:instrText xml:space="preserve">=</w:instrText>
    </w:r>
    <w:r>
      <w:instrText xml:space="preserve"> </w:instrText>
    </w:r>
    <w:r>
      <w:fldChar w:fldCharType="begin"/>
    </w:r>
    <w:r>
      <w:rPr>
        <w:rFonts w:hint="eastAsia"/>
      </w:rPr>
      <w:instrText xml:space="preserve">page</w:instrText>
    </w:r>
    <w:r>
      <w:instrText xml:space="preserve"> </w:instrText>
    </w:r>
    <w:r>
      <w:fldChar w:fldCharType="separate"/>
    </w:r>
    <w:r>
      <w:instrText xml:space="preserve">2</w:instrText>
    </w:r>
    <w:r>
      <w:fldChar w:fldCharType="end"/>
    </w:r>
    <w:r>
      <w:rPr>
        <w:rFonts w:hint="eastAsia"/>
      </w:rPr>
      <w:instrText xml:space="preserve">*2-1</w:instrText>
    </w:r>
    <w:r>
      <w:instrText xml:space="preserve"> </w:instrText>
    </w:r>
    <w:r>
      <w:fldChar w:fldCharType="separate"/>
    </w:r>
    <w:r>
      <w:t>3</w:t>
    </w:r>
    <w:r>
      <w:fldChar w:fldCharType="end"/>
    </w:r>
    <w:r>
      <w:rPr>
        <w:rFonts w:hint="eastAsia"/>
        <w:lang w:val="en-US" w:eastAsia="zh-CN"/>
      </w:rPr>
      <w:t xml:space="preserve"> </w:t>
    </w:r>
    <w:r>
      <w:rPr>
        <w:rFonts w:hint="eastAsia"/>
      </w:rPr>
      <w:t>页</w:t>
    </w:r>
    <w:r>
      <w:rPr>
        <w:rFonts w:hint="eastAsia"/>
        <w:lang w:val="en-US" w:eastAsia="zh-CN"/>
      </w:rPr>
      <w:t xml:space="preserve">  </w:t>
    </w:r>
    <w:r>
      <w:rPr>
        <w:rFonts w:hint="eastAsia"/>
      </w:rPr>
      <w:t>共4页                                                                                              第</w:t>
    </w:r>
    <w:r>
      <w:fldChar w:fldCharType="begin"/>
    </w:r>
    <w:r>
      <w:rPr>
        <w:rFonts w:hint="eastAsia"/>
      </w:rPr>
      <w:instrText xml:space="preserve">=</w:instrText>
    </w:r>
    <w:r>
      <w:instrText xml:space="preserve"> </w:instrText>
    </w:r>
    <w:r>
      <w:fldChar w:fldCharType="begin"/>
    </w:r>
    <w:r>
      <w:rPr>
        <w:rFonts w:hint="eastAsia"/>
      </w:rPr>
      <w:instrText xml:space="preserve">page</w:instrText>
    </w:r>
    <w:r>
      <w:instrText xml:space="preserve">  </w:instrText>
    </w:r>
    <w:r>
      <w:fldChar w:fldCharType="separate"/>
    </w:r>
    <w:r>
      <w:instrText xml:space="preserve">2</w:instrText>
    </w:r>
    <w:r>
      <w:fldChar w:fldCharType="end"/>
    </w:r>
    <w:r>
      <w:rPr>
        <w:rFonts w:hint="eastAsia"/>
      </w:rPr>
      <w:instrText xml:space="preserve">*2</w:instrText>
    </w:r>
    <w:r>
      <w:instrText xml:space="preserve"> </w:instrText>
    </w:r>
    <w:r>
      <w:fldChar w:fldCharType="separate"/>
    </w:r>
    <w:r>
      <w:t>4</w:t>
    </w:r>
    <w:r>
      <w:fldChar w:fldCharType="end"/>
    </w:r>
    <w:r>
      <w:rPr>
        <w:rFonts w:hint="eastAsia"/>
        <w:lang w:val="en-US" w:eastAsia="zh-CN"/>
      </w:rPr>
      <w:t xml:space="preserve"> </w:t>
    </w:r>
    <w:r>
      <w:rPr>
        <w:rFonts w:hint="eastAsia"/>
      </w:rPr>
      <w:t>页</w:t>
    </w:r>
    <w:r>
      <w:rPr>
        <w:rFonts w:hint="eastAsia"/>
        <w:lang w:val="en-US" w:eastAsia="zh-CN"/>
      </w:rPr>
      <w:t xml:space="preserve">  </w:t>
    </w:r>
    <w:r>
      <w:rPr>
        <w:rFonts w:hint="eastAsia"/>
      </w:rPr>
      <w:t>共4页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r>
      <w:rPr>
        <w:lang w:bidi="ug-CN"/>
      </w:rPr>
      <mc:AlternateContent>
        <mc:Choice Requires="wps">
          <w:drawing>
            <wp:anchor distT="0" distB="0" distL="114300" distR="114300" simplePos="0" relativeHeight="251683840" behindDoc="0" locked="0" layoutInCell="1" allowOverlap="1">
              <wp:simplePos x="0" y="0"/>
              <wp:positionH relativeFrom="column">
                <wp:posOffset>5835015</wp:posOffset>
              </wp:positionH>
              <wp:positionV relativeFrom="paragraph">
                <wp:posOffset>-187960</wp:posOffset>
              </wp:positionV>
              <wp:extent cx="0" cy="318135"/>
              <wp:effectExtent l="6350" t="0" r="12700" b="5715"/>
              <wp:wrapNone/>
              <wp:docPr id="36" name="自选图形 62"/>
              <wp:cNvGraphicFramePr/>
              <a:graphic xmlns:a="http://schemas.openxmlformats.org/drawingml/2006/main">
                <a:graphicData uri="http://schemas.microsoft.com/office/word/2010/wordprocessingShape">
                  <wps:wsp>
                    <wps:cNvCnPr/>
                    <wps:spPr>
                      <a:xfrm>
                        <a:off x="0" y="0"/>
                        <a:ext cx="0" cy="318135"/>
                      </a:xfrm>
                      <a:prstGeom prst="straightConnector1">
                        <a:avLst/>
                      </a:prstGeom>
                      <a:ln w="12700" cap="flat" cmpd="sng">
                        <a:solidFill>
                          <a:srgbClr val="000000"/>
                        </a:solidFill>
                        <a:prstDash val="solid"/>
                        <a:headEnd type="none" w="med" len="med"/>
                        <a:tailEnd type="none" w="med" len="med"/>
                      </a:ln>
                    </wps:spPr>
                    <wps:bodyPr wrap="square" upright="1"/>
                  </wps:wsp>
                </a:graphicData>
              </a:graphic>
            </wp:anchor>
          </w:drawing>
        </mc:Choice>
        <mc:Fallback>
          <w:pict>
            <v:shape id="自选图形 62" o:spid="_x0000_s1026" o:spt="32" type="#_x0000_t32" style="position:absolute;left:0pt;margin-left:459.45pt;margin-top:-14.8pt;height:25.05pt;width:0pt;z-index:251683840;mso-width-relative:page;mso-height-relative:page;" filled="f" stroked="t" coordsize="21600,21600" o:gfxdata="UEsDBAoAAAAAAIdO4kAAAAAAAAAAAAAAAAAEAAAAZHJzL1BLAwQUAAAACACHTuJAaa44bdUAAAAK&#10;AQAADwAAAGRycy9kb3ducmV2LnhtbE2PwU6EMBCG7ya+QzMm3nZbiCAgwyaaeN7IevFW6Cwl0pbQ&#10;7oJvb40HPc7Ml3++vz5sZmJXWvzoLEKyF8DI9k6NdkB4P73uCmA+SKvk5CwhfJGHQ3N7U8tKudW+&#10;0bUNA4sh1lcSQYcwV5z7XpORfu9msvF2douRIY7LwNUi1xhuJp4KkXMjRxs/aDnTi6b+s70YhMcH&#10;9eFk/px12Xo8BTrrtjhuiPd3iXgCFmgLfzD86Ed1aKJT5y5WeTYhlElRRhRhl5Y5sEj8bjqEVGTA&#10;m5r/r9B8A1BLAwQUAAAACACHTuJAEUTO9+kBAACxAwAADgAAAGRycy9lMm9Eb2MueG1srVNLjhMx&#10;EN0jcQfLe9L5iDBqpTOLhGGDIBJwgIrt7rbkH2UnnezYIc7AjiV3gNuMNNyCshMyfDYI0Qt32a7f&#10;e/W8uD5Yw/YKo/au4ZPRmDPlhJfadQ1/8/rm0RVnMYGTYLxTDT+qyK+XDx8shlCrqe+9kQoZJXGx&#10;HkLD+5RCXVVR9MpCHPmgHF22Hi0k2mJXSYSBsltTTcfjeTV4lAG9UDHS6fp0yZclf9sqkV62bVSJ&#10;mYZTb6msWNZtXqvlAuoOIfRanNuAf+jCgnZU9JJqDQnYDvUfqawW6KNv00h4W/m21UIVDIRmMv4N&#10;zasegipYiJwYLjTF/5dWvNhvkGnZ8NmcMweWZnT3/vO3dx9uP369/fKJzaeZoyHEmlxXboPnXQwb&#10;zIAPLdr8JyjsUHg9XnhVh8TE6VDQ6WxyNZk9zumq+7iAMT1T3rJsNDwmBN31aeWdo+F5nBRaYf88&#10;plPgj4Bc1Dg2kOqmT8Y0WwGkn9ZAItMGQhRdV4KjN1reaGNySMRuuzLI9pAVUb5zR7+45SpriP3J&#10;r1xlN6h7BfKpkywdA1HlSNQ892CV5MwoegPZKp4JtPkbTyLDOOIkc3xiNVtbL480mYGkSUje7gCp&#10;0C5gJocgl56zH+mi8HnWcBbez/uS9/6lLb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aa44bdUA&#10;AAAKAQAADwAAAAAAAAABACAAAAAiAAAAZHJzL2Rvd25yZXYueG1sUEsBAhQAFAAAAAgAh07iQBFE&#10;zvfpAQAAsQMAAA4AAAAAAAAAAQAgAAAAJAEAAGRycy9lMm9Eb2MueG1sUEsFBgAAAAAGAAYAWQEA&#10;AH8FAAAAAA==&#10;">
              <v:fill on="f" focussize="0,0"/>
              <v:stroke weight="1pt" color="#000000" joinstyle="round"/>
              <v:imagedata o:title=""/>
              <o:lock v:ext="edit" aspectratio="f"/>
            </v:shape>
          </w:pict>
        </mc:Fallback>
      </mc:AlternateContent>
    </w:r>
    <w:r>
      <w:rPr>
        <w:lang w:bidi="ug-CN"/>
      </w:rPr>
      <mc:AlternateContent>
        <mc:Choice Requires="wps">
          <w:drawing>
            <wp:anchor distT="0" distB="0" distL="114300" distR="114300" simplePos="0" relativeHeight="251682816" behindDoc="0" locked="0" layoutInCell="1" allowOverlap="1">
              <wp:simplePos x="0" y="0"/>
              <wp:positionH relativeFrom="column">
                <wp:posOffset>5213350</wp:posOffset>
              </wp:positionH>
              <wp:positionV relativeFrom="paragraph">
                <wp:posOffset>-187960</wp:posOffset>
              </wp:positionV>
              <wp:extent cx="1124585" cy="318135"/>
              <wp:effectExtent l="6350" t="6350" r="12065" b="18415"/>
              <wp:wrapNone/>
              <wp:docPr id="35" name="矩形 60"/>
              <wp:cNvGraphicFramePr/>
              <a:graphic xmlns:a="http://schemas.openxmlformats.org/drawingml/2006/main">
                <a:graphicData uri="http://schemas.microsoft.com/office/word/2010/wordprocessingShape">
                  <wps:wsp>
                    <wps:cNvSpPr/>
                    <wps:spPr>
                      <a:xfrm>
                        <a:off x="0" y="0"/>
                        <a:ext cx="1124585" cy="318135"/>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rPr>
                              <w:rFonts w:hint="eastAsia"/>
                            </w:rPr>
                          </w:pPr>
                          <w:r>
                            <w:rPr>
                              <w:rFonts w:hint="eastAsia"/>
                            </w:rPr>
                            <w:t>座位号</w:t>
                          </w:r>
                        </w:p>
                      </w:txbxContent>
                    </wps:txbx>
                    <wps:bodyPr wrap="square" upright="1"/>
                  </wps:wsp>
                </a:graphicData>
              </a:graphic>
            </wp:anchor>
          </w:drawing>
        </mc:Choice>
        <mc:Fallback>
          <w:pict>
            <v:rect id="矩形 60" o:spid="_x0000_s1026" o:spt="1" style="position:absolute;left:0pt;margin-left:410.5pt;margin-top:-14.8pt;height:25.05pt;width:88.55pt;z-index:251682816;mso-width-relative:page;mso-height-relative:page;" fillcolor="#FFFFFF" filled="t" stroked="t" coordsize="21600,21600" o:gfxdata="UEsDBAoAAAAAAIdO4kAAAAAAAAAAAAAAAAAEAAAAZHJzL1BLAwQUAAAACACHTuJA60YgYtwAAAAK&#10;AQAADwAAAGRycy9kb3ducmV2LnhtbE2PQUvEMBSE74L/ITzBi+wmLVjb2nRBQTwowq7i4i3bPNOy&#10;zUtJsrv13xtP63GYYeabZjXbkR3Rh8GRhGwpgCF1Tg9kJHy8Py1KYCEq0mp0hBJ+MMCqvbxoVK3d&#10;idZ43ETDUgmFWknoY5xqzkPXo1Vh6Sak5H07b1VM0huuvTqlcjvyXIiCWzVQWujVhI89dvvNwUp4&#10;2H+u3+5M+eKnonp9vvnaFrPZSnl9lYl7YBHneA7DH35ChzYx7dyBdGCjhDLP0pcoYZFXBbCUqKoy&#10;A7aTkItb4G3D/19ofwFQSwMEFAAAAAgAh07iQP8MDWPwAQAA7AMAAA4AAABkcnMvZTJvRG9jLnht&#10;bK1TS44TMRDdI3EHy3vS3RlmiFrpzIIQNghGGjhAxZ9uS/5hO+nOaZDYcQiOg7gGZSckM8ACIXrh&#10;rrLLr+q9Ki9vJ6PJXoSonO1oM6spEZY5rmzf0Q/vN88WlMQEloN2VnT0ICK9XT19shx9K+ZucJqL&#10;QBDExnb0HR1S8m1VRTYIA3HmvLB4KF0wkNANfcUDjIhudDWv65tqdIH74JiIEXfXx0O6KvhSCpbe&#10;SRlFIrqjWFsqayjrNq/VagltH8APip3KgH+owoCymPQMtYYEZBfUb1BGseCik2nGnKmclIqJwgHZ&#10;NPUvbO4H8KJwQXGiP8sU/x8se7u/C0Txjl5dU2LBYI++f/ry7etnclPUGX1sMeje3wXUKnsRzUx1&#10;ksHkP5IgU1H0cFZUTIkw3Gya+fPrBSIzPLtqFg1mQZjqctuHmF4LZ0g2OhqwY0VI2L+J6Rj6MyQn&#10;i04rvlFaFyf025c6kD1gdzflO6E/CtOWjFjK/EWNE8AAp0xqSGgaj7yj7UvCR1fiQ+S6fH9CzpWt&#10;IQ7HCgpCDoPWqCRCsQYB/JXlJB08SmvxEdBcjRGcEi3wzWSrRCZQ+m8iUTxtUcNLL7KVpu2EMNnc&#10;On7Apo441Ujv4w4C5tz5oPoBFW4KkRyHI1VacRr/PLMP/ZLi8khXP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rRiBi3AAAAAoBAAAPAAAAAAAAAAEAIAAAACIAAABkcnMvZG93bnJldi54bWxQSwEC&#10;FAAUAAAACACHTuJA/wwNY/ABAADsAwAADgAAAAAAAAABACAAAAArAQAAZHJzL2Uyb0RvYy54bWxQ&#10;SwUGAAAAAAYABgBZAQAAjQUAAAAA&#10;">
              <v:fill on="t" focussize="0,0"/>
              <v:stroke weight="1pt" color="#000000" joinstyle="miter"/>
              <v:imagedata o:title=""/>
              <o:lock v:ext="edit" aspectratio="f"/>
              <v:textbox>
                <w:txbxContent>
                  <w:p>
                    <w:pPr>
                      <w:rPr>
                        <w:rFonts w:hint="eastAsia"/>
                      </w:rPr>
                    </w:pPr>
                    <w:r>
                      <w:rPr>
                        <w:rFonts w:hint="eastAsia"/>
                      </w:rPr>
                      <w:t>座位号</w:t>
                    </w:r>
                  </w:p>
                </w:txbxContent>
              </v:textbox>
            </v:rect>
          </w:pict>
        </mc:Fallback>
      </mc:AlternateContent>
    </w:r>
    <w:r>
      <w:rPr>
        <w:lang w:bidi="ug-CN"/>
      </w:rPr>
      <mc:AlternateContent>
        <mc:Choice Requires="wpg">
          <w:drawing>
            <wp:anchor distT="0" distB="0" distL="114300" distR="114300" simplePos="0" relativeHeight="251681792" behindDoc="0" locked="0" layoutInCell="1" allowOverlap="1">
              <wp:simplePos x="0" y="0"/>
              <wp:positionH relativeFrom="column">
                <wp:posOffset>-2322195</wp:posOffset>
              </wp:positionH>
              <wp:positionV relativeFrom="paragraph">
                <wp:posOffset>892175</wp:posOffset>
              </wp:positionV>
              <wp:extent cx="1635760" cy="7268845"/>
              <wp:effectExtent l="6350" t="4445" r="15240" b="22860"/>
              <wp:wrapNone/>
              <wp:docPr id="34" name="组合 63"/>
              <wp:cNvGraphicFramePr/>
              <a:graphic xmlns:a="http://schemas.openxmlformats.org/drawingml/2006/main">
                <a:graphicData uri="http://schemas.microsoft.com/office/word/2010/wordprocessingGroup">
                  <wpg:wgp>
                    <wpg:cNvGrpSpPr/>
                    <wpg:grpSpPr>
                      <a:xfrm>
                        <a:off x="0" y="0"/>
                        <a:ext cx="1635760" cy="7268845"/>
                        <a:chOff x="312" y="2256"/>
                        <a:chExt cx="2576" cy="11447"/>
                      </a:xfrm>
                    </wpg:grpSpPr>
                    <wps:wsp>
                      <wps:cNvPr id="25" name="文本框 2"/>
                      <wps:cNvSpPr txBox="1"/>
                      <wps:spPr>
                        <a:xfrm>
                          <a:off x="353" y="2766"/>
                          <a:ext cx="2535" cy="601"/>
                        </a:xfrm>
                        <a:prstGeom prst="rect">
                          <a:avLst/>
                        </a:prstGeom>
                        <a:solidFill>
                          <a:srgbClr val="FFFFFF"/>
                        </a:solidFill>
                        <a:ln w="9525" cap="flat" cmpd="sng">
                          <a:solidFill>
                            <a:srgbClr val="000000"/>
                          </a:solidFill>
                          <a:prstDash val="solid"/>
                          <a:miter/>
                          <a:headEnd type="none" w="med" len="med"/>
                          <a:tailEnd type="none" w="med" len="med"/>
                        </a:ln>
                      </wps:spPr>
                      <wps:txbx>
                        <w:txbxContent>
                          <w:p/>
                        </w:txbxContent>
                      </wps:txbx>
                      <wps:bodyPr wrap="square" upright="1"/>
                    </wps:wsp>
                    <wps:wsp>
                      <wps:cNvPr id="26" name="文本框 2"/>
                      <wps:cNvSpPr txBox="1"/>
                      <wps:spPr>
                        <a:xfrm>
                          <a:off x="526" y="2256"/>
                          <a:ext cx="2359" cy="467"/>
                        </a:xfrm>
                        <a:prstGeom prst="rect">
                          <a:avLst/>
                        </a:prstGeom>
                        <a:solidFill>
                          <a:srgbClr val="FFFFFF"/>
                        </a:solidFill>
                        <a:ln w="9525" cap="flat" cmpd="sng">
                          <a:solidFill>
                            <a:srgbClr val="FFFFFF"/>
                          </a:solidFill>
                          <a:prstDash val="solid"/>
                          <a:miter/>
                          <a:headEnd type="none" w="med" len="med"/>
                          <a:tailEnd type="none" w="med" len="med"/>
                        </a:ln>
                      </wps:spPr>
                      <wps:txbx>
                        <w:txbxContent>
                          <w:p>
                            <w:pPr>
                              <w:jc w:val="center"/>
                              <w:rPr>
                                <w:b/>
                                <w:bCs/>
                              </w:rPr>
                            </w:pPr>
                            <w:r>
                              <w:rPr>
                                <w:rFonts w:hint="eastAsia"/>
                                <w:b/>
                                <w:bCs/>
                              </w:rPr>
                              <w:t>姓   名</w:t>
                            </w:r>
                          </w:p>
                        </w:txbxContent>
                      </wps:txbx>
                      <wps:bodyPr wrap="square" upright="1"/>
                    </wps:wsp>
                    <wps:wsp>
                      <wps:cNvPr id="27" name="文本框 2"/>
                      <wps:cNvSpPr txBox="1"/>
                      <wps:spPr>
                        <a:xfrm>
                          <a:off x="319" y="6233"/>
                          <a:ext cx="2535" cy="601"/>
                        </a:xfrm>
                        <a:prstGeom prst="rect">
                          <a:avLst/>
                        </a:prstGeom>
                        <a:solidFill>
                          <a:srgbClr val="FFFFFF"/>
                        </a:solidFill>
                        <a:ln w="9525" cap="flat" cmpd="sng">
                          <a:solidFill>
                            <a:srgbClr val="000000"/>
                          </a:solidFill>
                          <a:prstDash val="solid"/>
                          <a:miter/>
                          <a:headEnd type="none" w="med" len="med"/>
                          <a:tailEnd type="none" w="med" len="med"/>
                        </a:ln>
                        <a:effectLst>
                          <a:outerShdw dist="12700" dir="5400000" algn="ctr" rotWithShape="0">
                            <a:srgbClr val="808080"/>
                          </a:outerShdw>
                        </a:effectLst>
                      </wps:spPr>
                      <wps:txbx>
                        <w:txbxContent>
                          <w:p/>
                        </w:txbxContent>
                      </wps:txbx>
                      <wps:bodyPr wrap="square" upright="1"/>
                    </wps:wsp>
                    <wps:wsp>
                      <wps:cNvPr id="28" name="文本框 2"/>
                      <wps:cNvSpPr txBox="1"/>
                      <wps:spPr>
                        <a:xfrm>
                          <a:off x="424" y="5723"/>
                          <a:ext cx="2359" cy="467"/>
                        </a:xfrm>
                        <a:prstGeom prst="rect">
                          <a:avLst/>
                        </a:prstGeom>
                        <a:solidFill>
                          <a:srgbClr val="FFFFFF"/>
                        </a:solidFill>
                        <a:ln w="9525" cap="flat" cmpd="sng">
                          <a:solidFill>
                            <a:srgbClr val="FFFFFF"/>
                          </a:solidFill>
                          <a:prstDash val="solid"/>
                          <a:miter/>
                          <a:headEnd type="none" w="med" len="med"/>
                          <a:tailEnd type="none" w="med" len="med"/>
                        </a:ln>
                      </wps:spPr>
                      <wps:txbx>
                        <w:txbxContent>
                          <w:p>
                            <w:pPr>
                              <w:jc w:val="center"/>
                            </w:pPr>
                            <w:r>
                              <w:rPr>
                                <w:rFonts w:hint="eastAsia"/>
                              </w:rPr>
                              <w:t xml:space="preserve"> </w:t>
                            </w:r>
                            <w:r>
                              <w:rPr>
                                <w:rFonts w:hint="eastAsia"/>
                                <w:b/>
                                <w:bCs/>
                              </w:rPr>
                              <w:t>学   校</w:t>
                            </w:r>
                          </w:p>
                        </w:txbxContent>
                      </wps:txbx>
                      <wps:bodyPr wrap="square" upright="1"/>
                    </wps:wsp>
                    <wps:wsp>
                      <wps:cNvPr id="29" name="文本框 2"/>
                      <wps:cNvSpPr txBox="1"/>
                      <wps:spPr>
                        <a:xfrm>
                          <a:off x="514" y="9687"/>
                          <a:ext cx="2359" cy="467"/>
                        </a:xfrm>
                        <a:prstGeom prst="rect">
                          <a:avLst/>
                        </a:prstGeom>
                        <a:solidFill>
                          <a:srgbClr val="FFFFFF"/>
                        </a:solidFill>
                        <a:ln w="9525" cap="flat" cmpd="sng">
                          <a:solidFill>
                            <a:srgbClr val="FFFFFF"/>
                          </a:solidFill>
                          <a:prstDash val="solid"/>
                          <a:miter/>
                          <a:headEnd type="none" w="med" len="med"/>
                          <a:tailEnd type="none" w="med" len="med"/>
                        </a:ln>
                      </wps:spPr>
                      <wps:txbx>
                        <w:txbxContent>
                          <w:p/>
                        </w:txbxContent>
                      </wps:txbx>
                      <wps:bodyPr wrap="square" upright="1"/>
                    </wps:wsp>
                    <wps:wsp>
                      <wps:cNvPr id="30" name="文本框 2"/>
                      <wps:cNvSpPr txBox="1"/>
                      <wps:spPr>
                        <a:xfrm>
                          <a:off x="353" y="13102"/>
                          <a:ext cx="2461" cy="601"/>
                        </a:xfrm>
                        <a:prstGeom prst="rect">
                          <a:avLst/>
                        </a:prstGeom>
                        <a:solidFill>
                          <a:srgbClr val="FFFFFF"/>
                        </a:solidFill>
                        <a:ln w="9525" cap="flat" cmpd="sng">
                          <a:solidFill>
                            <a:srgbClr val="000000"/>
                          </a:solidFill>
                          <a:prstDash val="solid"/>
                          <a:miter/>
                          <a:headEnd type="none" w="med" len="med"/>
                          <a:tailEnd type="none" w="med" len="med"/>
                        </a:ln>
                      </wps:spPr>
                      <wps:txbx>
                        <w:txbxContent>
                          <w:p/>
                        </w:txbxContent>
                      </wps:txbx>
                      <wps:bodyPr wrap="square" upright="1"/>
                    </wps:wsp>
                    <wps:wsp>
                      <wps:cNvPr id="31" name="文本框 2"/>
                      <wps:cNvSpPr txBox="1"/>
                      <wps:spPr>
                        <a:xfrm>
                          <a:off x="414" y="12503"/>
                          <a:ext cx="2359" cy="467"/>
                        </a:xfrm>
                        <a:prstGeom prst="rect">
                          <a:avLst/>
                        </a:prstGeom>
                        <a:solidFill>
                          <a:srgbClr val="FFFFFF"/>
                        </a:solidFill>
                        <a:ln w="9525" cap="flat" cmpd="sng">
                          <a:solidFill>
                            <a:srgbClr val="FFFFFF"/>
                          </a:solidFill>
                          <a:prstDash val="solid"/>
                          <a:miter/>
                          <a:headEnd type="none" w="med" len="med"/>
                          <a:tailEnd type="none" w="med" len="med"/>
                        </a:ln>
                      </wps:spPr>
                      <wps:txbx>
                        <w:txbxContent>
                          <w:p>
                            <w:pPr>
                              <w:jc w:val="center"/>
                              <w:rPr>
                                <w:b/>
                                <w:bCs/>
                              </w:rPr>
                            </w:pPr>
                            <w:r>
                              <w:rPr>
                                <w:rFonts w:hint="eastAsia"/>
                                <w:b/>
                                <w:bCs/>
                              </w:rPr>
                              <w:t>考场号</w:t>
                            </w:r>
                          </w:p>
                        </w:txbxContent>
                      </wps:txbx>
                      <wps:bodyPr wrap="square" upright="1"/>
                    </wps:wsp>
                    <wps:wsp>
                      <wps:cNvPr id="32" name="文本框 53"/>
                      <wps:cNvSpPr txBox="1"/>
                      <wps:spPr>
                        <a:xfrm>
                          <a:off x="312" y="9602"/>
                          <a:ext cx="2459" cy="653"/>
                        </a:xfrm>
                        <a:prstGeom prst="rect">
                          <a:avLst/>
                        </a:prstGeom>
                        <a:solidFill>
                          <a:srgbClr val="FFFFFF"/>
                        </a:solidFill>
                        <a:ln w="12700" cap="flat" cmpd="sng">
                          <a:solidFill>
                            <a:srgbClr val="000000"/>
                          </a:solidFill>
                          <a:prstDash val="solid"/>
                          <a:miter/>
                          <a:headEnd type="none" w="med" len="med"/>
                          <a:tailEnd type="none" w="med" len="med"/>
                        </a:ln>
                      </wps:spPr>
                      <wps:txbx>
                        <w:txbxContent>
                          <w:p>
                            <w:r>
                              <w:rPr>
                                <w:rFonts w:hint="eastAsia"/>
                              </w:rPr>
                              <w:t xml:space="preserve">    </w:t>
                            </w:r>
                          </w:p>
                        </w:txbxContent>
                      </wps:txbx>
                      <wps:bodyPr wrap="square" upright="1"/>
                    </wps:wsp>
                    <wps:wsp>
                      <wps:cNvPr id="33" name="文本框 2"/>
                      <wps:cNvSpPr txBox="1"/>
                      <wps:spPr>
                        <a:xfrm>
                          <a:off x="438" y="9049"/>
                          <a:ext cx="2359" cy="467"/>
                        </a:xfrm>
                        <a:prstGeom prst="rect">
                          <a:avLst/>
                        </a:prstGeom>
                        <a:solidFill>
                          <a:srgbClr val="FFFFFF"/>
                        </a:solidFill>
                        <a:ln w="9525" cap="flat" cmpd="sng">
                          <a:solidFill>
                            <a:srgbClr val="FFFFFF"/>
                          </a:solidFill>
                          <a:prstDash val="solid"/>
                          <a:miter/>
                          <a:headEnd type="none" w="med" len="med"/>
                          <a:tailEnd type="none" w="med" len="med"/>
                        </a:ln>
                      </wps:spPr>
                      <wps:txbx>
                        <w:txbxContent>
                          <w:p>
                            <w:pPr>
                              <w:jc w:val="center"/>
                              <w:rPr>
                                <w:b/>
                                <w:bCs/>
                              </w:rPr>
                            </w:pPr>
                            <w:r>
                              <w:rPr>
                                <w:rFonts w:hint="eastAsia"/>
                                <w:b/>
                                <w:bCs/>
                              </w:rPr>
                              <w:t>班  级</w:t>
                            </w:r>
                          </w:p>
                        </w:txbxContent>
                      </wps:txbx>
                      <wps:bodyPr wrap="square" upright="1"/>
                    </wps:wsp>
                  </wpg:wgp>
                </a:graphicData>
              </a:graphic>
            </wp:anchor>
          </w:drawing>
        </mc:Choice>
        <mc:Fallback>
          <w:pict>
            <v:group id="组合 63" o:spid="_x0000_s1026" o:spt="203" style="position:absolute;left:0pt;margin-left:-182.85pt;margin-top:70.25pt;height:572.35pt;width:128.8pt;z-index:251681792;mso-width-relative:page;mso-height-relative:page;" coordorigin="312,2256" coordsize="2576,11447" o:gfxdata="UEsDBAoAAAAAAIdO4kAAAAAAAAAAAAAAAAAEAAAAZHJzL1BLAwQUAAAACACHTuJABc8fXt0AAAAO&#10;AQAADwAAAGRycy9kb3ducmV2LnhtbE2PwU7DMAyG70i8Q2Qkbl2Sjo6qNJ3QBJwmJDYkxC1rvLZa&#10;k1RN1m5vjznB0f4//f5cri+2ZxOOofNOgVwIYOhqbzrXKPjcvyY5sBC1M7r3DhVcMcC6ur0pdWH8&#10;7D5w2sWGUYkLhVbQxjgUnIe6RavDwg/oKDv60epI49hwM+qZym3PUyFW3OrO0YVWD7hpsT7tzlbB&#10;26zn56V8mban4+b6vc/ev7YSlbq/k+IJWMRL/IPhV5/UoSKngz87E1ivIFmuskdiKXkQGTBCEily&#10;CexAqzTPUuBVyf+/Uf0AUEsDBBQAAAAIAIdO4kBmpvDOrQMAAOMYAAAOAAAAZHJzL2Uyb0RvYy54&#10;bWztWU1v0zAYviPxHyzfWb7TNlo7CcZ2QTBpIM5e4nxISWxsd+nuCDhy4sSFO/+A38P4G7x20qxr&#10;Nwm28jEtrZQ6sf3a7+Mnj/2+3d1bVCU6pUIWrJ5iZ8fGiNYxS4o6m+JXLw8ejTGSitQJKVlNp/iM&#10;Srw3e/hgt+ERdVnOyoQKBEZqGTV8inOleGRZMs5pReQO47SGypSJiii4FZmVCNKA9aq0XNsOrYaJ&#10;hAsWUynh6X5biWfGfprSWL1IU0kVKqcY5qbMVZjrib5as10SZYLwvIi7aZAbzKIiRQ2D9qb2iSJo&#10;LooNU1URCyZZqnZiVlksTYuYGh/AG8de8+ZQsDk3vmRRk/EeJoB2Dacbm42fnx4JVCRT7PkY1aSC&#10;Nfrx7e33jx9Q6Gl0Gp5F0OhQ8GN+JLoHWXunHV6kotK/4ApaGFzPelzpQqEYHjqhF4xCgD+GupEb&#10;jsd+0CIf57A8up/nuBhBresG4bLqadfdhc5tX8fx/ZGutpYDW3p+/XQaDiySF0DJ2wF1nBNODf5S&#10;Y9AB5QZLoM4/vT///PX8yzvk6knp0aGZxgmpxWOmPV8+l/DwCri8wGvdHoWd20vM3MCDcTRgoW2s&#10;9C6TiAupDimrkC5MsQCWG/KR02dStegsm+gxJSuL5KAoS3MjspMnpUCnBN6IA/PpAL3UrKxRM8WT&#10;QDsbE3gx05IoKFYcqCLrzIx3qYdcNWybz1WG9cT2iczbCRgLuhmJqkJRYUo5JcnTOkHqjAMba9AN&#10;rCdT0QSjkoLM6JJpqUhR/kpLwK6sgTV6hdqV0CW1OFmAGV08YckZrFoDQgDuvZkTAWPOuSiyHABu&#10;8dftgFxthz/PMqB8+zrenmWBC8YuvVw9y7xg0rLMDy+/WHeBZdfTd2DZ+l5yjZaNtscyzwEqab1y&#10;PbNzkKhn2aBlW9cyQNccb0DxtXqyOajncZ40KCn0nuC4Ixs23KSAs07gt2qMSJmBesZKYCSYel2o&#10;3LBC79cbW8PY1t9OwXvrZuddGfhOKSocRbelqL4LpyXgejBy17k+KOrWuX6nWAYiuC2WBU7Lskk4&#10;NpvziqIOLLvXLPNA27fFsmUM4niObeKYFZr5oTMEIfc3CPFg9bdFM78TM8cN7GHPHGLdlYyKB7mf&#10;dZpBYqSLzX83pdJlkibhppotg92wtf4vUirdwXzIqZjQ4u/mVCAu3eDZTTN3vgfhBEQAE9uftMmo&#10;Ptodzmb/69nMZIshk27C2C7rr1P1q/cmTXjx38TsJ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MGAABbQ29udGVudF9UeXBlc10ueG1sUEsBAhQA&#10;CgAAAAAAh07iQAAAAAAAAAAAAAAAAAYAAAAAAAAAAAAQAAAABQUAAF9yZWxzL1BLAQIUABQAAAAI&#10;AIdO4kCKFGY80QAAAJQBAAALAAAAAAAAAAEAIAAAACkFAABfcmVscy8ucmVsc1BLAQIUAAoAAAAA&#10;AIdO4kAAAAAAAAAAAAAAAAAEAAAAAAAAAAAAEAAAAAAAAABkcnMvUEsBAhQAFAAAAAgAh07iQAXP&#10;H17dAAAADgEAAA8AAAAAAAAAAQAgAAAAIgAAAGRycy9kb3ducmV2LnhtbFBLAQIUABQAAAAIAIdO&#10;4kBmpvDOrQMAAOMYAAAOAAAAAAAAAAEAIAAAACwBAABkcnMvZTJvRG9jLnhtbFBLBQYAAAAABgAG&#10;AFkBAABLBwAAAAA=&#10;">
              <o:lock v:ext="edit" aspectratio="f"/>
              <v:shape id="文本框 2" o:spid="_x0000_s1026" o:spt="202" type="#_x0000_t202" style="position:absolute;left:353;top:2766;height:601;width:2535;" fillcolor="#FFFFFF" filled="t" stroked="t" coordsize="21600,21600" o:gfxdata="UEsDBAoAAAAAAIdO4kAAAAAAAAAAAAAAAAAEAAAAZHJzL1BLAwQUAAAACACHTuJAp1+2/L0AAADb&#10;AAAADwAAAGRycy9kb3ducmV2LnhtbEWPT2sCMRTE7wW/Q3iCl6JZrX9XowdBsbdWRa+PzXN3cfOy&#10;JnG1374RCj0OM/MbZrF6mko05HxpWUG/l4AgzqwuOVdwPGy6UxA+IGusLJOCH/KwWrbeFphq++Bv&#10;avYhFxHCPkUFRQh1KqXPCjLoe7Ymjt7FOoMhSpdL7fAR4aaSgyQZS4Mlx4UCa1oXlF33d6NgOtw1&#10;Z//58XXKxpdqFt4nzfbmlOq0+8kcRKBn+A//tXdawWAEry/xB8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X7b8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txbxContent>
                </v:textbox>
              </v:shape>
              <v:shape id="文本框 2" o:spid="_x0000_s1026" o:spt="202" type="#_x0000_t202" style="position:absolute;left:526;top:2256;height:467;width:2359;" fillcolor="#FFFFFF" filled="t" stroked="t" coordsize="21600,21600" o:gfxdata="UEsDBAoAAAAAAIdO4kAAAAAAAAAAAAAAAAAEAAAAZHJzL1BLAwQUAAAACACHTuJA6gdia7wAAADb&#10;AAAADwAAAGRycy9kb3ducmV2LnhtbEWPQWvCQBSE7wX/w/KEXorumoOU6Coilvaa6MXbI/tMgtm3&#10;SXY1SX99t1DocZiZb5jtfrSNeFLva8caVksFgrhwpuZSw+X8sXgH4QOywcYxaZjIw343e9liatzA&#10;GT3zUIoIYZ+ihiqENpXSFxVZ9EvXEkfv5nqLIcq+lKbHIcJtIxOl1tJizXGhwpaOFRX3/GE1uOE0&#10;WUedSt6u3/bzeOiyW9Jp/TpfqQ2IQGP4D/+1v4yGZA2/X+IPk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oHYmu8AAAA&#10;2wAAAA8AAAAAAAAAAQAgAAAAIgAAAGRycy9kb3ducmV2LnhtbFBLAQIUABQAAAAIAIdO4kAzLwWe&#10;OwAAADkAAAAQAAAAAAAAAAEAIAAAAAsBAABkcnMvc2hhcGV4bWwueG1sUEsFBgAAAAAGAAYAWwEA&#10;ALUDAAAAAA==&#10;">
                <v:fill on="t" focussize="0,0"/>
                <v:stroke color="#FFFFFF" joinstyle="miter"/>
                <v:imagedata o:title=""/>
                <o:lock v:ext="edit" aspectratio="f"/>
                <v:textbox>
                  <w:txbxContent>
                    <w:p>
                      <w:pPr>
                        <w:jc w:val="center"/>
                        <w:rPr>
                          <w:b/>
                          <w:bCs/>
                        </w:rPr>
                      </w:pPr>
                      <w:r>
                        <w:rPr>
                          <w:rFonts w:hint="eastAsia"/>
                          <w:b/>
                          <w:bCs/>
                        </w:rPr>
                        <w:t>姓   名</w:t>
                      </w:r>
                    </w:p>
                  </w:txbxContent>
                </v:textbox>
              </v:shape>
              <v:shape id="文本框 2" o:spid="_x0000_s1026" o:spt="202" type="#_x0000_t202" style="position:absolute;left:319;top:6233;height:601;width:2535;" fillcolor="#FFFFFF" filled="t" stroked="t" coordsize="21600,21600" o:gfxdata="UEsDBAoAAAAAAIdO4kAAAAAAAAAAAAAAAAAEAAAAZHJzL1BLAwQUAAAACACHTuJAQgIodL0AAADb&#10;AAAADwAAAGRycy9kb3ducmV2LnhtbEWPT4vCMBTE78J+h/AWvMiatAddqtGDsKx48h+712fzbIvN&#10;S2miVj+9EQSPw8z8hpnOO1uLC7W+cqwhGSoQxLkzFRca9rufr28QPiAbrB2Thht5mM8+elPMjLvy&#10;hi7bUIgIYZ+hhjKEJpPS5yVZ9EPXEEfv6FqLIcq2kKbFa4TbWqZKjaTFiuNCiQ0tSspP27PV0P2q&#10;tFrf//9WcnAYpfVxkNzHZ637n4magAjUhXf41V4aDekYnl/iD5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Aih0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shadow on="t" color="#808080" offset="0pt,1pt" origin="0f,0f" matrix="65536f,0f,0f,65536f"/>
                <v:textbox>
                  <w:txbxContent>
                    <w:p/>
                  </w:txbxContent>
                </v:textbox>
              </v:shape>
              <v:shape id="文本框 2" o:spid="_x0000_s1026" o:spt="202" type="#_x0000_t202" style="position:absolute;left:424;top:5723;height:467;width:2359;" fillcolor="#FFFFFF" filled="t" stroked="t" coordsize="21600,21600" o:gfxdata="UEsDBAoAAAAAAIdO4kAAAAAAAAAAAAAAAAAEAAAAZHJzL1BLAwQUAAAACACHTuJA9NRTgrgAAADb&#10;AAAADwAAAGRycy9kb3ducmV2LnhtbEVPTYvCMBC9C/6HMIIX0cQeFqmmRcRlveruxdvQjG2xmbRN&#10;tOqvN4cFj4/3vckfthF36n3tWMNyoUAQF87UXGr4+/2er0D4gGywcUwanuQhz8ajDabGDXyk+ymU&#10;IoawT1FDFUKbSumLiiz6hWuJI3dxvcUQYV9K0+MQw20jE6W+pMWaY0OFLe0qKq6nm9Xghv3TOupU&#10;Mju/7M9u2x0vSaf1dLJUaxCBHuEj/ncfjIYkjo1f4g+Q2R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9NRTgrgAAADbAAAA&#10;DwAAAAAAAAABACAAAAAiAAAAZHJzL2Rvd25yZXYueG1sUEsBAhQAFAAAAAgAh07iQDMvBZ47AAAA&#10;OQAAABAAAAAAAAAAAQAgAAAABwEAAGRycy9zaGFwZXhtbC54bWxQSwUGAAAAAAYABgBbAQAAsQMA&#10;AAAA&#10;">
                <v:fill on="t" focussize="0,0"/>
                <v:stroke color="#FFFFFF" joinstyle="miter"/>
                <v:imagedata o:title=""/>
                <o:lock v:ext="edit" aspectratio="f"/>
                <v:textbox>
                  <w:txbxContent>
                    <w:p>
                      <w:pPr>
                        <w:jc w:val="center"/>
                      </w:pPr>
                      <w:r>
                        <w:rPr>
                          <w:rFonts w:hint="eastAsia"/>
                        </w:rPr>
                        <w:t xml:space="preserve"> </w:t>
                      </w:r>
                      <w:r>
                        <w:rPr>
                          <w:rFonts w:hint="eastAsia"/>
                          <w:b/>
                          <w:bCs/>
                        </w:rPr>
                        <w:t>学   校</w:t>
                      </w:r>
                    </w:p>
                  </w:txbxContent>
                </v:textbox>
              </v:shape>
              <v:shape id="文本框 2" o:spid="_x0000_s1026" o:spt="202" type="#_x0000_t202" style="position:absolute;left:514;top:9687;height:467;width:2359;" fillcolor="#FFFFFF" filled="t" stroked="t" coordsize="21600,21600" o:gfxdata="UEsDBAoAAAAAAIdO4kAAAAAAAAAAAAAAAAAEAAAAZHJzL1BLAwQUAAAACACHTuJAm5j2Gb0AAADb&#10;AAAADwAAAGRycy9kb3ducmV2LnhtbEWPT2vCQBTE7wW/w/KEXorumkOpMauIWNprrBdvj+zLH8y+&#10;TbKrMf303UKhx2FmfsNku4dtxZ0G3zjWsFoqEMSFMw1XGs5f74s3ED4gG2wdk4aJPOy2s6cMU+NG&#10;zul+CpWIEPYpaqhD6FIpfVGTRb90HXH0SjdYDFEOlTQDjhFuW5ko9SotNhwXauzoUFNxPd2sBjce&#10;J+uoV8nL5dt+HPZ9Xia91s/zldqACPQI/+G/9qfRkKzh90v8AXL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mPYZvQAA&#10;ANsAAAAPAAAAAAAAAAEAIAAAACIAAABkcnMvZG93bnJldi54bWxQSwECFAAUAAAACACHTuJAMy8F&#10;njsAAAA5AAAAEAAAAAAAAAABACAAAAAMAQAAZHJzL3NoYXBleG1sLnhtbFBLBQYAAAAABgAGAFsB&#10;AAC2AwAAAAA=&#10;">
                <v:fill on="t" focussize="0,0"/>
                <v:stroke color="#FFFFFF" joinstyle="miter"/>
                <v:imagedata o:title=""/>
                <o:lock v:ext="edit" aspectratio="f"/>
                <v:textbox>
                  <w:txbxContent>
                    <w:p/>
                  </w:txbxContent>
                </v:textbox>
              </v:shape>
              <v:shape id="文本框 2" o:spid="_x0000_s1026" o:spt="202" type="#_x0000_t202" style="position:absolute;left:353;top:13102;height:601;width:2461;" fillcolor="#FFFFFF" filled="t" stroked="t" coordsize="21600,21600" o:gfxdata="UEsDBAoAAAAAAIdO4kAAAAAAAAAAAAAAAAAEAAAAZHJzL1BLAwQUAAAACACHTuJAMvGDubsAAADb&#10;AAAADwAAAGRycy9kb3ducmV2LnhtbEVPPW/CMBDdkfgP1iF1QeCkqYCmGIZKrWBrAcF6io8kIj4H&#10;203Sf18PSB2f3vd6O5hGdOR8bVlBOk9AEBdW11wqOB0/ZisQPiBrbCyTgl/ysN2MR2vMte35m7pD&#10;KEUMYZ+jgiqENpfSFxUZ9HPbEkfuap3BEKErpXbYx3DTyOckWUiDNceGClt6r6i4HX6MgtXLrrv4&#10;ffZ1LhbX5jVMl93n3Sn1NEmTNxCBhvAvfrh3WkEW18cv8QfIz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vGDub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txbxContent>
                </v:textbox>
              </v:shape>
              <v:shape id="文本框 2" o:spid="_x0000_s1026" o:spt="202" type="#_x0000_t202" style="position:absolute;left:414;top:12503;height:467;width:2359;" fillcolor="#FFFFFF" filled="t" stroked="t" coordsize="21600,21600" o:gfxdata="UEsDBAoAAAAAAIdO4kAAAAAAAAAAAAAAAAAEAAAAZHJzL1BLAwQUAAAACACHTuJA4DdswrwAAADb&#10;AAAADwAAAGRycy9kb3ducmV2LnhtbEWPT4vCMBTE74LfITzBi6xJK8jSNYrIinv1z2Vvj+bZFpuX&#10;tsla9dNvBMHjMDO/YRarm63FlTpfOdaQTBUI4tyZigsNp+P24xOED8gGa8ek4U4eVsvhYIGZcT3v&#10;6XoIhYgQ9hlqKENoMil9XpJFP3UNcfTOrrMYouwKaTrsI9zWMlVqLi1WHBdKbGhTUn45/FkNrv++&#10;W0etSie/D7vbrNv9OW21Ho8S9QUi0C28w6/2j9EwS+D5Jf4Auf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A3bMK8AAAA&#10;2wAAAA8AAAAAAAAAAQAgAAAAIgAAAGRycy9kb3ducmV2LnhtbFBLAQIUABQAAAAIAIdO4kAzLwWe&#10;OwAAADkAAAAQAAAAAAAAAAEAIAAAAAsBAABkcnMvc2hhcGV4bWwueG1sUEsFBgAAAAAGAAYAWwEA&#10;ALUDAAAAAA==&#10;">
                <v:fill on="t" focussize="0,0"/>
                <v:stroke color="#FFFFFF" joinstyle="miter"/>
                <v:imagedata o:title=""/>
                <o:lock v:ext="edit" aspectratio="f"/>
                <v:textbox>
                  <w:txbxContent>
                    <w:p>
                      <w:pPr>
                        <w:jc w:val="center"/>
                        <w:rPr>
                          <w:b/>
                          <w:bCs/>
                        </w:rPr>
                      </w:pPr>
                      <w:r>
                        <w:rPr>
                          <w:rFonts w:hint="eastAsia"/>
                          <w:b/>
                          <w:bCs/>
                        </w:rPr>
                        <w:t>考场号</w:t>
                      </w:r>
                    </w:p>
                  </w:txbxContent>
                </v:textbox>
              </v:shape>
              <v:shape id="文本框 53" o:spid="_x0000_s1026" o:spt="202" type="#_x0000_t202" style="position:absolute;left:312;top:9602;height:653;width:2459;" fillcolor="#FFFFFF" filled="t" stroked="t" coordsize="21600,21600" o:gfxdata="UEsDBAoAAAAAAIdO4kAAAAAAAAAAAAAAAAAEAAAAZHJzL1BLAwQUAAAACACHTuJAwyPzur8AAADb&#10;AAAADwAAAGRycy9kb3ducmV2LnhtbEWPQWvCQBSE7wX/w/KEXkqzq4UiqauHqrS9CNWA9PbIPpNg&#10;9m3Mrkn8911B8DjMzDfMfDnYWnTU+sqxhkmiQBDnzlRcaMj2m9cZCB+QDdaOScOVPCwXo6c5psb1&#10;/EvdLhQiQtinqKEMoUml9HlJFn3iGuLoHV1rMUTZFtK02Ee4reVUqXdpseK4UGJDnyXlp93Fathe&#10;D3z+uqhj99PM/rLTdr3avKy1fh5P1AeIQEN4hO/tb6PhbQq3L/EHyM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Mj87q/&#10;AAAA2wAAAA8AAAAAAAAAAQAgAAAAIgAAAGRycy9kb3ducmV2LnhtbFBLAQIUABQAAAAIAIdO4kAz&#10;LwWeOwAAADkAAAAQAAAAAAAAAAEAIAAAAA4BAABkcnMvc2hhcGV4bWwueG1sUEsFBgAAAAAGAAYA&#10;WwEAALgDAAAAAA==&#10;">
                <v:fill on="t" focussize="0,0"/>
                <v:stroke weight="1pt" color="#000000" joinstyle="miter"/>
                <v:imagedata o:title=""/>
                <o:lock v:ext="edit" aspectratio="f"/>
                <v:textbox>
                  <w:txbxContent>
                    <w:p>
                      <w:r>
                        <w:rPr>
                          <w:rFonts w:hint="eastAsia"/>
                        </w:rPr>
                        <w:t xml:space="preserve">    </w:t>
                      </w:r>
                    </w:p>
                  </w:txbxContent>
                </v:textbox>
              </v:shape>
              <v:shape id="文本框 2" o:spid="_x0000_s1026" o:spt="202" type="#_x0000_t202" style="position:absolute;left:438;top:9049;height:467;width:2359;" fillcolor="#FFFFFF" filled="t" stroked="t" coordsize="21600,21600" o:gfxdata="UEsDBAoAAAAAAIdO4kAAAAAAAAAAAAAAAAAEAAAAZHJzL1BLAwQUAAAACACHTuJAf6lXLrsAAADb&#10;AAAADwAAAGRycy9kb3ducmV2LnhtbEWPQYvCMBSE74L/ITzBi2hihUWqUURc9KrrxdujebbF5qVt&#10;slb99ZsFweMwM98wy/XDVuJOrS8da5hOFAjizJmScw3nn+/xHIQPyAYrx6ThSR7Wq35vialxHR/p&#10;fgq5iBD2KWooQqhTKX1WkEU/cTVx9K6utRiibHNpWuwi3FYyUepLWiw5LhRY07ag7Hb6tRpct3ta&#10;R41KRpeX3W83zfGaNFoPB1O1ABHoET7hd/tgNMxm8P8l/gC5+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6lXLrsAAADb&#10;AAAADwAAAAAAAAABACAAAAAiAAAAZHJzL2Rvd25yZXYueG1sUEsBAhQAFAAAAAgAh07iQDMvBZ47&#10;AAAAOQAAABAAAAAAAAAAAQAgAAAACgEAAGRycy9zaGFwZXhtbC54bWxQSwUGAAAAAAYABgBbAQAA&#10;tAMAAAAA&#10;">
                <v:fill on="t" focussize="0,0"/>
                <v:stroke color="#FFFFFF" joinstyle="miter"/>
                <v:imagedata o:title=""/>
                <o:lock v:ext="edit" aspectratio="f"/>
                <v:textbox>
                  <w:txbxContent>
                    <w:p>
                      <w:pPr>
                        <w:jc w:val="center"/>
                        <w:rPr>
                          <w:b/>
                          <w:bCs/>
                        </w:rPr>
                      </w:pPr>
                      <w:r>
                        <w:rPr>
                          <w:rFonts w:hint="eastAsia"/>
                          <w:b/>
                          <w:bCs/>
                        </w:rPr>
                        <w:t>班  级</w:t>
                      </w:r>
                    </w:p>
                  </w:txbxContent>
                </v:textbox>
              </v:shape>
            </v:group>
          </w:pict>
        </mc:Fallback>
      </mc:AlternateContent>
    </w:r>
    <w:r>
      <mc:AlternateContent>
        <mc:Choice Requires="wps">
          <w:drawing>
            <wp:anchor distT="0" distB="0" distL="114300" distR="114300" simplePos="0" relativeHeight="251680768" behindDoc="0" locked="0" layoutInCell="1" allowOverlap="1">
              <wp:simplePos x="0" y="0"/>
              <wp:positionH relativeFrom="column">
                <wp:posOffset>-517525</wp:posOffset>
              </wp:positionH>
              <wp:positionV relativeFrom="paragraph">
                <wp:posOffset>1105535</wp:posOffset>
              </wp:positionV>
              <wp:extent cx="0" cy="655320"/>
              <wp:effectExtent l="9525" t="0" r="9525" b="20955"/>
              <wp:wrapNone/>
              <wp:docPr id="24" name="直线 11"/>
              <wp:cNvGraphicFramePr/>
              <a:graphic xmlns:a="http://schemas.openxmlformats.org/drawingml/2006/main">
                <a:graphicData uri="http://schemas.microsoft.com/office/word/2010/wordprocessingShape">
                  <wps:wsp>
                    <wps:cNvCnPr/>
                    <wps:spPr>
                      <a:xfrm>
                        <a:off x="0" y="0"/>
                        <a:ext cx="0" cy="655320"/>
                      </a:xfrm>
                      <a:prstGeom prst="line">
                        <a:avLst/>
                      </a:prstGeom>
                      <a:ln w="19050" cap="rnd" cmpd="sng">
                        <a:solidFill>
                          <a:srgbClr val="000000"/>
                        </a:solidFill>
                        <a:prstDash val="sysDot"/>
                        <a:headEnd type="none" w="med" len="med"/>
                        <a:tailEnd type="none" w="med" len="med"/>
                      </a:ln>
                    </wps:spPr>
                    <wps:bodyPr upright="1"/>
                  </wps:wsp>
                </a:graphicData>
              </a:graphic>
            </wp:anchor>
          </w:drawing>
        </mc:Choice>
        <mc:Fallback>
          <w:pict>
            <v:line id="直线 11" o:spid="_x0000_s1026" o:spt="20" style="position:absolute;left:0pt;margin-left:-40.75pt;margin-top:87.05pt;height:51.6pt;width:0pt;z-index:251680768;mso-width-relative:page;mso-height-relative:page;" filled="f" stroked="t" coordsize="21600,21600" o:gfxdata="UEsDBAoAAAAAAIdO4kAAAAAAAAAAAAAAAAAEAAAAZHJzL1BLAwQUAAAACACHTuJApy5oiNoAAAAL&#10;AQAADwAAAGRycy9kb3ducmV2LnhtbE2PwU7DMAyG70i8Q+RJ3Lakg9Gpa7oDiCEhMYmN7pw1WVvR&#10;OFWSboWnx4gDHO3/0+/P+Xq0HTsbH1qHEpKZAGawcrrFWsL7/mm6BBaiQq06h0bCpwmwLq6vcpVp&#10;d8E3c97FmlEJhkxJaGLsM85D1Rirwsz1Bik7OW9VpNHXXHt1oXLb8bkQ99yqFulCo3rz0JjqYzdY&#10;CfuFL19Oz4dxOzxuytevTSn8oZPyZpKIFbBoxvgHw48+qUNBTkc3oA6skzBdJgtCKUjvEmBE/G6O&#10;EuZpegu8yPn/H4pvUEsDBBQAAAAIAIdO4kCxGcF40AEAAI8DAAAOAAAAZHJzL2Uyb0RvYy54bWyt&#10;U82O0zAQviPxDpbvNGmhK4ia7mHLckFQCXiAqe0klvwnj7dpnoXX4MSFx9nXYOyULj+X1YocnPF4&#10;/M1834w31ydr2FFF1N61fLmoOVNOeKld3/Ivn29fvOYMEzgJxjvV8kkhv94+f7YZQ6NWfvBGqsgI&#10;xGEzhpYPKYWmqlAMygIufFCODjsfLSTaxr6SEUZCt6Za1fVVNfooQ/RCIZJ3Nx/ybcHvOiXSx65D&#10;lZhpOdWWyhrLeshrtd1A00cIgxbnMuAJVVjQjpJeoHaQgN1F/Q+U1SJ69F1aCG8r33VaqMKB2Czr&#10;v9h8GiCowoXEwXCRCf8frPhw3EemZctXrzhzYKlH91+/3X//wZbLrM4YsKGgG7eP5x2GfcxUT120&#10;+U8k2KkoOl0UVafExOwU5L1ar1+uitjVw70QMb1T3rJstNxol7lCA8f3mCgXhf4KyW7j2EgT9qZe&#10;Ux8F0KxEJ8mygYpH15e76I2Wt9qYfANjf7gxkR0hN798mRHh/hGWk+wAhzkOJ9z5NM/FoEC+dZKl&#10;KZAsjgaY5xqsorxG0bxnixChSaDNYyIpt3FUQlZ11jFbBy8n6sJdiLofSIoifImhrpeCzxOax+r3&#10;fUF6eEfb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cuaIjaAAAACwEAAA8AAAAAAAAAAQAgAAAA&#10;IgAAAGRycy9kb3ducmV2LnhtbFBLAQIUABQAAAAIAIdO4kCxGcF40AEAAI8DAAAOAAAAAAAAAAEA&#10;IAAAACkBAABkcnMvZTJvRG9jLnhtbFBLBQYAAAAABgAGAFkBAABrBQAAAAA=&#10;">
              <v:fill on="f" focussize="0,0"/>
              <v:stroke weight="1.5pt" color="#000000" joinstyle="round" dashstyle="1 1" endcap="round"/>
              <v:imagedata o:title=""/>
              <o:lock v:ext="edit" aspectratio="f"/>
            </v:line>
          </w:pict>
        </mc:Fallback>
      </mc:AlternateContent>
    </w:r>
    <w:r>
      <mc:AlternateContent>
        <mc:Choice Requires="wps">
          <w:drawing>
            <wp:anchor distT="0" distB="0" distL="114300" distR="114300" simplePos="0" relativeHeight="251679744" behindDoc="0" locked="0" layoutInCell="1" allowOverlap="1">
              <wp:simplePos x="0" y="0"/>
              <wp:positionH relativeFrom="column">
                <wp:posOffset>-878205</wp:posOffset>
              </wp:positionH>
              <wp:positionV relativeFrom="paragraph">
                <wp:posOffset>-22225</wp:posOffset>
              </wp:positionV>
              <wp:extent cx="631190" cy="8717280"/>
              <wp:effectExtent l="0" t="0" r="0" b="0"/>
              <wp:wrapNone/>
              <wp:docPr id="23" name="文本框 8"/>
              <wp:cNvGraphicFramePr/>
              <a:graphic xmlns:a="http://schemas.openxmlformats.org/drawingml/2006/main">
                <a:graphicData uri="http://schemas.microsoft.com/office/word/2010/wordprocessingShape">
                  <wps:wsp>
                    <wps:cNvSpPr txBox="1"/>
                    <wps:spPr>
                      <a:xfrm>
                        <a:off x="0" y="0"/>
                        <a:ext cx="631190" cy="8717280"/>
                      </a:xfrm>
                      <a:prstGeom prst="rect">
                        <a:avLst/>
                      </a:prstGeom>
                      <a:noFill/>
                      <a:ln w="9525">
                        <a:noFill/>
                        <a:miter/>
                      </a:ln>
                    </wps:spPr>
                    <wps:txbx>
                      <w:txbxContent>
                        <w:p>
                          <w:pPr>
                            <w:rPr>
                              <w:rFonts w:hint="eastAsia"/>
                            </w:rPr>
                          </w:pPr>
                        </w:p>
                        <w:p>
                          <w:pPr>
                            <w:ind w:firstLine="3840"/>
                            <w:rPr>
                              <w:rFonts w:hint="eastAsia"/>
                            </w:rPr>
                          </w:pPr>
                          <w:r>
                            <w:rPr>
                              <w:rFonts w:hint="eastAsia"/>
                              <w:b/>
                            </w:rPr>
                            <w:t>密</w:t>
                          </w:r>
                          <w:r>
                            <w:rPr>
                              <w:rFonts w:hint="eastAsia"/>
                            </w:rPr>
                            <w:t xml:space="preserve">                          </w:t>
                          </w:r>
                          <w:r>
                            <w:rPr>
                              <w:rFonts w:hint="eastAsia"/>
                              <w:b/>
                            </w:rPr>
                            <w:t xml:space="preserve"> 封</w:t>
                          </w:r>
                          <w:r>
                            <w:rPr>
                              <w:rFonts w:hint="eastAsia"/>
                            </w:rPr>
                            <w:t xml:space="preserve">                          </w:t>
                          </w:r>
                          <w:r>
                            <w:rPr>
                              <w:rFonts w:hint="eastAsia"/>
                              <w:b/>
                            </w:rPr>
                            <w:t>线</w:t>
                          </w:r>
                        </w:p>
                      </w:txbxContent>
                    </wps:txbx>
                    <wps:bodyPr vert="vert270" wrap="square" upright="1"/>
                  </wps:wsp>
                </a:graphicData>
              </a:graphic>
            </wp:anchor>
          </w:drawing>
        </mc:Choice>
        <mc:Fallback>
          <w:pict>
            <v:shape id="文本框 8" o:spid="_x0000_s1026" o:spt="202" type="#_x0000_t202" style="position:absolute;left:0pt;margin-left:-69.15pt;margin-top:-1.75pt;height:686.4pt;width:49.7pt;z-index:251679744;mso-width-relative:page;mso-height-relative:page;" filled="f" stroked="f" coordsize="21600,21600" o:gfxdata="UEsDBAoAAAAAAIdO4kAAAAAAAAAAAAAAAAAEAAAAZHJzL1BLAwQUAAAACACHTuJApALipNsAAAAM&#10;AQAADwAAAGRycy9kb3ducmV2LnhtbE2PsU7DMBCGdyTewTokttQOFlUa4nQAUYkFtQEGNic+kojY&#10;DrHbpG/PMdHtTvfpv+8vtosd2Amn0HunIF0JYOgab3rXKnh/e04yYCFqZ/TgHSo4Y4BteX1V6Nz4&#10;2R3wVMWWUYgLuVbQxTjmnIemQ6vDyo/o6PblJ6sjrVPLzaRnCrcDvxNiza3uHX3o9IiPHTbf1dEq&#10;+Khfz8NhlJ+in1/2y+5nXz3tWqVub1LxACziEv9h+NMndSjJqfZHZwIbFCSpzCSxNMl7YEQkMtsA&#10;qwmV640EXhb8skT5C1BLAwQUAAAACACHTuJAwovR0rEBAAAxAwAADgAAAGRycy9lMm9Eb2MueG1s&#10;rVJLbhsxDN0XyB0E7ePxTJDYGVgOUATppmgLpDmArJE8AvQrJXvGF2hv0FU33fdcPkcp2XGCZBdk&#10;Q0kk9cj3yMXNaA3ZSojaO0bryZQS6YTvtFsz+vD97nxOSUzcddx4JxndyUhvlmcfFkNoZeN7bzoJ&#10;BEFcbIfAaJ9SaKsqil5aHic+SIdB5cHyhE9YVx3wAdGtqZrp9KoaPHQBvJAxovf2EKTLgq+UFOmr&#10;UlEmYhjF3lKxUOwq22q54O0aeOi1OLbB39CF5dph0RPULU+cbEC/grJagI9epYnwtvJKaSELB2RT&#10;T1+wue95kIULihPDSab4frDiy/YbEN0x2lxQ4rjFGe1//9r/+bf/+5PMsz5DiC2m3QdMTONHP+Kc&#10;H/0RnZn2qMDmEwkRjKPSu5O6ckxEoPPqoq6vMSIwNJ/Vs2Ze5K+efgeI6ZP0luQLo4DTK6Ly7eeY&#10;sBNMfUzJxZy/08aUCRpHBkavL5vL8uFZxOok4fDXOITIbA5d51saV+OR4sp3O2SIu4yls21m2OyA&#10;q8Fo/LHhICnZBNDrHuNFgIKFcymNHXcoD/75u1R82vTl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KQC4qTbAAAADAEAAA8AAAAAAAAAAQAgAAAAIgAAAGRycy9kb3ducmV2LnhtbFBLAQIUABQAAAAI&#10;AIdO4kDCi9HSsQEAADEDAAAOAAAAAAAAAAEAIAAAACoBAABkcnMvZTJvRG9jLnhtbFBLBQYAAAAA&#10;BgAGAFkBAABNBQAAAAA=&#10;">
              <v:fill on="f" focussize="0,0"/>
              <v:stroke on="f" joinstyle="miter"/>
              <v:imagedata o:title=""/>
              <o:lock v:ext="edit" aspectratio="f"/>
              <v:textbox style="layout-flow:vertical;mso-layout-flow-alt:bottom-to-top;">
                <w:txbxContent>
                  <w:p>
                    <w:pPr>
                      <w:rPr>
                        <w:rFonts w:hint="eastAsia"/>
                      </w:rPr>
                    </w:pPr>
                  </w:p>
                  <w:p>
                    <w:pPr>
                      <w:ind w:firstLine="3840"/>
                      <w:rPr>
                        <w:rFonts w:hint="eastAsia"/>
                      </w:rPr>
                    </w:pPr>
                    <w:r>
                      <w:rPr>
                        <w:rFonts w:hint="eastAsia"/>
                        <w:b/>
                      </w:rPr>
                      <w:t>密</w:t>
                    </w:r>
                    <w:r>
                      <w:rPr>
                        <w:rFonts w:hint="eastAsia"/>
                      </w:rPr>
                      <w:t xml:space="preserve">                          </w:t>
                    </w:r>
                    <w:r>
                      <w:rPr>
                        <w:rFonts w:hint="eastAsia"/>
                        <w:b/>
                      </w:rPr>
                      <w:t xml:space="preserve"> 封</w:t>
                    </w:r>
                    <w:r>
                      <w:rPr>
                        <w:rFonts w:hint="eastAsia"/>
                      </w:rPr>
                      <w:t xml:space="preserve">                          </w:t>
                    </w:r>
                    <w:r>
                      <w:rPr>
                        <w:rFonts w:hint="eastAsia"/>
                        <w:b/>
                      </w:rPr>
                      <w:t>线</w:t>
                    </w:r>
                  </w:p>
                </w:txbxContent>
              </v:textbox>
            </v:shape>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-517525</wp:posOffset>
              </wp:positionH>
              <wp:positionV relativeFrom="paragraph">
                <wp:posOffset>4039235</wp:posOffset>
              </wp:positionV>
              <wp:extent cx="0" cy="554355"/>
              <wp:effectExtent l="9525" t="0" r="9525" b="26670"/>
              <wp:wrapNone/>
              <wp:docPr id="14" name="直线 15"/>
              <wp:cNvGraphicFramePr/>
              <a:graphic xmlns:a="http://schemas.openxmlformats.org/drawingml/2006/main">
                <a:graphicData uri="http://schemas.microsoft.com/office/word/2010/wordprocessingShape">
                  <wps:wsp>
                    <wps:cNvCnPr/>
                    <wps:spPr>
                      <a:xfrm>
                        <a:off x="0" y="0"/>
                        <a:ext cx="0" cy="554355"/>
                      </a:xfrm>
                      <a:prstGeom prst="line">
                        <a:avLst/>
                      </a:prstGeom>
                      <a:ln w="19050" cap="rnd" cmpd="sng">
                        <a:solidFill>
                          <a:srgbClr val="000000"/>
                        </a:solidFill>
                        <a:prstDash val="sysDot"/>
                        <a:headEnd type="none" w="med" len="med"/>
                        <a:tailEnd type="none" w="med" len="med"/>
                      </a:ln>
                    </wps:spPr>
                    <wps:bodyPr upright="1"/>
                  </wps:wsp>
                </a:graphicData>
              </a:graphic>
            </wp:anchor>
          </w:drawing>
        </mc:Choice>
        <mc:Fallback>
          <w:pict>
            <v:line id="直线 15" o:spid="_x0000_s1026" o:spt="20" style="position:absolute;left:0pt;margin-left:-40.75pt;margin-top:318.05pt;height:43.65pt;width:0pt;z-index:251670528;mso-width-relative:page;mso-height-relative:page;" filled="f" stroked="t" coordsize="21600,21600" o:gfxdata="UEsDBAoAAAAAAIdO4kAAAAAAAAAAAAAAAAAEAAAAZHJzL1BLAwQUAAAACACHTuJAZxgZkdsAAAAL&#10;AQAADwAAAGRycy9kb3ducmV2LnhtbE2PwU7DMAyG70i8Q2QkblvSjZWp1N0BxJCQQGKjO2dN1lY0&#10;TpWkW9nTL4gDHG1/+v39+Wo0HTtq51tLCMlUANNUWdVSjfC5fZ4sgfkgScnOkkb41h5WxfVVLjNl&#10;T/Shj5tQsxhCPpMITQh9xrmvGm2kn9peU7wdrDMyxNHVXDl5iuGm4zMhUm5kS/FDI3v92OjqazMY&#10;hO3Cla+Hl934Pjyty7fzuhRu1yHe3iTiAVjQY/iD4Uc/qkMRnfZ2IOVZhzBZJouIIqTzNAEWid/N&#10;HuF+Nr8DXuT8f4fiAlBLAwQUAAAACACHTuJA070Q7NABAACPAwAADgAAAGRycy9lMm9Eb2MueG1s&#10;rVNLjhMxEN0jcQfLe9KdYRpBK51ZTBg2CCIBB6jY7m5L/snlSafPwjVYseE4cw3K7pDhs0GILJyy&#10;XX713qvqzc3JGnZUEbV3HV+vas6UE15qN3T808e7Zy85wwROgvFOdXxWyG+2T59sptCqKz96I1Vk&#10;BOKwnULHx5RCW1UoRmUBVz4oR5e9jxYSbeNQyQgToVtTXdX1i2ryUYbohUKk091yybcFv++VSO/7&#10;HlVipuPELZU1lvWQ12q7gXaIEEYtzjTgH1hY0I6KXqB2kIDdR/0HlNUievR9WglvK9/3WqiigdSs&#10;69/UfBghqKKFzMFwsQn/H6x4d9xHpiX17pozB5Z69PD5y8PXb2zdZHemgC0l3bp9PO8w7GOWeuqj&#10;zf8kgp2Ko/PFUXVKTCyHgk6b5vp5U+Cqx3chYnqjvGU56LjRLmuFFo5vMVEtSv2Rko+NYxOxfFU3&#10;1EcBNCvRSYpsIPLohvIWvdHyThuTX2AcDrcmsiPk5pdfVkS4v6TlIjvAccnDGXc+LXMxKpCvnWRp&#10;DmSLowHmmYNVVNcomvccESK0CbT5m0yqbRxRyK4uPubo4OVMXbgPUQ8jWbEuNPMNdb0QPk9oHquf&#10;9wXp8Tvafg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nGBmR2wAAAAsBAAAPAAAAAAAAAAEAIAAA&#10;ACIAAABkcnMvZG93bnJldi54bWxQSwECFAAUAAAACACHTuJA070Q7NABAACPAwAADgAAAAAAAAAB&#10;ACAAAAAqAQAAZHJzL2Uyb0RvYy54bWxQSwUGAAAAAAYABgBZAQAAbAUAAAAA&#10;">
              <v:fill on="f" focussize="0,0"/>
              <v:stroke weight="1.5pt" color="#000000" joinstyle="round" dashstyle="1 1" endcap="round"/>
              <v:imagedata o:title=""/>
              <o:lock v:ext="edit" aspectratio="f"/>
            </v:line>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-517525</wp:posOffset>
              </wp:positionH>
              <wp:positionV relativeFrom="paragraph">
                <wp:posOffset>2837180</wp:posOffset>
              </wp:positionV>
              <wp:extent cx="0" cy="990600"/>
              <wp:effectExtent l="9525" t="0" r="9525" b="9525"/>
              <wp:wrapNone/>
              <wp:docPr id="13" name="直线 14"/>
              <wp:cNvGraphicFramePr/>
              <a:graphic xmlns:a="http://schemas.openxmlformats.org/drawingml/2006/main">
                <a:graphicData uri="http://schemas.microsoft.com/office/word/2010/wordprocessingShape">
                  <wps:wsp>
                    <wps:cNvCnPr/>
                    <wps:spPr>
                      <a:xfrm>
                        <a:off x="0" y="0"/>
                        <a:ext cx="0" cy="990600"/>
                      </a:xfrm>
                      <a:prstGeom prst="line">
                        <a:avLst/>
                      </a:prstGeom>
                      <a:ln w="19050" cap="rnd" cmpd="sng">
                        <a:solidFill>
                          <a:srgbClr val="000000"/>
                        </a:solidFill>
                        <a:prstDash val="sysDot"/>
                        <a:headEnd type="none" w="med" len="med"/>
                        <a:tailEnd type="none" w="med" len="med"/>
                      </a:ln>
                    </wps:spPr>
                    <wps:bodyPr upright="1"/>
                  </wps:wsp>
                </a:graphicData>
              </a:graphic>
            </wp:anchor>
          </w:drawing>
        </mc:Choice>
        <mc:Fallback>
          <w:pict>
            <v:line id="直线 14" o:spid="_x0000_s1026" o:spt="20" style="position:absolute;left:0pt;margin-left:-40.75pt;margin-top:223.4pt;height:78pt;width:0pt;z-index:251669504;mso-width-relative:page;mso-height-relative:page;" filled="f" stroked="t" coordsize="21600,21600" o:gfxdata="UEsDBAoAAAAAAIdO4kAAAAAAAAAAAAAAAAAEAAAAZHJzL1BLAwQUAAAACACHTuJAS/o7DNoAAAAL&#10;AQAADwAAAGRycy9kb3ducmV2LnhtbE2PwU7DMAyG70i8Q2QkblvSaauq0nSHIYaEBBIb3TlrsrZa&#10;41RJuhWeHiMOcLT96ff3F+vJ9uxifOgcSkjmApjB2ukOGwkf+6dZBixEhVr1Do2ETxNgXd7eFCrX&#10;7orv5rKLDaMQDLmS0MY45JyHujVWhbkbDNLt5LxVkUbfcO3VlcJtzxdCpNyqDulDqwazaU193o1W&#10;wn7lq5fT82F6Gx+31evXthL+0Et5f5eIB2DRTPEPhh99UoeSnI5uRB1YL2GWJStCJSyXKXUg4ndz&#10;lJCKRQa8LPj/DuU3UEsDBBQAAAAIAIdO4kBhd41b0QEAAI8DAAAOAAAAZHJzL2Uyb0RvYy54bWyt&#10;U81uEzEQviPxDpbvZDcFKrLKpoeGckEQqfAAE9u7a8l/8rjZ7LPwGj1x4XH6Gh17QwrlghA5OGN7&#10;/M33fTO7vjpaww4qovau5ctFzZlywkvt+pZ//XLz6h1nmMBJMN6plk8K+dXm5Yv1GBp14QdvpIqM&#10;QBw2Y2j5kFJoqgrFoCzgwgfl6LLz0UKibewrGWEkdGuqi7q+rEYfZYheKEQ63c6XfFPwu06J9Lnr&#10;UCVmWk7cUlljWfd5rTZraPoIYdDiRAP+gYUF7ajoGWoLCdhd1H9AWS2iR9+lhfC28l2nhSoaSM2y&#10;fqbmdoCgihYyB8PZJvx/sOLTYReZltS715w5sNSjh2/3D99/sOWb7M4YsKGka7eLpx2GXcxSj120&#10;+Z9EsGNxdDo7qo6JiflQ0OlqVV/Wxezq6V2ImD4ob1kOWm60y1qhgcNHTFSLUn+m5GPj2EgsV/Vb&#10;6qMAmpXoJEU2EHl0fXmL3mh5o43JLzD2+2sT2QFy88svKyLc39JykS3gMOfhhFuf5rkYFMj3TrI0&#10;BbLF0QDzzMEqqmsUzXuOCBGaBNr8TSbVNo4oZFdnH3O093KiLtyFqPuBrFgWmvmGul4InyY0j9Wv&#10;+4L09B1tH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L+jsM2gAAAAsBAAAPAAAAAAAAAAEAIAAA&#10;ACIAAABkcnMvZG93bnJldi54bWxQSwECFAAUAAAACACHTuJAYXeNW9EBAACPAwAADgAAAAAAAAAB&#10;ACAAAAApAQAAZHJzL2Uyb0RvYy54bWxQSwUGAAAAAAYABgBZAQAAbAUAAAAA&#10;">
              <v:fill on="f" focussize="0,0"/>
              <v:stroke weight="1.5pt" color="#000000" joinstyle="round" dashstyle="1 1" endcap="round"/>
              <v:imagedata o:title=""/>
              <o:lock v:ext="edit" aspectratio="f"/>
            </v:line>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-569595</wp:posOffset>
              </wp:positionH>
              <wp:positionV relativeFrom="paragraph">
                <wp:posOffset>2709545</wp:posOffset>
              </wp:positionV>
              <wp:extent cx="99060" cy="99060"/>
              <wp:effectExtent l="4445" t="4445" r="10795" b="10795"/>
              <wp:wrapNone/>
              <wp:docPr id="12" name="椭圆 13"/>
              <wp:cNvGraphicFramePr/>
              <a:graphic xmlns:a="http://schemas.openxmlformats.org/drawingml/2006/main">
                <a:graphicData uri="http://schemas.microsoft.com/office/word/2010/wordprocessingShape">
                  <wps:wsp>
                    <wps:cNvSpPr/>
                    <wps:spPr>
                      <a:xfrm>
                        <a:off x="0" y="0"/>
                        <a:ext cx="99060" cy="99060"/>
                      </a:xfrm>
                      <a:prstGeom prst="ellipse">
                        <a:avLst/>
                      </a:prstGeom>
                      <a:solidFill>
                        <a:srgbClr val="FFFFFF"/>
                      </a:solidFill>
                      <a:ln w="9525" cap="flat" cmpd="sng">
                        <a:solidFill>
                          <a:srgbClr val="000000"/>
                        </a:solidFill>
                        <a:prstDash val="solid"/>
                        <a:headEnd type="none" w="med" len="med"/>
                        <a:tailEnd type="none" w="med" len="med"/>
                      </a:ln>
                    </wps:spPr>
                    <wps:bodyPr wrap="square" upright="1"/>
                  </wps:wsp>
                </a:graphicData>
              </a:graphic>
            </wp:anchor>
          </w:drawing>
        </mc:Choice>
        <mc:Fallback>
          <w:pict>
            <v:shape id="椭圆 13" o:spid="_x0000_s1026" o:spt="3" type="#_x0000_t3" style="position:absolute;left:0pt;margin-left:-44.85pt;margin-top:213.35pt;height:7.8pt;width:7.8pt;z-index:251668480;mso-width-relative:page;mso-height-relative:page;" fillcolor="#FFFFFF" filled="t" stroked="t" coordsize="21600,21600" o:gfxdata="UEsDBAoAAAAAAIdO4kAAAAAAAAAAAAAAAAAEAAAAZHJzL1BLAwQUAAAACACHTuJA2LUCfdoAAAAL&#10;AQAADwAAAGRycy9kb3ducmV2LnhtbE2PTU+DQBCG7yb+h82YeKPLV2lLWRpjY6KHHkS9b2EKpOws&#10;Ybe0/nvHk97m48k7zxS7mxnEjJPrLSmIFiEIpNo2PbUKPj9egjUI5zU1erCECr7Rwa68vyt03tgr&#10;veNc+VZwCLlcK+i8H3MpXd2h0W5hRyTenexktOd2amUz6SuHm0HGYZhJo3viC50e8bnD+lxdjIJ9&#10;+1Rls0z8MjntX/3y/HV4SyKlHh+icAvC483/wfCrz+pQstPRXqhxYlAQrDcrRhWkccYFE8EqjUAc&#10;eZLGCciykP9/KH8AUEsDBBQAAAAIAIdO4kCLOYE65AEAANYDAAAOAAAAZHJzL2Uyb0RvYy54bWyt&#10;U82O0zAQviPxDpbvNGnRrtio6R4o5YJgpYUHmNpOYsl/eNymfQGegiNXHgueg7FTuruwhxUiB2ds&#10;T775vm8my+uDNWyvImrvWj6f1ZwpJ7zUrm/5p4+bF684wwROgvFOtfyokF+vnj9bjqFRCz94I1Vk&#10;BOKwGUPLh5RCU1UoBmUBZz4oR5edjxYSbWNfyQgjoVtTLer6shp9lCF6oRDpdD1d8lXB7zol0oeu&#10;Q5WYaTlxS2WNZd3mtVotoekjhEGLEw34BxYWtKOiZ6g1JGC7qP+CslpEj75LM+Ft5btOC1U0kJp5&#10;/Yea2wGCKlrIHAxnm/D/wYr3+5vItKTeLThzYKlHP799//H1C5u/zO6MARtKug038bRDCrPUQxdt&#10;fpMIdiiOHs+OqkNigg6vrupLsl3QzRQSRnX3aYiY3ipvWQ5arozRAbNiaGD/DtOU/TsrH6M3Wm60&#10;MWUT++1rE9keqLub8mTKVOBBmnFspPoXiwtiAjRknYFEoQ0kG11f6j34Au8D1+V5DDgTWwMOE4GC&#10;kNOgGRTIN06ydAzkp6PJ55mCVZIzo+hHyVHJTKDNUzJJk3EkLbdjakCOtl4eqX0jzS8p+byDSIV2&#10;Iep+IDvnhXPOo+EptpwGPU/n/X3BvfsdV7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2LUCfdoA&#10;AAALAQAADwAAAAAAAAABACAAAAAiAAAAZHJzL2Rvd25yZXYueG1sUEsBAhQAFAAAAAgAh07iQIs5&#10;gTrkAQAA1gMAAA4AAAAAAAAAAQAgAAAAKQEAAGRycy9lMm9Eb2MueG1sUEsFBgAAAAAGAAYAWQEA&#10;AH8FAAAAAA==&#10;">
              <v:fill on="t" focussize="0,0"/>
              <v:stroke color="#000000" joinstyle="round"/>
              <v:imagedata o:title=""/>
              <o:lock v:ext="edit" aspectratio="f"/>
            </v:shape>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-520700</wp:posOffset>
              </wp:positionH>
              <wp:positionV relativeFrom="paragraph">
                <wp:posOffset>1898015</wp:posOffset>
              </wp:positionV>
              <wp:extent cx="3175" cy="853440"/>
              <wp:effectExtent l="9525" t="0" r="25400" b="13335"/>
              <wp:wrapNone/>
              <wp:docPr id="11" name="直线 12"/>
              <wp:cNvGraphicFramePr/>
              <a:graphic xmlns:a="http://schemas.openxmlformats.org/drawingml/2006/main">
                <a:graphicData uri="http://schemas.microsoft.com/office/word/2010/wordprocessingShape">
                  <wps:wsp>
                    <wps:cNvCnPr/>
                    <wps:spPr>
                      <a:xfrm>
                        <a:off x="0" y="0"/>
                        <a:ext cx="3175" cy="853440"/>
                      </a:xfrm>
                      <a:prstGeom prst="line">
                        <a:avLst/>
                      </a:prstGeom>
                      <a:ln w="19050" cap="rnd" cmpd="sng">
                        <a:solidFill>
                          <a:srgbClr val="000000"/>
                        </a:solidFill>
                        <a:prstDash val="sysDot"/>
                        <a:headEnd type="none" w="med" len="med"/>
                        <a:tailEnd type="none" w="med" len="med"/>
                      </a:ln>
                    </wps:spPr>
                    <wps:bodyPr upright="1"/>
                  </wps:wsp>
                </a:graphicData>
              </a:graphic>
            </wp:anchor>
          </w:drawing>
        </mc:Choice>
        <mc:Fallback>
          <w:pict>
            <v:line id="直线 12" o:spid="_x0000_s1026" o:spt="20" style="position:absolute;left:0pt;margin-left:-41pt;margin-top:149.45pt;height:67.2pt;width:0.25pt;z-index:251667456;mso-width-relative:page;mso-height-relative:page;" filled="f" stroked="t" coordsize="21600,21600" o:gfxdata="UEsDBAoAAAAAAIdO4kAAAAAAAAAAAAAAAAAEAAAAZHJzL1BLAwQUAAAACACHTuJA4wfPOdwAAAAL&#10;AQAADwAAAGRycy9kb3ducmV2LnhtbE2PMU/DMBSEdyT+g/WQ2FI7CUVpiNMBRJGQqERLOruxm0TY&#10;z5HttIFfj5lgPN3p7rtqPRtNzsr5wSKHdMGAKGytHLDj8LF/TgogPgiUQltUHL6Uh3V9fVWJUtoL&#10;vqvzLnQklqAvBYc+hLGk1Le9MsIv7KgweifrjAhRuo5KJy6x3GiaMXZPjRgwLvRiVI+9aj93k+Gw&#10;X7rm9fRymLfT06Z5+940zB0057c3KXsAEtQc/sLwix/RoY5MRzuh9ERzSIosfgkcslWxAhITSZEu&#10;gRw53OV5DrSu6P8P9Q9QSwMEFAAAAAgAh07iQHYfkPzWAQAAkgMAAA4AAABkcnMvZTJvRG9jLnht&#10;bK1TzW4TMRC+I/EOlu9kd9MGyiqbHhrKBUGkwgNMbO+uJf/J42aTZ+E1OHHhcfoajJ2QQntBiByc&#10;sT3+5vu+mV1e761hOxVRe9fxZlZzppzwUruh418+37664gwTOAnGO9Xxg0J+vXr5YjmFVs396I1U&#10;kRGIw3YKHR9TCm1VoRiVBZz5oBxd9j5aSLSNQyUjTIRuTTWv69fV5KMM0QuFSKfr4yVfFfy+VyJ9&#10;6ntUiZmOE7dU1ljWbV6r1RLaIUIYtTjRgH9gYUE7KnqGWkMCdh/1MyirRfTo+zQT3la+77VQRQOp&#10;aeonau5GCKpoIXMwnG3C/wcrPu42kWlJvWs4c2CpRw9fvz18/8GaeXZnCthS0o3bxNMOwyZmqfs+&#10;2vxPIti+OHo4O6r2iQk6vGjeLDgTdHG1uLi8LH5Xj09DxPReecty0HGjXZYLLew+YKJylPorJR8b&#10;xyYi+rZeUCsF0LhEJymygfijG8pb9EbLW21MfoFx2N6YyHaQ+19+WRTh/pGWi6wBx2MeHnDt03E0&#10;RgXynZMsHQI542iGeeZgFdU1ikY+R4QIbQJt/iaTahtHFLKxRytztPXyQI24D1EPI1nRFJr5hhpf&#10;CJ+GNE/W7/uC9PgprX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4wfPOdwAAAALAQAADwAAAAAA&#10;AAABACAAAAAiAAAAZHJzL2Rvd25yZXYueG1sUEsBAhQAFAAAAAgAh07iQHYfkPzWAQAAkgMAAA4A&#10;AAAAAAAAAQAgAAAAKwEAAGRycy9lMm9Eb2MueG1sUEsFBgAAAAAGAAYAWQEAAHMFAAAAAA==&#10;">
              <v:fill on="f" focussize="0,0"/>
              <v:stroke weight="1.5pt" color="#000000" joinstyle="round" dashstyle="1 1" endcap="round"/>
              <v:imagedata o:title=""/>
              <o:lock v:ext="edit" aspectratio="f"/>
            </v:line>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-560070</wp:posOffset>
              </wp:positionH>
              <wp:positionV relativeFrom="paragraph">
                <wp:posOffset>991235</wp:posOffset>
              </wp:positionV>
              <wp:extent cx="99060" cy="99060"/>
              <wp:effectExtent l="4445" t="4445" r="10795" b="10795"/>
              <wp:wrapNone/>
              <wp:docPr id="10" name="椭圆 10"/>
              <wp:cNvGraphicFramePr/>
              <a:graphic xmlns:a="http://schemas.openxmlformats.org/drawingml/2006/main">
                <a:graphicData uri="http://schemas.microsoft.com/office/word/2010/wordprocessingShape">
                  <wps:wsp>
                    <wps:cNvSpPr/>
                    <wps:spPr>
                      <a:xfrm>
                        <a:off x="0" y="0"/>
                        <a:ext cx="99060" cy="99060"/>
                      </a:xfrm>
                      <a:prstGeom prst="ellipse">
                        <a:avLst/>
                      </a:prstGeom>
                      <a:solidFill>
                        <a:srgbClr val="FFFFFF"/>
                      </a:solidFill>
                      <a:ln w="9525" cap="flat" cmpd="sng">
                        <a:solidFill>
                          <a:srgbClr val="000000"/>
                        </a:solidFill>
                        <a:prstDash val="solid"/>
                        <a:headEnd type="none" w="med" len="med"/>
                        <a:tailEnd type="none" w="med" len="med"/>
                      </a:ln>
                    </wps:spPr>
                    <wps:bodyPr wrap="square" upright="1"/>
                  </wps:wsp>
                </a:graphicData>
              </a:graphic>
            </wp:anchor>
          </w:drawing>
        </mc:Choice>
        <mc:Fallback>
          <w:pict>
            <v:shape id="_x0000_s1026" o:spid="_x0000_s1026" o:spt="3" type="#_x0000_t3" style="position:absolute;left:0pt;margin-left:-44.1pt;margin-top:78.05pt;height:7.8pt;width:7.8pt;z-index:251666432;mso-width-relative:page;mso-height-relative:page;" fillcolor="#FFFFFF" filled="t" stroked="t" coordsize="21600,21600" o:gfxdata="UEsDBAoAAAAAAIdO4kAAAAAAAAAAAAAAAAAEAAAAZHJzL1BLAwQUAAAACACHTuJApMASVdkAAAAL&#10;AQAADwAAAGRycy9kb3ducmV2LnhtbE2Py07DMBBF90j9B2sqsUsdJ8pDIU6FqJBgwYIAezeeJlFj&#10;O4rdtPw9wwqWM/fozpl6fzMTW3Hxo7MSxC4GhrZzerS9hM+P56gE5oOyWk3OooRv9LBvNne1qrS7&#10;2ndc29AzKrG+UhKGEOaKc98NaJTfuRktZSe3GBVoXHquF3WlcjPxJI5zbtRo6cKgZnwasDu3FyPh&#10;0D+2+crTkKWnw0vIzl9vr6mQ8n4r4gdgAW/hD4ZffVKHhpyO7mK1Z5OEqCwTQinIcgGMiKhIcmBH&#10;2hSiAN7U/P8PzQ9QSwMEFAAAAAgAh07iQDnweBnjAQAA1gMAAA4AAABkcnMvZTJvRG9jLnhtbK1T&#10;zY7TMBC+I/EOlu80aaVdsVHTPVDKBcFKCw8wtZ3Ekv/wuE37AjwFR648FjwHY6fb3QUOqxU5OGN7&#10;8s33fTNZXh+sYXsVUXvX8vms5kw54aV2fcs/f9q8es0ZJnASjHeq5UeF/Hr18sVyDI1a+MEbqSIj&#10;EIfNGFo+pBSaqkIxKAs480E5uux8tJBoG/tKRhgJ3ZpqUdeX1eijDNELhUin6+mSrwp+1ymRPnYd&#10;qsRMy4lbKmss6zav1WoJTR8hDFqcaMAzWFjQjoqeodaQgO2i/gvKahE9+i7NhLeV7zotVNFAaub1&#10;H2puBwiqaCFzMJxtwv8HKz7sbyLTknpH9jiw1KNf33/8/PaV0QG5MwZsKOk23MTTDinMUg9dtPlN&#10;ItihOHo8O6oOiQk6vLqqLwlX0M0UEkZ1/2mImN4pb1kOWq6M0QGzYmhg/x7TlH2XlY/RGy032piy&#10;if32jYlsD9TdTXkyZSrwKM04NlL9i8UFMQEass5AotAGko2uL/UefYEPgevy/As4E1sDDhOBgpDT&#10;oBkUyLdOsnQM5KejyeeZglWSM6PoR8lRyUygzVMySZNxJC23Y2pAjrZeHql9I80vKfmyg0iFdiHq&#10;fiA754VzzqPhKbacBj1P58N9wb3/HV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KTAElXZAAAA&#10;CwEAAA8AAAAAAAAAAQAgAAAAIgAAAGRycy9kb3ducmV2LnhtbFBLAQIUABQAAAAIAIdO4kA58HgZ&#10;4wEAANYDAAAOAAAAAAAAAAEAIAAAACgBAABkcnMvZTJvRG9jLnhtbFBLBQYAAAAABgAGAFkBAAB9&#10;BQAAAAA=&#10;">
              <v:fill on="t" focussize="0,0"/>
              <v:stroke color="#000000" joinstyle="round"/>
              <v:imagedata o:title=""/>
              <o:lock v:ext="edit" aspectratio="f"/>
            </v:shape>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-517525</wp:posOffset>
              </wp:positionH>
              <wp:positionV relativeFrom="paragraph">
                <wp:posOffset>76835</wp:posOffset>
              </wp:positionV>
              <wp:extent cx="0" cy="891540"/>
              <wp:effectExtent l="9525" t="0" r="9525" b="13335"/>
              <wp:wrapNone/>
              <wp:docPr id="9" name="直线 9"/>
              <wp:cNvGraphicFramePr/>
              <a:graphic xmlns:a="http://schemas.openxmlformats.org/drawingml/2006/main">
                <a:graphicData uri="http://schemas.microsoft.com/office/word/2010/wordprocessingShape">
                  <wps:wsp>
                    <wps:cNvCnPr/>
                    <wps:spPr>
                      <a:xfrm>
                        <a:off x="0" y="0"/>
                        <a:ext cx="0" cy="891540"/>
                      </a:xfrm>
                      <a:prstGeom prst="line">
                        <a:avLst/>
                      </a:prstGeom>
                      <a:ln w="19050" cap="rnd" cmpd="sng">
                        <a:solidFill>
                          <a:srgbClr val="000000"/>
                        </a:solidFill>
                        <a:prstDash val="sysDot"/>
                        <a:headEnd type="none" w="med" len="med"/>
                        <a:tailEnd type="none" w="med" len="med"/>
                      </a:ln>
                    </wps:spPr>
                    <wps:bodyPr upright="1"/>
                  </wps:wsp>
                </a:graphicData>
              </a:graphic>
            </wp:anchor>
          </w:drawing>
        </mc:Choice>
        <mc:Fallback>
          <w:pict>
            <v:line id="直线 9" o:spid="_x0000_s1026" o:spt="20" style="position:absolute;left:0pt;margin-left:-40.75pt;margin-top:6.05pt;height:70.2pt;width:0pt;z-index:251665408;mso-width-relative:page;mso-height-relative:page;" filled="f" stroked="t" coordsize="21600,21600" o:gfxdata="UEsDBAoAAAAAAIdO4kAAAAAAAAAAAAAAAAAEAAAAZHJzL1BLAwQUAAAACACHTuJAe+TZ6tgAAAAK&#10;AQAADwAAAGRycy9kb3ducmV2LnhtbE2PUUvDMBSF3wX/Q7iCb1vSQmXUpntQnCAouNk9Z03WFpOb&#10;kqRb9dd7xYf5eM/5OPecaj07y04mxMGjhGwpgBlsvR6wk/Cxe1qsgMWkUCvr0Uj4MhHW9fVVpUrt&#10;z/huTtvUMQrBWCoJfUpjyXlse+NUXPrRIHlHH5xKdIaO66DOFO4sz4W4404NSB96NZqH3rSf28lJ&#10;2BWheTk+7+e36XHTvH5vGhH2Vsrbm0zcA0tmThcYfutTdaip08FPqCOzEharrCCUjDwDRsCfcCCh&#10;yAvgdcX/T6h/AFBLAwQUAAAACACHTuJApWXDw88BAACNAwAADgAAAGRycy9lMm9Eb2MueG1srVNL&#10;jhMxEN0jcQfLe9LJiEGTVjqzmDBsEEQCDlCx3d2W/FOVJ52chWuwYsNx5hqUnZDhs0GILJyyXX71&#10;3qvq1e3BO7E3SDaGTi5mcylMUFHbMHTy08f7FzdSUIagwcVgOnk0JG/Xz5+tptSaqzhGpw0KBgnU&#10;TqmTY86pbRpSo/FAs5hM4Ms+oofMWxwajTAxunfN1Xz+qpki6oRRGSI+3Zwu5bri971R+X3fk8nC&#10;dZK55bpiXXdlbdYraAeENFp1pgH/wMKDDVz0ArWBDOIB7R9Q3iqMFPs8U9E3se+tMlUDq1nMf1Pz&#10;YYRkqhY2h9LFJvp/sOrdfovC6k4upQjguUWPn788fv0mlsWbKVHLKXdhi+cdpS0WoYcefflnCeJQ&#10;/Txe/DSHLNTpUPHpzXJx/bJa3Ty9S0j5jYlelKCTzoaiFFrYv6XMtTj1R0o5dkFMPF/L+TV3UQFP&#10;CgbNkU9MncJQ31J0Vt9b58oLwmF351DsobS+/ooixv0lrRTZAI2nPDrSJubTVIwG9OugRT4mdiXw&#10;+MrCwRuu6wxPe4kYEdoM1v1NJtd2gSkUV08+lmgX9ZF78JDQDiNbsag0yw33vBI+z2cZqp/3Fenp&#10;K1p/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Hvk2erYAAAACgEAAA8AAAAAAAAAAQAgAAAAIgAA&#10;AGRycy9kb3ducmV2LnhtbFBLAQIUABQAAAAIAIdO4kClZcPDzwEAAI0DAAAOAAAAAAAAAAEAIAAA&#10;ACcBAABkcnMvZTJvRG9jLnhtbFBLBQYAAAAABgAGAFkBAABoBQAAAAA=&#10;">
              <v:fill on="f" focussize="0,0"/>
              <v:stroke weight="1.5pt" color="#000000" joinstyle="round" dashstyle="1 1" endcap="round"/>
              <v:imagedata o:title=""/>
              <o:lock v:ext="edit" aspectratio="f"/>
            </v:lin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-377825</wp:posOffset>
              </wp:positionH>
              <wp:positionV relativeFrom="paragraph">
                <wp:posOffset>274955</wp:posOffset>
              </wp:positionV>
              <wp:extent cx="40640" cy="13335"/>
              <wp:effectExtent l="0" t="0" r="0" b="0"/>
              <wp:wrapNone/>
              <wp:docPr id="8" name="直线 7"/>
              <wp:cNvGraphicFramePr/>
              <a:graphic xmlns:a="http://schemas.openxmlformats.org/drawingml/2006/main">
                <a:graphicData uri="http://schemas.microsoft.com/office/word/2010/wordprocessingShape">
                  <wps:wsp>
                    <wps:cNvCnPr/>
                    <wps:spPr>
                      <a:xfrm flipH="1">
                        <a:off x="0" y="0"/>
                        <a:ext cx="40640" cy="133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7" o:spid="_x0000_s1026" o:spt="20" style="position:absolute;left:0pt;flip:x;margin-left:-29.75pt;margin-top:21.65pt;height:1.05pt;width:3.2pt;z-index:251664384;mso-width-relative:page;mso-height-relative:page;" filled="f" stroked="t" coordsize="21600,21600" o:gfxdata="UEsDBAoAAAAAAIdO4kAAAAAAAAAAAAAAAAAEAAAAZHJzL1BLAwQUAAAACACHTuJAciUEU9gAAAAJ&#10;AQAADwAAAGRycy9kb3ducmV2LnhtbE2PwU7DMAyG70i8Q2Qkbl3SdUWsNJ0QAi5ISBuFc9qYtqJx&#10;qibrxttjTnC0/en395e7sxvFgnMYPGlIVwoEUuvtQJ2G+u0puQURoiFrRk+o4RsD7KrLi9IU1p9o&#10;j8shdoJDKBRGQx/jVEgZ2h6dCSs/IfHt08/ORB7nTtrZnDjcjXKt1I10ZiD+0JsJH3psvw5Hp+H+&#10;4+Uxe10a50e77ep362r1vNb6+ipVdyAinuMfDL/6rA4VOzX+SDaIUUOSb3NGNWyyDAQDSZ6lIBpe&#10;5BuQVSn/N6h+AFBLAwQUAAAACACHTuJAqCPj6tUBAACZAwAADgAAAGRycy9lMm9Eb2MueG1srVNL&#10;jhMxEN0jcQfLe9L5TAZopTOLCQMLBJEGDlDxp9uSf3J50slZuAYrNhxnrkHZCeG3QYheWGXX83O9&#10;V9Wrm4OzbK8SmuA7PptMOVNeBGl83/GPH+6eveAMM3gJNnjV8aNCfrN++mQ1xlbNwxCsVIkRicd2&#10;jB0fco5t06AYlAOchKg8JXVIDjJtU9/IBCOxO9vMp9PrZgxJxhSEQqTTzSnJ15VfayXye61RZWY7&#10;TrXluqa67srarFfQ9gniYMS5DPiHKhwYT49eqDaQgT0k8weVMyIFDDpPRHBN0NoIVTWQmtn0NzX3&#10;A0RVtZA5GC824f+jFe/228SM7Dg1yoOjFj1++vz45St7XrwZI7YEufXbdN5h3KYi9KCTY9qa+Iba&#10;XqWTGHaozh4vzqpDZoIOr6bXV2S/oMxssVgsC3dzIilkMWF+rYJjJei4Nb7Ihhb2bzGfoN8h5dh6&#10;Nnb85XK+JEqgqdEWMoUukg70fb2LwRp5Z6wtNzD1u1ub2B7KHNTvXMIvsPLIBnA44WqqwKAdFMhX&#10;XrJ8jOSQp1HmpQSnJGdW0eSXqCIzGPs3SFJvPZlQHD55WqJdkEfqx0NMph/IiVmtsmSo/9Wy86yW&#10;Aft5X5l+/FHr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HIlBFPYAAAACQEAAA8AAAAAAAAAAQAg&#10;AAAAIgAAAGRycy9kb3ducmV2LnhtbFBLAQIUABQAAAAIAIdO4kCoI+Pq1QEAAJkDAAAOAAAAAAAA&#10;AAEAIAAAACcBAABkcnMvZTJvRG9jLnhtbFBLBQYAAAAABgAGAFkBAABu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-337185</wp:posOffset>
              </wp:positionH>
              <wp:positionV relativeFrom="paragraph">
                <wp:posOffset>-121285</wp:posOffset>
              </wp:positionV>
              <wp:extent cx="5715" cy="2687320"/>
              <wp:effectExtent l="9525" t="0" r="22860" b="17780"/>
              <wp:wrapNone/>
              <wp:docPr id="6" name="直线 26"/>
              <wp:cNvGraphicFramePr/>
              <a:graphic xmlns:a="http://schemas.openxmlformats.org/drawingml/2006/main">
                <a:graphicData uri="http://schemas.microsoft.com/office/word/2010/wordprocessingShape">
                  <wps:wsp>
                    <wps:cNvCnPr/>
                    <wps:spPr>
                      <a:xfrm>
                        <a:off x="0" y="0"/>
                        <a:ext cx="5715" cy="2687320"/>
                      </a:xfrm>
                      <a:prstGeom prst="line">
                        <a:avLst/>
                      </a:prstGeom>
                      <a:ln w="19050" cap="flat" cmpd="sng">
                        <a:solidFill>
                          <a:srgbClr val="000000"/>
                        </a:solidFill>
                        <a:prstDash val="solid"/>
                        <a:headEnd type="none" w="med" len="med"/>
                        <a:tailEnd type="none" w="med" len="med"/>
                      </a:ln>
                    </wps:spPr>
                    <wps:bodyPr upright="1"/>
                  </wps:wsp>
                </a:graphicData>
              </a:graphic>
            </wp:anchor>
          </w:drawing>
        </mc:Choice>
        <mc:Fallback>
          <w:pict>
            <v:line id="直线 26" o:spid="_x0000_s1026" o:spt="20" style="position:absolute;left:0pt;margin-left:-26.55pt;margin-top:-9.55pt;height:211.6pt;width:0.45pt;z-index:251662336;mso-width-relative:page;mso-height-relative:page;" filled="f" stroked="t" coordsize="21600,21600" o:gfxdata="UEsDBAoAAAAAAIdO4kAAAAAAAAAAAAAAAAAEAAAAZHJzL1BLAwQUAAAACACHTuJA1Zi3O9gAAAAL&#10;AQAADwAAAGRycy9kb3ducmV2LnhtbE2PwU6EMBCG7ya+QzMm3ti2CIZFyiZu4mVv4kY9dmkFIp0S&#10;2mWXt3c86e2fzJ9vvql2Vzeyxc5h8KhAbgQwi603A3YKjm8vSQEsRI1Gjx6tgtUG2NW3N5Uujb/g&#10;q12a2DGCYCi1gj7GqeQ8tL11Omz8ZJF2X352OtI4d9zM+kJwN/JUiEfu9IB0odeT3fe2/W7Ojij5&#10;R/F80MVxXcfmc5vt3w8LOqXu76R4AhbtNf6V4Vef1KEmp5M/owlsVJDkD5KqFOSWAjWSPE2BnRRk&#10;IpPA64r//6H+AVBLAwQUAAAACACHTuJAhagDpNUBAACSAwAADgAAAGRycy9lMm9Eb2MueG1srVNL&#10;jhMxEN0jcQfLe9KdRskMrXRmMWHYIIgEHKBiu7st+SeXJ52chWuwYsNx5hqUnUyGz2aEyMIpu8qv&#10;6j2/Xt0crGF7FVF71/H5rOZMOeGldkPHv3y+e3XNGSZwEox3quNHhfxm/fLFagqtavzojVSREYjD&#10;dgodH1MKbVWhGJUFnPmgHCV7Hy0k2sahkhEmQremaup6WU0+yhC9UIh0ujkl+brg970S6WPfo0rM&#10;dJxmS2WNZd3ltVqvoB0ihFGL8xjwD1NY0I6aXqA2kIDdR/0XlNUievR9mglvK9/3WqjCgdjM6z/Y&#10;fBohqMKFxMFwkQn/H6z4sN9GpmXHl5w5sPRED1+/PXz/wZplFmcK2FLNrdvG8w7DNmamhz7a/E8c&#10;2KEIerwIqg6JCTpcXM0XnAlKNMvrq9dN0bt6uhsipnfKW5aDjhvtMl1oYf8eE/Wj0seSfGwcm8hk&#10;b+oFPaUAsktvIFFoAxFAN5TL6I2Wd9qYfAXjsLs1ke0hG6D8Mi0C/q0sd9kAjqe6kjpZY1Qg3zrJ&#10;0jGQNI48zPMMVknOjCLL54gAoU2gzXMqqbVxNEFW9qRljnZeHukh7kPUw0hSzMuUOUMPX+Y9mzQ7&#10;69d9QXr6lNY/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NWYtzvYAAAACwEAAA8AAAAAAAAAAQAg&#10;AAAAIgAAAGRycy9kb3ducmV2LnhtbFBLAQIUABQAAAAIAIdO4kCFqAOk1QEAAJIDAAAOAAAAAAAA&#10;AAEAIAAAACcBAABkcnMvZTJvRG9jLnhtbFBLBQYAAAAABgAGAFkBAABuBQAAAAA=&#10;">
              <v:fill on="f" focussize="0,0"/>
              <v:stroke weight="1.5pt" color="#000000" joinstyle="round"/>
              <v:imagedata o:title=""/>
              <o:lock v:ext="edit" aspectratio="f"/>
            </v:lin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-517525</wp:posOffset>
              </wp:positionH>
              <wp:positionV relativeFrom="paragraph">
                <wp:posOffset>-121285</wp:posOffset>
              </wp:positionV>
              <wp:extent cx="344170" cy="8519160"/>
              <wp:effectExtent l="0" t="0" r="0" b="0"/>
              <wp:wrapNone/>
              <wp:docPr id="5" name="文本框 25"/>
              <wp:cNvGraphicFramePr/>
              <a:graphic xmlns:a="http://schemas.openxmlformats.org/drawingml/2006/main">
                <a:graphicData uri="http://schemas.microsoft.com/office/word/2010/wordprocessingShape">
                  <wps:wsp>
                    <wps:cNvSpPr txBox="1"/>
                    <wps:spPr>
                      <a:xfrm>
                        <a:off x="0" y="0"/>
                        <a:ext cx="344170" cy="8519160"/>
                      </a:xfrm>
                      <a:prstGeom prst="rect">
                        <a:avLst/>
                      </a:prstGeom>
                      <a:noFill/>
                      <a:ln w="9525">
                        <a:noFill/>
                        <a:miter/>
                      </a:ln>
                    </wps:spPr>
                    <wps:txbx>
                      <w:txbxContent>
                        <w:p>
                          <w:pPr>
                            <w:ind w:firstLine="4320"/>
                            <w:rPr>
                              <w:rFonts w:hint="eastAsia"/>
                            </w:rPr>
                          </w:pPr>
                          <w:r>
                            <w:rPr>
                              <w:rFonts w:hint="eastAsia"/>
                            </w:rPr>
                            <w:t>密   封   线   内   不   得   答   题</w:t>
                          </w:r>
                        </w:p>
                        <w:p>
                          <w:pPr>
                            <w:rPr>
                              <w:rFonts w:hint="eastAsia"/>
                            </w:rPr>
                          </w:pPr>
                        </w:p>
                      </w:txbxContent>
                    </wps:txbx>
                    <wps:bodyPr vert="vert270" wrap="square" upright="1"/>
                  </wps:wsp>
                </a:graphicData>
              </a:graphic>
            </wp:anchor>
          </w:drawing>
        </mc:Choice>
        <mc:Fallback>
          <w:pict>
            <v:shape id="文本框 25" o:spid="_x0000_s1026" o:spt="202" type="#_x0000_t202" style="position:absolute;left:0pt;margin-left:-40.75pt;margin-top:-9.55pt;height:670.8pt;width:27.1pt;z-index:251661312;mso-width-relative:page;mso-height-relative:page;" filled="f" stroked="f" coordsize="21600,21600" o:gfxdata="UEsDBAoAAAAAAIdO4kAAAAAAAAAAAAAAAAAEAAAAZHJzL1BLAwQUAAAACACHTuJADBL9l9sAAAAM&#10;AQAADwAAAGRycy9kb3ducmV2LnhtbE2PsU7DMBCGdyTewTokttR2okIJcTqAqMSC2gADmxObJCI+&#10;h9ht0rfnmGC703367/uL7eIGdrJT6D0qkCsBzGLjTY+tgrfXp2QDLESNRg8erYKzDbAtLy8KnRs/&#10;48GeqtgyCsGQawVdjGPOeWg663RY+dEi3T795HSkdWq5mfRM4W7gqRA33Oke6UOnR/vQ2earOjoF&#10;7/XLeTiM2Yfo5+f9svveV4+7VqnrKynugUW7xD8YfvVJHUpyqv0RTWCDgmQj14TSIO8kMCKS9DYD&#10;VhOapekaeFnw/yXKH1BLAwQUAAAACACHTuJAGHMVTa8BAAAxAwAADgAAAGRycy9lMm9Eb2MueG1s&#10;rVLNThsxEL5X4h0s38lmU0JhFQepQvRStUjAAzheO2vJfx072c0LtG/QExfuPFeeg7ETAoIb4jK7&#10;nhl/833feHYxWEPWEqL2jtF6NKZEOuFb7ZaM3t1eHZ9REhN3LTfeSUY3MtKL+dGXWR8aOfGdN60E&#10;giAuNn1gtEspNFUVRSctjyMfpMOi8mB5wiMsqxZ4j+jWVJPx+LTqPbQBvJAxYvZyV6Tzgq+UFOm3&#10;UlEmYhhFbqlEKHGRYzWf8WYJPHRa7GnwD7CwXDsceoC65ImTFeh3UFYL8NGrNBLeVl4pLWTRgGrq&#10;8Rs1Nx0PsmhBc2I42BQ/D1b8Wl8D0S2jU0oct7ii7f9/2/vH7cNfMplmf/oQG2y7CdiYhu9+wD0/&#10;5yMms+xBgc1fFESwjk5vDu7KIRGBya8nJ/U3rAgsnU3r8/q02F+93A4Q0w/pLck/jAJur5jK1z9j&#10;QibY+tyShzl/pY0pGzSO9IyeT5Hxm4rVScLurnEIkdXsWOe/NCyGvcSFbzeoEN8yjs5xksn2+DQY&#10;jX9WHCQlqwB62WG9GFCwcC+F2P4N5cW/PpeJLy99/gR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M&#10;Ev2X2wAAAAwBAAAPAAAAAAAAAAEAIAAAACIAAABkcnMvZG93bnJldi54bWxQSwECFAAUAAAACACH&#10;TuJAGHMVTa8BAAAxAwAADgAAAAAAAAABACAAAAAqAQAAZHJzL2Uyb0RvYy54bWxQSwUGAAAAAAYA&#10;BgBZAQAASwUAAAAA&#10;">
              <v:fill on="f" focussize="0,0"/>
              <v:stroke on="f" joinstyle="miter"/>
              <v:imagedata o:title=""/>
              <o:lock v:ext="edit" aspectratio="f"/>
              <v:textbox style="layout-flow:vertical;mso-layout-flow-alt:bottom-to-top;">
                <w:txbxContent>
                  <w:p>
                    <w:pPr>
                      <w:ind w:firstLine="4320"/>
                      <w:rPr>
                        <w:rFonts w:hint="eastAsia"/>
                      </w:rPr>
                    </w:pPr>
                    <w:r>
                      <w:rPr>
                        <w:rFonts w:hint="eastAsia"/>
                      </w:rPr>
                      <w:t>密   封   线   内   不   得   答   题</w:t>
                    </w:r>
                  </w:p>
                  <w:p>
                    <w:pPr>
                      <w:rPr>
                        <w:rFonts w:hint="eastAsia"/>
                      </w:rPr>
                    </w:pP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r>
      <mc:AlternateContent>
        <mc:Choice Requires="wps">
          <w:drawing>
            <wp:anchor distT="0" distB="0" distL="114300" distR="114300" simplePos="0" relativeHeight="251659264" behindDoc="0" locked="0" layoutInCell="1" allowOverlap="1">
              <wp:simplePos x="0" y="0"/>
              <wp:positionH relativeFrom="column">
                <wp:posOffset>11640185</wp:posOffset>
              </wp:positionH>
              <wp:positionV relativeFrom="paragraph">
                <wp:posOffset>499745</wp:posOffset>
              </wp:positionV>
              <wp:extent cx="778510" cy="8221980"/>
              <wp:effectExtent l="0" t="0" r="2540" b="7620"/>
              <wp:wrapNone/>
              <wp:docPr id="1" name="文本框 1"/>
              <wp:cNvGraphicFramePr/>
              <a:graphic xmlns:a="http://schemas.openxmlformats.org/drawingml/2006/main">
                <a:graphicData uri="http://schemas.microsoft.com/office/word/2010/wordprocessingShape">
                  <wps:wsp>
                    <wps:cNvSpPr txBox="1"/>
                    <wps:spPr>
                      <a:xfrm>
                        <a:off x="0" y="0"/>
                        <a:ext cx="778510" cy="8221980"/>
                      </a:xfrm>
                      <a:prstGeom prst="rect">
                        <a:avLst/>
                      </a:prstGeom>
                      <a:solidFill>
                        <a:srgbClr val="FFFFFF"/>
                      </a:solidFill>
                      <a:ln w="9525">
                        <a:noFill/>
                        <a:miter/>
                      </a:ln>
                    </wps:spPr>
                    <wps:txbx>
                      <w:txbxContent>
                        <w:p>
                          <w:pPr>
                            <w:ind w:firstLine="3960"/>
                            <w:rPr>
                              <w:rFonts w:hint="eastAsia"/>
                            </w:rPr>
                          </w:pPr>
                          <w:r>
                            <w:rPr>
                              <w:rFonts w:hint="eastAsia"/>
                            </w:rPr>
                            <w:t>密   封   线   内   不   得   答   题</w:t>
                          </w:r>
                        </w:p>
                        <w:p/>
                      </w:txbxContent>
                    </wps:txbx>
                    <wps:bodyPr vert="vert" wrap="square" upright="1"/>
                  </wps:wsp>
                </a:graphicData>
              </a:graphic>
            </wp:anchor>
          </w:drawing>
        </mc:Choice>
        <mc:Fallback>
          <w:pict>
            <v:shape id="_x0000_s1026" o:spid="_x0000_s1026" o:spt="202" type="#_x0000_t202" style="position:absolute;left:0pt;margin-left:916.55pt;margin-top:39.35pt;height:647.4pt;width:61.3pt;z-index:251659264;mso-width-relative:page;mso-height-relative:page;" fillcolor="#FFFFFF" filled="t" stroked="f" coordsize="21600,21600" o:gfxdata="UEsDBAoAAAAAAIdO4kAAAAAAAAAAAAAAAAAEAAAAZHJzL1BLAwQUAAAACACHTuJAgXtA4NoAAAAN&#10;AQAADwAAAGRycy9kb3ducmV2LnhtbE2PwU7DMBBE70j8g7VIXBB1UiskhDgVAvUIghTE1Y3dJMJe&#10;R7GTlr9ne4LbjPZpdqbanJxli5nC4FFCukqAGWy9HrCT8LHb3hbAQlSolfVoJPyYAJv68qJSpfZH&#10;fDdLEztGIRhKJaGPcSw5D21vnAorPxqk28FPTkWyU8f1pI4U7ixfJ8kdd2pA+tCr0Tz1pv1uZifh&#10;63Pe3qzTt8fnRaTNa7azLwe0Ul5fpckDsGhO8Q+Gc32qDjV12vsZdWCWfCFESqyEvMiBnYn7LCO1&#10;JyVykQGvK/5/Rf0LUEsDBBQAAAAIAIdO4kDCILrCxgEAAFYDAAAOAAAAZHJzL2Uyb0RvYy54bWyt&#10;U0uO2zAM3ReYOwjaTxwbyEzGiDNAO8hsirbAtAdQZNkWIIkqpcTOBdobdNVN9z1XzlFKSTP97Ipm&#10;wUgi+cj3SK/uJ2vYXmHQ4BpezuacKSeh1a5v+If3m+slZyEK1woDTjX8oAK/X1+9WI2+VhUMYFqF&#10;jEBcqEff8CFGXxdFkIOyIszAK0fODtCKSFfsixbFSOjWFNV8flOMgK1HkCoEen04Ofk643edkvFt&#10;1wUVmWk49RazxWy3yRbrlah7FH7Q8tyG+IcurNCOil6gHkQUbIf6LyirJUKALs4k2AK6TkuVORCb&#10;cv4Hm6dBeJW5kDjBX2QK/w9Wvtm/Q6Zbmh1nTlga0fHL5+PX78dvn1iZ5Bl9qCnqyVNcnF7ClELP&#10;74EeE+upQ5v+iQ8jPwl9uIirpsgkPd7eLhcleSS5llVV3i2z+sVztscQHxVYlg4NRxpe1lTsX4dI&#10;FSn0Z0gqFsDodqONyRfst68Msr2gQW/yLzVJKb+FGcfGht8tqkVGdpDyKU7UVkeFpwzjKDHRPtFL&#10;pzhtJ3Km4xbaA0lBO089JsvZSPvT8PBxJ1BxtvOo+4GcWaYMRMPLvZwXLW3Hr/dc7vlzWP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gXtA4NoAAAANAQAADwAAAAAAAAABACAAAAAiAAAAZHJzL2Rv&#10;d25yZXYueG1sUEsBAhQAFAAAAAgAh07iQMIgusLGAQAAVgMAAA4AAAAAAAAAAQAgAAAAKQEAAGRy&#10;cy9lMm9Eb2MueG1sUEsFBgAAAAAGAAYAWQEAAGEFAAAAAA==&#10;">
              <v:fill on="t" focussize="0,0"/>
              <v:stroke on="f" joinstyle="miter"/>
              <v:imagedata o:title=""/>
              <o:lock v:ext="edit" aspectratio="f"/>
              <v:textbox style="layout-flow:vertical;">
                <w:txbxContent>
                  <w:p>
                    <w:pPr>
                      <w:ind w:firstLine="3960"/>
                      <w:rPr>
                        <w:rFonts w:hint="eastAsia"/>
                      </w:rPr>
                    </w:pPr>
                    <w:r>
                      <w:rPr>
                        <w:rFonts w:hint="eastAsia"/>
                      </w:rPr>
                      <w:t>密   封   线   内   不   得   答   题</w:t>
                    </w:r>
                  </w:p>
                  <w:p/>
                </w:txbxContent>
              </v:textbox>
            </v:shape>
          </w:pict>
        </mc:Fallback>
      </mc:AlternateContent>
    </w:r>
    <w:r>
      <mc:AlternateContent>
        <mc:Choice Requires="wpg">
          <w:drawing>
            <wp:anchor distT="0" distB="0" distL="114300" distR="114300" simplePos="0" relativeHeight="251660288" behindDoc="0" locked="0" layoutInCell="1" allowOverlap="1">
              <wp:simplePos x="0" y="0"/>
              <wp:positionH relativeFrom="column">
                <wp:posOffset>12228195</wp:posOffset>
              </wp:positionH>
              <wp:positionV relativeFrom="paragraph">
                <wp:posOffset>231775</wp:posOffset>
              </wp:positionV>
              <wp:extent cx="635" cy="8629650"/>
              <wp:effectExtent l="9525" t="0" r="8890" b="0"/>
              <wp:wrapNone/>
              <wp:docPr id="4" name="组合 2"/>
              <wp:cNvGraphicFramePr/>
              <a:graphic xmlns:a="http://schemas.openxmlformats.org/drawingml/2006/main">
                <a:graphicData uri="http://schemas.microsoft.com/office/word/2010/wordprocessingGroup">
                  <wpg:wgp>
                    <wpg:cNvGrpSpPr/>
                    <wpg:grpSpPr>
                      <a:xfrm>
                        <a:off x="0" y="0"/>
                        <a:ext cx="635" cy="8629650"/>
                        <a:chOff x="0" y="0"/>
                        <a:chExt cx="0" cy="13590"/>
                      </a:xfrm>
                    </wpg:grpSpPr>
                    <wps:wsp>
                      <wps:cNvPr id="2" name="直线 3"/>
                      <wps:cNvCnPr/>
                      <wps:spPr>
                        <a:xfrm>
                          <a:off x="0" y="0"/>
                          <a:ext cx="0" cy="4212"/>
                        </a:xfrm>
                        <a:prstGeom prst="line">
                          <a:avLst/>
                        </a:prstGeom>
                        <a:ln w="19050" cap="flat" cmpd="sng">
                          <a:solidFill>
                            <a:srgbClr val="000000"/>
                          </a:solidFill>
                          <a:prstDash val="solid"/>
                          <a:headEnd type="none" w="med" len="med"/>
                          <a:tailEnd type="none" w="med" len="med"/>
                        </a:ln>
                      </wps:spPr>
                      <wps:bodyPr upright="1"/>
                    </wps:wsp>
                    <wps:wsp>
                      <wps:cNvPr id="3" name="直线 4"/>
                      <wps:cNvCnPr/>
                      <wps:spPr>
                        <a:xfrm>
                          <a:off x="0" y="9222"/>
                          <a:ext cx="0" cy="4368"/>
                        </a:xfrm>
                        <a:prstGeom prst="line">
                          <a:avLst/>
                        </a:prstGeom>
                        <a:ln w="19050" cap="flat" cmpd="sng">
                          <a:solidFill>
                            <a:srgbClr val="000000"/>
                          </a:solidFill>
                          <a:prstDash val="solid"/>
                          <a:headEnd type="none" w="med" len="med"/>
                          <a:tailEnd type="none" w="med" len="med"/>
                        </a:ln>
                      </wps:spPr>
                      <wps:bodyPr upright="1"/>
                    </wps:wsp>
                  </wpg:wgp>
                </a:graphicData>
              </a:graphic>
            </wp:anchor>
          </w:drawing>
        </mc:Choice>
        <mc:Fallback>
          <w:pict>
            <v:group id="组合 2" o:spid="_x0000_s1026" o:spt="203" style="position:absolute;left:0pt;margin-left:962.85pt;margin-top:18.25pt;height:679.5pt;width:0.05pt;z-index:251660288;mso-width-relative:page;mso-height-relative:page;" coordsize="0,13590" o:gfxdata="UEsDBAoAAAAAAIdO4kAAAAAAAAAAAAAAAAAEAAAAZHJzL1BLAwQUAAAACACHTuJALT7nQ9sAAAAN&#10;AQAADwAAAGRycy9kb3ducmV2LnhtbE2PQU/DMAyF70j8h8hI3FjaVRmsNJ3QBJwmJDYkxC1rvLZa&#10;41RN1m7/Hu8ENz/76fl7xersOjHiEFpPGtJZAgKp8ralWsPX7u3hCUSIhqzpPKGGCwZYlbc3hcmt&#10;n+gTx22sBYdQyI2GJsY+lzJUDToTZr5H4tvBD85ElkMt7WAmDnednCfJQjrTEn9oTI/rBqvj9uQ0&#10;vE9mesnS13FzPKwvPzv18b1JUev7uzR5BhHxHP/McMVndCiZae9PZIPoWC/n6pG9GrKFAnF18Ibb&#10;7HnKlkqBLAv5v0X5C1BLAwQUAAAACACHTuJAe4OGal0CAACuBgAADgAAAGRycy9lMm9Eb2MueG1s&#10;7VW7jhMxFO2R+AfLPZlk8tBmlMkWm900CFZa+IAbj2fGkse2bCeT9BSU9PwGFRR8Ddrf4NqZJJAt&#10;iBaJihSOH/d1zrn2zK63jSQbbp3QKqeDXp8SrpguhKpy+v7d3asrSpwHVYDUiud0xx29nr98MWtN&#10;xlNda1lwSzCIcllrclp7b7IkcazmDbieNlzhYaltAx6XtkoKCy1Gb2SS9vuTpNW2MFYz7hzuLvaH&#10;dB7jlyVn/m1ZOu6JzCnW5uNo47gKYzKfQVZZMLVgXRnwjCoaEAqTHkMtwANZW/EkVCOY1U6Xvsd0&#10;k+iyFIxHDIhm0D9Ds7R6bSKWKmsrc6QJqT3j6dlh2ZvNvSWiyOmIEgUNSvT47cOPTx9JGrhpTZWh&#10;ydKaB3Nvu41qvwpwt6Vtwj8CIdvI6u7IKt96wnBzMhxTwnD/apJOJ+OOc1ajME98WH3beaFYwWcw&#10;HE+jR3JIloSajiW0BvvGnahxf0fNQw2GR8ZdwN1Rkx6p+fzl8et3MtxTE01uVMeLyxxSdCkpHbxR&#10;Oog8H9FBZqzzS64bEiY5lUKFgiCDzWvnUQE0PZiEbalIizRN+0gsYYBXqJTgcdoYFNWpKjo7LUVx&#10;J6QMLs5WqxtpyQbCpYi/AAgD/2YWsizA1Xu7eBTMIKs5FLeqIH5nsF0U3msaamh4QYnk+AyEWbT0&#10;IOQllphaKqwgqLlnMcxWutihAmtjRVUjFYNYZad46M1/IP3wTPpRqCFkxu64VPppmkaRITtciYP6&#10;w8lVxHTo7ZO0/9X/g/rxGcBHMfZt94CHV/fXdeyo02dm/h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tPudD2wAAAA0BAAAPAAAAAAAAAAEAIAAAACIAAABkcnMvZG93bnJldi54bWxQSwECFAAUAAAA&#10;CACHTuJAe4OGal0CAACuBgAADgAAAAAAAAABACAAAAAqAQAAZHJzL2Uyb0RvYy54bWxQSwUGAAAA&#10;AAYABgBZAQAA+QUAAAAA&#10;">
              <o:lock v:ext="edit" aspectratio="f"/>
              <v:line id="直线 3" o:spid="_x0000_s1026" o:spt="20" style="position:absolute;left:0;top:0;height:4212;width:0;" filled="f" stroked="t" coordsize="21600,21600" o:gfxdata="UEsDBAoAAAAAAIdO4kAAAAAAAAAAAAAAAAAEAAAAZHJzL1BLAwQUAAAACACHTuJArrNs6LoAAADa&#10;AAAADwAAAGRycy9kb3ducmV2LnhtbEWPQYvCMBSE74L/ITxhb5oqu1JrU0FhYfFmFfX4aJ5tsXkp&#10;Taz235uFhT0OM/MNk25ephE9da62rGA+i0AQF1bXXCo4Hb+nMQjnkTU2lknBQA422XiUYqLtkw/U&#10;574UAcIuQQWV920ipSsqMuhmtiUO3s12Bn2QXSl1h88AN41cRNFSGqw5LFTY0q6i4p4/TKB8XeLt&#10;HuPTMDT5dfW5O+97Nkp9TObRGoSnl/8P/7V/tIIF/F4JN0Bm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us2zougAAANoA&#10;AAAPAAAAAAAAAAEAIAAAACIAAABkcnMvZG93bnJldi54bWxQSwECFAAUAAAACACHTuJAMy8FnjsA&#10;AAA5AAAAEAAAAAAAAAABACAAAAAJAQAAZHJzL3NoYXBleG1sLnhtbFBLBQYAAAAABgAGAFsBAACz&#10;AwAAAAA=&#10;">
                <v:fill on="f" focussize="0,0"/>
                <v:stroke weight="1.5pt" color="#000000" joinstyle="round"/>
                <v:imagedata o:title=""/>
                <o:lock v:ext="edit" aspectratio="f"/>
              </v:line>
              <v:line id="直线 4" o:spid="_x0000_s1026" o:spt="20" style="position:absolute;left:0;top:9222;height:4368;width:0;" filled="f" stroked="t" coordsize="21600,21600" o:gfxdata="UEsDBAoAAAAAAIdO4kAAAAAAAAAAAAAAAAAEAAAAZHJzL1BLAwQUAAAACACHTuJAwf/Jc7wAAADa&#10;AAAADwAAAGRycy9kb3ducmV2LnhtbEWPzWrDMBCE74W+g9hCb42ctAmOG8UQQ6HkVsckOS7Wxja1&#10;VsZS/fP2VaGQ4zAz3zC7dDKtGKh3jWUFy0UEgri0uuFKQXH6eIlBOI+ssbVMCmZykO4fH3aYaDvy&#10;Fw25r0SAsEtQQe19l0jpypoMuoXtiIN3s71BH2RfSd3jGOCmlaso2kiDDYeFGjvKaiq/8x8TKOtL&#10;fDhiXMxzm1+3b9n5OLBR6vlpGb2D8DT5e/i//akVvMLflXAD5P4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H/yXO8AAAA&#10;2gAAAA8AAAAAAAAAAQAgAAAAIgAAAGRycy9kb3ducmV2LnhtbFBLAQIUABQAAAAIAIdO4kAzLwWe&#10;OwAAADkAAAAQAAAAAAAAAAEAIAAAAAsBAABkcnMvc2hhcGV4bWwueG1sUEsFBgAAAAAGAAYAWwEA&#10;ALUDAAAAAA==&#10;">
                <v:fill on="f" focussize="0,0"/>
                <v:stroke weight="1.5pt" color="#000000" joinstyle="round"/>
                <v:imagedata o:title=""/>
                <o:lock v:ext="edit" aspectratio="f"/>
              </v:line>
            </v:group>
          </w:pict>
        </mc:Fallback>
      </mc:AlternateContent>
    </w:r>
    <w:r>
      <mc:AlternateContent>
        <mc:Choice Requires="wps">
          <w:drawing>
            <wp:anchor distT="0" distB="0" distL="114300" distR="114300" simplePos="0" relativeHeight="251678720" behindDoc="0" locked="0" layoutInCell="1" allowOverlap="1">
              <wp:simplePos x="0" y="0"/>
              <wp:positionH relativeFrom="column">
                <wp:posOffset>12369800</wp:posOffset>
              </wp:positionH>
              <wp:positionV relativeFrom="paragraph">
                <wp:posOffset>-523240</wp:posOffset>
              </wp:positionV>
              <wp:extent cx="1292225" cy="10140315"/>
              <wp:effectExtent l="0" t="0" r="3175" b="13335"/>
              <wp:wrapNone/>
              <wp:docPr id="22" name="文本框 43"/>
              <wp:cNvGraphicFramePr/>
              <a:graphic xmlns:a="http://schemas.openxmlformats.org/drawingml/2006/main">
                <a:graphicData uri="http://schemas.microsoft.com/office/word/2010/wordprocessingShape">
                  <wps:wsp>
                    <wps:cNvSpPr txBox="1"/>
                    <wps:spPr>
                      <a:xfrm>
                        <a:off x="0" y="0"/>
                        <a:ext cx="1292225" cy="10140315"/>
                      </a:xfrm>
                      <a:prstGeom prst="rect">
                        <a:avLst/>
                      </a:prstGeom>
                      <a:pattFill prst="pct20">
                        <a:fgClr>
                          <a:srgbClr val="000000"/>
                        </a:fgClr>
                        <a:bgClr>
                          <a:srgbClr val="FFFFFF"/>
                        </a:bgClr>
                      </a:pattFill>
                      <a:ln w="79375">
                        <a:noFill/>
                        <a:miter/>
                      </a:ln>
                    </wps:spPr>
                    <wps:txbx>
                      <w:txbxContent>
                        <w:p>
                          <w:pPr>
                            <w:jc w:val="center"/>
                            <w:rPr>
                              <w:rFonts w:hint="cs" w:ascii="ALKATIP Basma Tom" w:hAnsi="ALKATIP Basma Tom" w:cs="ALKATIP Basma Tom"/>
                              <w:b/>
                              <w:bCs/>
                              <w:sz w:val="30"/>
                              <w:szCs w:val="30"/>
                              <w:cs/>
                            </w:rPr>
                          </w:pPr>
                          <w:r>
                            <w:rPr>
                              <w:rFonts w:hint="eastAsia" w:ascii="ALKATIP Basma Tom" w:hAnsi="ALKATIP Basma Tom" w:cs="ALKATIP Basma Tom"/>
                              <w:b/>
                              <w:bCs/>
                              <w:sz w:val="30"/>
                              <w:szCs w:val="30"/>
                              <w:cs/>
                            </w:rPr>
                            <w:t xml:space="preserve">   </w:t>
                          </w:r>
                        </w:p>
                      </w:txbxContent>
                    </wps:txbx>
                    <wps:bodyPr vert="vert" wrap="square" upright="1"/>
                  </wps:wsp>
                </a:graphicData>
              </a:graphic>
            </wp:anchor>
          </w:drawing>
        </mc:Choice>
        <mc:Fallback>
          <w:pict>
            <v:shape id="文本框 43" o:spid="_x0000_s1026" o:spt="202" type="#_x0000_t202" style="position:absolute;left:0pt;margin-left:974pt;margin-top:-41.2pt;height:798.45pt;width:101.75pt;z-index:251678720;mso-width-relative:page;mso-height-relative:page;" fillcolor="#000000" filled="t" stroked="f" coordsize="21600,21600" o:gfxdata="UEsDBAoAAAAAAIdO4kAAAAAAAAAAAAAAAAAEAAAAZHJzL1BLAwQUAAAACACHTuJAmz+Kst0AAAAO&#10;AQAADwAAAGRycy9kb3ducmV2LnhtbE2PQUvEMBSE74L/ITzB226akkqtTZdFURD1sKsi3rLNsyk2&#10;SWmy29Vf7/Okx2GGmW/q1dEN7IBT7INXIJYZMPRtML3vFLw83y5KYDFpb/QQPCr4wgir5vSk1pUJ&#10;s9/gYZs6RiU+VlqBTWmsOI+tRafjMozoyfsIk9OJ5NRxM+mZyt3A8yy74E73nhasHvHaYvu53TsF&#10;69fNWr49zY83D1Lb+++Uv7twp9T5mciugCU8pr8w/OITOjTEtAt7byIbSF/Kks4kBYsyl8AokotC&#10;FMB2ZBZCFsCbmv+/0fwAUEsDBBQAAAAIAIdO4kD5s3Cq3wEAAKUDAAAOAAAAZHJzL2Uyb0RvYy54&#10;bWytU0uOEzEQ3SNxB8t70p9MGKYVZyQYhQ0CpIEDuN12tyX/sJ105wJwA1Zs2HOunIOy08mMBlaI&#10;XlSXXc9V9Z7L69tJK7TnPkhrCK4WJUbcMNtJ0xP8+dP2xSuMQqSmo8oaTvCBB3y7ef5sPbqG13aw&#10;quMeQRITmtERPMTomqIIbOCahoV13EBQWK9phKXvi87TEbJrVdRl+bIYre+ct4yHALt3pyDe5PxC&#10;cBY/CBF4RIpg6C1m67Ntky02a9r0nrpBsrkN+g9daCoNFL2kuqORop2Xf6TSknkbrIgLZnVhhZCM&#10;Zw7ApiqfsLkfqOOZC4gT3EWm8P/Ssvf7jx7JjuC6xshQDXd0/P7t+OPX8edXdLVMAo0uNIC7d4CM&#10;02s7wUWf9wNsJt6T8Dr9gRGCOEh9uMjLp4hYOlTf1HW9wohBrCqrq3JZrVKi4uG88yG+5Vaj5BDs&#10;4QKzrnT/LsQT9AxJ5RyNcSuVmuGOxbrMeNG/Ubmx4PsWXLSnaQLyN5e8QNq/Yrf5m7EzBBo9V0zV&#10;lUEjwdc3y+tVLmps6iWPlJaR+1O/ygDDpOFJq+TFqZ0gmNzWdgfQFZ4Q0E0WoxHGkeDwZUc9x2jn&#10;vOwHCGbNcyKYhSzaPLdp2B6vc7mH17X5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Js/irLdAAAA&#10;DgEAAA8AAAAAAAAAAQAgAAAAIgAAAGRycy9kb3ducmV2LnhtbFBLAQIUABQAAAAIAIdO4kD5s3Cq&#10;3wEAAKUDAAAOAAAAAAAAAAEAIAAAACwBAABkcnMvZTJvRG9jLnhtbFBLBQYAAAAABgAGAFkBAAB9&#10;BQAAAAA=&#10;">
              <v:fill type="pattern" on="t" color2="#FFFFFF" focussize="0,0" r:id="rId1"/>
              <v:stroke on="f" weight="6.25pt" joinstyle="miter"/>
              <v:imagedata o:title=""/>
              <o:lock v:ext="edit" aspectratio="f"/>
              <v:textbox style="layout-flow:vertical;">
                <w:txbxContent>
                  <w:p>
                    <w:pPr>
                      <w:jc w:val="center"/>
                      <w:rPr>
                        <w:rFonts w:hint="cs" w:ascii="ALKATIP Basma Tom" w:hAnsi="ALKATIP Basma Tom" w:cs="ALKATIP Basma Tom"/>
                        <w:b/>
                        <w:bCs/>
                        <w:sz w:val="30"/>
                        <w:szCs w:val="30"/>
                        <w:cs/>
                      </w:rPr>
                    </w:pPr>
                    <w:r>
                      <w:rPr>
                        <w:rFonts w:hint="eastAsia" w:ascii="ALKATIP Basma Tom" w:hAnsi="ALKATIP Basma Tom" w:cs="ALKATIP Basma Tom"/>
                        <w:b/>
                        <w:bCs/>
                        <w:sz w:val="30"/>
                        <w:szCs w:val="30"/>
                        <w:cs/>
                      </w:rPr>
                      <w:t xml:space="preserve">   </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2E33903"/>
    <w:multiLevelType w:val="singleLevel"/>
    <w:tmpl w:val="82E33903"/>
    <w:lvl w:ilvl="0" w:tentative="0">
      <w:start w:val="1"/>
      <w:numFmt w:val="chineseCounting"/>
      <w:suff w:val="nothing"/>
      <w:lvlText w:val="%1、"/>
      <w:lvlJc w:val="left"/>
      <w:rPr>
        <w:rFonts w:hint="eastAsia"/>
      </w:rPr>
    </w:lvl>
  </w:abstractNum>
  <w:abstractNum w:abstractNumId="1">
    <w:nsid w:val="0B864E00"/>
    <w:multiLevelType w:val="singleLevel"/>
    <w:tmpl w:val="0B864E00"/>
    <w:lvl w:ilvl="0" w:tentative="0">
      <w:start w:val="1"/>
      <w:numFmt w:val="decimal"/>
      <w:suff w:val="nothing"/>
      <w:lvlText w:val="（%1）"/>
      <w:lvlJc w:val="left"/>
    </w:lvl>
  </w:abstractNum>
  <w:abstractNum w:abstractNumId="2">
    <w:nsid w:val="7D5E894D"/>
    <w:multiLevelType w:val="singleLevel"/>
    <w:tmpl w:val="7D5E894D"/>
    <w:lvl w:ilvl="0" w:tentative="0">
      <w:start w:val="1"/>
      <w:numFmt w:val="lowerLetter"/>
      <w:lvlText w:val="%1."/>
      <w:lvlJc w:val="left"/>
      <w:pPr>
        <w:tabs>
          <w:tab w:val="left" w:pos="312"/>
        </w:tabs>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attachedTemplate r:id="rId1"/>
  <w:documentProtection w:enforcement="0"/>
  <w:defaultTabStop w:val="420"/>
  <w:hyphenationZone w:val="360"/>
  <w:drawingGridHorizontalSpacing w:val="120"/>
  <w:drawingGridVerticalSpacing w:val="163"/>
  <w:displayHorizontalDrawingGridEvery w:val="0"/>
  <w:displayVerticalDrawingGridEvery w:val="2"/>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A1NDNhNTRiZjk4ZjU2MGIwNWE1ZTFhYjdiODk4MTgifQ=="/>
  </w:docVars>
  <w:rsids>
    <w:rsidRoot w:val="00172A27"/>
    <w:rsid w:val="00004E3D"/>
    <w:rsid w:val="00007BF8"/>
    <w:rsid w:val="00011E59"/>
    <w:rsid w:val="0001479E"/>
    <w:rsid w:val="00022263"/>
    <w:rsid w:val="00022FE3"/>
    <w:rsid w:val="00025072"/>
    <w:rsid w:val="00026212"/>
    <w:rsid w:val="000263B1"/>
    <w:rsid w:val="000336BE"/>
    <w:rsid w:val="000340AE"/>
    <w:rsid w:val="000359AD"/>
    <w:rsid w:val="0003701D"/>
    <w:rsid w:val="000373D5"/>
    <w:rsid w:val="00037403"/>
    <w:rsid w:val="00041518"/>
    <w:rsid w:val="00044760"/>
    <w:rsid w:val="000511A4"/>
    <w:rsid w:val="0005269C"/>
    <w:rsid w:val="00056356"/>
    <w:rsid w:val="00056FA7"/>
    <w:rsid w:val="0006003F"/>
    <w:rsid w:val="000621D8"/>
    <w:rsid w:val="00066CBD"/>
    <w:rsid w:val="00070D96"/>
    <w:rsid w:val="00070E3F"/>
    <w:rsid w:val="00077E68"/>
    <w:rsid w:val="0008355C"/>
    <w:rsid w:val="000835C7"/>
    <w:rsid w:val="000837E1"/>
    <w:rsid w:val="000853A7"/>
    <w:rsid w:val="000865D4"/>
    <w:rsid w:val="00087107"/>
    <w:rsid w:val="0009113B"/>
    <w:rsid w:val="000C212A"/>
    <w:rsid w:val="000C29BF"/>
    <w:rsid w:val="000D3E85"/>
    <w:rsid w:val="000D59FF"/>
    <w:rsid w:val="000E39DB"/>
    <w:rsid w:val="000E7A54"/>
    <w:rsid w:val="000F71B4"/>
    <w:rsid w:val="0010037B"/>
    <w:rsid w:val="001126EA"/>
    <w:rsid w:val="00112ED8"/>
    <w:rsid w:val="0011581F"/>
    <w:rsid w:val="001160A4"/>
    <w:rsid w:val="0011703B"/>
    <w:rsid w:val="00126071"/>
    <w:rsid w:val="00127FCB"/>
    <w:rsid w:val="001364F3"/>
    <w:rsid w:val="00145567"/>
    <w:rsid w:val="0015003D"/>
    <w:rsid w:val="00151979"/>
    <w:rsid w:val="001534C1"/>
    <w:rsid w:val="001553E5"/>
    <w:rsid w:val="001558DD"/>
    <w:rsid w:val="0015630B"/>
    <w:rsid w:val="00157909"/>
    <w:rsid w:val="00161310"/>
    <w:rsid w:val="00167153"/>
    <w:rsid w:val="00170554"/>
    <w:rsid w:val="00170F15"/>
    <w:rsid w:val="00173F72"/>
    <w:rsid w:val="00177043"/>
    <w:rsid w:val="001854ED"/>
    <w:rsid w:val="00186C12"/>
    <w:rsid w:val="00196978"/>
    <w:rsid w:val="001A00A4"/>
    <w:rsid w:val="001B6ADC"/>
    <w:rsid w:val="001B7327"/>
    <w:rsid w:val="001C236E"/>
    <w:rsid w:val="001D263F"/>
    <w:rsid w:val="001D6996"/>
    <w:rsid w:val="001D7AE4"/>
    <w:rsid w:val="001E21FF"/>
    <w:rsid w:val="001E27EE"/>
    <w:rsid w:val="001E42E6"/>
    <w:rsid w:val="001E6AD9"/>
    <w:rsid w:val="001F2B15"/>
    <w:rsid w:val="001F2C04"/>
    <w:rsid w:val="001F2DEC"/>
    <w:rsid w:val="00204765"/>
    <w:rsid w:val="00205FF6"/>
    <w:rsid w:val="00216B2B"/>
    <w:rsid w:val="002257A0"/>
    <w:rsid w:val="00225A28"/>
    <w:rsid w:val="00226097"/>
    <w:rsid w:val="00230EBA"/>
    <w:rsid w:val="00233206"/>
    <w:rsid w:val="0023497A"/>
    <w:rsid w:val="00244E41"/>
    <w:rsid w:val="0024585D"/>
    <w:rsid w:val="00245E72"/>
    <w:rsid w:val="00247FC9"/>
    <w:rsid w:val="002503E3"/>
    <w:rsid w:val="00253572"/>
    <w:rsid w:val="0026264C"/>
    <w:rsid w:val="00263B38"/>
    <w:rsid w:val="002716CA"/>
    <w:rsid w:val="00272571"/>
    <w:rsid w:val="00272AD8"/>
    <w:rsid w:val="00272EBA"/>
    <w:rsid w:val="00274CB8"/>
    <w:rsid w:val="00276569"/>
    <w:rsid w:val="00277516"/>
    <w:rsid w:val="002806B0"/>
    <w:rsid w:val="002854DF"/>
    <w:rsid w:val="002855C0"/>
    <w:rsid w:val="00287E78"/>
    <w:rsid w:val="00296EFF"/>
    <w:rsid w:val="002A0568"/>
    <w:rsid w:val="002A2C25"/>
    <w:rsid w:val="002A2D84"/>
    <w:rsid w:val="002B6E7E"/>
    <w:rsid w:val="002C1CC7"/>
    <w:rsid w:val="002D3919"/>
    <w:rsid w:val="002D6452"/>
    <w:rsid w:val="002F2606"/>
    <w:rsid w:val="00302A7D"/>
    <w:rsid w:val="00313248"/>
    <w:rsid w:val="00314952"/>
    <w:rsid w:val="003179FB"/>
    <w:rsid w:val="00320E0E"/>
    <w:rsid w:val="00322B2D"/>
    <w:rsid w:val="00323284"/>
    <w:rsid w:val="003246FA"/>
    <w:rsid w:val="0032546B"/>
    <w:rsid w:val="003254EC"/>
    <w:rsid w:val="00334682"/>
    <w:rsid w:val="00340E76"/>
    <w:rsid w:val="00342AA1"/>
    <w:rsid w:val="00345D58"/>
    <w:rsid w:val="00345DC4"/>
    <w:rsid w:val="0035078F"/>
    <w:rsid w:val="00351E82"/>
    <w:rsid w:val="00354BC2"/>
    <w:rsid w:val="00356E5E"/>
    <w:rsid w:val="00357AB6"/>
    <w:rsid w:val="0036405A"/>
    <w:rsid w:val="003642F0"/>
    <w:rsid w:val="003645D2"/>
    <w:rsid w:val="00365205"/>
    <w:rsid w:val="00366454"/>
    <w:rsid w:val="003774D7"/>
    <w:rsid w:val="00381A66"/>
    <w:rsid w:val="00382EC4"/>
    <w:rsid w:val="00385AF4"/>
    <w:rsid w:val="003867A9"/>
    <w:rsid w:val="003911D2"/>
    <w:rsid w:val="00391F44"/>
    <w:rsid w:val="0039395B"/>
    <w:rsid w:val="003940DE"/>
    <w:rsid w:val="003A0E20"/>
    <w:rsid w:val="003A59D2"/>
    <w:rsid w:val="003A7890"/>
    <w:rsid w:val="003B0C68"/>
    <w:rsid w:val="003B6891"/>
    <w:rsid w:val="003C0091"/>
    <w:rsid w:val="003C64CA"/>
    <w:rsid w:val="003D29A1"/>
    <w:rsid w:val="003D3130"/>
    <w:rsid w:val="003E0F8A"/>
    <w:rsid w:val="003E1FE6"/>
    <w:rsid w:val="003E6447"/>
    <w:rsid w:val="003F2E0E"/>
    <w:rsid w:val="003F2E9A"/>
    <w:rsid w:val="003F314E"/>
    <w:rsid w:val="003F4C65"/>
    <w:rsid w:val="003F7DB4"/>
    <w:rsid w:val="00400141"/>
    <w:rsid w:val="00405840"/>
    <w:rsid w:val="004171FC"/>
    <w:rsid w:val="004178DB"/>
    <w:rsid w:val="00422B9D"/>
    <w:rsid w:val="00430192"/>
    <w:rsid w:val="00435935"/>
    <w:rsid w:val="00441C9D"/>
    <w:rsid w:val="004450D1"/>
    <w:rsid w:val="004450F2"/>
    <w:rsid w:val="004453BC"/>
    <w:rsid w:val="00447C75"/>
    <w:rsid w:val="0045006C"/>
    <w:rsid w:val="00453D23"/>
    <w:rsid w:val="00462F1A"/>
    <w:rsid w:val="00463DD5"/>
    <w:rsid w:val="00466AB7"/>
    <w:rsid w:val="004707E0"/>
    <w:rsid w:val="00472D2B"/>
    <w:rsid w:val="00473C18"/>
    <w:rsid w:val="00474F04"/>
    <w:rsid w:val="00484FEF"/>
    <w:rsid w:val="00485E6B"/>
    <w:rsid w:val="00486A40"/>
    <w:rsid w:val="0049152A"/>
    <w:rsid w:val="00497570"/>
    <w:rsid w:val="004A2687"/>
    <w:rsid w:val="004A3732"/>
    <w:rsid w:val="004A5FA3"/>
    <w:rsid w:val="004A60DE"/>
    <w:rsid w:val="004A7456"/>
    <w:rsid w:val="004A793D"/>
    <w:rsid w:val="004B152A"/>
    <w:rsid w:val="004B4A52"/>
    <w:rsid w:val="004B6953"/>
    <w:rsid w:val="004C43F8"/>
    <w:rsid w:val="004C4CC1"/>
    <w:rsid w:val="004D0363"/>
    <w:rsid w:val="004D53B2"/>
    <w:rsid w:val="004E3E98"/>
    <w:rsid w:val="004E4B71"/>
    <w:rsid w:val="004F09C6"/>
    <w:rsid w:val="004F1D13"/>
    <w:rsid w:val="0050441D"/>
    <w:rsid w:val="00504A61"/>
    <w:rsid w:val="005116F0"/>
    <w:rsid w:val="00511B95"/>
    <w:rsid w:val="0051295E"/>
    <w:rsid w:val="00514719"/>
    <w:rsid w:val="0054516F"/>
    <w:rsid w:val="005539BD"/>
    <w:rsid w:val="005548AA"/>
    <w:rsid w:val="005646BA"/>
    <w:rsid w:val="005679D3"/>
    <w:rsid w:val="00580EDD"/>
    <w:rsid w:val="00582699"/>
    <w:rsid w:val="00586D08"/>
    <w:rsid w:val="0058775F"/>
    <w:rsid w:val="00587BCE"/>
    <w:rsid w:val="00591BE8"/>
    <w:rsid w:val="00595DCC"/>
    <w:rsid w:val="00597D02"/>
    <w:rsid w:val="005A2341"/>
    <w:rsid w:val="005A4869"/>
    <w:rsid w:val="005B5B60"/>
    <w:rsid w:val="005C4B00"/>
    <w:rsid w:val="005C7B0A"/>
    <w:rsid w:val="005D0A31"/>
    <w:rsid w:val="005D40DF"/>
    <w:rsid w:val="005D5148"/>
    <w:rsid w:val="005D7DB9"/>
    <w:rsid w:val="005E2685"/>
    <w:rsid w:val="005E7D3F"/>
    <w:rsid w:val="005F13CC"/>
    <w:rsid w:val="005F2C00"/>
    <w:rsid w:val="005F3E98"/>
    <w:rsid w:val="005F5011"/>
    <w:rsid w:val="005F6DAF"/>
    <w:rsid w:val="006020A2"/>
    <w:rsid w:val="00602F3C"/>
    <w:rsid w:val="0060658F"/>
    <w:rsid w:val="00611161"/>
    <w:rsid w:val="00612ED6"/>
    <w:rsid w:val="0061324D"/>
    <w:rsid w:val="00614CA6"/>
    <w:rsid w:val="00616CB8"/>
    <w:rsid w:val="00623B87"/>
    <w:rsid w:val="00632AAA"/>
    <w:rsid w:val="00634A91"/>
    <w:rsid w:val="006470CE"/>
    <w:rsid w:val="0065109E"/>
    <w:rsid w:val="006533FC"/>
    <w:rsid w:val="00656CDB"/>
    <w:rsid w:val="00657CAF"/>
    <w:rsid w:val="0066157F"/>
    <w:rsid w:val="0066185C"/>
    <w:rsid w:val="00667BAD"/>
    <w:rsid w:val="006719FB"/>
    <w:rsid w:val="006727CB"/>
    <w:rsid w:val="00686007"/>
    <w:rsid w:val="00687AE5"/>
    <w:rsid w:val="00690B16"/>
    <w:rsid w:val="006930C1"/>
    <w:rsid w:val="006949DC"/>
    <w:rsid w:val="006A3E12"/>
    <w:rsid w:val="006C11E9"/>
    <w:rsid w:val="006C3508"/>
    <w:rsid w:val="006C642E"/>
    <w:rsid w:val="006D7DC9"/>
    <w:rsid w:val="006F6D61"/>
    <w:rsid w:val="006F7EB9"/>
    <w:rsid w:val="007013CC"/>
    <w:rsid w:val="00703E30"/>
    <w:rsid w:val="00706B4C"/>
    <w:rsid w:val="00706F7B"/>
    <w:rsid w:val="00715236"/>
    <w:rsid w:val="00724029"/>
    <w:rsid w:val="00733202"/>
    <w:rsid w:val="00734553"/>
    <w:rsid w:val="00737656"/>
    <w:rsid w:val="00737C1A"/>
    <w:rsid w:val="00760162"/>
    <w:rsid w:val="00760768"/>
    <w:rsid w:val="00760B26"/>
    <w:rsid w:val="007802A5"/>
    <w:rsid w:val="00782764"/>
    <w:rsid w:val="007956D1"/>
    <w:rsid w:val="007970B3"/>
    <w:rsid w:val="007A10C4"/>
    <w:rsid w:val="007A13D5"/>
    <w:rsid w:val="007A5442"/>
    <w:rsid w:val="007B0339"/>
    <w:rsid w:val="007B27EA"/>
    <w:rsid w:val="007B6471"/>
    <w:rsid w:val="007C6CAC"/>
    <w:rsid w:val="007D0B36"/>
    <w:rsid w:val="007D3116"/>
    <w:rsid w:val="007D45A0"/>
    <w:rsid w:val="007D6672"/>
    <w:rsid w:val="007E1E45"/>
    <w:rsid w:val="007E699E"/>
    <w:rsid w:val="007E710D"/>
    <w:rsid w:val="007F481C"/>
    <w:rsid w:val="007F5037"/>
    <w:rsid w:val="007F7082"/>
    <w:rsid w:val="00800BB2"/>
    <w:rsid w:val="00803FD2"/>
    <w:rsid w:val="008110F9"/>
    <w:rsid w:val="008128F0"/>
    <w:rsid w:val="00825BEA"/>
    <w:rsid w:val="00830807"/>
    <w:rsid w:val="00830AEB"/>
    <w:rsid w:val="008345FE"/>
    <w:rsid w:val="00843538"/>
    <w:rsid w:val="008470BD"/>
    <w:rsid w:val="008557FC"/>
    <w:rsid w:val="008650D8"/>
    <w:rsid w:val="00874828"/>
    <w:rsid w:val="00881B2D"/>
    <w:rsid w:val="00884711"/>
    <w:rsid w:val="00884A86"/>
    <w:rsid w:val="0088552D"/>
    <w:rsid w:val="00893C9D"/>
    <w:rsid w:val="00897A92"/>
    <w:rsid w:val="008A15B5"/>
    <w:rsid w:val="008A5FC4"/>
    <w:rsid w:val="008A6A12"/>
    <w:rsid w:val="008B0C51"/>
    <w:rsid w:val="008B2814"/>
    <w:rsid w:val="008B50D8"/>
    <w:rsid w:val="008B6B54"/>
    <w:rsid w:val="008B71BE"/>
    <w:rsid w:val="008C25FE"/>
    <w:rsid w:val="008C68A9"/>
    <w:rsid w:val="008C7FE6"/>
    <w:rsid w:val="008D2571"/>
    <w:rsid w:val="008D30FE"/>
    <w:rsid w:val="008D6AD9"/>
    <w:rsid w:val="008D6B6F"/>
    <w:rsid w:val="008D723A"/>
    <w:rsid w:val="008E0CE1"/>
    <w:rsid w:val="008E0FD2"/>
    <w:rsid w:val="008E1B68"/>
    <w:rsid w:val="008E392F"/>
    <w:rsid w:val="008E3CCA"/>
    <w:rsid w:val="008E5AC3"/>
    <w:rsid w:val="008F2445"/>
    <w:rsid w:val="008F36AD"/>
    <w:rsid w:val="008F7E85"/>
    <w:rsid w:val="009000A5"/>
    <w:rsid w:val="00906879"/>
    <w:rsid w:val="009068E4"/>
    <w:rsid w:val="009137CF"/>
    <w:rsid w:val="009156F2"/>
    <w:rsid w:val="00916F7C"/>
    <w:rsid w:val="009211D8"/>
    <w:rsid w:val="009273A7"/>
    <w:rsid w:val="00931135"/>
    <w:rsid w:val="009314F7"/>
    <w:rsid w:val="009431D6"/>
    <w:rsid w:val="009560BF"/>
    <w:rsid w:val="009621E4"/>
    <w:rsid w:val="00963866"/>
    <w:rsid w:val="0096386B"/>
    <w:rsid w:val="0096476C"/>
    <w:rsid w:val="00976189"/>
    <w:rsid w:val="00995A8A"/>
    <w:rsid w:val="009A11CE"/>
    <w:rsid w:val="009A3D75"/>
    <w:rsid w:val="009B58D8"/>
    <w:rsid w:val="009C11A0"/>
    <w:rsid w:val="009C4A47"/>
    <w:rsid w:val="009C4BDA"/>
    <w:rsid w:val="009D05BC"/>
    <w:rsid w:val="009D28F9"/>
    <w:rsid w:val="009D4A00"/>
    <w:rsid w:val="009D6ECD"/>
    <w:rsid w:val="009E2A2E"/>
    <w:rsid w:val="009E6942"/>
    <w:rsid w:val="00A0065A"/>
    <w:rsid w:val="00A00DA9"/>
    <w:rsid w:val="00A01E4F"/>
    <w:rsid w:val="00A07387"/>
    <w:rsid w:val="00A106C2"/>
    <w:rsid w:val="00A14773"/>
    <w:rsid w:val="00A1748D"/>
    <w:rsid w:val="00A22068"/>
    <w:rsid w:val="00A24482"/>
    <w:rsid w:val="00A2712F"/>
    <w:rsid w:val="00A3538D"/>
    <w:rsid w:val="00A3672F"/>
    <w:rsid w:val="00A36EE8"/>
    <w:rsid w:val="00A42E2A"/>
    <w:rsid w:val="00A4478E"/>
    <w:rsid w:val="00A475CC"/>
    <w:rsid w:val="00A5421F"/>
    <w:rsid w:val="00A56CBD"/>
    <w:rsid w:val="00A5726D"/>
    <w:rsid w:val="00A617A8"/>
    <w:rsid w:val="00A72E69"/>
    <w:rsid w:val="00A7550B"/>
    <w:rsid w:val="00A824E0"/>
    <w:rsid w:val="00A93637"/>
    <w:rsid w:val="00A94488"/>
    <w:rsid w:val="00AA372B"/>
    <w:rsid w:val="00AB1822"/>
    <w:rsid w:val="00AC0BED"/>
    <w:rsid w:val="00AC1F45"/>
    <w:rsid w:val="00AC53A0"/>
    <w:rsid w:val="00AC771D"/>
    <w:rsid w:val="00AC77BE"/>
    <w:rsid w:val="00AD0B2A"/>
    <w:rsid w:val="00AD1DBF"/>
    <w:rsid w:val="00AD2892"/>
    <w:rsid w:val="00AE3A4A"/>
    <w:rsid w:val="00AE6C6B"/>
    <w:rsid w:val="00AF3006"/>
    <w:rsid w:val="00AF3A7A"/>
    <w:rsid w:val="00AF6739"/>
    <w:rsid w:val="00B055C2"/>
    <w:rsid w:val="00B10FE8"/>
    <w:rsid w:val="00B17650"/>
    <w:rsid w:val="00B176DC"/>
    <w:rsid w:val="00B24F4C"/>
    <w:rsid w:val="00B32CE9"/>
    <w:rsid w:val="00B32EF1"/>
    <w:rsid w:val="00B34C9C"/>
    <w:rsid w:val="00B44DBE"/>
    <w:rsid w:val="00B516A2"/>
    <w:rsid w:val="00B51C8E"/>
    <w:rsid w:val="00B527B4"/>
    <w:rsid w:val="00B66F0F"/>
    <w:rsid w:val="00B822BB"/>
    <w:rsid w:val="00B92E33"/>
    <w:rsid w:val="00B930B6"/>
    <w:rsid w:val="00B96B8B"/>
    <w:rsid w:val="00BA5DA2"/>
    <w:rsid w:val="00BC1EE7"/>
    <w:rsid w:val="00BC29C9"/>
    <w:rsid w:val="00BC7C2A"/>
    <w:rsid w:val="00BD1DCD"/>
    <w:rsid w:val="00BD34F7"/>
    <w:rsid w:val="00BF0C0F"/>
    <w:rsid w:val="00BF23BE"/>
    <w:rsid w:val="00BF3B10"/>
    <w:rsid w:val="00C0161E"/>
    <w:rsid w:val="00C02387"/>
    <w:rsid w:val="00C04821"/>
    <w:rsid w:val="00C056AA"/>
    <w:rsid w:val="00C11304"/>
    <w:rsid w:val="00C14271"/>
    <w:rsid w:val="00C2419E"/>
    <w:rsid w:val="00C32024"/>
    <w:rsid w:val="00C351C9"/>
    <w:rsid w:val="00C3555F"/>
    <w:rsid w:val="00C3789C"/>
    <w:rsid w:val="00C40380"/>
    <w:rsid w:val="00C42572"/>
    <w:rsid w:val="00C45183"/>
    <w:rsid w:val="00C50E6A"/>
    <w:rsid w:val="00C637CF"/>
    <w:rsid w:val="00C67351"/>
    <w:rsid w:val="00C743E0"/>
    <w:rsid w:val="00C777EA"/>
    <w:rsid w:val="00C803E6"/>
    <w:rsid w:val="00C90A60"/>
    <w:rsid w:val="00C91D15"/>
    <w:rsid w:val="00CA0A36"/>
    <w:rsid w:val="00CA0D7B"/>
    <w:rsid w:val="00CB03A8"/>
    <w:rsid w:val="00CB14A9"/>
    <w:rsid w:val="00CB153F"/>
    <w:rsid w:val="00CB5A32"/>
    <w:rsid w:val="00CC054F"/>
    <w:rsid w:val="00CC13E8"/>
    <w:rsid w:val="00CC2D39"/>
    <w:rsid w:val="00CC5F18"/>
    <w:rsid w:val="00CD36B5"/>
    <w:rsid w:val="00CD4DDD"/>
    <w:rsid w:val="00CD7BF3"/>
    <w:rsid w:val="00CE1AC9"/>
    <w:rsid w:val="00CE4B30"/>
    <w:rsid w:val="00CE7A8B"/>
    <w:rsid w:val="00CF3042"/>
    <w:rsid w:val="00CF35F7"/>
    <w:rsid w:val="00CF3C05"/>
    <w:rsid w:val="00D02920"/>
    <w:rsid w:val="00D05460"/>
    <w:rsid w:val="00D2171F"/>
    <w:rsid w:val="00D32287"/>
    <w:rsid w:val="00D34915"/>
    <w:rsid w:val="00D36B59"/>
    <w:rsid w:val="00D37A4C"/>
    <w:rsid w:val="00D439F0"/>
    <w:rsid w:val="00D4677C"/>
    <w:rsid w:val="00D513C0"/>
    <w:rsid w:val="00D5297D"/>
    <w:rsid w:val="00D5407B"/>
    <w:rsid w:val="00D56CC8"/>
    <w:rsid w:val="00D573FC"/>
    <w:rsid w:val="00D57910"/>
    <w:rsid w:val="00D6330E"/>
    <w:rsid w:val="00D63573"/>
    <w:rsid w:val="00D64913"/>
    <w:rsid w:val="00D7565E"/>
    <w:rsid w:val="00D762F4"/>
    <w:rsid w:val="00D85628"/>
    <w:rsid w:val="00D8636A"/>
    <w:rsid w:val="00D86989"/>
    <w:rsid w:val="00D86E67"/>
    <w:rsid w:val="00D91528"/>
    <w:rsid w:val="00D92B7B"/>
    <w:rsid w:val="00D95EA9"/>
    <w:rsid w:val="00D9753A"/>
    <w:rsid w:val="00DA06CC"/>
    <w:rsid w:val="00DA2DFA"/>
    <w:rsid w:val="00DA34A4"/>
    <w:rsid w:val="00DB13A0"/>
    <w:rsid w:val="00DC335C"/>
    <w:rsid w:val="00DC3C34"/>
    <w:rsid w:val="00DC5217"/>
    <w:rsid w:val="00DC6F14"/>
    <w:rsid w:val="00DD6C4F"/>
    <w:rsid w:val="00DE4132"/>
    <w:rsid w:val="00DE474D"/>
    <w:rsid w:val="00DE4950"/>
    <w:rsid w:val="00DE582C"/>
    <w:rsid w:val="00DE6DC3"/>
    <w:rsid w:val="00DE70E1"/>
    <w:rsid w:val="00DF1023"/>
    <w:rsid w:val="00DF548A"/>
    <w:rsid w:val="00E00C5B"/>
    <w:rsid w:val="00E017E7"/>
    <w:rsid w:val="00E04358"/>
    <w:rsid w:val="00E20DEC"/>
    <w:rsid w:val="00E214B8"/>
    <w:rsid w:val="00E315C6"/>
    <w:rsid w:val="00E32F9C"/>
    <w:rsid w:val="00E34C33"/>
    <w:rsid w:val="00E413CE"/>
    <w:rsid w:val="00E42B17"/>
    <w:rsid w:val="00E45063"/>
    <w:rsid w:val="00E54A56"/>
    <w:rsid w:val="00E57857"/>
    <w:rsid w:val="00E6687C"/>
    <w:rsid w:val="00E81EFA"/>
    <w:rsid w:val="00E9210E"/>
    <w:rsid w:val="00E95106"/>
    <w:rsid w:val="00E95946"/>
    <w:rsid w:val="00EA0181"/>
    <w:rsid w:val="00EA6A2F"/>
    <w:rsid w:val="00EA7BCB"/>
    <w:rsid w:val="00EB10B2"/>
    <w:rsid w:val="00EB30D0"/>
    <w:rsid w:val="00EB74FF"/>
    <w:rsid w:val="00EC030E"/>
    <w:rsid w:val="00EC0D7B"/>
    <w:rsid w:val="00EC2ED2"/>
    <w:rsid w:val="00EC6525"/>
    <w:rsid w:val="00ED5FD8"/>
    <w:rsid w:val="00EE501A"/>
    <w:rsid w:val="00EE5F57"/>
    <w:rsid w:val="00EF3BBC"/>
    <w:rsid w:val="00F00E9C"/>
    <w:rsid w:val="00F0224E"/>
    <w:rsid w:val="00F05BF2"/>
    <w:rsid w:val="00F06881"/>
    <w:rsid w:val="00F07578"/>
    <w:rsid w:val="00F07B33"/>
    <w:rsid w:val="00F22EC0"/>
    <w:rsid w:val="00F23203"/>
    <w:rsid w:val="00F256E1"/>
    <w:rsid w:val="00F306B0"/>
    <w:rsid w:val="00F528CA"/>
    <w:rsid w:val="00F548D9"/>
    <w:rsid w:val="00F57036"/>
    <w:rsid w:val="00F637B1"/>
    <w:rsid w:val="00F64322"/>
    <w:rsid w:val="00F73AE2"/>
    <w:rsid w:val="00F75DAA"/>
    <w:rsid w:val="00F8098A"/>
    <w:rsid w:val="00F80B93"/>
    <w:rsid w:val="00F82374"/>
    <w:rsid w:val="00F878E0"/>
    <w:rsid w:val="00F90545"/>
    <w:rsid w:val="00F96600"/>
    <w:rsid w:val="00FC588F"/>
    <w:rsid w:val="00FD1F33"/>
    <w:rsid w:val="00FD597D"/>
    <w:rsid w:val="00FE53BD"/>
    <w:rsid w:val="00FE63A5"/>
    <w:rsid w:val="00FF1EA3"/>
    <w:rsid w:val="00FF2821"/>
    <w:rsid w:val="088C467F"/>
    <w:rsid w:val="09975673"/>
    <w:rsid w:val="0D8802AC"/>
    <w:rsid w:val="0E6C35AB"/>
    <w:rsid w:val="163A65F2"/>
    <w:rsid w:val="19C17D13"/>
    <w:rsid w:val="1A6C0429"/>
    <w:rsid w:val="1EC673EC"/>
    <w:rsid w:val="22437B09"/>
    <w:rsid w:val="24637F7F"/>
    <w:rsid w:val="271C1DD7"/>
    <w:rsid w:val="29131012"/>
    <w:rsid w:val="2FC70C5A"/>
    <w:rsid w:val="31B81454"/>
    <w:rsid w:val="31F92B50"/>
    <w:rsid w:val="32DB151E"/>
    <w:rsid w:val="371B119E"/>
    <w:rsid w:val="4D701B56"/>
    <w:rsid w:val="53F80F73"/>
    <w:rsid w:val="58AD7B41"/>
    <w:rsid w:val="5B6877E0"/>
    <w:rsid w:val="5DC36197"/>
    <w:rsid w:val="63C742D8"/>
    <w:rsid w:val="65126EC5"/>
    <w:rsid w:val="6518578D"/>
    <w:rsid w:val="65D53D55"/>
    <w:rsid w:val="6A252DA5"/>
    <w:rsid w:val="6CF04704"/>
    <w:rsid w:val="6FA541C8"/>
    <w:rsid w:val="72DA7190"/>
    <w:rsid w:val="749432F6"/>
    <w:rsid w:val="78930210"/>
    <w:rsid w:val="7BEC50B8"/>
    <w:rsid w:val="7CD805D8"/>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nhideWhenUsed="0" w:uiPriority="0" w:semiHidden="0"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26"/>
    <w:qFormat/>
    <w:uiPriority w:val="9"/>
    <w:pPr>
      <w:keepNext/>
      <w:ind w:firstLine="1590"/>
      <w:outlineLvl w:val="0"/>
    </w:pPr>
    <w:rPr>
      <w:b/>
      <w:bCs/>
      <w:sz w:val="21"/>
    </w:rPr>
  </w:style>
  <w:style w:type="paragraph" w:styleId="3">
    <w:name w:val="heading 2"/>
    <w:basedOn w:val="1"/>
    <w:next w:val="1"/>
    <w:link w:val="24"/>
    <w:qFormat/>
    <w:uiPriority w:val="9"/>
    <w:pPr>
      <w:keepNext/>
      <w:keepLines/>
      <w:spacing w:before="260" w:after="260" w:line="416" w:lineRule="auto"/>
      <w:outlineLvl w:val="1"/>
    </w:pPr>
    <w:rPr>
      <w:rFonts w:ascii="Cambria" w:hAnsi="Cambria"/>
      <w:b/>
      <w:bCs/>
      <w:sz w:val="32"/>
      <w:szCs w:val="32"/>
    </w:rPr>
  </w:style>
  <w:style w:type="character" w:default="1" w:styleId="14">
    <w:name w:val="Default Paragraph Font"/>
    <w:qFormat/>
    <w:uiPriority w:val="0"/>
  </w:style>
  <w:style w:type="table" w:default="1" w:styleId="11">
    <w:name w:val="Normal Table"/>
    <w:unhideWhenUsed/>
    <w:qFormat/>
    <w:uiPriority w:val="99"/>
    <w:tblPr>
      <w:tblCellMar>
        <w:top w:w="0" w:type="dxa"/>
        <w:left w:w="108" w:type="dxa"/>
        <w:bottom w:w="0" w:type="dxa"/>
        <w:right w:w="108" w:type="dxa"/>
      </w:tblCellMar>
    </w:tblPr>
  </w:style>
  <w:style w:type="paragraph" w:styleId="4">
    <w:name w:val="Body Text"/>
    <w:basedOn w:val="1"/>
    <w:qFormat/>
    <w:uiPriority w:val="0"/>
    <w:pPr>
      <w:widowControl/>
      <w:jc w:val="left"/>
    </w:pPr>
    <w:rPr>
      <w:rFonts w:ascii="宋体" w:hAnsi="宋体"/>
      <w:color w:val="000000"/>
      <w:kern w:val="0"/>
    </w:rPr>
  </w:style>
  <w:style w:type="paragraph" w:styleId="5">
    <w:name w:val="Plain Text"/>
    <w:basedOn w:val="1"/>
    <w:link w:val="27"/>
    <w:qFormat/>
    <w:uiPriority w:val="0"/>
    <w:rPr>
      <w:rFonts w:ascii="宋体" w:hAnsi="Courier New"/>
      <w:sz w:val="21"/>
      <w:szCs w:val="21"/>
    </w:rPr>
  </w:style>
  <w:style w:type="paragraph" w:styleId="6">
    <w:name w:val="Balloon Text"/>
    <w:basedOn w:val="1"/>
    <w:link w:val="25"/>
    <w:unhideWhenUsed/>
    <w:qFormat/>
    <w:uiPriority w:val="99"/>
    <w:rPr>
      <w:sz w:val="18"/>
      <w:szCs w:val="18"/>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HTML Preformatted"/>
    <w:basedOn w:val="1"/>
    <w:link w:val="2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rPr>
  </w:style>
  <w:style w:type="paragraph" w:styleId="10">
    <w:name w:val="Normal (Web)"/>
    <w:basedOn w:val="1"/>
    <w:qFormat/>
    <w:uiPriority w:val="0"/>
    <w:pPr>
      <w:widowControl/>
      <w:spacing w:before="100" w:beforeLines="0" w:beforeAutospacing="1" w:after="100" w:afterLines="0" w:afterAutospacing="1"/>
      <w:jc w:val="left"/>
    </w:pPr>
    <w:rPr>
      <w:rFonts w:ascii="宋体" w:hAnsi="宋体"/>
      <w:kern w:val="0"/>
    </w:rPr>
  </w:style>
  <w:style w:type="table" w:styleId="12">
    <w:name w:val="Table Grid"/>
    <w:basedOn w:val="11"/>
    <w:qFormat/>
    <w:uiPriority w:val="59"/>
    <w:rPr>
      <w:rFonts w:ascii="Calibri" w:hAnsi="Calibri" w:eastAsia="宋体" w:cs="Arial"/>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3">
    <w:name w:val="Table Theme"/>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page number"/>
    <w:basedOn w:val="14"/>
    <w:qFormat/>
    <w:uiPriority w:val="0"/>
  </w:style>
  <w:style w:type="character" w:styleId="16">
    <w:name w:val="Hyperlink"/>
    <w:qFormat/>
    <w:uiPriority w:val="0"/>
    <w:rPr>
      <w:rFonts w:hint="default" w:ascii="Times New Roman"/>
      <w:color w:val="11578D"/>
    </w:rPr>
  </w:style>
  <w:style w:type="paragraph" w:customStyle="1" w:styleId="17">
    <w:name w:val="DefaultParagraph"/>
    <w:qFormat/>
    <w:uiPriority w:val="0"/>
    <w:rPr>
      <w:rFonts w:ascii="Times New Roman" w:hAnsi="Calibri" w:eastAsia="宋体" w:cs="Times New Roman"/>
      <w:kern w:val="2"/>
      <w:sz w:val="21"/>
      <w:szCs w:val="22"/>
      <w:lang w:val="en-US" w:eastAsia="zh-CN" w:bidi="ar-SA"/>
    </w:rPr>
  </w:style>
  <w:style w:type="paragraph" w:customStyle="1" w:styleId="18">
    <w:name w:val="Normal (Web)"/>
    <w:basedOn w:val="1"/>
    <w:qFormat/>
    <w:uiPriority w:val="0"/>
    <w:pPr>
      <w:widowControl/>
      <w:spacing w:before="100" w:beforeLines="0" w:beforeAutospacing="1" w:after="100" w:afterLines="0" w:afterAutospacing="1"/>
      <w:jc w:val="left"/>
    </w:pPr>
    <w:rPr>
      <w:rFonts w:hint="eastAsia" w:ascii="宋体" w:hAnsi="宋体"/>
      <w:sz w:val="24"/>
    </w:rPr>
  </w:style>
  <w:style w:type="paragraph" w:customStyle="1" w:styleId="19">
    <w:name w:val="reader-word-layer reader-word-s4-3"/>
    <w:basedOn w:val="1"/>
    <w:qFormat/>
    <w:uiPriority w:val="0"/>
    <w:pPr>
      <w:widowControl/>
      <w:spacing w:before="100" w:beforeLines="0" w:beforeAutospacing="1" w:after="100" w:afterLines="0" w:afterAutospacing="1"/>
      <w:jc w:val="left"/>
    </w:pPr>
    <w:rPr>
      <w:rFonts w:hint="eastAsia" w:ascii="宋体" w:hAnsi="宋体"/>
      <w:sz w:val="24"/>
    </w:rPr>
  </w:style>
  <w:style w:type="paragraph" w:customStyle="1" w:styleId="20">
    <w:name w:val="_Style 19"/>
    <w:basedOn w:val="1"/>
    <w:qFormat/>
    <w:uiPriority w:val="34"/>
    <w:pPr>
      <w:ind w:firstLine="420" w:firstLineChars="200"/>
    </w:pPr>
    <w:rPr>
      <w:rFonts w:ascii="Calibri" w:hAnsi="Calibri" w:eastAsia="宋体" w:cs="Arial"/>
      <w:sz w:val="21"/>
      <w:szCs w:val="22"/>
    </w:rPr>
  </w:style>
  <w:style w:type="paragraph" w:customStyle="1" w:styleId="21">
    <w:name w:val="Char Char Char Char Char Char Char Char Char Char Char Char Char Char Char Char Char Char Char"/>
    <w:basedOn w:val="1"/>
    <w:qFormat/>
    <w:uiPriority w:val="0"/>
    <w:pPr>
      <w:widowControl/>
      <w:spacing w:line="300" w:lineRule="auto"/>
      <w:ind w:firstLine="200" w:firstLineChars="200"/>
    </w:pPr>
    <w:rPr>
      <w:sz w:val="21"/>
      <w:szCs w:val="20"/>
    </w:rPr>
  </w:style>
  <w:style w:type="character" w:customStyle="1" w:styleId="22">
    <w:name w:val="HTML 预设格式 Char"/>
    <w:link w:val="9"/>
    <w:qFormat/>
    <w:uiPriority w:val="0"/>
    <w:rPr>
      <w:rFonts w:ascii="Arial" w:hAnsi="Arial" w:cs="Arial"/>
      <w:sz w:val="24"/>
      <w:szCs w:val="24"/>
    </w:rPr>
  </w:style>
  <w:style w:type="character" w:customStyle="1" w:styleId="23">
    <w:name w:val="纯文本 Char2"/>
    <w:qFormat/>
    <w:uiPriority w:val="0"/>
    <w:rPr>
      <w:rFonts w:ascii="宋体" w:hAnsi="Courier New" w:eastAsia="宋体" w:cs="Courier New"/>
      <w:kern w:val="0"/>
      <w:sz w:val="24"/>
      <w:szCs w:val="21"/>
    </w:rPr>
  </w:style>
  <w:style w:type="character" w:customStyle="1" w:styleId="24">
    <w:name w:val="标题 2 Char"/>
    <w:link w:val="3"/>
    <w:semiHidden/>
    <w:qFormat/>
    <w:uiPriority w:val="9"/>
    <w:rPr>
      <w:rFonts w:ascii="Cambria" w:hAnsi="Cambria" w:eastAsia="宋体" w:cs="Times New Roman"/>
      <w:b/>
      <w:bCs/>
      <w:kern w:val="2"/>
      <w:sz w:val="32"/>
      <w:szCs w:val="32"/>
    </w:rPr>
  </w:style>
  <w:style w:type="character" w:customStyle="1" w:styleId="25">
    <w:name w:val="批注框文本 Char"/>
    <w:link w:val="6"/>
    <w:semiHidden/>
    <w:qFormat/>
    <w:uiPriority w:val="99"/>
    <w:rPr>
      <w:kern w:val="2"/>
      <w:sz w:val="18"/>
      <w:szCs w:val="18"/>
    </w:rPr>
  </w:style>
  <w:style w:type="character" w:customStyle="1" w:styleId="26">
    <w:name w:val="标题 1 Char"/>
    <w:link w:val="2"/>
    <w:qFormat/>
    <w:uiPriority w:val="9"/>
    <w:rPr>
      <w:b/>
      <w:bCs/>
      <w:kern w:val="2"/>
      <w:sz w:val="21"/>
      <w:szCs w:val="24"/>
    </w:rPr>
  </w:style>
  <w:style w:type="character" w:customStyle="1" w:styleId="27">
    <w:name w:val="纯文本 Char"/>
    <w:link w:val="5"/>
    <w:qFormat/>
    <w:uiPriority w:val="0"/>
    <w:rPr>
      <w:rFonts w:ascii="宋体" w:hAnsi="Courier New" w:cs="Courier New"/>
      <w:kern w:val="2"/>
      <w:sz w:val="21"/>
      <w:szCs w:val="21"/>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jpeg"/><Relationship Id="rId10" Type="http://schemas.openxmlformats.org/officeDocument/2006/relationships/image" Target="media/image3.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2525257B75232B38-A165-1FB7-499C-2E1C792CACB5%252525257D.png" TargetMode="External"/><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bmp"/></Relationships>
</file>

<file path=word/_rels/settings.xml.rels><?xml version="1.0" encoding="UTF-8" standalone="yes"?>
<Relationships xmlns="http://schemas.openxmlformats.org/package/2006/relationships"><Relationship Id="rId1" Type="http://schemas.openxmlformats.org/officeDocument/2006/relationships/attachedTemplate" Target="file:///F:\&#21629;&#39064;&#19982;&#23457;&#26680;\&#35797;&#21367;&#19982;&#31572;&#26696;&#27169;&#26495;\&#21452;&#38754;&#35797;&#21367;&#27169;&#26495;"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49"/>
    <customShpInfo spid="_x0000_s2051"/>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双面试卷模板</Template>
  <Company>汤氏集团</Company>
  <Pages>5</Pages>
  <Words>2699</Words>
  <Characters>2841</Characters>
  <Lines>12</Lines>
  <Paragraphs>3</Paragraphs>
  <TotalTime>21</TotalTime>
  <ScaleCrop>false</ScaleCrop>
  <LinksUpToDate>false</LinksUpToDate>
  <CharactersWithSpaces>3089</CharactersWithSpaces>
  <Application>WPS Office_11.8.6.9023_F1E327BC-269C-435d-A152-05C5408002CA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2018-03-26T06:03:00Z</dcterms:created>
  <dc:creator>USER</dc:creator>
  <cp:lastModifiedBy>Administrator</cp:lastModifiedBy>
  <cp:lastPrinted>2018-04-19T09:36:00Z</cp:lastPrinted>
  <dcterms:modified xsi:type="dcterms:W3CDTF">2025-05-19T10:36:11Z</dcterms:modified>
  <dc:title>万安中学2004～2005学年第一学期期中考试</dc:title>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2052-11.8.6.9023</vt:lpwstr>
  </property>
  <property fmtid="{D5CDD505-2E9C-101B-9397-08002B2CF9AE}" pid="3" name="ICV">
    <vt:lpwstr>AE53EF5C46794C7FB071DAF8C740BA3C_13</vt:lpwstr>
  </property>
  <property fmtid="{D5CDD505-2E9C-101B-9397-08002B2CF9AE}" pid="4" name="KSOTemplateDocerSaveRecord">
    <vt:lpwstr>eyJoZGlkIjoiNWU2OWFjNDllNDRjMGZjNGRlZTExMTI1ZjA0ZWQ3ZDQiLCJ1c2VySWQiOiI2NTY0MTI4MzIifQ==</vt:lpwstr>
  </property>
</Properties>
</file>