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E1E" w14:textId="3F3CCE68" w:rsidR="002E7C53" w:rsidRPr="00614392" w:rsidRDefault="002E7C53" w:rsidP="002E7C53">
      <w:pPr>
        <w:jc w:val="center"/>
        <w:rPr>
          <w:rFonts w:hint="eastAsia"/>
          <w:b/>
          <w:bCs/>
          <w:sz w:val="84"/>
          <w:szCs w:val="84"/>
        </w:rPr>
      </w:pPr>
      <w:r w:rsidRPr="00614392">
        <w:rPr>
          <w:rFonts w:hint="eastAsia"/>
          <w:b/>
          <w:bCs/>
          <w:sz w:val="84"/>
          <w:szCs w:val="84"/>
        </w:rPr>
        <w:t>教师专业测试试卷</w:t>
      </w:r>
    </w:p>
    <w:p w14:paraId="3A4156CE" w14:textId="1F32F374" w:rsidR="002E7C53" w:rsidRDefault="002E7C53" w:rsidP="002E7C53">
      <w:pPr>
        <w:jc w:val="center"/>
        <w:rPr>
          <w:sz w:val="52"/>
          <w:szCs w:val="52"/>
        </w:rPr>
      </w:pPr>
      <w:r w:rsidRPr="00770220">
        <w:rPr>
          <w:rFonts w:hint="eastAsia"/>
          <w:sz w:val="52"/>
          <w:szCs w:val="52"/>
        </w:rPr>
        <w:t>（高中心理健康）</w:t>
      </w:r>
      <w:r w:rsidR="00A57433">
        <w:rPr>
          <w:rFonts w:hint="eastAsia"/>
          <w:sz w:val="52"/>
          <w:szCs w:val="52"/>
        </w:rPr>
        <w:t xml:space="preserve"> </w:t>
      </w:r>
    </w:p>
    <w:p w14:paraId="5624C4BB" w14:textId="3A0848C5" w:rsidR="00A57433" w:rsidRDefault="00A57433" w:rsidP="002E7C53">
      <w:pPr>
        <w:jc w:val="center"/>
        <w:rPr>
          <w:sz w:val="32"/>
          <w:szCs w:val="32"/>
        </w:rPr>
      </w:pPr>
      <w:r w:rsidRPr="00A57433">
        <w:rPr>
          <w:rFonts w:hint="eastAsia"/>
          <w:sz w:val="32"/>
          <w:szCs w:val="32"/>
        </w:rPr>
        <w:t>本卷满分100分，考试时间120分钟</w:t>
      </w:r>
    </w:p>
    <w:p w14:paraId="381B1487" w14:textId="77777777" w:rsidR="00A57433" w:rsidRPr="00A57433" w:rsidRDefault="00A57433" w:rsidP="002E7C53">
      <w:pPr>
        <w:jc w:val="center"/>
        <w:rPr>
          <w:rFonts w:hint="eastAsia"/>
          <w:sz w:val="32"/>
          <w:szCs w:val="32"/>
        </w:rPr>
      </w:pPr>
    </w:p>
    <w:p w14:paraId="0E940E17" w14:textId="1BCBA703" w:rsidR="0020728E" w:rsidRDefault="000127A2" w:rsidP="009148A3">
      <w:pPr>
        <w:rPr>
          <w:rFonts w:hint="eastAsia"/>
          <w:b/>
          <w:bCs/>
          <w:sz w:val="24"/>
          <w:szCs w:val="28"/>
        </w:rPr>
      </w:pPr>
      <w:proofErr w:type="gramStart"/>
      <w:r w:rsidRPr="00770220">
        <w:rPr>
          <w:rFonts w:hint="eastAsia"/>
          <w:b/>
          <w:bCs/>
          <w:sz w:val="44"/>
          <w:szCs w:val="44"/>
        </w:rPr>
        <w:t>一</w:t>
      </w:r>
      <w:proofErr w:type="gramEnd"/>
      <w:r w:rsidRPr="00770220">
        <w:rPr>
          <w:rFonts w:hint="eastAsia"/>
          <w:b/>
          <w:bCs/>
          <w:sz w:val="44"/>
          <w:szCs w:val="44"/>
        </w:rPr>
        <w:t>，</w:t>
      </w:r>
      <w:r w:rsidR="0020728E" w:rsidRPr="00770220">
        <w:rPr>
          <w:rFonts w:hint="eastAsia"/>
          <w:b/>
          <w:bCs/>
          <w:sz w:val="44"/>
          <w:szCs w:val="44"/>
        </w:rPr>
        <w:t>选择题</w:t>
      </w:r>
      <w:bookmarkStart w:id="0" w:name="_Hlk198289597"/>
      <w:r w:rsidR="002E7C53" w:rsidRPr="00770220">
        <w:rPr>
          <w:rFonts w:hint="eastAsia"/>
          <w:sz w:val="32"/>
          <w:szCs w:val="32"/>
        </w:rPr>
        <w:t>（10题，每题2分，共计20分）</w:t>
      </w:r>
    </w:p>
    <w:bookmarkEnd w:id="0"/>
    <w:p w14:paraId="757F1455" w14:textId="719A5849" w:rsidR="0020728E" w:rsidRPr="00770220" w:rsidRDefault="0020728E" w:rsidP="0020728E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1..教育部决定自2024年起，将</w:t>
      </w:r>
      <w:proofErr w:type="gramStart"/>
      <w:r w:rsidRPr="00770220">
        <w:rPr>
          <w:rFonts w:hint="eastAsia"/>
          <w:sz w:val="32"/>
          <w:szCs w:val="32"/>
        </w:rPr>
        <w:t>几</w:t>
      </w:r>
      <w:proofErr w:type="gramEnd"/>
      <w:r w:rsidRPr="00770220">
        <w:rPr>
          <w:rFonts w:hint="eastAsia"/>
          <w:sz w:val="32"/>
          <w:szCs w:val="32"/>
        </w:rPr>
        <w:t>月份确定为“全国学生心理健康宣传教育月”？（  ）</w:t>
      </w:r>
    </w:p>
    <w:p w14:paraId="29DAC881" w14:textId="54957453" w:rsidR="0020728E" w:rsidRPr="00770220" w:rsidRDefault="0020728E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A. 4月   B. 5月 </w:t>
      </w:r>
      <w:r w:rsidR="00CD4718" w:rsidRPr="00770220">
        <w:rPr>
          <w:rFonts w:hint="eastAsia"/>
          <w:sz w:val="32"/>
          <w:szCs w:val="32"/>
        </w:rPr>
        <w:t xml:space="preserve">   </w:t>
      </w:r>
      <w:r w:rsidRPr="00770220">
        <w:rPr>
          <w:rFonts w:hint="eastAsia"/>
          <w:sz w:val="32"/>
          <w:szCs w:val="32"/>
        </w:rPr>
        <w:t>C. 6月   D. 7月</w:t>
      </w:r>
    </w:p>
    <w:p w14:paraId="13EAF97F" w14:textId="1C23EBBA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2. </w:t>
      </w:r>
      <w:r w:rsidR="00887B1C" w:rsidRPr="00770220">
        <w:rPr>
          <w:rFonts w:hint="eastAsia"/>
          <w:sz w:val="32"/>
          <w:szCs w:val="32"/>
        </w:rPr>
        <w:t>根据《中小学心理健康教育指导纲要（2012年修订）》，中小学心理健康教育的总目标是</w:t>
      </w:r>
      <w:r w:rsidRPr="00770220">
        <w:rPr>
          <w:rFonts w:hint="eastAsia"/>
          <w:sz w:val="32"/>
          <w:szCs w:val="32"/>
        </w:rPr>
        <w:t>（  ）</w:t>
      </w:r>
    </w:p>
    <w:p w14:paraId="38724658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提高学生的学习成绩</w:t>
      </w:r>
    </w:p>
    <w:p w14:paraId="13016335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提高全体学生的心理素质，培养他们积极乐观、健康向上的心理品质，充分开发他们的心理潜能，促进学生身心和谐可持续发展</w:t>
      </w:r>
    </w:p>
    <w:p w14:paraId="37479570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让学生没有任何心理问题</w:t>
      </w:r>
    </w:p>
    <w:p w14:paraId="503CB178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帮助学生解决所有生活问题</w:t>
      </w:r>
    </w:p>
    <w:p w14:paraId="199A294F" w14:textId="4DF24F55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3. 学校开展心理健康教育的主渠道是（）。</w:t>
      </w:r>
    </w:p>
    <w:p w14:paraId="4A2F6B47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心理健康教育课程</w:t>
      </w:r>
    </w:p>
    <w:p w14:paraId="183369BF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个别心理咨询</w:t>
      </w:r>
    </w:p>
    <w:p w14:paraId="076C8DE5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心理讲座</w:t>
      </w:r>
    </w:p>
    <w:p w14:paraId="223D6E40" w14:textId="6E69B13D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班级团体辅导</w:t>
      </w:r>
    </w:p>
    <w:p w14:paraId="24EBE76F" w14:textId="476E6D06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4. 心理健康教育课程中，教师为引导学生掌握情绪调节方法，组织角色扮演活动，这体现了哪种教学原则？（</w:t>
      </w:r>
      <w:r w:rsidR="002972C3" w:rsidRPr="00770220">
        <w:rPr>
          <w:rFonts w:hint="eastAsia"/>
          <w:sz w:val="32"/>
          <w:szCs w:val="32"/>
        </w:rPr>
        <w:t xml:space="preserve">   </w:t>
      </w:r>
      <w:r w:rsidRPr="00770220">
        <w:rPr>
          <w:rFonts w:hint="eastAsia"/>
          <w:sz w:val="32"/>
          <w:szCs w:val="32"/>
        </w:rPr>
        <w:t>）</w:t>
      </w:r>
    </w:p>
    <w:p w14:paraId="091A5329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全面性原则</w:t>
      </w:r>
    </w:p>
    <w:p w14:paraId="51F50A75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发展性原则</w:t>
      </w:r>
    </w:p>
    <w:p w14:paraId="409F1E0B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个体差异性原则</w:t>
      </w:r>
    </w:p>
    <w:p w14:paraId="5BC46D18" w14:textId="3B2B2DB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活动性原则</w:t>
      </w:r>
    </w:p>
    <w:p w14:paraId="71E0F68E" w14:textId="7259598A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5. 心理健康教育课程设计应遵循的原则不包括（  ）</w:t>
      </w:r>
    </w:p>
    <w:p w14:paraId="5E5F9454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科学性原则，内容基于科学心理学理论</w:t>
      </w:r>
    </w:p>
    <w:p w14:paraId="13CA4657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趣味性原则，激发学生参与兴趣</w:t>
      </w:r>
    </w:p>
    <w:p w14:paraId="51F939B1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竞争性原则，鼓励学生竞争</w:t>
      </w:r>
    </w:p>
    <w:p w14:paraId="1331A057" w14:textId="78948761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发展性原则，适应学生心理发展阶段</w:t>
      </w:r>
    </w:p>
    <w:p w14:paraId="0AA5ECB2" w14:textId="0EABE230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6. 关于青春期情绪特点的描述，正确的是（</w:t>
      </w:r>
      <w:r w:rsidR="002972C3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 xml:space="preserve">）。  </w:t>
      </w:r>
    </w:p>
    <w:p w14:paraId="1A762A3B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A. 情绪波动小  </w:t>
      </w:r>
    </w:p>
    <w:p w14:paraId="423ECA70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B. 易冲动且自我调节能力弱  </w:t>
      </w:r>
    </w:p>
    <w:p w14:paraId="7DE8FC95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C. 情绪表达完全理性化  </w:t>
      </w:r>
    </w:p>
    <w:p w14:paraId="08D961A5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D. 情绪体验单一  </w:t>
      </w:r>
    </w:p>
    <w:p w14:paraId="1F6E85BD" w14:textId="25E34C41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7. 心理老师发现学生有自伤行为，正确的做法是（</w:t>
      </w:r>
      <w:r w:rsidR="002972C3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 xml:space="preserve">）。  </w:t>
      </w:r>
    </w:p>
    <w:p w14:paraId="6E0D5A95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A. 立即报告学校并启动危机干预预案  </w:t>
      </w:r>
    </w:p>
    <w:p w14:paraId="1158E571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B. 承诺为学生保密不告知任何人  </w:t>
      </w:r>
    </w:p>
    <w:p w14:paraId="1A66D554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   C. 建议学生回家休息  </w:t>
      </w:r>
    </w:p>
    <w:p w14:paraId="7612B09C" w14:textId="77777777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lastRenderedPageBreak/>
        <w:t xml:space="preserve">   D. 仅在课堂上做泛泛引导  </w:t>
      </w:r>
    </w:p>
    <w:p w14:paraId="1B92FD03" w14:textId="2B87C1AD" w:rsidR="009148A3" w:rsidRPr="00770220" w:rsidRDefault="00F4549B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8</w:t>
      </w:r>
      <w:r w:rsidR="009148A3" w:rsidRPr="00770220">
        <w:rPr>
          <w:rFonts w:hint="eastAsia"/>
          <w:sz w:val="32"/>
          <w:szCs w:val="32"/>
        </w:rPr>
        <w:t>. 个别心理辅导时，与保密原则相比，来访者的（</w:t>
      </w:r>
      <w:r w:rsidR="002972C3" w:rsidRPr="00770220">
        <w:rPr>
          <w:rFonts w:hint="eastAsia"/>
          <w:sz w:val="32"/>
          <w:szCs w:val="32"/>
        </w:rPr>
        <w:t xml:space="preserve">   </w:t>
      </w:r>
      <w:r w:rsidR="009148A3" w:rsidRPr="00770220">
        <w:rPr>
          <w:rFonts w:hint="eastAsia"/>
          <w:sz w:val="32"/>
          <w:szCs w:val="32"/>
        </w:rPr>
        <w:t>）应放在第一位。</w:t>
      </w:r>
    </w:p>
    <w:p w14:paraId="188B65DE" w14:textId="47AFBA65" w:rsidR="009148A3" w:rsidRPr="00770220" w:rsidRDefault="009148A3" w:rsidP="00F4549B">
      <w:pPr>
        <w:ind w:firstLineChars="200" w:firstLine="640"/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A.自主愿望</w:t>
      </w:r>
      <w:r w:rsidR="00F4549B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>B.利益需求</w:t>
      </w:r>
      <w:r w:rsidR="00F4549B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>C.价值意愿</w:t>
      </w:r>
      <w:r w:rsidR="00F4549B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>D.生命安全</w:t>
      </w:r>
    </w:p>
    <w:p w14:paraId="30744D1C" w14:textId="7D83E77D" w:rsidR="009148A3" w:rsidRPr="00770220" w:rsidRDefault="00F4549B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9</w:t>
      </w:r>
      <w:r w:rsidR="009148A3" w:rsidRPr="00770220">
        <w:rPr>
          <w:rFonts w:hint="eastAsia"/>
          <w:sz w:val="32"/>
          <w:szCs w:val="32"/>
        </w:rPr>
        <w:t>. 某学生在一段时间里常常感到情绪低落，兴趣减退，对前途悲观失望，总是提不起精神来。根据这些表现可判断该人的情绪是？</w:t>
      </w:r>
      <w:r w:rsidRPr="00770220">
        <w:rPr>
          <w:rFonts w:hint="eastAsia"/>
          <w:sz w:val="32"/>
          <w:szCs w:val="32"/>
        </w:rPr>
        <w:t>（</w:t>
      </w:r>
      <w:r w:rsidR="002972C3" w:rsidRPr="00770220">
        <w:rPr>
          <w:rFonts w:hint="eastAsia"/>
          <w:sz w:val="32"/>
          <w:szCs w:val="32"/>
        </w:rPr>
        <w:t xml:space="preserve">   </w:t>
      </w:r>
      <w:r w:rsidRPr="00770220">
        <w:rPr>
          <w:rFonts w:hint="eastAsia"/>
          <w:sz w:val="32"/>
          <w:szCs w:val="32"/>
        </w:rPr>
        <w:t>）</w:t>
      </w:r>
    </w:p>
    <w:p w14:paraId="519F1C67" w14:textId="50B77014" w:rsidR="009148A3" w:rsidRPr="00770220" w:rsidRDefault="009148A3" w:rsidP="00F4549B">
      <w:pPr>
        <w:ind w:firstLineChars="100" w:firstLine="320"/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A.抑郁</w:t>
      </w:r>
      <w:r w:rsidR="00F4549B" w:rsidRPr="00770220">
        <w:rPr>
          <w:rFonts w:hint="eastAsia"/>
          <w:sz w:val="32"/>
          <w:szCs w:val="32"/>
        </w:rPr>
        <w:t xml:space="preserve">   </w:t>
      </w:r>
      <w:r w:rsidRPr="00770220">
        <w:rPr>
          <w:rFonts w:hint="eastAsia"/>
          <w:sz w:val="32"/>
          <w:szCs w:val="32"/>
        </w:rPr>
        <w:t>B.焦虑</w:t>
      </w:r>
      <w:r w:rsidR="00F4549B" w:rsidRPr="00770220">
        <w:rPr>
          <w:rFonts w:hint="eastAsia"/>
          <w:sz w:val="32"/>
          <w:szCs w:val="32"/>
        </w:rPr>
        <w:t xml:space="preserve">   </w:t>
      </w:r>
      <w:r w:rsidRPr="00770220">
        <w:rPr>
          <w:rFonts w:hint="eastAsia"/>
          <w:sz w:val="32"/>
          <w:szCs w:val="32"/>
        </w:rPr>
        <w:t>C.自卑</w:t>
      </w:r>
      <w:r w:rsidR="00F4549B" w:rsidRPr="00770220">
        <w:rPr>
          <w:rFonts w:hint="eastAsia"/>
          <w:sz w:val="32"/>
          <w:szCs w:val="32"/>
        </w:rPr>
        <w:t xml:space="preserve">   </w:t>
      </w:r>
      <w:r w:rsidRPr="00770220">
        <w:rPr>
          <w:rFonts w:hint="eastAsia"/>
          <w:sz w:val="32"/>
          <w:szCs w:val="32"/>
        </w:rPr>
        <w:t>D.压抑</w:t>
      </w:r>
    </w:p>
    <w:p w14:paraId="1D22EF47" w14:textId="14BB4A76" w:rsidR="009148A3" w:rsidRPr="00770220" w:rsidRDefault="00115F8A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10</w:t>
      </w:r>
      <w:r w:rsidR="009148A3" w:rsidRPr="00770220">
        <w:rPr>
          <w:rFonts w:hint="eastAsia"/>
          <w:sz w:val="32"/>
          <w:szCs w:val="32"/>
        </w:rPr>
        <w:t>. 在带领团体活动时，发现部分同学曾经参与过同样的活动，以下哪种应对方式不合理？</w:t>
      </w:r>
      <w:r w:rsidR="00F4549B" w:rsidRPr="00770220">
        <w:rPr>
          <w:rFonts w:hint="eastAsia"/>
          <w:sz w:val="32"/>
          <w:szCs w:val="32"/>
        </w:rPr>
        <w:t>（</w:t>
      </w:r>
      <w:r w:rsidR="002972C3" w:rsidRPr="00770220">
        <w:rPr>
          <w:rFonts w:hint="eastAsia"/>
          <w:sz w:val="32"/>
          <w:szCs w:val="32"/>
        </w:rPr>
        <w:t xml:space="preserve">   </w:t>
      </w:r>
      <w:r w:rsidR="00F4549B" w:rsidRPr="00770220">
        <w:rPr>
          <w:rFonts w:hint="eastAsia"/>
          <w:sz w:val="32"/>
          <w:szCs w:val="32"/>
        </w:rPr>
        <w:t>）</w:t>
      </w:r>
    </w:p>
    <w:p w14:paraId="67172DD3" w14:textId="77777777" w:rsidR="009148A3" w:rsidRPr="00770220" w:rsidRDefault="009148A3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A.允许他们不参加活动，在场内自由做自己喜欢的事情</w:t>
      </w:r>
    </w:p>
    <w:p w14:paraId="35B6329C" w14:textId="77777777" w:rsidR="009148A3" w:rsidRPr="00770220" w:rsidRDefault="009148A3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B.可向学生介绍：与不同人参加同样的活动会有不同的体验与收获</w:t>
      </w:r>
    </w:p>
    <w:p w14:paraId="51F728A1" w14:textId="77777777" w:rsidR="009148A3" w:rsidRPr="00770220" w:rsidRDefault="009148A3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C.可邀请参加过的同学当观察员，在分享时提供意见</w:t>
      </w:r>
    </w:p>
    <w:p w14:paraId="09AD490B" w14:textId="28538F8D" w:rsidR="009148A3" w:rsidRPr="00770220" w:rsidRDefault="009148A3" w:rsidP="009148A3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D.及时调整，换一项同样理念的活动或者更改规则</w:t>
      </w:r>
    </w:p>
    <w:p w14:paraId="730828BB" w14:textId="77EEDF6B" w:rsidR="00887B1C" w:rsidRPr="00770220" w:rsidRDefault="00887B1C" w:rsidP="009148A3">
      <w:pPr>
        <w:rPr>
          <w:rFonts w:hint="eastAsia"/>
          <w:sz w:val="32"/>
          <w:szCs w:val="32"/>
        </w:rPr>
      </w:pPr>
      <w:bookmarkStart w:id="1" w:name="_Hlk198292321"/>
      <w:r w:rsidRPr="00770220">
        <w:rPr>
          <w:rFonts w:hint="eastAsia"/>
          <w:b/>
          <w:bCs/>
          <w:sz w:val="44"/>
          <w:szCs w:val="44"/>
        </w:rPr>
        <w:t>二、多选题</w:t>
      </w:r>
      <w:r w:rsidRPr="00770220">
        <w:rPr>
          <w:rFonts w:hint="eastAsia"/>
          <w:sz w:val="32"/>
          <w:szCs w:val="32"/>
        </w:rPr>
        <w:t>（每题3分，共15分，少选、多选、错选均不得分）</w:t>
      </w:r>
    </w:p>
    <w:bookmarkEnd w:id="1"/>
    <w:p w14:paraId="26C846EC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1. 高中心理健康教育的内容包括（  ）</w:t>
      </w:r>
    </w:p>
    <w:p w14:paraId="6C558EA5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生涯规划指导</w:t>
      </w:r>
    </w:p>
    <w:p w14:paraId="294E31A6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人际交往辅导</w:t>
      </w:r>
    </w:p>
    <w:p w14:paraId="37D381C0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情绪管理教育</w:t>
      </w:r>
    </w:p>
    <w:p w14:paraId="60EC38B9" w14:textId="7F161C7F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性心理教育</w:t>
      </w:r>
    </w:p>
    <w:p w14:paraId="6148F456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2. 下列属于学校心理健康教育工作队伍的有（  ）</w:t>
      </w:r>
    </w:p>
    <w:p w14:paraId="46D26CFF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专职心理教师</w:t>
      </w:r>
    </w:p>
    <w:p w14:paraId="11AC3FBE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班主任</w:t>
      </w:r>
    </w:p>
    <w:p w14:paraId="18160BFB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学科教师</w:t>
      </w:r>
    </w:p>
    <w:p w14:paraId="20D65941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心理委员</w:t>
      </w:r>
    </w:p>
    <w:p w14:paraId="230BEBDB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3. 心理测验在高中心理健康教育中的应用需注意（  ）</w:t>
      </w:r>
    </w:p>
    <w:p w14:paraId="1B6405E8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选择合适的测验工具</w:t>
      </w:r>
    </w:p>
    <w:p w14:paraId="6743447C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由专业人员施测和解释</w:t>
      </w:r>
    </w:p>
    <w:p w14:paraId="1AA73386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测验结果保密</w:t>
      </w:r>
    </w:p>
    <w:p w14:paraId="1B70536E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仅依据测验结果判断学生心理状况</w:t>
      </w:r>
    </w:p>
    <w:p w14:paraId="772BE2F0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4. 人本主义心理学对高中心理健康教育的启示有（  ）</w:t>
      </w:r>
    </w:p>
    <w:p w14:paraId="69ADFA62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尊重学生的个性和独特性</w:t>
      </w:r>
    </w:p>
    <w:p w14:paraId="526B82B4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以学生为中心开展教育</w:t>
      </w:r>
    </w:p>
    <w:p w14:paraId="01820BF6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关注学生的自我实现需求</w:t>
      </w:r>
    </w:p>
    <w:p w14:paraId="7511844D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重视环境对学生的塑造作用</w:t>
      </w:r>
    </w:p>
    <w:p w14:paraId="0CC037AE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5. 高中生常见的心理挫折类型有（  ）</w:t>
      </w:r>
    </w:p>
    <w:p w14:paraId="4524CA61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A. 学习挫折</w:t>
      </w:r>
    </w:p>
    <w:p w14:paraId="2F74BF9C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B. 人际交往挫折</w:t>
      </w:r>
    </w:p>
    <w:p w14:paraId="2CE78B61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C. 情感挫折</w:t>
      </w:r>
    </w:p>
    <w:p w14:paraId="49DADB8F" w14:textId="77777777" w:rsidR="00887B1C" w:rsidRPr="00770220" w:rsidRDefault="00887B1C" w:rsidP="00887B1C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D. 自我实现挫折</w:t>
      </w:r>
    </w:p>
    <w:p w14:paraId="1AD8BD59" w14:textId="371BB88D" w:rsidR="002E7C53" w:rsidRPr="00770220" w:rsidRDefault="00887B1C" w:rsidP="002E7C53">
      <w:pPr>
        <w:rPr>
          <w:rFonts w:hint="eastAsia"/>
          <w:sz w:val="32"/>
          <w:szCs w:val="32"/>
        </w:rPr>
      </w:pPr>
      <w:r w:rsidRPr="00770220">
        <w:rPr>
          <w:rFonts w:hint="eastAsia"/>
          <w:b/>
          <w:bCs/>
          <w:sz w:val="44"/>
          <w:szCs w:val="44"/>
        </w:rPr>
        <w:t>三，</w:t>
      </w:r>
      <w:r w:rsidR="00913DF5" w:rsidRPr="00770220">
        <w:rPr>
          <w:rFonts w:hint="eastAsia"/>
          <w:b/>
          <w:bCs/>
          <w:sz w:val="44"/>
          <w:szCs w:val="44"/>
        </w:rPr>
        <w:t>判断题</w:t>
      </w:r>
      <w:r w:rsidR="002E7C53" w:rsidRPr="00770220">
        <w:rPr>
          <w:rFonts w:hint="eastAsia"/>
          <w:sz w:val="32"/>
          <w:szCs w:val="32"/>
        </w:rPr>
        <w:t>（5题，每题1分，共计5分）</w:t>
      </w:r>
    </w:p>
    <w:p w14:paraId="1307C899" w14:textId="302A39B0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1. 心理健康课应避免讨论敏感话题如早恋、自杀等。（</w:t>
      </w:r>
      <w:r w:rsidR="002972C3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 xml:space="preserve">）  </w:t>
      </w:r>
    </w:p>
    <w:p w14:paraId="2CA74371" w14:textId="59C3586F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2. 共情是指站在自己的角度理解学生的感受。（</w:t>
      </w:r>
      <w:r w:rsidR="002972C3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 xml:space="preserve">）  </w:t>
      </w:r>
    </w:p>
    <w:p w14:paraId="27D2FFD3" w14:textId="7C4327A6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3. 心理危机干预中，“倾听”比“建议”更重要。（</w:t>
      </w:r>
      <w:r w:rsidR="002972C3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 xml:space="preserve">）  </w:t>
      </w:r>
    </w:p>
    <w:p w14:paraId="64ACF6D9" w14:textId="52208925" w:rsidR="00913DF5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lastRenderedPageBreak/>
        <w:t>4. 高中生抑郁情绪等同于抑郁症，需立即用药。（</w:t>
      </w:r>
      <w:r w:rsidR="002972C3" w:rsidRPr="00770220">
        <w:rPr>
          <w:rFonts w:hint="eastAsia"/>
          <w:sz w:val="32"/>
          <w:szCs w:val="32"/>
        </w:rPr>
        <w:t xml:space="preserve"> </w:t>
      </w:r>
      <w:r w:rsidRPr="00770220">
        <w:rPr>
          <w:rFonts w:hint="eastAsia"/>
          <w:sz w:val="32"/>
          <w:szCs w:val="32"/>
        </w:rPr>
        <w:t xml:space="preserve">  ）  </w:t>
      </w:r>
    </w:p>
    <w:p w14:paraId="3375FD56" w14:textId="18DF5837" w:rsidR="009148A3" w:rsidRPr="00770220" w:rsidRDefault="00913DF5" w:rsidP="00913DF5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5. 心理健康教育无需与班主任、家长合作。（ </w:t>
      </w:r>
      <w:r w:rsidR="002972C3" w:rsidRPr="00770220">
        <w:rPr>
          <w:rFonts w:hint="eastAsia"/>
          <w:sz w:val="32"/>
          <w:szCs w:val="32"/>
        </w:rPr>
        <w:t xml:space="preserve">  </w:t>
      </w:r>
      <w:r w:rsidRPr="00770220">
        <w:rPr>
          <w:rFonts w:hint="eastAsia"/>
          <w:sz w:val="32"/>
          <w:szCs w:val="32"/>
        </w:rPr>
        <w:t>）</w:t>
      </w:r>
    </w:p>
    <w:p w14:paraId="25C09C1A" w14:textId="4C798E24" w:rsidR="002E7C53" w:rsidRPr="00770220" w:rsidRDefault="00770220" w:rsidP="002E7C53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四</w:t>
      </w:r>
      <w:r w:rsidR="000127A2" w:rsidRPr="00770220">
        <w:rPr>
          <w:rFonts w:hint="eastAsia"/>
          <w:b/>
          <w:bCs/>
          <w:sz w:val="44"/>
          <w:szCs w:val="44"/>
        </w:rPr>
        <w:t>，简答题</w:t>
      </w:r>
      <w:r w:rsidR="002E7C53" w:rsidRPr="00770220">
        <w:rPr>
          <w:rFonts w:hint="eastAsia"/>
          <w:sz w:val="32"/>
          <w:szCs w:val="32"/>
        </w:rPr>
        <w:t>（2题，每题10分，共计20分）</w:t>
      </w:r>
    </w:p>
    <w:p w14:paraId="34E83381" w14:textId="77777777" w:rsidR="000127A2" w:rsidRPr="00770220" w:rsidRDefault="000127A2" w:rsidP="000127A2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1. 简述心理健康教育在高中教育中的重要性。</w:t>
      </w:r>
    </w:p>
    <w:p w14:paraId="232E8E77" w14:textId="2CE75A3F" w:rsidR="000127A2" w:rsidRPr="00770220" w:rsidRDefault="000127A2" w:rsidP="000127A2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 xml:space="preserve">2.简述高中生常见的心理问题及表现（至少列举4种）。  </w:t>
      </w:r>
    </w:p>
    <w:p w14:paraId="29A75112" w14:textId="3D118C06" w:rsidR="000127A2" w:rsidRPr="00770220" w:rsidRDefault="00770220" w:rsidP="000127A2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五</w:t>
      </w:r>
      <w:r w:rsidR="000127A2" w:rsidRPr="00770220">
        <w:rPr>
          <w:rFonts w:hint="eastAsia"/>
          <w:b/>
          <w:bCs/>
          <w:sz w:val="44"/>
          <w:szCs w:val="44"/>
        </w:rPr>
        <w:t>、案例分析题</w:t>
      </w:r>
      <w:r w:rsidR="002E7C53" w:rsidRPr="00770220">
        <w:rPr>
          <w:rFonts w:hint="eastAsia"/>
          <w:sz w:val="32"/>
          <w:szCs w:val="32"/>
        </w:rPr>
        <w:t>（2题，共计2</w:t>
      </w:r>
      <w:r w:rsidR="00A732FE" w:rsidRPr="00770220">
        <w:rPr>
          <w:rFonts w:hint="eastAsia"/>
          <w:sz w:val="32"/>
          <w:szCs w:val="32"/>
        </w:rPr>
        <w:t>0</w:t>
      </w:r>
      <w:r w:rsidR="002E7C53" w:rsidRPr="00770220">
        <w:rPr>
          <w:rFonts w:hint="eastAsia"/>
          <w:sz w:val="32"/>
          <w:szCs w:val="32"/>
        </w:rPr>
        <w:t>分）</w:t>
      </w:r>
    </w:p>
    <w:p w14:paraId="6705A34F" w14:textId="77777777" w:rsidR="000127A2" w:rsidRPr="00770220" w:rsidRDefault="000127A2" w:rsidP="000127A2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案例：小李是一名高二学生，近期他在学习上感到压力很大，成绩有所下滑。他觉得自己努力学习了，但效果不佳，对学习逐渐失去信心，情绪低落。在人际关系方面，和同学相处也出现问题，常因小事和同学发生矛盾，事后又后悔。请你根据此案例回答以下问题：</w:t>
      </w:r>
    </w:p>
    <w:p w14:paraId="4792E414" w14:textId="77777777" w:rsidR="000127A2" w:rsidRPr="00770220" w:rsidRDefault="000127A2" w:rsidP="000127A2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1. 分析小李可能存在的心理问题。（10分）</w:t>
      </w:r>
    </w:p>
    <w:p w14:paraId="3DE77FB3" w14:textId="448DEB3B" w:rsidR="000127A2" w:rsidRPr="00770220" w:rsidRDefault="000127A2" w:rsidP="000127A2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2. 针对小李的情况，作为心理健康老师，你会采取哪些辅导措施？（</w:t>
      </w:r>
      <w:r w:rsidR="008C21F1" w:rsidRPr="00770220">
        <w:rPr>
          <w:rFonts w:hint="eastAsia"/>
          <w:sz w:val="32"/>
          <w:szCs w:val="32"/>
        </w:rPr>
        <w:t>1</w:t>
      </w:r>
      <w:r w:rsidR="00A732FE" w:rsidRPr="00770220">
        <w:rPr>
          <w:rFonts w:hint="eastAsia"/>
          <w:sz w:val="32"/>
          <w:szCs w:val="32"/>
        </w:rPr>
        <w:t>0</w:t>
      </w:r>
      <w:r w:rsidRPr="00770220">
        <w:rPr>
          <w:rFonts w:hint="eastAsia"/>
          <w:sz w:val="32"/>
          <w:szCs w:val="32"/>
        </w:rPr>
        <w:t>分）</w:t>
      </w:r>
    </w:p>
    <w:p w14:paraId="219102B9" w14:textId="47BBCAFF" w:rsidR="002E7C53" w:rsidRPr="00770220" w:rsidRDefault="00770220" w:rsidP="000127A2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六</w:t>
      </w:r>
      <w:r w:rsidR="000127A2" w:rsidRPr="00770220">
        <w:rPr>
          <w:rFonts w:hint="eastAsia"/>
          <w:b/>
          <w:bCs/>
          <w:sz w:val="44"/>
          <w:szCs w:val="44"/>
        </w:rPr>
        <w:t>、论述题</w:t>
      </w:r>
      <w:r w:rsidR="002E7C53" w:rsidRPr="00770220">
        <w:rPr>
          <w:rFonts w:hint="eastAsia"/>
          <w:sz w:val="32"/>
          <w:szCs w:val="32"/>
        </w:rPr>
        <w:t>（共计</w:t>
      </w:r>
      <w:r w:rsidR="00A732FE" w:rsidRPr="00770220">
        <w:rPr>
          <w:rFonts w:hint="eastAsia"/>
          <w:sz w:val="32"/>
          <w:szCs w:val="32"/>
        </w:rPr>
        <w:t>20</w:t>
      </w:r>
      <w:r w:rsidR="002E7C53" w:rsidRPr="00770220">
        <w:rPr>
          <w:rFonts w:hint="eastAsia"/>
          <w:sz w:val="32"/>
          <w:szCs w:val="32"/>
        </w:rPr>
        <w:t>分）</w:t>
      </w:r>
    </w:p>
    <w:p w14:paraId="282FE9B1" w14:textId="073BF0C9" w:rsidR="000127A2" w:rsidRPr="00770220" w:rsidRDefault="000127A2" w:rsidP="000127A2">
      <w:pPr>
        <w:rPr>
          <w:rFonts w:hint="eastAsia"/>
          <w:sz w:val="32"/>
          <w:szCs w:val="32"/>
        </w:rPr>
      </w:pPr>
      <w:r w:rsidRPr="00770220">
        <w:rPr>
          <w:rFonts w:hint="eastAsia"/>
          <w:sz w:val="32"/>
          <w:szCs w:val="32"/>
        </w:rPr>
        <w:t>结合实际，论述如何提高心理健康教育课程的教学效果。</w:t>
      </w:r>
    </w:p>
    <w:p w14:paraId="1CE57432" w14:textId="77777777" w:rsidR="000127A2" w:rsidRPr="00770220" w:rsidRDefault="000127A2" w:rsidP="000127A2">
      <w:pPr>
        <w:rPr>
          <w:rFonts w:hint="eastAsia"/>
          <w:sz w:val="32"/>
          <w:szCs w:val="32"/>
        </w:rPr>
      </w:pPr>
    </w:p>
    <w:sectPr w:rsidR="000127A2" w:rsidRPr="00770220" w:rsidSect="00046867">
      <w:pgSz w:w="23811" w:h="16838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E5FE" w14:textId="77777777" w:rsidR="00DD41A7" w:rsidRDefault="00DD41A7" w:rsidP="00893E3B">
      <w:pPr>
        <w:rPr>
          <w:rFonts w:hint="eastAsia"/>
        </w:rPr>
      </w:pPr>
      <w:r>
        <w:separator/>
      </w:r>
    </w:p>
  </w:endnote>
  <w:endnote w:type="continuationSeparator" w:id="0">
    <w:p w14:paraId="07755CB4" w14:textId="77777777" w:rsidR="00DD41A7" w:rsidRDefault="00DD41A7" w:rsidP="00893E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B668" w14:textId="77777777" w:rsidR="00DD41A7" w:rsidRDefault="00DD41A7" w:rsidP="00893E3B">
      <w:pPr>
        <w:rPr>
          <w:rFonts w:hint="eastAsia"/>
        </w:rPr>
      </w:pPr>
      <w:r>
        <w:separator/>
      </w:r>
    </w:p>
  </w:footnote>
  <w:footnote w:type="continuationSeparator" w:id="0">
    <w:p w14:paraId="1D02824D" w14:textId="77777777" w:rsidR="00DD41A7" w:rsidRDefault="00DD41A7" w:rsidP="00893E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0B96"/>
    <w:multiLevelType w:val="hybridMultilevel"/>
    <w:tmpl w:val="865A9F4C"/>
    <w:lvl w:ilvl="0" w:tplc="B16E5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087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45"/>
    <w:rsid w:val="000127A2"/>
    <w:rsid w:val="00046867"/>
    <w:rsid w:val="00115F8A"/>
    <w:rsid w:val="0019772D"/>
    <w:rsid w:val="0020728E"/>
    <w:rsid w:val="002972C3"/>
    <w:rsid w:val="002B1D0B"/>
    <w:rsid w:val="002E7C53"/>
    <w:rsid w:val="003B5B45"/>
    <w:rsid w:val="004B5ADB"/>
    <w:rsid w:val="004F247E"/>
    <w:rsid w:val="00614392"/>
    <w:rsid w:val="00770220"/>
    <w:rsid w:val="00846558"/>
    <w:rsid w:val="0087485D"/>
    <w:rsid w:val="00887B1C"/>
    <w:rsid w:val="00893E3B"/>
    <w:rsid w:val="008C21F1"/>
    <w:rsid w:val="008F61F9"/>
    <w:rsid w:val="00913DF5"/>
    <w:rsid w:val="009148A3"/>
    <w:rsid w:val="009632E4"/>
    <w:rsid w:val="00A57433"/>
    <w:rsid w:val="00A732FE"/>
    <w:rsid w:val="00AA6E08"/>
    <w:rsid w:val="00CD4718"/>
    <w:rsid w:val="00DD41A7"/>
    <w:rsid w:val="00ED3258"/>
    <w:rsid w:val="00F4549B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9F2F8"/>
  <w15:chartTrackingRefBased/>
  <w15:docId w15:val="{AA362318-797C-4051-9B5B-C57FE97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B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B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B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5B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B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B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3E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3E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3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3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933</Words>
  <Characters>991</Characters>
  <Application>Microsoft Office Word</Application>
  <DocSecurity>0</DocSecurity>
  <Lines>58</Lines>
  <Paragraphs>96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米热克孜 肉孜</dc:creator>
  <cp:keywords/>
  <dc:description/>
  <cp:lastModifiedBy>米热克孜 肉孜</cp:lastModifiedBy>
  <cp:revision>44</cp:revision>
  <dcterms:created xsi:type="dcterms:W3CDTF">2025-05-16T02:59:00Z</dcterms:created>
  <dcterms:modified xsi:type="dcterms:W3CDTF">2025-05-16T05:28:00Z</dcterms:modified>
</cp:coreProperties>
</file>