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D26D">
      <w:pPr>
        <w:jc w:val="center"/>
        <w:textAlignment w:val="center"/>
        <w:rPr>
          <w:rFonts w:ascii="宋体" w:hAnsi="宋体" w:eastAsia="宋体" w:cs="宋体"/>
          <w:b/>
          <w:i w:val="0"/>
          <w:color w:val="000000"/>
          <w:sz w:val="32"/>
          <w:szCs w:val="36"/>
        </w:rPr>
      </w:pPr>
      <w:bookmarkStart w:id="0" w:name="_GoBack"/>
      <w:r>
        <w:rPr>
          <w:rFonts w:ascii="宋体" w:hAnsi="宋体" w:eastAsia="宋体" w:cs="宋体"/>
          <w:b/>
          <w:i w:val="0"/>
          <w:color w:val="000000"/>
          <w:sz w:val="32"/>
          <w:szCs w:val="36"/>
        </w:rPr>
        <w:t>《</w:t>
      </w:r>
      <w:r>
        <w:rPr>
          <w:rFonts w:hint="eastAsia" w:ascii="宋体" w:hAnsi="宋体" w:cs="宋体"/>
          <w:b/>
          <w:i w:val="0"/>
          <w:color w:val="000000"/>
          <w:sz w:val="32"/>
          <w:szCs w:val="36"/>
          <w:lang w:val="en-US" w:eastAsia="zh-CN"/>
        </w:rPr>
        <w:t>地区教师专业能力测试</w:t>
      </w:r>
      <w:r>
        <w:rPr>
          <w:rFonts w:ascii="宋体" w:hAnsi="宋体" w:eastAsia="宋体" w:cs="宋体"/>
          <w:b/>
          <w:i w:val="0"/>
          <w:color w:val="000000"/>
          <w:sz w:val="32"/>
          <w:szCs w:val="36"/>
        </w:rPr>
        <w:t>》参考答案</w:t>
      </w:r>
    </w:p>
    <w:bookmarkEnd w:id="0"/>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6968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E0ED00C">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3AA8553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510A618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0FDBABE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394D7FA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6C757FF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2A51C7B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367761A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3918499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4F8C2E1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4B14E76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0F8F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7508F54">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46E8DC2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A92D45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0B17485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22D0A6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13BD644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38D305C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175DE1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931EFA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812F2E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2BA3F55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r>
      <w:tr w14:paraId="77EA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422D62F">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0735DFE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33BB26C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32AD4BB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134AF01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73BA859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635276A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14:paraId="2A86AE0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14:paraId="77E7768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vAlign w:val="center"/>
          </w:tcPr>
          <w:p w14:paraId="6ADFCA5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454" w:type="pct"/>
            <w:tcMar>
              <w:top w:w="0" w:type="dxa"/>
              <w:bottom w:w="0" w:type="dxa"/>
            </w:tcMar>
            <w:vAlign w:val="center"/>
          </w:tcPr>
          <w:p w14:paraId="0C3E1E8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r>
      <w:tr w14:paraId="6D55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FEC4BEC">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2B1606A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55C82CD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119D7D8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4D81150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18C610A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0B6A281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A21F71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D07444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C2B791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3C710F2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r>
      <w:tr w14:paraId="41A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E60148F">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3A88D3F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21</w:t>
            </w:r>
          </w:p>
        </w:tc>
        <w:tc>
          <w:tcPr>
            <w:tcW w:w="454" w:type="pct"/>
            <w:tcMar>
              <w:top w:w="0" w:type="dxa"/>
              <w:bottom w:w="0" w:type="dxa"/>
            </w:tcMar>
            <w:vAlign w:val="center"/>
          </w:tcPr>
          <w:p w14:paraId="76CC41E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22</w:t>
            </w:r>
          </w:p>
        </w:tc>
        <w:tc>
          <w:tcPr>
            <w:tcW w:w="454" w:type="pct"/>
            <w:tcMar>
              <w:top w:w="0" w:type="dxa"/>
              <w:bottom w:w="0" w:type="dxa"/>
            </w:tcMar>
            <w:vAlign w:val="center"/>
          </w:tcPr>
          <w:p w14:paraId="2E52057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23</w:t>
            </w:r>
          </w:p>
        </w:tc>
        <w:tc>
          <w:tcPr>
            <w:tcW w:w="454" w:type="pct"/>
            <w:tcMar>
              <w:top w:w="0" w:type="dxa"/>
              <w:bottom w:w="0" w:type="dxa"/>
            </w:tcMar>
            <w:vAlign w:val="center"/>
          </w:tcPr>
          <w:p w14:paraId="507C7B7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24</w:t>
            </w:r>
          </w:p>
        </w:tc>
        <w:tc>
          <w:tcPr>
            <w:tcW w:w="454" w:type="pct"/>
            <w:tcMar>
              <w:top w:w="0" w:type="dxa"/>
              <w:bottom w:w="0" w:type="dxa"/>
            </w:tcMar>
            <w:vAlign w:val="center"/>
          </w:tcPr>
          <w:p w14:paraId="0545B33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25</w:t>
            </w:r>
          </w:p>
        </w:tc>
        <w:tc>
          <w:tcPr>
            <w:tcW w:w="454" w:type="pct"/>
            <w:tcMar>
              <w:top w:w="0" w:type="dxa"/>
              <w:bottom w:w="0" w:type="dxa"/>
            </w:tcMar>
            <w:vAlign w:val="center"/>
          </w:tcPr>
          <w:p w14:paraId="1B4BC36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1E58A43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CD7E1B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13E674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F97D80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7C45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FBFEC5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0B68F2F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2FDBCE1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1448549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6415A53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7E405D4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7AC38ED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1E7A3CA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5A735C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1BB3DEB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7E39EA3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422F3C2E">
      <w:pPr>
        <w:jc w:val="center"/>
        <w:textAlignment w:val="center"/>
        <w:rPr>
          <w:rFonts w:ascii="宋体" w:hAnsi="宋体" w:eastAsia="宋体" w:cs="宋体"/>
          <w:b/>
          <w:i w:val="0"/>
          <w:color w:val="000000"/>
          <w:sz w:val="21"/>
        </w:rPr>
      </w:pPr>
    </w:p>
    <w:p w14:paraId="2F03A089">
      <w:pPr>
        <w:shd w:val="clear" w:color="auto" w:fill="auto"/>
        <w:spacing w:line="360" w:lineRule="auto"/>
        <w:jc w:val="left"/>
        <w:textAlignment w:val="center"/>
        <w:rPr>
          <w:sz w:val="21"/>
        </w:rPr>
      </w:pPr>
      <w:r>
        <w:rPr>
          <w:sz w:val="21"/>
        </w:rPr>
        <w:t>1．C</w:t>
      </w:r>
    </w:p>
    <w:p w14:paraId="34728773">
      <w:pPr>
        <w:shd w:val="clear" w:color="auto" w:fill="auto"/>
        <w:spacing w:line="360" w:lineRule="auto"/>
        <w:jc w:val="left"/>
        <w:textAlignment w:val="center"/>
        <w:rPr>
          <w:sz w:val="21"/>
        </w:rPr>
      </w:pPr>
      <w:r>
        <w:rPr>
          <w:sz w:val="21"/>
        </w:rPr>
        <w:t>【难度】0.85</w:t>
      </w:r>
    </w:p>
    <w:p w14:paraId="17C19ADD">
      <w:pPr>
        <w:shd w:val="clear" w:color="auto" w:fill="auto"/>
        <w:spacing w:line="360" w:lineRule="auto"/>
        <w:jc w:val="left"/>
        <w:textAlignment w:val="center"/>
        <w:rPr>
          <w:sz w:val="21"/>
        </w:rPr>
      </w:pPr>
      <w:r>
        <w:rPr>
          <w:sz w:val="21"/>
        </w:rPr>
        <w:t>【知识点】检测生物组织中的糖类、脂肪和蛋白质、探究酵母菌细胞呼吸的方式</w:t>
      </w:r>
    </w:p>
    <w:p w14:paraId="78F89B71">
      <w:pPr>
        <w:shd w:val="clear" w:color="auto" w:fill="auto"/>
        <w:spacing w:line="360" w:lineRule="auto"/>
        <w:jc w:val="left"/>
        <w:textAlignment w:val="center"/>
        <w:rPr>
          <w:sz w:val="21"/>
        </w:rPr>
      </w:pPr>
      <w:r>
        <w:rPr>
          <w:sz w:val="21"/>
        </w:rPr>
        <w:t>【分析】1、斐林试剂检测可溶性还原糖：还原糖+斐林试剂→砖红色沉淀，条件一定要水浴加热。</w:t>
      </w:r>
    </w:p>
    <w:p w14:paraId="4B77F531">
      <w:pPr>
        <w:shd w:val="clear" w:color="auto" w:fill="auto"/>
        <w:spacing w:line="360" w:lineRule="auto"/>
        <w:jc w:val="left"/>
        <w:textAlignment w:val="center"/>
        <w:rPr>
          <w:sz w:val="21"/>
        </w:rPr>
      </w:pPr>
      <w:r>
        <w:rPr>
          <w:sz w:val="21"/>
        </w:rPr>
        <w:t>2、苏丹Ⅲ+脂肪→橘黄色。</w:t>
      </w:r>
    </w:p>
    <w:p w14:paraId="03BCA161">
      <w:pPr>
        <w:shd w:val="clear" w:color="auto" w:fill="auto"/>
        <w:spacing w:line="360" w:lineRule="auto"/>
        <w:jc w:val="left"/>
        <w:textAlignment w:val="center"/>
        <w:rPr>
          <w:sz w:val="21"/>
        </w:rPr>
      </w:pPr>
      <w:r>
        <w:rPr>
          <w:sz w:val="21"/>
        </w:rPr>
        <w:t>3、双缩脲试剂检测蛋白质：蛋白质+双缩脲试剂→紫色。</w:t>
      </w:r>
    </w:p>
    <w:p w14:paraId="3B4CDE22">
      <w:pPr>
        <w:shd w:val="clear" w:color="auto" w:fill="auto"/>
        <w:spacing w:line="360" w:lineRule="auto"/>
        <w:jc w:val="left"/>
        <w:textAlignment w:val="center"/>
        <w:rPr>
          <w:sz w:val="21"/>
        </w:rPr>
      </w:pPr>
      <w:r>
        <w:rPr>
          <w:sz w:val="21"/>
        </w:rPr>
        <w:t>4、酒精的检测：橙色的重铬酸钾溶液在酸性条件下与酒精发生化学反应，变成灰绿色。</w:t>
      </w:r>
    </w:p>
    <w:p w14:paraId="266A0A16">
      <w:pPr>
        <w:shd w:val="clear" w:color="auto" w:fill="auto"/>
        <w:spacing w:line="360" w:lineRule="auto"/>
        <w:jc w:val="left"/>
        <w:textAlignment w:val="center"/>
        <w:rPr>
          <w:sz w:val="21"/>
        </w:rPr>
      </w:pPr>
      <w:r>
        <w:rPr>
          <w:sz w:val="21"/>
        </w:rPr>
        <w:t>【详解】A、利用斐林试剂检测还原糖，需要50~65 ℃水浴加热，A正确；</w:t>
      </w:r>
    </w:p>
    <w:p w14:paraId="24A023F8">
      <w:pPr>
        <w:shd w:val="clear" w:color="auto" w:fill="auto"/>
        <w:spacing w:line="360" w:lineRule="auto"/>
        <w:jc w:val="left"/>
        <w:textAlignment w:val="center"/>
        <w:rPr>
          <w:sz w:val="21"/>
        </w:rPr>
      </w:pPr>
      <w:r>
        <w:rPr>
          <w:sz w:val="21"/>
        </w:rPr>
        <w:t>B、核桃仁细胞中脂肪含量高，可用苏丹Ⅲ染液检测，B正确；</w:t>
      </w:r>
    </w:p>
    <w:p w14:paraId="5D3AE77C">
      <w:pPr>
        <w:shd w:val="clear" w:color="auto" w:fill="auto"/>
        <w:spacing w:line="360" w:lineRule="auto"/>
        <w:jc w:val="left"/>
        <w:textAlignment w:val="center"/>
        <w:rPr>
          <w:sz w:val="21"/>
        </w:rPr>
      </w:pPr>
      <w:r>
        <w:rPr>
          <w:sz w:val="21"/>
        </w:rPr>
        <w:t>C、蛋白质能被蛋白酶催化水解，但是蛋白酶的化学本质是蛋白质，仍然能与双缩脲试剂发生显色反应，C错误；</w:t>
      </w:r>
    </w:p>
    <w:p w14:paraId="221717EB">
      <w:pPr>
        <w:shd w:val="clear" w:color="auto" w:fill="auto"/>
        <w:spacing w:line="360" w:lineRule="auto"/>
        <w:jc w:val="left"/>
        <w:textAlignment w:val="center"/>
        <w:rPr>
          <w:sz w:val="21"/>
        </w:rPr>
      </w:pPr>
      <w:r>
        <w:rPr>
          <w:sz w:val="21"/>
        </w:rPr>
        <w:t>D、酒精能与酸性重铬酸钾显灰绿色，故利用酸性重铬酸钾检测酵母菌培养液时显灰绿色，说明酵母菌进行了无氧呼吸，D正确。</w:t>
      </w:r>
    </w:p>
    <w:p w14:paraId="19F5AF59">
      <w:pPr>
        <w:shd w:val="clear" w:color="auto" w:fill="auto"/>
        <w:spacing w:line="360" w:lineRule="auto"/>
        <w:jc w:val="left"/>
        <w:textAlignment w:val="center"/>
        <w:rPr>
          <w:sz w:val="21"/>
        </w:rPr>
      </w:pPr>
      <w:r>
        <w:rPr>
          <w:sz w:val="21"/>
        </w:rPr>
        <w:t>故选C。</w:t>
      </w:r>
    </w:p>
    <w:p w14:paraId="25DB8322">
      <w:pPr>
        <w:shd w:val="clear" w:color="auto" w:fill="auto"/>
        <w:spacing w:line="360" w:lineRule="auto"/>
        <w:jc w:val="left"/>
        <w:textAlignment w:val="center"/>
        <w:rPr>
          <w:sz w:val="21"/>
        </w:rPr>
      </w:pPr>
      <w:r>
        <w:rPr>
          <w:sz w:val="21"/>
        </w:rPr>
        <w:t>2．D</w:t>
      </w:r>
    </w:p>
    <w:p w14:paraId="12BE575F">
      <w:pPr>
        <w:shd w:val="clear" w:color="auto" w:fill="auto"/>
        <w:spacing w:line="360" w:lineRule="auto"/>
        <w:jc w:val="left"/>
        <w:textAlignment w:val="center"/>
        <w:rPr>
          <w:sz w:val="21"/>
        </w:rPr>
      </w:pPr>
      <w:r>
        <w:rPr>
          <w:sz w:val="21"/>
        </w:rPr>
        <w:t>【难度】0.94</w:t>
      </w:r>
    </w:p>
    <w:p w14:paraId="5E840218">
      <w:pPr>
        <w:shd w:val="clear" w:color="auto" w:fill="auto"/>
        <w:spacing w:line="360" w:lineRule="auto"/>
        <w:jc w:val="left"/>
        <w:textAlignment w:val="center"/>
        <w:rPr>
          <w:sz w:val="21"/>
        </w:rPr>
      </w:pPr>
      <w:r>
        <w:rPr>
          <w:sz w:val="21"/>
        </w:rPr>
        <w:t>【知识点】肺炎链球菌的转化实验</w:t>
      </w:r>
    </w:p>
    <w:p w14:paraId="214EE621">
      <w:pPr>
        <w:shd w:val="clear" w:color="auto" w:fill="auto"/>
        <w:spacing w:line="360" w:lineRule="auto"/>
        <w:jc w:val="left"/>
        <w:textAlignment w:val="center"/>
        <w:rPr>
          <w:sz w:val="21"/>
        </w:rPr>
      </w:pPr>
      <w:r>
        <w:rPr>
          <w:sz w:val="21"/>
        </w:rPr>
        <w:t>【分析】格里菲思的实验证明，在S型细菌中存在某种转化因子，但是不知道转化因子是什么。在艾弗里证明遗传物质是DNA的实验中，艾弗里将S型细菌的DNA、蛋白质、糖类等物质分离开，单独的、直接的观察它们各自的作用。另外还增加了一组对照实验，即DNA酶和S型活菌中提取的DNA与R型菌混合培养。</w:t>
      </w:r>
    </w:p>
    <w:p w14:paraId="65134D32">
      <w:pPr>
        <w:shd w:val="clear" w:color="auto" w:fill="auto"/>
        <w:spacing w:line="360" w:lineRule="auto"/>
        <w:jc w:val="left"/>
        <w:textAlignment w:val="center"/>
        <w:rPr>
          <w:sz w:val="21"/>
        </w:rPr>
      </w:pPr>
    </w:p>
    <w:p w14:paraId="5E39849B">
      <w:pPr>
        <w:shd w:val="clear" w:color="auto" w:fill="auto"/>
        <w:spacing w:line="360" w:lineRule="auto"/>
        <w:jc w:val="left"/>
        <w:textAlignment w:val="center"/>
        <w:rPr>
          <w:sz w:val="21"/>
        </w:rPr>
      </w:pPr>
      <w:r>
        <w:rPr>
          <w:sz w:val="21"/>
        </w:rPr>
        <w:t>【详解】甲组将S型细菌的提取物与含有R型菌的培养液混合，提取物中既有蛋白质又有DNA，故甲组为对照组，提取物中的物质可将R型细菌转化为S型菌，故甲组培养基中既有R型菌又有S型菌；</w:t>
      </w:r>
    </w:p>
    <w:p w14:paraId="6570B7D0">
      <w:pPr>
        <w:shd w:val="clear" w:color="auto" w:fill="auto"/>
        <w:spacing w:line="360" w:lineRule="auto"/>
        <w:jc w:val="left"/>
        <w:textAlignment w:val="center"/>
        <w:rPr>
          <w:sz w:val="21"/>
        </w:rPr>
      </w:pPr>
      <w:r>
        <w:rPr>
          <w:sz w:val="21"/>
        </w:rPr>
        <w:t>乙组在S型细菌的提取物中加入了蛋白酶，蛋白质被水解，提取液中还有DNA，R型细菌转化为S型菌，故乙组培养基中既有R型菌又有S型菌；</w:t>
      </w:r>
    </w:p>
    <w:p w14:paraId="7B7416CC">
      <w:pPr>
        <w:shd w:val="clear" w:color="auto" w:fill="auto"/>
        <w:spacing w:line="360" w:lineRule="auto"/>
        <w:jc w:val="left"/>
        <w:textAlignment w:val="center"/>
        <w:rPr>
          <w:sz w:val="21"/>
        </w:rPr>
      </w:pPr>
      <w:r>
        <w:rPr>
          <w:sz w:val="21"/>
        </w:rPr>
        <w:t>丙组在S型细菌的提取物中加入了DNA酶，DNA被水解，R型细菌不能转化为S型菌，故丙组培养基只能长出R型菌。</w:t>
      </w:r>
    </w:p>
    <w:p w14:paraId="4BA24122">
      <w:pPr>
        <w:shd w:val="clear" w:color="auto" w:fill="auto"/>
        <w:spacing w:line="360" w:lineRule="auto"/>
        <w:jc w:val="left"/>
        <w:textAlignment w:val="center"/>
        <w:rPr>
          <w:sz w:val="21"/>
        </w:rPr>
      </w:pPr>
      <w:r>
        <w:rPr>
          <w:sz w:val="21"/>
        </w:rPr>
        <w:t>故选D。</w:t>
      </w:r>
    </w:p>
    <w:p w14:paraId="54A4BA48">
      <w:pPr>
        <w:shd w:val="clear" w:color="auto" w:fill="auto"/>
        <w:spacing w:line="360" w:lineRule="auto"/>
        <w:jc w:val="left"/>
        <w:textAlignment w:val="center"/>
        <w:rPr>
          <w:sz w:val="21"/>
        </w:rPr>
      </w:pPr>
      <w:r>
        <w:rPr>
          <w:sz w:val="21"/>
        </w:rPr>
        <w:t>3．A</w:t>
      </w:r>
    </w:p>
    <w:p w14:paraId="652011FE">
      <w:pPr>
        <w:shd w:val="clear" w:color="auto" w:fill="auto"/>
        <w:spacing w:line="360" w:lineRule="auto"/>
        <w:jc w:val="left"/>
        <w:textAlignment w:val="center"/>
        <w:rPr>
          <w:sz w:val="21"/>
        </w:rPr>
      </w:pPr>
      <w:r>
        <w:rPr>
          <w:sz w:val="21"/>
        </w:rPr>
        <w:t>【难度】0.94</w:t>
      </w:r>
    </w:p>
    <w:p w14:paraId="7CB58947">
      <w:pPr>
        <w:shd w:val="clear" w:color="auto" w:fill="auto"/>
        <w:spacing w:line="360" w:lineRule="auto"/>
        <w:jc w:val="left"/>
        <w:textAlignment w:val="center"/>
        <w:rPr>
          <w:sz w:val="21"/>
        </w:rPr>
      </w:pPr>
      <w:r>
        <w:rPr>
          <w:sz w:val="21"/>
        </w:rPr>
        <w:t>【知识点】真核细胞与原核细胞</w:t>
      </w:r>
    </w:p>
    <w:p w14:paraId="3C57896B">
      <w:pPr>
        <w:shd w:val="clear" w:color="auto" w:fill="auto"/>
        <w:spacing w:line="360" w:lineRule="auto"/>
        <w:jc w:val="left"/>
        <w:textAlignment w:val="center"/>
        <w:rPr>
          <w:sz w:val="21"/>
        </w:rPr>
      </w:pPr>
      <w:r>
        <w:rPr>
          <w:sz w:val="21"/>
        </w:rPr>
        <w:t>【分析】原核细胞和真核细胞最主要的区别是原核细胞没有核膜包被的成形的细胞核，同时原核细胞也没有线粒体、叶绿体、内质网、染色体等复杂的结构，但是具有细胞壁、细胞膜、细胞质、核糖体以及遗传物质DNA等。</w:t>
      </w:r>
    </w:p>
    <w:p w14:paraId="4D9692E8">
      <w:pPr>
        <w:shd w:val="clear" w:color="auto" w:fill="auto"/>
        <w:spacing w:line="360" w:lineRule="auto"/>
        <w:jc w:val="left"/>
        <w:textAlignment w:val="center"/>
        <w:rPr>
          <w:sz w:val="21"/>
        </w:rPr>
      </w:pPr>
      <w:r>
        <w:rPr>
          <w:sz w:val="21"/>
        </w:rPr>
        <w:t>【详解】A、大肠杆菌（EHEC）是一种细菌，属于原核生物，其细胞中有细胞壁，A正确；</w:t>
      </w:r>
    </w:p>
    <w:p w14:paraId="2885B2BC">
      <w:pPr>
        <w:shd w:val="clear" w:color="auto" w:fill="auto"/>
        <w:spacing w:line="360" w:lineRule="auto"/>
        <w:jc w:val="left"/>
        <w:textAlignment w:val="center"/>
        <w:rPr>
          <w:sz w:val="21"/>
        </w:rPr>
      </w:pPr>
      <w:r>
        <w:rPr>
          <w:sz w:val="21"/>
        </w:rPr>
        <w:t>B、EHEC属于原核生物，有细胞结构，遗传物质是DNA，B错误；</w:t>
      </w:r>
    </w:p>
    <w:p w14:paraId="26E059A6">
      <w:pPr>
        <w:shd w:val="clear" w:color="auto" w:fill="auto"/>
        <w:spacing w:line="360" w:lineRule="auto"/>
        <w:jc w:val="left"/>
        <w:textAlignment w:val="center"/>
        <w:rPr>
          <w:sz w:val="21"/>
        </w:rPr>
      </w:pPr>
      <w:r>
        <w:rPr>
          <w:sz w:val="21"/>
        </w:rPr>
        <w:t>CD、EHEC是原核生物，其没有成形的细胞核，也不含染色体，CD错误。</w:t>
      </w:r>
    </w:p>
    <w:p w14:paraId="78C9E924">
      <w:pPr>
        <w:shd w:val="clear" w:color="auto" w:fill="auto"/>
        <w:spacing w:line="360" w:lineRule="auto"/>
        <w:jc w:val="left"/>
        <w:textAlignment w:val="center"/>
        <w:rPr>
          <w:sz w:val="21"/>
        </w:rPr>
      </w:pPr>
      <w:r>
        <w:rPr>
          <w:sz w:val="21"/>
        </w:rPr>
        <w:t>故选A。</w:t>
      </w:r>
    </w:p>
    <w:p w14:paraId="123DED40">
      <w:pPr>
        <w:shd w:val="clear" w:color="auto" w:fill="auto"/>
        <w:spacing w:line="360" w:lineRule="auto"/>
        <w:jc w:val="left"/>
        <w:textAlignment w:val="center"/>
        <w:rPr>
          <w:sz w:val="21"/>
        </w:rPr>
      </w:pPr>
      <w:r>
        <w:rPr>
          <w:sz w:val="21"/>
        </w:rPr>
        <w:t>4．A</w:t>
      </w:r>
    </w:p>
    <w:p w14:paraId="360AA180">
      <w:pPr>
        <w:shd w:val="clear" w:color="auto" w:fill="auto"/>
        <w:spacing w:line="360" w:lineRule="auto"/>
        <w:jc w:val="left"/>
        <w:textAlignment w:val="center"/>
        <w:rPr>
          <w:sz w:val="21"/>
        </w:rPr>
      </w:pPr>
      <w:r>
        <w:rPr>
          <w:sz w:val="21"/>
        </w:rPr>
        <w:t>【难度】0.94</w:t>
      </w:r>
    </w:p>
    <w:p w14:paraId="53AA3A33">
      <w:pPr>
        <w:shd w:val="clear" w:color="auto" w:fill="auto"/>
        <w:spacing w:line="360" w:lineRule="auto"/>
        <w:jc w:val="left"/>
        <w:textAlignment w:val="center"/>
        <w:rPr>
          <w:sz w:val="21"/>
        </w:rPr>
      </w:pPr>
      <w:r>
        <w:rPr>
          <w:sz w:val="21"/>
        </w:rPr>
        <w:t>【知识点】植物细胞的有丝分裂</w:t>
      </w:r>
    </w:p>
    <w:p w14:paraId="01A2C58C">
      <w:pPr>
        <w:shd w:val="clear" w:color="auto" w:fill="auto"/>
        <w:spacing w:line="360" w:lineRule="auto"/>
        <w:jc w:val="left"/>
        <w:textAlignment w:val="center"/>
        <w:rPr>
          <w:sz w:val="21"/>
        </w:rPr>
      </w:pPr>
      <w:r>
        <w:rPr>
          <w:sz w:val="21"/>
        </w:rPr>
        <w:t>【分析】有丝分裂不同时期的特点：</w:t>
      </w:r>
    </w:p>
    <w:p w14:paraId="13113266">
      <w:pPr>
        <w:shd w:val="clear" w:color="auto" w:fill="auto"/>
        <w:spacing w:line="360" w:lineRule="auto"/>
        <w:jc w:val="left"/>
        <w:textAlignment w:val="center"/>
        <w:rPr>
          <w:sz w:val="21"/>
        </w:rPr>
      </w:pPr>
      <w:r>
        <w:rPr>
          <w:sz w:val="21"/>
        </w:rPr>
        <w:t>（1）间期：进行DNA的复制和有关蛋白质的合成；</w:t>
      </w:r>
    </w:p>
    <w:p w14:paraId="2040B3B4">
      <w:pPr>
        <w:shd w:val="clear" w:color="auto" w:fill="auto"/>
        <w:spacing w:line="360" w:lineRule="auto"/>
        <w:jc w:val="left"/>
        <w:textAlignment w:val="center"/>
        <w:rPr>
          <w:sz w:val="21"/>
        </w:rPr>
      </w:pPr>
      <w:r>
        <w:rPr>
          <w:sz w:val="21"/>
        </w:rPr>
        <w:t>（2）前期：核膜、核仁逐渐解体消失，出现纺锤体和染色体；</w:t>
      </w:r>
    </w:p>
    <w:p w14:paraId="50115549">
      <w:pPr>
        <w:shd w:val="clear" w:color="auto" w:fill="auto"/>
        <w:spacing w:line="360" w:lineRule="auto"/>
        <w:jc w:val="left"/>
        <w:textAlignment w:val="center"/>
        <w:rPr>
          <w:sz w:val="21"/>
        </w:rPr>
      </w:pPr>
      <w:r>
        <w:rPr>
          <w:sz w:val="21"/>
        </w:rPr>
        <w:t>（3）中期：染色体形态固定、数目清晰；</w:t>
      </w:r>
    </w:p>
    <w:p w14:paraId="6DAE32B2">
      <w:pPr>
        <w:shd w:val="clear" w:color="auto" w:fill="auto"/>
        <w:spacing w:line="360" w:lineRule="auto"/>
        <w:jc w:val="left"/>
        <w:textAlignment w:val="center"/>
        <w:rPr>
          <w:sz w:val="21"/>
        </w:rPr>
      </w:pPr>
      <w:r>
        <w:rPr>
          <w:sz w:val="21"/>
        </w:rPr>
        <w:t>（4）后期：着丝点分裂，姐妹染色单体分开成为染色体，并均匀地移向两极；</w:t>
      </w:r>
    </w:p>
    <w:p w14:paraId="4DE4F319">
      <w:pPr>
        <w:shd w:val="clear" w:color="auto" w:fill="auto"/>
        <w:spacing w:line="360" w:lineRule="auto"/>
        <w:jc w:val="left"/>
        <w:textAlignment w:val="center"/>
        <w:rPr>
          <w:sz w:val="21"/>
        </w:rPr>
      </w:pPr>
      <w:r>
        <w:rPr>
          <w:sz w:val="21"/>
        </w:rPr>
        <w:t>（5）末期：核膜、核仁重建、纺锤体和染色体消失。</w:t>
      </w:r>
    </w:p>
    <w:p w14:paraId="512818D0">
      <w:pPr>
        <w:shd w:val="clear" w:color="auto" w:fill="auto"/>
        <w:spacing w:line="360" w:lineRule="auto"/>
        <w:jc w:val="left"/>
        <w:textAlignment w:val="center"/>
        <w:rPr>
          <w:sz w:val="21"/>
        </w:rPr>
      </w:pPr>
      <w:r>
        <w:rPr>
          <w:sz w:val="21"/>
        </w:rPr>
        <w:t>【详解】高等植物细胞有丝分裂前期时，染色质丝螺旋缠绕，缩短变粗成为染色体，A正确。</w:t>
      </w:r>
    </w:p>
    <w:p w14:paraId="50D7B7B8">
      <w:pPr>
        <w:shd w:val="clear" w:color="auto" w:fill="auto"/>
        <w:spacing w:line="360" w:lineRule="auto"/>
        <w:jc w:val="left"/>
        <w:textAlignment w:val="center"/>
        <w:rPr>
          <w:sz w:val="21"/>
        </w:rPr>
      </w:pPr>
      <w:r>
        <w:rPr>
          <w:sz w:val="21"/>
        </w:rPr>
        <w:t>故选A。</w:t>
      </w:r>
    </w:p>
    <w:p w14:paraId="0EE65C25">
      <w:pPr>
        <w:shd w:val="clear" w:color="auto" w:fill="auto"/>
        <w:spacing w:line="360" w:lineRule="auto"/>
        <w:jc w:val="left"/>
        <w:textAlignment w:val="center"/>
        <w:rPr>
          <w:sz w:val="21"/>
        </w:rPr>
      </w:pPr>
      <w:r>
        <w:rPr>
          <w:sz w:val="21"/>
        </w:rPr>
        <w:t>5．B</w:t>
      </w:r>
    </w:p>
    <w:p w14:paraId="3E0D0998">
      <w:pPr>
        <w:shd w:val="clear" w:color="auto" w:fill="auto"/>
        <w:spacing w:line="360" w:lineRule="auto"/>
        <w:jc w:val="left"/>
        <w:textAlignment w:val="center"/>
        <w:rPr>
          <w:sz w:val="21"/>
        </w:rPr>
      </w:pPr>
      <w:r>
        <w:rPr>
          <w:sz w:val="21"/>
        </w:rPr>
        <w:t>【难度】0.94</w:t>
      </w:r>
    </w:p>
    <w:p w14:paraId="46BA0E88">
      <w:pPr>
        <w:shd w:val="clear" w:color="auto" w:fill="auto"/>
        <w:spacing w:line="360" w:lineRule="auto"/>
        <w:jc w:val="left"/>
        <w:textAlignment w:val="center"/>
        <w:rPr>
          <w:sz w:val="21"/>
        </w:rPr>
      </w:pPr>
      <w:r>
        <w:rPr>
          <w:sz w:val="21"/>
        </w:rPr>
        <w:t>【知识点】探究酵母菌细胞呼吸的方式</w:t>
      </w:r>
    </w:p>
    <w:p w14:paraId="57F4CF7D">
      <w:pPr>
        <w:shd w:val="clear" w:color="auto" w:fill="auto"/>
        <w:spacing w:line="360" w:lineRule="auto"/>
        <w:jc w:val="left"/>
        <w:textAlignment w:val="center"/>
        <w:rPr>
          <w:sz w:val="21"/>
        </w:rPr>
      </w:pPr>
      <w:r>
        <w:rPr>
          <w:sz w:val="21"/>
        </w:rPr>
        <w:t>【分析】酵母菌是兼性厌氧菌，既能进行有氧呼吸，又能进行无氧呼吸。在有氧条件下，进行有氧呼吸产CO</w:t>
      </w:r>
      <w:r>
        <w:rPr>
          <w:sz w:val="21"/>
          <w:vertAlign w:val="subscript"/>
        </w:rPr>
        <w:t>2</w:t>
      </w:r>
      <w:r>
        <w:rPr>
          <w:sz w:val="21"/>
        </w:rPr>
        <w:t>和H</w:t>
      </w:r>
      <w:r>
        <w:rPr>
          <w:sz w:val="21"/>
          <w:vertAlign w:val="subscript"/>
        </w:rPr>
        <w:t>2</w:t>
      </w:r>
      <w:r>
        <w:rPr>
          <w:sz w:val="21"/>
        </w:rPr>
        <w:t>O，并释放大量能量；在无氧或低氧条件下，也可以进行无氧呼吸产生CO</w:t>
      </w:r>
      <w:r>
        <w:rPr>
          <w:sz w:val="21"/>
          <w:vertAlign w:val="subscript"/>
        </w:rPr>
        <w:t>2</w:t>
      </w:r>
      <w:r>
        <w:rPr>
          <w:sz w:val="21"/>
        </w:rPr>
        <w:t xml:space="preserve">和酒精，释放少量能量。 </w:t>
      </w:r>
    </w:p>
    <w:p w14:paraId="1ED73B6D">
      <w:pPr>
        <w:shd w:val="clear" w:color="auto" w:fill="auto"/>
        <w:spacing w:line="360" w:lineRule="auto"/>
        <w:jc w:val="left"/>
        <w:textAlignment w:val="center"/>
        <w:rPr>
          <w:sz w:val="21"/>
        </w:rPr>
      </w:pPr>
      <w:r>
        <w:rPr>
          <w:sz w:val="21"/>
        </w:rPr>
        <w:t>【详解】酵母菌在无氧条件下进行不彻底的氧化分解，首先把葡萄糖氧化分解为丙酮酸、释放少量能量，然后再把丙酮酸转化为CO</w:t>
      </w:r>
      <w:r>
        <w:rPr>
          <w:sz w:val="21"/>
          <w:vertAlign w:val="subscript"/>
        </w:rPr>
        <w:t>2</w:t>
      </w:r>
      <w:r>
        <w:rPr>
          <w:sz w:val="21"/>
        </w:rPr>
        <w:t>和酒精，因此酵母菌在无氧条件下，细胞呼吸最终产生CO</w:t>
      </w:r>
      <w:r>
        <w:rPr>
          <w:sz w:val="21"/>
          <w:vertAlign w:val="subscript"/>
        </w:rPr>
        <w:t>2</w:t>
      </w:r>
      <w:r>
        <w:rPr>
          <w:sz w:val="21"/>
        </w:rPr>
        <w:t>和酒精，B正确。</w:t>
      </w:r>
    </w:p>
    <w:p w14:paraId="557B46EA">
      <w:pPr>
        <w:shd w:val="clear" w:color="auto" w:fill="auto"/>
        <w:spacing w:line="360" w:lineRule="auto"/>
        <w:jc w:val="left"/>
        <w:textAlignment w:val="center"/>
        <w:rPr>
          <w:sz w:val="21"/>
        </w:rPr>
      </w:pPr>
      <w:r>
        <w:rPr>
          <w:sz w:val="21"/>
        </w:rPr>
        <w:t>故选B。</w:t>
      </w:r>
    </w:p>
    <w:p w14:paraId="1BF787D2">
      <w:pPr>
        <w:shd w:val="clear" w:color="auto" w:fill="auto"/>
        <w:spacing w:line="360" w:lineRule="auto"/>
        <w:jc w:val="left"/>
        <w:textAlignment w:val="center"/>
        <w:rPr>
          <w:sz w:val="21"/>
        </w:rPr>
      </w:pPr>
      <w:r>
        <w:rPr>
          <w:sz w:val="21"/>
        </w:rPr>
        <w:t>6．C</w:t>
      </w:r>
    </w:p>
    <w:p w14:paraId="4144B548">
      <w:pPr>
        <w:shd w:val="clear" w:color="auto" w:fill="auto"/>
        <w:spacing w:line="360" w:lineRule="auto"/>
        <w:jc w:val="left"/>
        <w:textAlignment w:val="center"/>
        <w:rPr>
          <w:sz w:val="21"/>
        </w:rPr>
      </w:pPr>
      <w:r>
        <w:rPr>
          <w:sz w:val="21"/>
        </w:rPr>
        <w:t>【难度】0.94</w:t>
      </w:r>
    </w:p>
    <w:p w14:paraId="0045A8DD">
      <w:pPr>
        <w:shd w:val="clear" w:color="auto" w:fill="auto"/>
        <w:spacing w:line="360" w:lineRule="auto"/>
        <w:jc w:val="left"/>
        <w:textAlignment w:val="center"/>
        <w:rPr>
          <w:sz w:val="21"/>
        </w:rPr>
      </w:pPr>
      <w:r>
        <w:rPr>
          <w:sz w:val="21"/>
        </w:rPr>
        <w:t>【知识点】生态系统中信息的种类、作用及传递过程</w:t>
      </w:r>
    </w:p>
    <w:p w14:paraId="70D14FF2">
      <w:pPr>
        <w:shd w:val="clear" w:color="auto" w:fill="auto"/>
        <w:spacing w:line="360" w:lineRule="auto"/>
        <w:jc w:val="left"/>
        <w:textAlignment w:val="center"/>
        <w:rPr>
          <w:sz w:val="21"/>
        </w:rPr>
      </w:pPr>
      <w:r>
        <w:rPr>
          <w:sz w:val="21"/>
        </w:rPr>
        <w:t>【分析】生态系统中信息的类型：</w:t>
      </w:r>
    </w:p>
    <w:p w14:paraId="2CE1B511">
      <w:pPr>
        <w:shd w:val="clear" w:color="auto" w:fill="auto"/>
        <w:spacing w:line="360" w:lineRule="auto"/>
        <w:jc w:val="left"/>
        <w:textAlignment w:val="center"/>
        <w:rPr>
          <w:sz w:val="21"/>
        </w:rPr>
      </w:pPr>
      <w:r>
        <w:rPr>
          <w:sz w:val="21"/>
        </w:rPr>
        <w:t>（1）物理信息：生态系统中的光、声、颜色、温度、湿度、磁力等，通过物理过程传递的信息；</w:t>
      </w:r>
    </w:p>
    <w:p w14:paraId="0C504C0E">
      <w:pPr>
        <w:shd w:val="clear" w:color="auto" w:fill="auto"/>
        <w:spacing w:line="360" w:lineRule="auto"/>
        <w:jc w:val="left"/>
        <w:textAlignment w:val="center"/>
        <w:rPr>
          <w:sz w:val="21"/>
        </w:rPr>
      </w:pPr>
      <w:r>
        <w:rPr>
          <w:sz w:val="21"/>
        </w:rPr>
        <w:t>（2）化学信息：生物在生命活动过程中，产生的一些可以传递信息的化学物质；</w:t>
      </w:r>
    </w:p>
    <w:p w14:paraId="32F3780D">
      <w:pPr>
        <w:shd w:val="clear" w:color="auto" w:fill="auto"/>
        <w:spacing w:line="360" w:lineRule="auto"/>
        <w:jc w:val="left"/>
        <w:textAlignment w:val="center"/>
        <w:rPr>
          <w:sz w:val="21"/>
        </w:rPr>
      </w:pPr>
      <w:r>
        <w:rPr>
          <w:sz w:val="21"/>
        </w:rPr>
        <w:t>（3）行为信息：是指某些动物通过某些特殊行为，在同种或异种生物间传递的某种信息。</w:t>
      </w:r>
    </w:p>
    <w:p w14:paraId="4888BEEF">
      <w:pPr>
        <w:shd w:val="clear" w:color="auto" w:fill="auto"/>
        <w:spacing w:line="360" w:lineRule="auto"/>
        <w:jc w:val="left"/>
        <w:textAlignment w:val="center"/>
        <w:rPr>
          <w:sz w:val="21"/>
        </w:rPr>
      </w:pPr>
      <w:r>
        <w:rPr>
          <w:sz w:val="21"/>
        </w:rPr>
        <w:t>【详解】A、鸟类鸣叫属于物理信息，A错误；</w:t>
      </w:r>
    </w:p>
    <w:p w14:paraId="05EE6CAC">
      <w:pPr>
        <w:shd w:val="clear" w:color="auto" w:fill="auto"/>
        <w:spacing w:line="360" w:lineRule="auto"/>
        <w:jc w:val="left"/>
        <w:textAlignment w:val="center"/>
        <w:rPr>
          <w:sz w:val="21"/>
        </w:rPr>
      </w:pPr>
      <w:r>
        <w:rPr>
          <w:sz w:val="21"/>
        </w:rPr>
        <w:t>B、植物开花是受光照的影响，属于物理信息，B错误；</w:t>
      </w:r>
    </w:p>
    <w:p w14:paraId="4218903A">
      <w:pPr>
        <w:shd w:val="clear" w:color="auto" w:fill="auto"/>
        <w:spacing w:line="360" w:lineRule="auto"/>
        <w:jc w:val="left"/>
        <w:textAlignment w:val="center"/>
        <w:rPr>
          <w:sz w:val="21"/>
        </w:rPr>
      </w:pPr>
      <w:r>
        <w:rPr>
          <w:sz w:val="21"/>
        </w:rPr>
        <w:t>C、蜜蜂跳舞属于行为信息，C正确；</w:t>
      </w:r>
    </w:p>
    <w:p w14:paraId="28C15538">
      <w:pPr>
        <w:shd w:val="clear" w:color="auto" w:fill="auto"/>
        <w:spacing w:line="360" w:lineRule="auto"/>
        <w:jc w:val="left"/>
        <w:textAlignment w:val="center"/>
        <w:rPr>
          <w:sz w:val="21"/>
        </w:rPr>
      </w:pPr>
      <w:r>
        <w:rPr>
          <w:sz w:val="21"/>
        </w:rPr>
        <w:t>D、花香引蝶属于化学信息，D错误。</w:t>
      </w:r>
    </w:p>
    <w:p w14:paraId="23DEBDB5">
      <w:pPr>
        <w:shd w:val="clear" w:color="auto" w:fill="auto"/>
        <w:spacing w:line="360" w:lineRule="auto"/>
        <w:jc w:val="left"/>
        <w:textAlignment w:val="center"/>
        <w:rPr>
          <w:sz w:val="21"/>
        </w:rPr>
      </w:pPr>
      <w:r>
        <w:rPr>
          <w:sz w:val="21"/>
        </w:rPr>
        <w:t>故选C。</w:t>
      </w:r>
    </w:p>
    <w:p w14:paraId="7DBD2E25">
      <w:pPr>
        <w:shd w:val="clear" w:color="auto" w:fill="auto"/>
        <w:spacing w:line="360" w:lineRule="auto"/>
        <w:jc w:val="left"/>
        <w:textAlignment w:val="center"/>
        <w:rPr>
          <w:sz w:val="21"/>
        </w:rPr>
      </w:pPr>
      <w:r>
        <w:rPr>
          <w:sz w:val="21"/>
        </w:rPr>
        <w:t>7．C</w:t>
      </w:r>
    </w:p>
    <w:p w14:paraId="7A24F5B1">
      <w:pPr>
        <w:shd w:val="clear" w:color="auto" w:fill="auto"/>
        <w:spacing w:line="360" w:lineRule="auto"/>
        <w:jc w:val="left"/>
        <w:textAlignment w:val="center"/>
        <w:rPr>
          <w:sz w:val="21"/>
        </w:rPr>
      </w:pPr>
      <w:r>
        <w:rPr>
          <w:sz w:val="21"/>
        </w:rPr>
        <w:t>【难度】0.94</w:t>
      </w:r>
    </w:p>
    <w:p w14:paraId="556BBEEE">
      <w:pPr>
        <w:shd w:val="clear" w:color="auto" w:fill="auto"/>
        <w:spacing w:line="360" w:lineRule="auto"/>
        <w:jc w:val="left"/>
        <w:textAlignment w:val="center"/>
        <w:rPr>
          <w:sz w:val="21"/>
        </w:rPr>
      </w:pPr>
      <w:r>
        <w:rPr>
          <w:sz w:val="21"/>
        </w:rPr>
        <w:t>【知识点】基因自由组合定律的实质和应用、孟德尔两对相对性状的杂交实验</w:t>
      </w:r>
    </w:p>
    <w:p w14:paraId="31697FCB">
      <w:pPr>
        <w:shd w:val="clear" w:color="auto" w:fill="auto"/>
        <w:spacing w:line="360" w:lineRule="auto"/>
        <w:jc w:val="left"/>
        <w:textAlignment w:val="center"/>
        <w:rPr>
          <w:sz w:val="21"/>
        </w:rPr>
      </w:pPr>
      <w:r>
        <w:rPr>
          <w:sz w:val="21"/>
        </w:rPr>
        <w:t>【分析】基因分离定律的实质：在杂合的细胞中，位于一对同源染色体上的等位基因，具有一定的独立性；减数分裂形成配子的过程中，等位基因会随同源染色体的分开而分离，分别进入两个配子中，独立地随配子遗传给子代。基因自由组合定律的实质是：位于非同源染色体上的非等位基因的分离或自由组合是互不干扰的；在减数分裂过程中，同源染色体上的等位基因彼此分离的同时，非同源染色体上的非等位基因自由组合。</w:t>
      </w:r>
    </w:p>
    <w:p w14:paraId="3D3B1CEA">
      <w:pPr>
        <w:shd w:val="clear" w:color="auto" w:fill="auto"/>
        <w:spacing w:line="360" w:lineRule="auto"/>
        <w:jc w:val="left"/>
        <w:textAlignment w:val="center"/>
        <w:rPr>
          <w:sz w:val="21"/>
        </w:rPr>
      </w:pPr>
      <w:r>
        <w:rPr>
          <w:sz w:val="21"/>
        </w:rPr>
        <w:t>【详解】假设黄色/绿色的基因用Y/y表示，圆粒/皱粒的基因用R/r表示，用纯合黄色圆粒YYRR豌豆和绿色皱粒yyrr豌豆杂交，F</w:t>
      </w:r>
      <w:r>
        <w:rPr>
          <w:sz w:val="21"/>
          <w:vertAlign w:val="subscript"/>
        </w:rPr>
        <w:t>1</w:t>
      </w:r>
      <w:r>
        <w:rPr>
          <w:sz w:val="21"/>
        </w:rPr>
        <w:t>全为黄色圆粒YyRr，F</w:t>
      </w:r>
      <w:r>
        <w:rPr>
          <w:sz w:val="21"/>
          <w:vertAlign w:val="subscript"/>
        </w:rPr>
        <w:t>2</w:t>
      </w:r>
      <w:r>
        <w:rPr>
          <w:sz w:val="21"/>
        </w:rPr>
        <w:t>中绿色圆粒（yyR-）豌豆，豌豆在自然条件为自交，故1/3yyRR进行自交，子代为1/3yyRR（绿色圆粒）；2/3yyRr进行自交，其子代为1/2yyR-（绿色圆粒）、1/6yyrr（绿色皱粒），则子代为绿色圆粒：绿色皱粒=5:1，ABD错误，C正确。</w:t>
      </w:r>
    </w:p>
    <w:p w14:paraId="395140EB">
      <w:pPr>
        <w:shd w:val="clear" w:color="auto" w:fill="auto"/>
        <w:spacing w:line="360" w:lineRule="auto"/>
        <w:jc w:val="left"/>
        <w:textAlignment w:val="center"/>
        <w:rPr>
          <w:sz w:val="21"/>
        </w:rPr>
      </w:pPr>
      <w:r>
        <w:rPr>
          <w:sz w:val="21"/>
        </w:rPr>
        <w:t>故选C。</w:t>
      </w:r>
    </w:p>
    <w:p w14:paraId="28B1E45F">
      <w:pPr>
        <w:shd w:val="clear" w:color="auto" w:fill="auto"/>
        <w:spacing w:line="360" w:lineRule="auto"/>
        <w:jc w:val="left"/>
        <w:textAlignment w:val="center"/>
        <w:rPr>
          <w:sz w:val="21"/>
        </w:rPr>
      </w:pPr>
      <w:r>
        <w:rPr>
          <w:sz w:val="21"/>
        </w:rPr>
        <w:t>8．B</w:t>
      </w:r>
    </w:p>
    <w:p w14:paraId="74DB0BBF">
      <w:pPr>
        <w:shd w:val="clear" w:color="auto" w:fill="auto"/>
        <w:spacing w:line="360" w:lineRule="auto"/>
        <w:jc w:val="left"/>
        <w:textAlignment w:val="center"/>
        <w:rPr>
          <w:sz w:val="21"/>
        </w:rPr>
      </w:pPr>
      <w:r>
        <w:rPr>
          <w:sz w:val="21"/>
        </w:rPr>
        <w:t>【难度】0.94</w:t>
      </w:r>
    </w:p>
    <w:p w14:paraId="046A0527">
      <w:pPr>
        <w:shd w:val="clear" w:color="auto" w:fill="auto"/>
        <w:spacing w:line="360" w:lineRule="auto"/>
        <w:jc w:val="left"/>
        <w:textAlignment w:val="center"/>
        <w:rPr>
          <w:sz w:val="21"/>
        </w:rPr>
      </w:pPr>
      <w:r>
        <w:rPr>
          <w:sz w:val="21"/>
        </w:rPr>
        <w:t>【知识点】胞吞和胞吐</w:t>
      </w:r>
    </w:p>
    <w:p w14:paraId="6F3972CC">
      <w:pPr>
        <w:shd w:val="clear" w:color="auto" w:fill="auto"/>
        <w:spacing w:line="360" w:lineRule="auto"/>
        <w:jc w:val="left"/>
        <w:textAlignment w:val="center"/>
        <w:rPr>
          <w:sz w:val="21"/>
        </w:rPr>
      </w:pPr>
      <w:r>
        <w:rPr>
          <w:sz w:val="21"/>
        </w:rPr>
        <w:t>【分析】大分子物质是通过胞吞或胞吐的方式运输的。胞吞和胞吐的生理基础是细胞膜的流动性，在此过程中需要消耗由细胞呼吸提供的能量。</w:t>
      </w:r>
    </w:p>
    <w:p w14:paraId="6BA7FB66">
      <w:pPr>
        <w:shd w:val="clear" w:color="auto" w:fill="auto"/>
        <w:spacing w:line="360" w:lineRule="auto"/>
        <w:jc w:val="left"/>
        <w:textAlignment w:val="center"/>
        <w:rPr>
          <w:sz w:val="21"/>
        </w:rPr>
      </w:pPr>
      <w:r>
        <w:rPr>
          <w:sz w:val="21"/>
        </w:rPr>
        <w:t>【详解】A、胞吞和胞吐的生理基础是细胞膜的流动性，A正确；</w:t>
      </w:r>
    </w:p>
    <w:p w14:paraId="64860393">
      <w:pPr>
        <w:shd w:val="clear" w:color="auto" w:fill="auto"/>
        <w:spacing w:line="360" w:lineRule="auto"/>
        <w:jc w:val="left"/>
        <w:textAlignment w:val="center"/>
        <w:rPr>
          <w:sz w:val="21"/>
        </w:rPr>
      </w:pPr>
      <w:r>
        <w:rPr>
          <w:sz w:val="21"/>
        </w:rPr>
        <w:t>B、进行胞吞时，需要膜蛋白参与识别，B错误；</w:t>
      </w:r>
    </w:p>
    <w:p w14:paraId="533E1E1D">
      <w:pPr>
        <w:shd w:val="clear" w:color="auto" w:fill="auto"/>
        <w:spacing w:line="360" w:lineRule="auto"/>
        <w:jc w:val="left"/>
        <w:textAlignment w:val="center"/>
        <w:rPr>
          <w:sz w:val="21"/>
        </w:rPr>
      </w:pPr>
      <w:r>
        <w:rPr>
          <w:sz w:val="21"/>
        </w:rPr>
        <w:t>C、胞吞和胞吐需要消耗能量，该过程消耗的能量来自细胞呼吸，C正确；</w:t>
      </w:r>
    </w:p>
    <w:p w14:paraId="1DD85153">
      <w:pPr>
        <w:shd w:val="clear" w:color="auto" w:fill="auto"/>
        <w:spacing w:line="360" w:lineRule="auto"/>
        <w:jc w:val="left"/>
        <w:textAlignment w:val="center"/>
        <w:rPr>
          <w:sz w:val="21"/>
        </w:rPr>
      </w:pPr>
      <w:r>
        <w:rPr>
          <w:sz w:val="21"/>
        </w:rPr>
        <w:t>D、变形虫是单细胞生物，通过胞吞吞入水中的有机物颗粒，D正确。</w:t>
      </w:r>
    </w:p>
    <w:p w14:paraId="2980F49A">
      <w:pPr>
        <w:shd w:val="clear" w:color="auto" w:fill="auto"/>
        <w:spacing w:line="360" w:lineRule="auto"/>
        <w:jc w:val="left"/>
        <w:textAlignment w:val="center"/>
        <w:rPr>
          <w:sz w:val="21"/>
        </w:rPr>
      </w:pPr>
      <w:r>
        <w:rPr>
          <w:sz w:val="21"/>
        </w:rPr>
        <w:t>故选B。</w:t>
      </w:r>
    </w:p>
    <w:p w14:paraId="3CA43BD1">
      <w:pPr>
        <w:shd w:val="clear" w:color="auto" w:fill="auto"/>
        <w:spacing w:line="360" w:lineRule="auto"/>
        <w:jc w:val="left"/>
        <w:textAlignment w:val="center"/>
        <w:rPr>
          <w:sz w:val="21"/>
        </w:rPr>
      </w:pPr>
      <w:r>
        <w:rPr>
          <w:sz w:val="21"/>
        </w:rPr>
        <w:t>9．D</w:t>
      </w:r>
    </w:p>
    <w:p w14:paraId="502627EC">
      <w:pPr>
        <w:shd w:val="clear" w:color="auto" w:fill="auto"/>
        <w:spacing w:line="360" w:lineRule="auto"/>
        <w:jc w:val="left"/>
        <w:textAlignment w:val="center"/>
        <w:rPr>
          <w:sz w:val="21"/>
        </w:rPr>
      </w:pPr>
      <w:r>
        <w:rPr>
          <w:sz w:val="21"/>
        </w:rPr>
        <w:t>【难度】0.94</w:t>
      </w:r>
    </w:p>
    <w:p w14:paraId="2708E81E">
      <w:pPr>
        <w:shd w:val="clear" w:color="auto" w:fill="auto"/>
        <w:spacing w:line="360" w:lineRule="auto"/>
        <w:jc w:val="left"/>
        <w:textAlignment w:val="center"/>
        <w:rPr>
          <w:sz w:val="21"/>
        </w:rPr>
      </w:pPr>
      <w:r>
        <w:rPr>
          <w:sz w:val="21"/>
        </w:rPr>
        <w:t>【知识点】神经调节与体液调节的比较</w:t>
      </w:r>
    </w:p>
    <w:p w14:paraId="2FFD5877">
      <w:pPr>
        <w:shd w:val="clear" w:color="auto" w:fill="auto"/>
        <w:spacing w:line="360" w:lineRule="auto"/>
        <w:jc w:val="left"/>
        <w:textAlignment w:val="center"/>
        <w:rPr>
          <w:sz w:val="21"/>
        </w:rPr>
      </w:pPr>
      <w:r>
        <w:rPr>
          <w:sz w:val="21"/>
        </w:rPr>
        <w:t>【分析】神经调节是通过反射弧进行调节。</w:t>
      </w:r>
    </w:p>
    <w:p w14:paraId="4AB07C19">
      <w:pPr>
        <w:shd w:val="clear" w:color="auto" w:fill="auto"/>
        <w:spacing w:line="360" w:lineRule="auto"/>
        <w:jc w:val="left"/>
        <w:textAlignment w:val="center"/>
        <w:rPr>
          <w:sz w:val="21"/>
        </w:rPr>
      </w:pPr>
      <w:r>
        <w:rPr>
          <w:sz w:val="21"/>
        </w:rPr>
        <w:t>【详解】神经调节的特点有：反应速度迅速、作用范围比较局限、作用时间短暂、作用部位准确。</w:t>
      </w:r>
    </w:p>
    <w:p w14:paraId="305E2493">
      <w:pPr>
        <w:shd w:val="clear" w:color="auto" w:fill="auto"/>
        <w:spacing w:line="360" w:lineRule="auto"/>
        <w:jc w:val="left"/>
        <w:textAlignment w:val="center"/>
        <w:rPr>
          <w:sz w:val="21"/>
        </w:rPr>
      </w:pPr>
      <w:r>
        <w:rPr>
          <w:sz w:val="21"/>
        </w:rPr>
        <w:t>故选D。</w:t>
      </w:r>
    </w:p>
    <w:p w14:paraId="28EA1C31">
      <w:pPr>
        <w:shd w:val="clear" w:color="auto" w:fill="auto"/>
        <w:spacing w:line="360" w:lineRule="auto"/>
        <w:jc w:val="left"/>
        <w:textAlignment w:val="center"/>
        <w:rPr>
          <w:sz w:val="21"/>
        </w:rPr>
      </w:pPr>
      <w:r>
        <w:rPr>
          <w:sz w:val="21"/>
        </w:rPr>
        <w:t>10．D</w:t>
      </w:r>
    </w:p>
    <w:p w14:paraId="6D49954F">
      <w:pPr>
        <w:shd w:val="clear" w:color="auto" w:fill="auto"/>
        <w:spacing w:line="360" w:lineRule="auto"/>
        <w:jc w:val="left"/>
        <w:textAlignment w:val="center"/>
        <w:rPr>
          <w:sz w:val="21"/>
        </w:rPr>
      </w:pPr>
      <w:r>
        <w:rPr>
          <w:sz w:val="21"/>
        </w:rPr>
        <w:t>【难度】0.85</w:t>
      </w:r>
    </w:p>
    <w:p w14:paraId="7A7E5973">
      <w:pPr>
        <w:shd w:val="clear" w:color="auto" w:fill="auto"/>
        <w:spacing w:line="360" w:lineRule="auto"/>
        <w:jc w:val="left"/>
        <w:textAlignment w:val="center"/>
        <w:rPr>
          <w:sz w:val="21"/>
        </w:rPr>
      </w:pPr>
      <w:r>
        <w:rPr>
          <w:sz w:val="21"/>
        </w:rPr>
        <w:t>【知识点】真核细胞与原核细胞</w:t>
      </w:r>
    </w:p>
    <w:p w14:paraId="0C53D3A6">
      <w:pPr>
        <w:shd w:val="clear" w:color="auto" w:fill="auto"/>
        <w:spacing w:line="360" w:lineRule="auto"/>
        <w:jc w:val="left"/>
        <w:textAlignment w:val="center"/>
        <w:rPr>
          <w:sz w:val="21"/>
        </w:rPr>
      </w:pPr>
      <w:r>
        <w:rPr>
          <w:sz w:val="21"/>
        </w:rPr>
        <w:t>【分析】细菌的结构：细菌是单细胞个体，其细胞由细胞壁、细胞膜、细胞质等部分构成，但没有成形的细胞核，只有DNA集中的核区，这是细菌的基本结构，是所有细菌都具有的。</w:t>
      </w:r>
    </w:p>
    <w:p w14:paraId="4FBE405D">
      <w:pPr>
        <w:shd w:val="clear" w:color="auto" w:fill="auto"/>
        <w:spacing w:line="360" w:lineRule="auto"/>
        <w:jc w:val="left"/>
        <w:textAlignment w:val="center"/>
        <w:rPr>
          <w:sz w:val="21"/>
        </w:rPr>
      </w:pPr>
      <w:r>
        <w:rPr>
          <w:sz w:val="21"/>
        </w:rPr>
        <w:t>【详解】ABC、细菌含有细胞壁、细胞膜和细胞质等基本结构，ABC错误；</w:t>
      </w:r>
    </w:p>
    <w:p w14:paraId="2A506912">
      <w:pPr>
        <w:shd w:val="clear" w:color="auto" w:fill="auto"/>
        <w:spacing w:line="360" w:lineRule="auto"/>
        <w:jc w:val="left"/>
        <w:textAlignment w:val="center"/>
        <w:rPr>
          <w:sz w:val="21"/>
        </w:rPr>
      </w:pPr>
      <w:r>
        <w:rPr>
          <w:sz w:val="21"/>
        </w:rPr>
        <w:t>D、大肠杆菌不含有成形的细胞核，因而属于原核生物，D正确。</w:t>
      </w:r>
    </w:p>
    <w:p w14:paraId="0BA5AC20">
      <w:pPr>
        <w:shd w:val="clear" w:color="auto" w:fill="auto"/>
        <w:spacing w:line="360" w:lineRule="auto"/>
        <w:jc w:val="left"/>
        <w:textAlignment w:val="center"/>
        <w:rPr>
          <w:sz w:val="21"/>
        </w:rPr>
      </w:pPr>
      <w:r>
        <w:rPr>
          <w:sz w:val="21"/>
        </w:rPr>
        <w:t>故选D。</w:t>
      </w:r>
    </w:p>
    <w:p w14:paraId="58C0DBC7">
      <w:pPr>
        <w:shd w:val="clear" w:color="auto" w:fill="auto"/>
        <w:spacing w:line="360" w:lineRule="auto"/>
        <w:jc w:val="left"/>
        <w:textAlignment w:val="center"/>
        <w:rPr>
          <w:sz w:val="21"/>
        </w:rPr>
      </w:pPr>
      <w:r>
        <w:rPr>
          <w:sz w:val="21"/>
        </w:rPr>
        <w:t>11．A</w:t>
      </w:r>
    </w:p>
    <w:p w14:paraId="2517A4E0">
      <w:pPr>
        <w:shd w:val="clear" w:color="auto" w:fill="auto"/>
        <w:spacing w:line="360" w:lineRule="auto"/>
        <w:jc w:val="left"/>
        <w:textAlignment w:val="center"/>
        <w:rPr>
          <w:sz w:val="21"/>
        </w:rPr>
      </w:pPr>
      <w:r>
        <w:rPr>
          <w:sz w:val="21"/>
        </w:rPr>
        <w:t>【难度】0.85</w:t>
      </w:r>
    </w:p>
    <w:p w14:paraId="534293C0">
      <w:pPr>
        <w:shd w:val="clear" w:color="auto" w:fill="auto"/>
        <w:spacing w:line="360" w:lineRule="auto"/>
        <w:jc w:val="left"/>
        <w:textAlignment w:val="center"/>
        <w:rPr>
          <w:sz w:val="21"/>
        </w:rPr>
      </w:pPr>
      <w:r>
        <w:rPr>
          <w:sz w:val="21"/>
        </w:rPr>
        <w:t>【知识点】遗传信息的翻译、遗传信息的转录、DNA分子的复制过程、特点及意义、DNA分子的结构和特点</w:t>
      </w:r>
    </w:p>
    <w:p w14:paraId="416E0D3F">
      <w:pPr>
        <w:shd w:val="clear" w:color="auto" w:fill="auto"/>
        <w:spacing w:line="360" w:lineRule="auto"/>
        <w:jc w:val="left"/>
        <w:textAlignment w:val="center"/>
        <w:rPr>
          <w:sz w:val="21"/>
        </w:rPr>
      </w:pPr>
      <w:r>
        <w:rPr>
          <w:sz w:val="21"/>
        </w:rPr>
        <w:t>【分析】基因表达包括转录和翻译两个过程，其中转录是以DNA的一条链为模板合成RNA的过程，翻译是以mRNA为模板合成蛋白质的过程。</w:t>
      </w:r>
    </w:p>
    <w:p w14:paraId="3EC6BE4C">
      <w:pPr>
        <w:shd w:val="clear" w:color="auto" w:fill="auto"/>
        <w:spacing w:line="360" w:lineRule="auto"/>
        <w:jc w:val="left"/>
        <w:textAlignment w:val="center"/>
        <w:rPr>
          <w:sz w:val="21"/>
        </w:rPr>
      </w:pPr>
      <w:r>
        <w:rPr>
          <w:sz w:val="21"/>
        </w:rPr>
        <w:t>【详解】A、基因表达的产物（如tRNA、酶）也可以参与基因的表达，A正确；</w:t>
      </w:r>
    </w:p>
    <w:p w14:paraId="20F17963">
      <w:pPr>
        <w:shd w:val="clear" w:color="auto" w:fill="auto"/>
        <w:spacing w:line="360" w:lineRule="auto"/>
        <w:jc w:val="left"/>
        <w:textAlignment w:val="center"/>
        <w:rPr>
          <w:sz w:val="21"/>
        </w:rPr>
      </w:pPr>
      <w:r>
        <w:rPr>
          <w:sz w:val="21"/>
        </w:rPr>
        <w:t>B、DNA分子中每个脱氧核糖上连接着两个磷酸（或一个磷酸）和一个碱基，B错误；</w:t>
      </w:r>
    </w:p>
    <w:p w14:paraId="063BF9F2">
      <w:pPr>
        <w:shd w:val="clear" w:color="auto" w:fill="auto"/>
        <w:spacing w:line="360" w:lineRule="auto"/>
        <w:jc w:val="left"/>
        <w:textAlignment w:val="center"/>
        <w:rPr>
          <w:sz w:val="21"/>
        </w:rPr>
      </w:pPr>
      <w:r>
        <w:rPr>
          <w:sz w:val="21"/>
        </w:rPr>
        <w:t>C、DNA聚合酶和RNA聚合酶的结合位点都位于DNA上，C错误；</w:t>
      </w:r>
    </w:p>
    <w:p w14:paraId="7B87D3E6">
      <w:pPr>
        <w:shd w:val="clear" w:color="auto" w:fill="auto"/>
        <w:spacing w:line="360" w:lineRule="auto"/>
        <w:jc w:val="left"/>
        <w:textAlignment w:val="center"/>
        <w:rPr>
          <w:sz w:val="21"/>
        </w:rPr>
      </w:pPr>
      <w:r>
        <w:rPr>
          <w:sz w:val="21"/>
        </w:rPr>
        <w:t>D、</w:t>
      </w:r>
      <w:r>
        <w:rPr>
          <w:sz w:val="21"/>
          <w:vertAlign w:val="superscript"/>
        </w:rPr>
        <w:t>15</w:t>
      </w:r>
      <w:r>
        <w:rPr>
          <w:sz w:val="21"/>
        </w:rPr>
        <w:t>N无放射性，D错误。</w:t>
      </w:r>
    </w:p>
    <w:p w14:paraId="44D8F109">
      <w:pPr>
        <w:shd w:val="clear" w:color="auto" w:fill="auto"/>
        <w:spacing w:line="360" w:lineRule="auto"/>
        <w:jc w:val="left"/>
        <w:textAlignment w:val="center"/>
        <w:rPr>
          <w:sz w:val="21"/>
        </w:rPr>
      </w:pPr>
      <w:r>
        <w:rPr>
          <w:sz w:val="21"/>
        </w:rPr>
        <w:t>故选A。</w:t>
      </w:r>
    </w:p>
    <w:p w14:paraId="3293D5B2">
      <w:pPr>
        <w:shd w:val="clear" w:color="auto" w:fill="auto"/>
        <w:spacing w:line="360" w:lineRule="auto"/>
        <w:jc w:val="left"/>
        <w:textAlignment w:val="center"/>
        <w:rPr>
          <w:sz w:val="21"/>
        </w:rPr>
      </w:pPr>
      <w:r>
        <w:rPr>
          <w:sz w:val="21"/>
        </w:rPr>
        <w:t>12．C</w:t>
      </w:r>
    </w:p>
    <w:p w14:paraId="335F8AC5">
      <w:pPr>
        <w:shd w:val="clear" w:color="auto" w:fill="auto"/>
        <w:spacing w:line="360" w:lineRule="auto"/>
        <w:jc w:val="left"/>
        <w:textAlignment w:val="center"/>
        <w:rPr>
          <w:sz w:val="21"/>
        </w:rPr>
      </w:pPr>
      <w:r>
        <w:rPr>
          <w:sz w:val="21"/>
        </w:rPr>
        <w:t>【难度】0.85</w:t>
      </w:r>
    </w:p>
    <w:p w14:paraId="4C103478">
      <w:pPr>
        <w:shd w:val="clear" w:color="auto" w:fill="auto"/>
        <w:spacing w:line="360" w:lineRule="auto"/>
        <w:jc w:val="left"/>
        <w:textAlignment w:val="center"/>
        <w:rPr>
          <w:sz w:val="21"/>
        </w:rPr>
      </w:pPr>
      <w:r>
        <w:rPr>
          <w:sz w:val="21"/>
        </w:rPr>
        <w:t>【知识点】细胞学说及其建立过程、肺炎链球菌的转化实验、DNA分子的结构和特点、生物膜的结构特点</w:t>
      </w:r>
    </w:p>
    <w:p w14:paraId="1C24BF90">
      <w:pPr>
        <w:shd w:val="clear" w:color="auto" w:fill="auto"/>
        <w:spacing w:line="360" w:lineRule="auto"/>
        <w:jc w:val="left"/>
        <w:textAlignment w:val="center"/>
        <w:rPr>
          <w:sz w:val="21"/>
        </w:rPr>
      </w:pPr>
      <w:r>
        <w:rPr>
          <w:sz w:val="21"/>
        </w:rPr>
        <w:t>【分析】同位素标记法：用物理性质特殊的同位素来标记化学反应中原子的去向，同位素可以示踪物质的运行和变化规律。通过追踪同位素标记的化合物，可以弄清楚化学反应的详细过程。常用的同位素具有放射性，如</w:t>
      </w:r>
      <w:r>
        <w:rPr>
          <w:sz w:val="21"/>
          <w:vertAlign w:val="superscript"/>
        </w:rPr>
        <w:t>14</w:t>
      </w:r>
      <w:r>
        <w:rPr>
          <w:sz w:val="21"/>
        </w:rPr>
        <w:t>C、</w:t>
      </w:r>
      <w:r>
        <w:rPr>
          <w:sz w:val="21"/>
          <w:vertAlign w:val="superscript"/>
        </w:rPr>
        <w:t>32</w:t>
      </w:r>
      <w:r>
        <w:rPr>
          <w:sz w:val="21"/>
        </w:rPr>
        <w:t>P、</w:t>
      </w:r>
      <w:r>
        <w:rPr>
          <w:sz w:val="21"/>
          <w:vertAlign w:val="superscript"/>
        </w:rPr>
        <w:t>3</w:t>
      </w:r>
      <w:r>
        <w:rPr>
          <w:sz w:val="21"/>
        </w:rPr>
        <w:t>H、</w:t>
      </w:r>
      <w:r>
        <w:rPr>
          <w:sz w:val="21"/>
          <w:vertAlign w:val="superscript"/>
        </w:rPr>
        <w:t>35</w:t>
      </w:r>
      <w:r>
        <w:rPr>
          <w:sz w:val="21"/>
        </w:rPr>
        <w:t>S，有的不具有放射性，如</w:t>
      </w:r>
      <w:r>
        <w:rPr>
          <w:sz w:val="21"/>
          <w:vertAlign w:val="superscript"/>
        </w:rPr>
        <w:t>15</w:t>
      </w:r>
      <w:r>
        <w:rPr>
          <w:sz w:val="21"/>
        </w:rPr>
        <w:t>N、</w:t>
      </w:r>
      <w:r>
        <w:rPr>
          <w:sz w:val="21"/>
          <w:vertAlign w:val="superscript"/>
        </w:rPr>
        <w:t>18</w:t>
      </w:r>
      <w:r>
        <w:rPr>
          <w:sz w:val="21"/>
        </w:rPr>
        <w:t>O。</w:t>
      </w:r>
    </w:p>
    <w:p w14:paraId="3F39B720">
      <w:pPr>
        <w:shd w:val="clear" w:color="auto" w:fill="auto"/>
        <w:spacing w:line="360" w:lineRule="auto"/>
        <w:jc w:val="left"/>
        <w:textAlignment w:val="center"/>
        <w:rPr>
          <w:sz w:val="21"/>
        </w:rPr>
      </w:pPr>
      <w:r>
        <w:rPr>
          <w:sz w:val="21"/>
        </w:rPr>
        <w:t>【详解】A、细胞学说的建立依赖于对细胞的观察，显微镜的发明使人们能够观察到细胞的结构等，为细胞学说的建立提供了技术支持，A正确；</w:t>
      </w:r>
    </w:p>
    <w:p w14:paraId="2216C6B2">
      <w:pPr>
        <w:shd w:val="clear" w:color="auto" w:fill="auto"/>
        <w:spacing w:line="360" w:lineRule="auto"/>
        <w:jc w:val="left"/>
        <w:textAlignment w:val="center"/>
        <w:rPr>
          <w:sz w:val="21"/>
        </w:rPr>
      </w:pPr>
      <w:r>
        <w:rPr>
          <w:sz w:val="21"/>
        </w:rPr>
        <w:t>B、DNA双螺旋结构的发现过程中，X射线衍射技术提供了DNA结构的重要数据和信息，对其结构的确定起到了关键作用，B正确；</w:t>
      </w:r>
    </w:p>
    <w:p w14:paraId="26BEBDA9">
      <w:pPr>
        <w:shd w:val="clear" w:color="auto" w:fill="auto"/>
        <w:spacing w:line="360" w:lineRule="auto"/>
        <w:jc w:val="left"/>
        <w:textAlignment w:val="center"/>
        <w:rPr>
          <w:sz w:val="21"/>
        </w:rPr>
      </w:pPr>
      <w:r>
        <w:rPr>
          <w:sz w:val="21"/>
        </w:rPr>
        <w:t>C、艾弗里是通过将S型细菌的各种成分分离，分别与R型细菌混合培养，观察转化情况来证明DNA是遗传物质的，并没有运用同位素标记法，C错误；</w:t>
      </w:r>
    </w:p>
    <w:p w14:paraId="7194B5E1">
      <w:pPr>
        <w:shd w:val="clear" w:color="auto" w:fill="auto"/>
        <w:spacing w:line="360" w:lineRule="auto"/>
        <w:jc w:val="left"/>
        <w:textAlignment w:val="center"/>
        <w:rPr>
          <w:sz w:val="21"/>
        </w:rPr>
      </w:pPr>
      <w:r>
        <w:rPr>
          <w:sz w:val="21"/>
        </w:rPr>
        <w:t>D、荧光标记的细胞融合实验中，两种不同荧光标记的细胞融合后，荧光均匀分布，表明细胞膜具有流动性，D正确。</w:t>
      </w:r>
    </w:p>
    <w:p w14:paraId="0709704C">
      <w:pPr>
        <w:shd w:val="clear" w:color="auto" w:fill="auto"/>
        <w:spacing w:line="360" w:lineRule="auto"/>
        <w:jc w:val="left"/>
        <w:textAlignment w:val="center"/>
        <w:rPr>
          <w:sz w:val="21"/>
        </w:rPr>
      </w:pPr>
      <w:r>
        <w:rPr>
          <w:sz w:val="21"/>
        </w:rPr>
        <w:t>故选C。</w:t>
      </w:r>
    </w:p>
    <w:p w14:paraId="2F54DCA4">
      <w:pPr>
        <w:shd w:val="clear" w:color="auto" w:fill="auto"/>
        <w:spacing w:line="360" w:lineRule="auto"/>
        <w:jc w:val="left"/>
        <w:textAlignment w:val="center"/>
        <w:rPr>
          <w:sz w:val="21"/>
        </w:rPr>
      </w:pPr>
      <w:r>
        <w:rPr>
          <w:sz w:val="21"/>
        </w:rPr>
        <w:t>13．B</w:t>
      </w:r>
    </w:p>
    <w:p w14:paraId="4D684048">
      <w:pPr>
        <w:shd w:val="clear" w:color="auto" w:fill="auto"/>
        <w:spacing w:line="360" w:lineRule="auto"/>
        <w:jc w:val="left"/>
        <w:textAlignment w:val="center"/>
        <w:rPr>
          <w:sz w:val="21"/>
        </w:rPr>
      </w:pPr>
      <w:r>
        <w:rPr>
          <w:sz w:val="21"/>
        </w:rPr>
        <w:t>【难度】0.85</w:t>
      </w:r>
    </w:p>
    <w:p w14:paraId="043A21F4">
      <w:pPr>
        <w:shd w:val="clear" w:color="auto" w:fill="auto"/>
        <w:spacing w:line="360" w:lineRule="auto"/>
        <w:jc w:val="left"/>
        <w:textAlignment w:val="center"/>
        <w:rPr>
          <w:sz w:val="21"/>
        </w:rPr>
      </w:pPr>
      <w:r>
        <w:rPr>
          <w:sz w:val="21"/>
        </w:rPr>
        <w:t>【知识点】胚胎发育</w:t>
      </w:r>
    </w:p>
    <w:p w14:paraId="12454BDF">
      <w:pPr>
        <w:shd w:val="clear" w:color="auto" w:fill="auto"/>
        <w:spacing w:line="360" w:lineRule="auto"/>
        <w:jc w:val="left"/>
        <w:textAlignment w:val="center"/>
        <w:rPr>
          <w:sz w:val="21"/>
        </w:rPr>
      </w:pPr>
      <w:r>
        <w:rPr>
          <w:sz w:val="21"/>
        </w:rPr>
        <w:t>【分析】胚胎发育过程中细胞主要进行有丝分裂和细胞分化。卵裂即为受精卵的有丝分裂，该过程中细胞数目增多、 DNA 总量增多，但是胚胎总体积基本不变或略有减小，并且有机物总量减少。</w:t>
      </w:r>
    </w:p>
    <w:p w14:paraId="634BB95E">
      <w:pPr>
        <w:shd w:val="clear" w:color="auto" w:fill="auto"/>
        <w:spacing w:line="360" w:lineRule="auto"/>
        <w:jc w:val="left"/>
        <w:textAlignment w:val="center"/>
        <w:rPr>
          <w:sz w:val="21"/>
        </w:rPr>
      </w:pPr>
      <w:r>
        <w:rPr>
          <w:sz w:val="21"/>
        </w:rPr>
        <w:t>【详解】A、卵裂为受精卵的有丝分裂，即受精卵最初的几次细胞分裂，A正确；</w:t>
      </w:r>
    </w:p>
    <w:p w14:paraId="3B400605">
      <w:pPr>
        <w:shd w:val="clear" w:color="auto" w:fill="auto"/>
        <w:spacing w:line="360" w:lineRule="auto"/>
        <w:jc w:val="left"/>
        <w:textAlignment w:val="center"/>
        <w:rPr>
          <w:sz w:val="21"/>
        </w:rPr>
      </w:pPr>
      <w:r>
        <w:rPr>
          <w:sz w:val="21"/>
        </w:rPr>
        <w:t>B、卵裂过程中细胞数目增多，但胚胎总体积基本不变或略有减小，B错误；</w:t>
      </w:r>
    </w:p>
    <w:p w14:paraId="683ED78B">
      <w:pPr>
        <w:shd w:val="clear" w:color="auto" w:fill="auto"/>
        <w:spacing w:line="360" w:lineRule="auto"/>
        <w:jc w:val="left"/>
        <w:textAlignment w:val="center"/>
        <w:rPr>
          <w:sz w:val="21"/>
        </w:rPr>
      </w:pPr>
      <w:r>
        <w:rPr>
          <w:sz w:val="21"/>
        </w:rPr>
        <w:t>C、原肠胚原肠胚继续发育，会形成内外中三个胚层，C正确；</w:t>
      </w:r>
    </w:p>
    <w:p w14:paraId="475D4ABC">
      <w:pPr>
        <w:shd w:val="clear" w:color="auto" w:fill="auto"/>
        <w:spacing w:line="360" w:lineRule="auto"/>
        <w:jc w:val="left"/>
        <w:textAlignment w:val="center"/>
        <w:rPr>
          <w:sz w:val="21"/>
        </w:rPr>
      </w:pPr>
      <w:r>
        <w:rPr>
          <w:sz w:val="21"/>
        </w:rPr>
        <w:t>D、蛙的胚后发育会经历变形的过程，属于变态发育，D正确。</w:t>
      </w:r>
    </w:p>
    <w:p w14:paraId="44865C07">
      <w:pPr>
        <w:shd w:val="clear" w:color="auto" w:fill="auto"/>
        <w:spacing w:line="360" w:lineRule="auto"/>
        <w:jc w:val="left"/>
        <w:textAlignment w:val="center"/>
        <w:rPr>
          <w:sz w:val="21"/>
        </w:rPr>
      </w:pPr>
      <w:r>
        <w:rPr>
          <w:sz w:val="21"/>
        </w:rPr>
        <w:t>故选B。</w:t>
      </w:r>
    </w:p>
    <w:p w14:paraId="5F47A834">
      <w:pPr>
        <w:shd w:val="clear" w:color="auto" w:fill="auto"/>
        <w:spacing w:line="360" w:lineRule="auto"/>
        <w:jc w:val="left"/>
        <w:textAlignment w:val="center"/>
        <w:rPr>
          <w:sz w:val="21"/>
        </w:rPr>
      </w:pPr>
      <w:r>
        <w:rPr>
          <w:sz w:val="21"/>
        </w:rPr>
        <w:t>14．A</w:t>
      </w:r>
    </w:p>
    <w:p w14:paraId="4FB26757">
      <w:pPr>
        <w:shd w:val="clear" w:color="auto" w:fill="auto"/>
        <w:spacing w:line="360" w:lineRule="auto"/>
        <w:jc w:val="left"/>
        <w:textAlignment w:val="center"/>
        <w:rPr>
          <w:sz w:val="21"/>
        </w:rPr>
      </w:pPr>
      <w:r>
        <w:rPr>
          <w:sz w:val="21"/>
        </w:rPr>
        <w:t>【难度】0.85</w:t>
      </w:r>
    </w:p>
    <w:p w14:paraId="6BFDA8BC">
      <w:pPr>
        <w:shd w:val="clear" w:color="auto" w:fill="auto"/>
        <w:spacing w:line="360" w:lineRule="auto"/>
        <w:jc w:val="left"/>
        <w:textAlignment w:val="center"/>
        <w:rPr>
          <w:sz w:val="21"/>
        </w:rPr>
      </w:pPr>
      <w:r>
        <w:rPr>
          <w:sz w:val="21"/>
        </w:rPr>
        <w:t>【知识点】细胞增殖的方式及细胞周期、真核细胞与原核细胞、生物的基本特征及病毒（旧）</w:t>
      </w:r>
    </w:p>
    <w:p w14:paraId="08EC351F">
      <w:pPr>
        <w:shd w:val="clear" w:color="auto" w:fill="auto"/>
        <w:spacing w:line="360" w:lineRule="auto"/>
        <w:jc w:val="left"/>
        <w:textAlignment w:val="center"/>
        <w:rPr>
          <w:sz w:val="21"/>
        </w:rPr>
      </w:pPr>
      <w:r>
        <w:rPr>
          <w:sz w:val="21"/>
        </w:rPr>
        <w:t>【分析】细胞是生命活动的结构单位和功能单位，病毒没有细胞结构，不能独立生活，必须寄生在细胞中进行生活。</w:t>
      </w:r>
    </w:p>
    <w:p w14:paraId="704C143B">
      <w:pPr>
        <w:shd w:val="clear" w:color="auto" w:fill="auto"/>
        <w:spacing w:line="360" w:lineRule="auto"/>
        <w:jc w:val="left"/>
        <w:textAlignment w:val="center"/>
        <w:rPr>
          <w:sz w:val="21"/>
        </w:rPr>
      </w:pPr>
      <w:r>
        <w:rPr>
          <w:sz w:val="21"/>
        </w:rPr>
        <w:t>【详解】A、病毒能寄生在活细胞中，利用宿主细胞的原料进行增殖（遗传物质的复制和蛋白质外壳的合成），细菌通过二分裂进行增殖，A正确；</w:t>
      </w:r>
    </w:p>
    <w:p w14:paraId="4F3C6A00">
      <w:pPr>
        <w:shd w:val="clear" w:color="auto" w:fill="auto"/>
        <w:spacing w:line="360" w:lineRule="auto"/>
        <w:jc w:val="left"/>
        <w:textAlignment w:val="center"/>
        <w:rPr>
          <w:sz w:val="21"/>
        </w:rPr>
      </w:pPr>
      <w:r>
        <w:rPr>
          <w:sz w:val="21"/>
        </w:rPr>
        <w:t>B、病毒无细胞结构，没有拟核，细菌属于原核生物，含有拟核，B错误；</w:t>
      </w:r>
    </w:p>
    <w:p w14:paraId="130B76D9">
      <w:pPr>
        <w:shd w:val="clear" w:color="auto" w:fill="auto"/>
        <w:spacing w:line="360" w:lineRule="auto"/>
        <w:jc w:val="left"/>
        <w:textAlignment w:val="center"/>
        <w:rPr>
          <w:sz w:val="21"/>
        </w:rPr>
      </w:pPr>
      <w:r>
        <w:rPr>
          <w:sz w:val="21"/>
        </w:rPr>
        <w:t>C、细菌属于原核生物，其遗传物质为DNA，病毒的遗传物质为DNA或RNA，C错误；</w:t>
      </w:r>
    </w:p>
    <w:p w14:paraId="2E79560B">
      <w:pPr>
        <w:shd w:val="clear" w:color="auto" w:fill="auto"/>
        <w:spacing w:line="360" w:lineRule="auto"/>
        <w:jc w:val="left"/>
        <w:textAlignment w:val="center"/>
        <w:rPr>
          <w:sz w:val="21"/>
        </w:rPr>
      </w:pPr>
      <w:r>
        <w:rPr>
          <w:sz w:val="21"/>
        </w:rPr>
        <w:t>D、病毒必须寄生在活细胞中，属于异养生物，某些细菌可以进行光合作用、化能合成作用等，属于自养生物，D错误。</w:t>
      </w:r>
    </w:p>
    <w:p w14:paraId="7D81C78E">
      <w:pPr>
        <w:shd w:val="clear" w:color="auto" w:fill="auto"/>
        <w:spacing w:line="360" w:lineRule="auto"/>
        <w:jc w:val="left"/>
        <w:textAlignment w:val="center"/>
        <w:rPr>
          <w:sz w:val="21"/>
        </w:rPr>
      </w:pPr>
      <w:r>
        <w:rPr>
          <w:sz w:val="21"/>
        </w:rPr>
        <w:t>故选A。</w:t>
      </w:r>
    </w:p>
    <w:p w14:paraId="3E5C742A">
      <w:pPr>
        <w:shd w:val="clear" w:color="auto" w:fill="auto"/>
        <w:spacing w:line="360" w:lineRule="auto"/>
        <w:jc w:val="left"/>
        <w:textAlignment w:val="center"/>
        <w:rPr>
          <w:sz w:val="21"/>
        </w:rPr>
      </w:pPr>
      <w:r>
        <w:rPr>
          <w:sz w:val="21"/>
        </w:rPr>
        <w:t>15．C</w:t>
      </w:r>
    </w:p>
    <w:p w14:paraId="329FC74A">
      <w:pPr>
        <w:shd w:val="clear" w:color="auto" w:fill="auto"/>
        <w:spacing w:line="360" w:lineRule="auto"/>
        <w:jc w:val="left"/>
        <w:textAlignment w:val="center"/>
        <w:rPr>
          <w:sz w:val="21"/>
        </w:rPr>
      </w:pPr>
      <w:r>
        <w:rPr>
          <w:sz w:val="21"/>
        </w:rPr>
        <w:t>【难度】0.85</w:t>
      </w:r>
    </w:p>
    <w:p w14:paraId="290FCB67">
      <w:pPr>
        <w:shd w:val="clear" w:color="auto" w:fill="auto"/>
        <w:spacing w:line="360" w:lineRule="auto"/>
        <w:jc w:val="left"/>
        <w:textAlignment w:val="center"/>
        <w:rPr>
          <w:sz w:val="21"/>
        </w:rPr>
      </w:pPr>
      <w:r>
        <w:rPr>
          <w:sz w:val="21"/>
        </w:rPr>
        <w:t>【知识点】种群和群落综合、群落的演替及其影响因素、种群的概念及特征</w:t>
      </w:r>
    </w:p>
    <w:p w14:paraId="50E63E99">
      <w:pPr>
        <w:shd w:val="clear" w:color="auto" w:fill="auto"/>
        <w:spacing w:line="360" w:lineRule="auto"/>
        <w:jc w:val="left"/>
        <w:textAlignment w:val="center"/>
        <w:rPr>
          <w:sz w:val="21"/>
        </w:rPr>
      </w:pPr>
      <w:r>
        <w:rPr>
          <w:sz w:val="21"/>
        </w:rPr>
        <w:t>【分析】1、群落演替是指随着时间的推移一个群落被另一个群落代替的过程，可分为初生演替与次生演替。</w:t>
      </w:r>
    </w:p>
    <w:p w14:paraId="0BB7CA08">
      <w:pPr>
        <w:shd w:val="clear" w:color="auto" w:fill="auto"/>
        <w:spacing w:line="360" w:lineRule="auto"/>
        <w:jc w:val="left"/>
        <w:textAlignment w:val="center"/>
        <w:rPr>
          <w:sz w:val="21"/>
        </w:rPr>
      </w:pPr>
      <w:r>
        <w:rPr>
          <w:sz w:val="21"/>
        </w:rPr>
        <w:t>2、初生演替一般指原生演替，指在原生裸地或者原生荒原上进行的演替行为。</w:t>
      </w:r>
    </w:p>
    <w:p w14:paraId="267EADBE">
      <w:pPr>
        <w:shd w:val="clear" w:color="auto" w:fill="auto"/>
        <w:spacing w:line="360" w:lineRule="auto"/>
        <w:jc w:val="left"/>
        <w:textAlignment w:val="center"/>
        <w:rPr>
          <w:sz w:val="21"/>
        </w:rPr>
      </w:pPr>
      <w:r>
        <w:rPr>
          <w:sz w:val="21"/>
        </w:rPr>
        <w:t>3、次生演替是指原来的植物群落由于火灾、洪水、崖崩、风灾、人类活动等原因大部分消失后所发生的演替。</w:t>
      </w:r>
    </w:p>
    <w:p w14:paraId="415ABDAD">
      <w:pPr>
        <w:shd w:val="clear" w:color="auto" w:fill="auto"/>
        <w:spacing w:line="360" w:lineRule="auto"/>
        <w:jc w:val="left"/>
        <w:textAlignment w:val="center"/>
        <w:rPr>
          <w:sz w:val="21"/>
        </w:rPr>
      </w:pPr>
      <w:r>
        <w:rPr>
          <w:sz w:val="21"/>
        </w:rPr>
        <w:t>3、人类活动可影响群落自然演替的速度和方向。决定群落演替的根本原因是群落的内部因素，外界环境条件的变化是群落演替的重要条件。</w:t>
      </w:r>
    </w:p>
    <w:p w14:paraId="3A54B0F8">
      <w:pPr>
        <w:shd w:val="clear" w:color="auto" w:fill="auto"/>
        <w:spacing w:line="360" w:lineRule="auto"/>
        <w:jc w:val="left"/>
        <w:textAlignment w:val="center"/>
        <w:rPr>
          <w:sz w:val="21"/>
        </w:rPr>
      </w:pPr>
      <w:r>
        <w:rPr>
          <w:sz w:val="21"/>
        </w:rPr>
        <w:t>【详解】A、额敏县新疆野苹果种群的幼龄成龄个体占比明显少于成龄个体，年龄结构属于衰退型，A错误；</w:t>
      </w:r>
    </w:p>
    <w:p w14:paraId="1A8FFCF2">
      <w:pPr>
        <w:shd w:val="clear" w:color="auto" w:fill="auto"/>
        <w:spacing w:line="360" w:lineRule="auto"/>
        <w:jc w:val="left"/>
        <w:textAlignment w:val="center"/>
        <w:rPr>
          <w:sz w:val="21"/>
        </w:rPr>
      </w:pPr>
      <w:r>
        <w:rPr>
          <w:sz w:val="21"/>
        </w:rPr>
        <w:t>B、新源县种群幼龄期占比更高，合理预测新源县种群不会比额敏县先衰退消亡，B错误；</w:t>
      </w:r>
    </w:p>
    <w:p w14:paraId="66E1AD35">
      <w:pPr>
        <w:shd w:val="clear" w:color="auto" w:fill="auto"/>
        <w:spacing w:line="360" w:lineRule="auto"/>
        <w:jc w:val="left"/>
        <w:textAlignment w:val="center"/>
        <w:rPr>
          <w:sz w:val="21"/>
        </w:rPr>
      </w:pPr>
      <w:r>
        <w:rPr>
          <w:sz w:val="21"/>
        </w:rPr>
        <w:t>C、人类的活动会影响群落的演替，由过度放牧和砍伐等人类活动引起的群落变化属于次生演替，C正确；</w:t>
      </w:r>
    </w:p>
    <w:p w14:paraId="29E1F6C9">
      <w:pPr>
        <w:shd w:val="clear" w:color="auto" w:fill="auto"/>
        <w:spacing w:line="360" w:lineRule="auto"/>
        <w:jc w:val="left"/>
        <w:textAlignment w:val="center"/>
        <w:rPr>
          <w:sz w:val="21"/>
        </w:rPr>
      </w:pPr>
      <w:r>
        <w:rPr>
          <w:sz w:val="21"/>
        </w:rPr>
        <w:t>D、用雌蛾体内分离的信息素诱杀雄蛾属于生物防治，D错误。</w:t>
      </w:r>
    </w:p>
    <w:p w14:paraId="291E01F1">
      <w:pPr>
        <w:shd w:val="clear" w:color="auto" w:fill="auto"/>
        <w:spacing w:line="360" w:lineRule="auto"/>
        <w:jc w:val="left"/>
        <w:textAlignment w:val="center"/>
        <w:rPr>
          <w:sz w:val="21"/>
        </w:rPr>
      </w:pPr>
      <w:r>
        <w:rPr>
          <w:sz w:val="21"/>
        </w:rPr>
        <w:t>故选C。</w:t>
      </w:r>
    </w:p>
    <w:p w14:paraId="5A73A0A1">
      <w:pPr>
        <w:shd w:val="clear" w:color="auto" w:fill="auto"/>
        <w:spacing w:line="360" w:lineRule="auto"/>
        <w:jc w:val="left"/>
        <w:textAlignment w:val="center"/>
        <w:rPr>
          <w:sz w:val="21"/>
        </w:rPr>
      </w:pPr>
      <w:r>
        <w:rPr>
          <w:sz w:val="21"/>
        </w:rPr>
        <w:t>16．C</w:t>
      </w:r>
    </w:p>
    <w:p w14:paraId="2939700B">
      <w:pPr>
        <w:shd w:val="clear" w:color="auto" w:fill="auto"/>
        <w:spacing w:line="360" w:lineRule="auto"/>
        <w:jc w:val="left"/>
        <w:textAlignment w:val="center"/>
        <w:rPr>
          <w:sz w:val="21"/>
        </w:rPr>
      </w:pPr>
      <w:r>
        <w:rPr>
          <w:sz w:val="21"/>
        </w:rPr>
        <w:t>【难度】0.85</w:t>
      </w:r>
    </w:p>
    <w:p w14:paraId="13317D93">
      <w:pPr>
        <w:shd w:val="clear" w:color="auto" w:fill="auto"/>
        <w:spacing w:line="360" w:lineRule="auto"/>
        <w:jc w:val="left"/>
        <w:textAlignment w:val="center"/>
        <w:rPr>
          <w:sz w:val="21"/>
        </w:rPr>
      </w:pPr>
      <w:r>
        <w:rPr>
          <w:sz w:val="21"/>
        </w:rPr>
        <w:t>【知识点】生物多样性及其价值、生态平衡与生态系统的稳定性及自我调节能力、群落中生物的种间关系</w:t>
      </w:r>
    </w:p>
    <w:p w14:paraId="0ED9080E">
      <w:pPr>
        <w:shd w:val="clear" w:color="auto" w:fill="auto"/>
        <w:spacing w:line="360" w:lineRule="auto"/>
        <w:jc w:val="left"/>
        <w:textAlignment w:val="center"/>
        <w:rPr>
          <w:sz w:val="21"/>
        </w:rPr>
      </w:pPr>
      <w:r>
        <w:rPr>
          <w:sz w:val="21"/>
        </w:rPr>
        <w:t>【分析】生物多样性的价值：（1）直接价值：对人类有食用、药用和工业原料等使用意义以及有旅游观赏、科学研究和文学艺术创作等非实用意义的。（2）间接价值：对生态系统起重要调节作用的价值（生态功能）。（3）潜在价值：目前人类不清楚的价值。</w:t>
      </w:r>
    </w:p>
    <w:p w14:paraId="77036015">
      <w:pPr>
        <w:shd w:val="clear" w:color="auto" w:fill="auto"/>
        <w:spacing w:line="360" w:lineRule="auto"/>
        <w:jc w:val="left"/>
        <w:textAlignment w:val="center"/>
        <w:rPr>
          <w:sz w:val="21"/>
        </w:rPr>
      </w:pPr>
      <w:r>
        <w:rPr>
          <w:sz w:val="21"/>
        </w:rPr>
        <w:t>【详解】AB、间接价值是对生态系统起重要调节作用的价值（生态功能），表中数据说明甲、乙植物降低了湖泊的氮、磷含量，与浮游藻类形成种间竞争，可治理“水华”现象，体现了生物多样性的生态功能即间接价值，A、B正确；</w:t>
      </w:r>
    </w:p>
    <w:p w14:paraId="3AF87423">
      <w:pPr>
        <w:shd w:val="clear" w:color="auto" w:fill="auto"/>
        <w:spacing w:line="360" w:lineRule="auto"/>
        <w:jc w:val="left"/>
        <w:textAlignment w:val="center"/>
        <w:rPr>
          <w:sz w:val="21"/>
        </w:rPr>
      </w:pPr>
      <w:r>
        <w:rPr>
          <w:sz w:val="21"/>
        </w:rPr>
        <w:t>C、与对照组相比，甲组总氮下降更多，叶绿素a（反映藻类含量）最少，说明该湖泊中总氮的含量对浮游藻类生长的影响更显著，C错误；</w:t>
      </w:r>
    </w:p>
    <w:p w14:paraId="2FACB40E">
      <w:pPr>
        <w:shd w:val="clear" w:color="auto" w:fill="auto"/>
        <w:spacing w:line="360" w:lineRule="auto"/>
        <w:jc w:val="left"/>
        <w:textAlignment w:val="center"/>
        <w:rPr>
          <w:sz w:val="21"/>
        </w:rPr>
      </w:pPr>
      <w:r>
        <w:rPr>
          <w:sz w:val="21"/>
        </w:rPr>
        <w:t>D、利用沉水植物进行修复后，该湖泊生态系统的结构更加复杂，自我调节能力增强，D正确。</w:t>
      </w:r>
    </w:p>
    <w:p w14:paraId="137DBB55">
      <w:pPr>
        <w:shd w:val="clear" w:color="auto" w:fill="auto"/>
        <w:spacing w:line="360" w:lineRule="auto"/>
        <w:jc w:val="left"/>
        <w:textAlignment w:val="center"/>
        <w:rPr>
          <w:sz w:val="21"/>
        </w:rPr>
      </w:pPr>
      <w:r>
        <w:rPr>
          <w:sz w:val="21"/>
        </w:rPr>
        <w:t>故选C。</w:t>
      </w:r>
    </w:p>
    <w:p w14:paraId="308AF2B3">
      <w:pPr>
        <w:shd w:val="clear" w:color="auto" w:fill="auto"/>
        <w:spacing w:line="360" w:lineRule="auto"/>
        <w:jc w:val="left"/>
        <w:textAlignment w:val="center"/>
        <w:rPr>
          <w:sz w:val="21"/>
        </w:rPr>
      </w:pPr>
      <w:r>
        <w:rPr>
          <w:sz w:val="21"/>
        </w:rPr>
        <w:t>17．B</w:t>
      </w:r>
    </w:p>
    <w:p w14:paraId="5369B180">
      <w:pPr>
        <w:shd w:val="clear" w:color="auto" w:fill="auto"/>
        <w:spacing w:line="360" w:lineRule="auto"/>
        <w:jc w:val="left"/>
        <w:textAlignment w:val="center"/>
        <w:rPr>
          <w:sz w:val="21"/>
        </w:rPr>
      </w:pPr>
      <w:r>
        <w:rPr>
          <w:sz w:val="21"/>
        </w:rPr>
        <w:t>【难度】0.85</w:t>
      </w:r>
    </w:p>
    <w:p w14:paraId="4ED1DBE0">
      <w:pPr>
        <w:shd w:val="clear" w:color="auto" w:fill="auto"/>
        <w:spacing w:line="360" w:lineRule="auto"/>
        <w:jc w:val="left"/>
        <w:textAlignment w:val="center"/>
        <w:rPr>
          <w:sz w:val="21"/>
        </w:rPr>
      </w:pPr>
      <w:r>
        <w:rPr>
          <w:sz w:val="21"/>
        </w:rPr>
        <w:t>【知识点】生物的基本特征及病毒（旧）、遗传信息的翻译、新型冠状病毒及相关</w:t>
      </w:r>
    </w:p>
    <w:p w14:paraId="231CD67B">
      <w:pPr>
        <w:shd w:val="clear" w:color="auto" w:fill="auto"/>
        <w:spacing w:line="360" w:lineRule="auto"/>
        <w:jc w:val="left"/>
        <w:textAlignment w:val="center"/>
        <w:rPr>
          <w:sz w:val="21"/>
        </w:rPr>
      </w:pPr>
      <w:r>
        <w:rPr>
          <w:sz w:val="21"/>
        </w:rPr>
        <w:t>【分析】分析题图：图示为新型冠状病毒的物质构成和遗传信息的传递过程，其中①表示以＋mRNA 为模板合成﹣RNA 的过程，②表示以﹣RN A 为模板合成＋RNA 的过程，③表示翻译过程，最后组装形成新的病毒。</w:t>
      </w:r>
    </w:p>
    <w:p w14:paraId="21E1A51B">
      <w:pPr>
        <w:shd w:val="clear" w:color="auto" w:fill="auto"/>
        <w:spacing w:line="360" w:lineRule="auto"/>
        <w:jc w:val="left"/>
        <w:textAlignment w:val="center"/>
        <w:rPr>
          <w:sz w:val="21"/>
        </w:rPr>
      </w:pPr>
      <w:r>
        <w:rPr>
          <w:sz w:val="21"/>
        </w:rPr>
        <w:t xml:space="preserve">【详解】A、①和②过程需要 RNA 聚合酶，不需要逆转录酶，A错误； </w:t>
      </w:r>
    </w:p>
    <w:p w14:paraId="017B9337">
      <w:pPr>
        <w:shd w:val="clear" w:color="auto" w:fill="auto"/>
        <w:spacing w:line="360" w:lineRule="auto"/>
        <w:jc w:val="left"/>
        <w:textAlignment w:val="center"/>
        <w:rPr>
          <w:sz w:val="21"/>
        </w:rPr>
      </w:pPr>
      <w:r>
        <w:rPr>
          <w:sz w:val="21"/>
        </w:rPr>
        <w:t xml:space="preserve">B、③表示翻译过程，该过程中 A 与 U 互配， G 与 C 互配，B正确； </w:t>
      </w:r>
    </w:p>
    <w:p w14:paraId="072E48EA">
      <w:pPr>
        <w:shd w:val="clear" w:color="auto" w:fill="auto"/>
        <w:spacing w:line="360" w:lineRule="auto"/>
        <w:jc w:val="left"/>
        <w:textAlignment w:val="center"/>
        <w:rPr>
          <w:sz w:val="21"/>
        </w:rPr>
      </w:pPr>
      <w:r>
        <w:rPr>
          <w:sz w:val="21"/>
        </w:rPr>
        <w:t xml:space="preserve">C、新型冠状病毒的遗传物质是＋ RNA ，C错误； </w:t>
      </w:r>
    </w:p>
    <w:p w14:paraId="0C325BDA">
      <w:pPr>
        <w:shd w:val="clear" w:color="auto" w:fill="auto"/>
        <w:spacing w:line="360" w:lineRule="auto"/>
        <w:jc w:val="left"/>
        <w:textAlignment w:val="center"/>
        <w:rPr>
          <w:sz w:val="21"/>
        </w:rPr>
      </w:pPr>
      <w:r>
        <w:rPr>
          <w:sz w:val="21"/>
        </w:rPr>
        <w:t>D、病毒必须寄生在活细胞中，因此，不能用富含核苷酸和氨基酸的培养基培养新冠病毒，D错误。</w:t>
      </w:r>
    </w:p>
    <w:p w14:paraId="464CAA1F">
      <w:pPr>
        <w:shd w:val="clear" w:color="auto" w:fill="auto"/>
        <w:spacing w:line="360" w:lineRule="auto"/>
        <w:jc w:val="left"/>
        <w:textAlignment w:val="center"/>
        <w:rPr>
          <w:sz w:val="21"/>
        </w:rPr>
      </w:pPr>
      <w:r>
        <w:rPr>
          <w:sz w:val="21"/>
        </w:rPr>
        <w:t>故选B。</w:t>
      </w:r>
    </w:p>
    <w:p w14:paraId="200AB132">
      <w:pPr>
        <w:shd w:val="clear" w:color="auto" w:fill="auto"/>
        <w:spacing w:line="360" w:lineRule="auto"/>
        <w:jc w:val="left"/>
        <w:textAlignment w:val="center"/>
        <w:rPr>
          <w:sz w:val="21"/>
        </w:rPr>
      </w:pPr>
      <w:r>
        <w:rPr>
          <w:sz w:val="21"/>
        </w:rPr>
        <w:t>18．B</w:t>
      </w:r>
    </w:p>
    <w:p w14:paraId="73B72234">
      <w:pPr>
        <w:shd w:val="clear" w:color="auto" w:fill="auto"/>
        <w:spacing w:line="360" w:lineRule="auto"/>
        <w:jc w:val="left"/>
        <w:textAlignment w:val="center"/>
        <w:rPr>
          <w:sz w:val="21"/>
        </w:rPr>
      </w:pPr>
      <w:r>
        <w:rPr>
          <w:sz w:val="21"/>
        </w:rPr>
        <w:t>【难度】0.85</w:t>
      </w:r>
    </w:p>
    <w:p w14:paraId="20768CE7">
      <w:pPr>
        <w:shd w:val="clear" w:color="auto" w:fill="auto"/>
        <w:spacing w:line="360" w:lineRule="auto"/>
        <w:jc w:val="left"/>
        <w:textAlignment w:val="center"/>
        <w:rPr>
          <w:sz w:val="21"/>
        </w:rPr>
      </w:pPr>
      <w:r>
        <w:rPr>
          <w:sz w:val="21"/>
        </w:rPr>
        <w:t>【知识点】组成神经系统的细胞、神经系统的基本结构</w:t>
      </w:r>
    </w:p>
    <w:p w14:paraId="7DB23783">
      <w:pPr>
        <w:shd w:val="clear" w:color="auto" w:fill="auto"/>
        <w:spacing w:line="360" w:lineRule="auto"/>
        <w:jc w:val="left"/>
        <w:textAlignment w:val="center"/>
        <w:rPr>
          <w:sz w:val="21"/>
        </w:rPr>
      </w:pPr>
      <w:r>
        <w:rPr>
          <w:sz w:val="21"/>
        </w:rPr>
        <w:t>【分析】人体神经系统是由脑、脊髓和它们所发出的神经组成的，其中脑和脊髓是神经系统的中枢部分，组成中枢神经系统；脑神经和脊神经是神经系统的周围部分，组成周围神经系统。</w:t>
      </w:r>
    </w:p>
    <w:p w14:paraId="44405A45">
      <w:pPr>
        <w:shd w:val="clear" w:color="auto" w:fill="auto"/>
        <w:spacing w:line="360" w:lineRule="auto"/>
        <w:jc w:val="left"/>
        <w:textAlignment w:val="center"/>
        <w:rPr>
          <w:sz w:val="21"/>
        </w:rPr>
      </w:pPr>
      <w:r>
        <w:rPr>
          <w:sz w:val="21"/>
        </w:rPr>
        <w:t xml:space="preserve">【详解】A 、调节机体活动的最高级中枢位于大脑皮层，A 正确； </w:t>
      </w:r>
    </w:p>
    <w:p w14:paraId="12B44E0C">
      <w:pPr>
        <w:shd w:val="clear" w:color="auto" w:fill="auto"/>
        <w:spacing w:line="360" w:lineRule="auto"/>
        <w:jc w:val="left"/>
        <w:textAlignment w:val="center"/>
        <w:rPr>
          <w:sz w:val="21"/>
        </w:rPr>
      </w:pPr>
      <w:r>
        <w:rPr>
          <w:sz w:val="21"/>
        </w:rPr>
        <w:t xml:space="preserve">B 、脑神经和脊神经中均有支配内脏器官的神经，B 错误； </w:t>
      </w:r>
    </w:p>
    <w:p w14:paraId="73D4B67B">
      <w:pPr>
        <w:shd w:val="clear" w:color="auto" w:fill="auto"/>
        <w:spacing w:line="360" w:lineRule="auto"/>
        <w:jc w:val="left"/>
        <w:textAlignment w:val="center"/>
        <w:rPr>
          <w:sz w:val="21"/>
        </w:rPr>
      </w:pPr>
      <w:r>
        <w:rPr>
          <w:sz w:val="21"/>
        </w:rPr>
        <w:t xml:space="preserve">C 、外周神经系统含有感觉神经（传入神经）和运动神经（传出神经），C 正确； </w:t>
      </w:r>
    </w:p>
    <w:p w14:paraId="55022BE5">
      <w:pPr>
        <w:shd w:val="clear" w:color="auto" w:fill="auto"/>
        <w:spacing w:line="360" w:lineRule="auto"/>
        <w:jc w:val="left"/>
        <w:textAlignment w:val="center"/>
        <w:rPr>
          <w:sz w:val="21"/>
        </w:rPr>
      </w:pPr>
      <w:r>
        <w:rPr>
          <w:sz w:val="21"/>
        </w:rPr>
        <w:t>D 、支配血管、内脏和腺体的运动神经（传出神经）属于自主神经系统， D 正确。</w:t>
      </w:r>
    </w:p>
    <w:p w14:paraId="7C565565">
      <w:pPr>
        <w:shd w:val="clear" w:color="auto" w:fill="auto"/>
        <w:spacing w:line="360" w:lineRule="auto"/>
        <w:jc w:val="left"/>
        <w:textAlignment w:val="center"/>
        <w:rPr>
          <w:sz w:val="21"/>
        </w:rPr>
      </w:pPr>
      <w:r>
        <w:rPr>
          <w:sz w:val="21"/>
        </w:rPr>
        <w:t>故选B。</w:t>
      </w:r>
    </w:p>
    <w:p w14:paraId="45DA9AE0">
      <w:pPr>
        <w:shd w:val="clear" w:color="auto" w:fill="auto"/>
        <w:spacing w:line="360" w:lineRule="auto"/>
        <w:jc w:val="left"/>
        <w:textAlignment w:val="center"/>
        <w:rPr>
          <w:sz w:val="21"/>
        </w:rPr>
      </w:pPr>
      <w:r>
        <w:rPr>
          <w:sz w:val="21"/>
        </w:rPr>
        <w:t>19．B</w:t>
      </w:r>
    </w:p>
    <w:p w14:paraId="05C871DA">
      <w:pPr>
        <w:shd w:val="clear" w:color="auto" w:fill="auto"/>
        <w:spacing w:line="360" w:lineRule="auto"/>
        <w:jc w:val="left"/>
        <w:textAlignment w:val="center"/>
        <w:rPr>
          <w:sz w:val="21"/>
        </w:rPr>
      </w:pPr>
      <w:r>
        <w:rPr>
          <w:sz w:val="21"/>
        </w:rPr>
        <w:t>【难度】0.85</w:t>
      </w:r>
    </w:p>
    <w:p w14:paraId="2CF07BDC">
      <w:pPr>
        <w:shd w:val="clear" w:color="auto" w:fill="auto"/>
        <w:spacing w:line="360" w:lineRule="auto"/>
        <w:jc w:val="left"/>
        <w:textAlignment w:val="center"/>
        <w:rPr>
          <w:sz w:val="21"/>
        </w:rPr>
      </w:pPr>
      <w:r>
        <w:rPr>
          <w:sz w:val="21"/>
        </w:rPr>
        <w:t>【知识点】脂质的种类及功能、生物膜的流动镶嵌模型</w:t>
      </w:r>
    </w:p>
    <w:p w14:paraId="77B83109">
      <w:pPr>
        <w:shd w:val="clear" w:color="auto" w:fill="auto"/>
        <w:spacing w:line="360" w:lineRule="auto"/>
        <w:jc w:val="left"/>
        <w:textAlignment w:val="center"/>
        <w:rPr>
          <w:sz w:val="21"/>
        </w:rPr>
      </w:pPr>
      <w:r>
        <w:rPr>
          <w:sz w:val="21"/>
        </w:rPr>
        <w:t>【分析】.脂质分为脂肪、磷脂和固醇，固醇包括胆固醇、性激素和维生素D，与糖类相比，脂肪分子中的氢含量多，氧含量少，氧化分解时产生的能量多，因此是良好的储能物质，磷脂双分子层构成生物膜的基本骨架，固醇中的胆固醇是动物细胞膜的重要组成成分，也参与脂质在血液中的运输。</w:t>
      </w:r>
    </w:p>
    <w:p w14:paraId="259EA818">
      <w:pPr>
        <w:shd w:val="clear" w:color="auto" w:fill="auto"/>
        <w:spacing w:line="360" w:lineRule="auto"/>
        <w:jc w:val="left"/>
        <w:textAlignment w:val="center"/>
        <w:rPr>
          <w:sz w:val="21"/>
        </w:rPr>
      </w:pPr>
      <w:r>
        <w:rPr>
          <w:sz w:val="21"/>
        </w:rPr>
        <w:t>【详解】A、脂质中的脂肪是细胞中重要的储能物质，在动物细胞和植物细胞中都存在，A正确；</w:t>
      </w:r>
    </w:p>
    <w:p w14:paraId="6735E991">
      <w:pPr>
        <w:shd w:val="clear" w:color="auto" w:fill="auto"/>
        <w:spacing w:line="360" w:lineRule="auto"/>
        <w:jc w:val="left"/>
        <w:textAlignment w:val="center"/>
        <w:rPr>
          <w:sz w:val="21"/>
        </w:rPr>
      </w:pPr>
      <w:r>
        <w:rPr>
          <w:sz w:val="21"/>
        </w:rPr>
        <w:t>B、脂质中的胆固醇主要参与血液中脂质的运输，B错误；</w:t>
      </w:r>
    </w:p>
    <w:p w14:paraId="354D0D8C">
      <w:pPr>
        <w:shd w:val="clear" w:color="auto" w:fill="auto"/>
        <w:spacing w:line="360" w:lineRule="auto"/>
        <w:jc w:val="left"/>
        <w:textAlignment w:val="center"/>
        <w:rPr>
          <w:sz w:val="21"/>
        </w:rPr>
      </w:pPr>
      <w:r>
        <w:rPr>
          <w:sz w:val="21"/>
        </w:rPr>
        <w:t>C、脂质中的磷脂是构成生物膜的重要成分，因磷脂双分子层是构成膜的基本支架，C正确；</w:t>
      </w:r>
    </w:p>
    <w:p w14:paraId="3DE9D875">
      <w:pPr>
        <w:shd w:val="clear" w:color="auto" w:fill="auto"/>
        <w:spacing w:line="360" w:lineRule="auto"/>
        <w:jc w:val="left"/>
        <w:textAlignment w:val="center"/>
        <w:rPr>
          <w:sz w:val="21"/>
        </w:rPr>
      </w:pPr>
      <w:r>
        <w:rPr>
          <w:sz w:val="21"/>
        </w:rPr>
        <w:t>D、脂质中的维生素D能促进人体对钙和磷的吸收，因此在补充钙的同时需要补充维生素D，D正确。</w:t>
      </w:r>
    </w:p>
    <w:p w14:paraId="166EEEC9">
      <w:pPr>
        <w:shd w:val="clear" w:color="auto" w:fill="auto"/>
        <w:spacing w:line="360" w:lineRule="auto"/>
        <w:jc w:val="left"/>
        <w:textAlignment w:val="center"/>
        <w:rPr>
          <w:sz w:val="21"/>
        </w:rPr>
      </w:pPr>
      <w:r>
        <w:rPr>
          <w:sz w:val="21"/>
        </w:rPr>
        <w:t>故选B。</w:t>
      </w:r>
    </w:p>
    <w:p w14:paraId="70E8CD7F">
      <w:pPr>
        <w:shd w:val="clear" w:color="auto" w:fill="auto"/>
        <w:spacing w:line="360" w:lineRule="auto"/>
        <w:jc w:val="left"/>
        <w:textAlignment w:val="center"/>
        <w:rPr>
          <w:sz w:val="21"/>
        </w:rPr>
      </w:pPr>
      <w:r>
        <w:rPr>
          <w:sz w:val="21"/>
        </w:rPr>
        <w:t>20．D</w:t>
      </w:r>
    </w:p>
    <w:p w14:paraId="179CE397">
      <w:pPr>
        <w:shd w:val="clear" w:color="auto" w:fill="auto"/>
        <w:spacing w:line="360" w:lineRule="auto"/>
        <w:jc w:val="left"/>
        <w:textAlignment w:val="center"/>
        <w:rPr>
          <w:sz w:val="21"/>
        </w:rPr>
      </w:pPr>
      <w:r>
        <w:rPr>
          <w:sz w:val="21"/>
        </w:rPr>
        <w:t>【难度】0.85</w:t>
      </w:r>
    </w:p>
    <w:p w14:paraId="62D176AD">
      <w:pPr>
        <w:shd w:val="clear" w:color="auto" w:fill="auto"/>
        <w:spacing w:line="360" w:lineRule="auto"/>
        <w:jc w:val="left"/>
        <w:textAlignment w:val="center"/>
        <w:rPr>
          <w:sz w:val="21"/>
        </w:rPr>
      </w:pPr>
      <w:r>
        <w:rPr>
          <w:sz w:val="21"/>
        </w:rPr>
        <w:t>【知识点】兴奋在神经元之间的传递</w:t>
      </w:r>
    </w:p>
    <w:p w14:paraId="236F9557">
      <w:pPr>
        <w:shd w:val="clear" w:color="auto" w:fill="auto"/>
        <w:spacing w:line="360" w:lineRule="auto"/>
        <w:jc w:val="left"/>
        <w:textAlignment w:val="center"/>
        <w:rPr>
          <w:sz w:val="21"/>
        </w:rPr>
      </w:pPr>
      <w:r>
        <w:rPr>
          <w:sz w:val="21"/>
        </w:rPr>
        <w:t>【分析】兴奋在神经元之间的传递是单向的，神经递质存在于突触前膜的突触小泡中，只能由突触前膜释放，然后作用于突触后膜，因此兴奋只能从一个神经元的轴突传递给另一个神经元的细胞体或树突。信号由电信号转变为化学信号再转变为电信号。</w:t>
      </w:r>
    </w:p>
    <w:p w14:paraId="31AA619E">
      <w:pPr>
        <w:shd w:val="clear" w:color="auto" w:fill="auto"/>
        <w:spacing w:line="360" w:lineRule="auto"/>
        <w:jc w:val="left"/>
        <w:textAlignment w:val="center"/>
        <w:rPr>
          <w:sz w:val="21"/>
        </w:rPr>
      </w:pPr>
      <w:r>
        <w:rPr>
          <w:sz w:val="21"/>
        </w:rPr>
        <w:t>【详解】A、多巴胺是一种兴奋性神经递质，与突触后膜受体结合能促进动作电位的产生，A错误；</w:t>
      </w:r>
    </w:p>
    <w:p w14:paraId="62508DC5">
      <w:pPr>
        <w:shd w:val="clear" w:color="auto" w:fill="auto"/>
        <w:spacing w:line="360" w:lineRule="auto"/>
        <w:jc w:val="left"/>
        <w:textAlignment w:val="center"/>
        <w:rPr>
          <w:sz w:val="21"/>
        </w:rPr>
      </w:pPr>
      <w:r>
        <w:rPr>
          <w:sz w:val="21"/>
        </w:rPr>
        <w:t>B、可卡因会与多巴胺转运蛋白结合，引起突触间隙多巴胺含量增加，说明其是与突触前膜上的转运蛋白结合，B错误；</w:t>
      </w:r>
    </w:p>
    <w:p w14:paraId="7311F8EC">
      <w:pPr>
        <w:shd w:val="clear" w:color="auto" w:fill="auto"/>
        <w:spacing w:line="360" w:lineRule="auto"/>
        <w:jc w:val="left"/>
        <w:textAlignment w:val="center"/>
        <w:rPr>
          <w:sz w:val="21"/>
        </w:rPr>
      </w:pPr>
      <w:r>
        <w:rPr>
          <w:sz w:val="21"/>
        </w:rPr>
        <w:t>C、兴奋在神经元之间的传递是单向的，C错误；</w:t>
      </w:r>
    </w:p>
    <w:p w14:paraId="5071CC72">
      <w:pPr>
        <w:shd w:val="clear" w:color="auto" w:fill="auto"/>
        <w:spacing w:line="360" w:lineRule="auto"/>
        <w:jc w:val="left"/>
        <w:textAlignment w:val="center"/>
        <w:rPr>
          <w:sz w:val="21"/>
        </w:rPr>
      </w:pPr>
      <w:r>
        <w:rPr>
          <w:sz w:val="21"/>
        </w:rPr>
        <w:t>D、可卡因能够促进多巴胺在神经元之间传递化学信息，信号由电信号转变为化学信号再转变为电信号，D正确。</w:t>
      </w:r>
    </w:p>
    <w:p w14:paraId="29187CA2">
      <w:pPr>
        <w:shd w:val="clear" w:color="auto" w:fill="auto"/>
        <w:spacing w:line="360" w:lineRule="auto"/>
        <w:jc w:val="left"/>
        <w:textAlignment w:val="center"/>
        <w:rPr>
          <w:sz w:val="21"/>
        </w:rPr>
      </w:pPr>
      <w:r>
        <w:rPr>
          <w:sz w:val="21"/>
        </w:rPr>
        <w:t>故选D。</w:t>
      </w:r>
    </w:p>
    <w:p w14:paraId="7285054A">
      <w:pPr>
        <w:shd w:val="clear" w:color="auto" w:fill="auto"/>
        <w:spacing w:line="360" w:lineRule="auto"/>
        <w:jc w:val="left"/>
        <w:textAlignment w:val="center"/>
        <w:rPr>
          <w:sz w:val="21"/>
        </w:rPr>
      </w:pPr>
      <w:r>
        <w:rPr>
          <w:sz w:val="21"/>
        </w:rPr>
        <w:t>21．A</w:t>
      </w:r>
    </w:p>
    <w:p w14:paraId="1507B9C3">
      <w:pPr>
        <w:shd w:val="clear" w:color="auto" w:fill="auto"/>
        <w:spacing w:line="360" w:lineRule="auto"/>
        <w:jc w:val="left"/>
        <w:textAlignment w:val="center"/>
        <w:rPr>
          <w:sz w:val="21"/>
        </w:rPr>
      </w:pPr>
      <w:r>
        <w:rPr>
          <w:sz w:val="21"/>
        </w:rPr>
        <w:t>【难度】0.65</w:t>
      </w:r>
    </w:p>
    <w:p w14:paraId="2A3BD948">
      <w:pPr>
        <w:shd w:val="clear" w:color="auto" w:fill="auto"/>
        <w:spacing w:line="360" w:lineRule="auto"/>
        <w:jc w:val="left"/>
        <w:textAlignment w:val="center"/>
        <w:rPr>
          <w:sz w:val="21"/>
        </w:rPr>
      </w:pPr>
      <w:r>
        <w:rPr>
          <w:sz w:val="21"/>
        </w:rPr>
        <w:t>【知识点】细胞自噬、细胞凋亡、细胞的分化、动物细胞的有丝分裂</w:t>
      </w:r>
    </w:p>
    <w:p w14:paraId="1227593B">
      <w:pPr>
        <w:shd w:val="clear" w:color="auto" w:fill="auto"/>
        <w:spacing w:line="360" w:lineRule="auto"/>
        <w:jc w:val="left"/>
        <w:textAlignment w:val="center"/>
        <w:rPr>
          <w:sz w:val="21"/>
        </w:rPr>
      </w:pPr>
      <w:r>
        <w:rPr>
          <w:sz w:val="21"/>
        </w:rPr>
        <w:t>【分析】细胞凋亡是由基因决定的细胞编程性死亡的过程。细胞凋亡是生物体正常的生命历程，对生物体是有利的，而且细胞凋亡贯穿于整个生命历程。细胞凋亡是生物体正常发育的基础、能维持组织细胞数目的相对稳定、是机体的一种自我保护机制。在成熟的生物体内，细胞的自然更新、被病原体感染的细胞的清除，是通过细胞凋亡完成的。</w:t>
      </w:r>
    </w:p>
    <w:p w14:paraId="066E4DA2">
      <w:pPr>
        <w:shd w:val="clear" w:color="auto" w:fill="auto"/>
        <w:spacing w:line="360" w:lineRule="auto"/>
        <w:jc w:val="left"/>
        <w:textAlignment w:val="center"/>
        <w:rPr>
          <w:sz w:val="21"/>
        </w:rPr>
      </w:pPr>
      <w:r>
        <w:rPr>
          <w:sz w:val="21"/>
        </w:rPr>
        <w:t>【详解】A、有丝分裂是一个连续的过程，为方便研究可人为的分为前期、中期、后期和末期，A正确；</w:t>
      </w:r>
    </w:p>
    <w:p w14:paraId="372F91F4">
      <w:pPr>
        <w:shd w:val="clear" w:color="auto" w:fill="auto"/>
        <w:spacing w:line="360" w:lineRule="auto"/>
        <w:jc w:val="left"/>
        <w:textAlignment w:val="center"/>
        <w:rPr>
          <w:sz w:val="21"/>
        </w:rPr>
      </w:pPr>
      <w:r>
        <w:rPr>
          <w:sz w:val="21"/>
        </w:rPr>
        <w:t>B、同一个体经细胞分化产生骨骼肌细胞与神经细胞，细胞分化的实质是基因的选择性表达，两种细胞的遗传物质相同，B错误；</w:t>
      </w:r>
    </w:p>
    <w:p w14:paraId="3399FBA4">
      <w:pPr>
        <w:shd w:val="clear" w:color="auto" w:fill="auto"/>
        <w:spacing w:line="360" w:lineRule="auto"/>
        <w:jc w:val="left"/>
        <w:textAlignment w:val="center"/>
        <w:rPr>
          <w:sz w:val="21"/>
        </w:rPr>
      </w:pPr>
      <w:r>
        <w:rPr>
          <w:sz w:val="21"/>
        </w:rPr>
        <w:t>C、端粒与细胞衰老有关，端粒是位于染色体两端的一段特殊序列，并非每个DNA分子都有端粒，如环状DNA，C错误；</w:t>
      </w:r>
    </w:p>
    <w:p w14:paraId="5B6DFAC8">
      <w:pPr>
        <w:shd w:val="clear" w:color="auto" w:fill="auto"/>
        <w:spacing w:line="360" w:lineRule="auto"/>
        <w:jc w:val="left"/>
        <w:textAlignment w:val="center"/>
        <w:rPr>
          <w:sz w:val="21"/>
        </w:rPr>
      </w:pPr>
      <w:r>
        <w:rPr>
          <w:sz w:val="21"/>
        </w:rPr>
        <w:t>D、有些激烈的细胞自噬可能诱导细胞凋亡，该过程受到基因的控制，D错误。</w:t>
      </w:r>
    </w:p>
    <w:p w14:paraId="29FC6A9D">
      <w:pPr>
        <w:shd w:val="clear" w:color="auto" w:fill="auto"/>
        <w:spacing w:line="360" w:lineRule="auto"/>
        <w:jc w:val="left"/>
        <w:textAlignment w:val="center"/>
        <w:rPr>
          <w:sz w:val="21"/>
        </w:rPr>
      </w:pPr>
      <w:r>
        <w:rPr>
          <w:sz w:val="21"/>
        </w:rPr>
        <w:t>故选A。</w:t>
      </w:r>
    </w:p>
    <w:p w14:paraId="25BB50C7">
      <w:pPr>
        <w:shd w:val="clear" w:color="auto" w:fill="auto"/>
        <w:spacing w:line="360" w:lineRule="auto"/>
        <w:jc w:val="left"/>
        <w:textAlignment w:val="center"/>
        <w:rPr>
          <w:sz w:val="21"/>
        </w:rPr>
      </w:pPr>
      <w:r>
        <w:rPr>
          <w:sz w:val="21"/>
        </w:rPr>
        <w:t>22．D</w:t>
      </w:r>
    </w:p>
    <w:p w14:paraId="0989C2F7">
      <w:pPr>
        <w:shd w:val="clear" w:color="auto" w:fill="auto"/>
        <w:spacing w:line="360" w:lineRule="auto"/>
        <w:jc w:val="left"/>
        <w:textAlignment w:val="center"/>
        <w:rPr>
          <w:sz w:val="21"/>
        </w:rPr>
      </w:pPr>
      <w:r>
        <w:rPr>
          <w:sz w:val="21"/>
        </w:rPr>
        <w:t>【难度】0.65</w:t>
      </w:r>
    </w:p>
    <w:p w14:paraId="6DB84D23">
      <w:pPr>
        <w:shd w:val="clear" w:color="auto" w:fill="auto"/>
        <w:spacing w:line="360" w:lineRule="auto"/>
        <w:jc w:val="left"/>
        <w:textAlignment w:val="center"/>
        <w:rPr>
          <w:sz w:val="21"/>
        </w:rPr>
      </w:pPr>
      <w:r>
        <w:rPr>
          <w:sz w:val="21"/>
        </w:rPr>
        <w:t>【知识点】细胞膜的功能、生物膜的流动镶嵌模型、细胞膜的成分</w:t>
      </w:r>
    </w:p>
    <w:p w14:paraId="59FA8A67">
      <w:pPr>
        <w:shd w:val="clear" w:color="auto" w:fill="auto"/>
        <w:spacing w:line="360" w:lineRule="auto"/>
        <w:jc w:val="left"/>
        <w:textAlignment w:val="center"/>
        <w:rPr>
          <w:sz w:val="21"/>
        </w:rPr>
      </w:pPr>
      <w:r>
        <w:rPr>
          <w:sz w:val="21"/>
        </w:rPr>
        <w:t>【分析】1、细胞膜的主要由脂质和蛋白质组成，还有少量的糖类。2、细胞膜的结构特点是流动性，功能特性是选择透过性。</w:t>
      </w:r>
    </w:p>
    <w:p w14:paraId="0F3880B9">
      <w:pPr>
        <w:shd w:val="clear" w:color="auto" w:fill="auto"/>
        <w:spacing w:line="360" w:lineRule="auto"/>
        <w:jc w:val="left"/>
        <w:textAlignment w:val="center"/>
        <w:rPr>
          <w:sz w:val="21"/>
        </w:rPr>
      </w:pPr>
      <w:r>
        <w:rPr>
          <w:sz w:val="21"/>
        </w:rPr>
        <w:t>【详解】A、胰岛B细胞以胞吐的方式分泌胰岛素依赖于细胞膜的流动性，A正确；</w:t>
      </w:r>
    </w:p>
    <w:p w14:paraId="45D4C762">
      <w:pPr>
        <w:shd w:val="clear" w:color="auto" w:fill="auto"/>
        <w:spacing w:line="360" w:lineRule="auto"/>
        <w:jc w:val="left"/>
        <w:textAlignment w:val="center"/>
        <w:rPr>
          <w:sz w:val="21"/>
        </w:rPr>
      </w:pPr>
      <w:r>
        <w:rPr>
          <w:sz w:val="21"/>
        </w:rPr>
        <w:t>B、生物膜的基本骨架就是磷脂双分子层，B正确；</w:t>
      </w:r>
    </w:p>
    <w:p w14:paraId="5B698D79">
      <w:pPr>
        <w:shd w:val="clear" w:color="auto" w:fill="auto"/>
        <w:spacing w:line="360" w:lineRule="auto"/>
        <w:jc w:val="left"/>
        <w:textAlignment w:val="center"/>
        <w:rPr>
          <w:sz w:val="21"/>
        </w:rPr>
      </w:pPr>
      <w:r>
        <w:rPr>
          <w:sz w:val="21"/>
        </w:rPr>
        <w:t>C、生物膜的特定功能主要由膜蛋白决定，功能越复杂，膜上蛋白质的种类和数量越多，C正确；</w:t>
      </w:r>
    </w:p>
    <w:p w14:paraId="6533BA31">
      <w:pPr>
        <w:shd w:val="clear" w:color="auto" w:fill="auto"/>
        <w:spacing w:line="360" w:lineRule="auto"/>
        <w:jc w:val="left"/>
        <w:textAlignment w:val="center"/>
        <w:rPr>
          <w:sz w:val="21"/>
        </w:rPr>
      </w:pPr>
      <w:r>
        <w:rPr>
          <w:sz w:val="21"/>
        </w:rPr>
        <w:t>D、细胞膜上的受体不是细胞间信息交流所必需的结构，例如高等植物细胞间的胞间连丝不需要受体，D错误。</w:t>
      </w:r>
    </w:p>
    <w:p w14:paraId="6C0A2B4C">
      <w:pPr>
        <w:shd w:val="clear" w:color="auto" w:fill="auto"/>
        <w:spacing w:line="360" w:lineRule="auto"/>
        <w:jc w:val="left"/>
        <w:textAlignment w:val="center"/>
        <w:rPr>
          <w:sz w:val="21"/>
        </w:rPr>
      </w:pPr>
      <w:r>
        <w:rPr>
          <w:sz w:val="21"/>
        </w:rPr>
        <w:t>故选D。</w:t>
      </w:r>
    </w:p>
    <w:p w14:paraId="616E5D41">
      <w:pPr>
        <w:shd w:val="clear" w:color="auto" w:fill="auto"/>
        <w:spacing w:line="360" w:lineRule="auto"/>
        <w:jc w:val="left"/>
        <w:textAlignment w:val="center"/>
        <w:rPr>
          <w:sz w:val="21"/>
        </w:rPr>
      </w:pPr>
      <w:r>
        <w:rPr>
          <w:sz w:val="21"/>
        </w:rPr>
        <w:t>23．A</w:t>
      </w:r>
    </w:p>
    <w:p w14:paraId="297B6EE6">
      <w:pPr>
        <w:shd w:val="clear" w:color="auto" w:fill="auto"/>
        <w:spacing w:line="360" w:lineRule="auto"/>
        <w:jc w:val="left"/>
        <w:textAlignment w:val="center"/>
        <w:rPr>
          <w:sz w:val="21"/>
        </w:rPr>
      </w:pPr>
      <w:r>
        <w:rPr>
          <w:sz w:val="21"/>
        </w:rPr>
        <w:t>【难度】0.65</w:t>
      </w:r>
    </w:p>
    <w:p w14:paraId="028042BA">
      <w:pPr>
        <w:shd w:val="clear" w:color="auto" w:fill="auto"/>
        <w:spacing w:line="360" w:lineRule="auto"/>
        <w:jc w:val="left"/>
        <w:textAlignment w:val="center"/>
        <w:rPr>
          <w:sz w:val="21"/>
        </w:rPr>
      </w:pPr>
      <w:r>
        <w:rPr>
          <w:sz w:val="21"/>
        </w:rPr>
        <w:t>【知识点】生物多样性及其价值、协同进化与生物多样性、自然选择与适应的形成</w:t>
      </w:r>
    </w:p>
    <w:p w14:paraId="565C28F7">
      <w:pPr>
        <w:shd w:val="clear" w:color="auto" w:fill="auto"/>
        <w:spacing w:line="360" w:lineRule="auto"/>
        <w:jc w:val="left"/>
        <w:textAlignment w:val="center"/>
        <w:rPr>
          <w:sz w:val="21"/>
        </w:rPr>
      </w:pPr>
      <w:r>
        <w:rPr>
          <w:sz w:val="21"/>
        </w:rPr>
        <w:t>【分析】不同物种之间、生物与无机环境之间在相互影响中不断进化和发展，这就是协同进化。通过漫长的协同进化过程，地球上不仅出现了千姿百态的物种，丰富多彩的基因库，而且形成了多种多样的生态系统。</w:t>
      </w:r>
    </w:p>
    <w:p w14:paraId="3D3639FC">
      <w:pPr>
        <w:shd w:val="clear" w:color="auto" w:fill="auto"/>
        <w:spacing w:line="360" w:lineRule="auto"/>
        <w:jc w:val="left"/>
        <w:textAlignment w:val="center"/>
        <w:rPr>
          <w:sz w:val="21"/>
        </w:rPr>
      </w:pPr>
      <w:r>
        <w:rPr>
          <w:sz w:val="21"/>
        </w:rPr>
        <w:t>【详解】A、根据题意可知，君主斑蝶和马利筋属植物是互利共生关系，两物种之间存在相互选择，A错误；</w:t>
      </w:r>
    </w:p>
    <w:p w14:paraId="0B3BE67B">
      <w:pPr>
        <w:shd w:val="clear" w:color="auto" w:fill="auto"/>
        <w:spacing w:line="360" w:lineRule="auto"/>
        <w:jc w:val="left"/>
        <w:textAlignment w:val="center"/>
        <w:rPr>
          <w:sz w:val="21"/>
        </w:rPr>
      </w:pPr>
      <w:r>
        <w:rPr>
          <w:sz w:val="21"/>
        </w:rPr>
        <w:t>B、君主斑蝶幼虫体色鲜艳是一种保护色，其容易被其他动物发现进而起到警示的作用，这是其适应环境的一种表现，B正确；</w:t>
      </w:r>
    </w:p>
    <w:p w14:paraId="2831C535">
      <w:pPr>
        <w:shd w:val="clear" w:color="auto" w:fill="auto"/>
        <w:spacing w:line="360" w:lineRule="auto"/>
        <w:jc w:val="left"/>
        <w:textAlignment w:val="center"/>
        <w:rPr>
          <w:sz w:val="21"/>
        </w:rPr>
      </w:pPr>
      <w:r>
        <w:rPr>
          <w:sz w:val="21"/>
        </w:rPr>
        <w:t>C、对强心苷敏感的果蝇和不敏感的果蝇突变体不能体现物种多样性，因为它们是同一物种，可以体现基因多样性，C正确；</w:t>
      </w:r>
    </w:p>
    <w:p w14:paraId="1437099D">
      <w:pPr>
        <w:shd w:val="clear" w:color="auto" w:fill="auto"/>
        <w:spacing w:line="360" w:lineRule="auto"/>
        <w:jc w:val="left"/>
        <w:textAlignment w:val="center"/>
        <w:rPr>
          <w:sz w:val="21"/>
        </w:rPr>
      </w:pPr>
      <w:r>
        <w:rPr>
          <w:sz w:val="21"/>
        </w:rPr>
        <w:t>D、对基因进行编辑从而获得对强心苷不敏感的果蝇，该事实没有体现生物多样性的间接价值，体现了生物多样性的直接价值，D正确。</w:t>
      </w:r>
    </w:p>
    <w:p w14:paraId="6826544D">
      <w:pPr>
        <w:shd w:val="clear" w:color="auto" w:fill="auto"/>
        <w:spacing w:line="360" w:lineRule="auto"/>
        <w:jc w:val="left"/>
        <w:textAlignment w:val="center"/>
        <w:rPr>
          <w:sz w:val="21"/>
        </w:rPr>
      </w:pPr>
      <w:r>
        <w:rPr>
          <w:sz w:val="21"/>
        </w:rPr>
        <w:t>故选A。</w:t>
      </w:r>
    </w:p>
    <w:p w14:paraId="6738C92B">
      <w:pPr>
        <w:shd w:val="clear" w:color="auto" w:fill="auto"/>
        <w:spacing w:line="360" w:lineRule="auto"/>
        <w:jc w:val="left"/>
        <w:textAlignment w:val="center"/>
        <w:rPr>
          <w:sz w:val="21"/>
        </w:rPr>
      </w:pPr>
      <w:r>
        <w:rPr>
          <w:sz w:val="21"/>
        </w:rPr>
        <w:t>24．A</w:t>
      </w:r>
    </w:p>
    <w:p w14:paraId="75DF19B8">
      <w:pPr>
        <w:shd w:val="clear" w:color="auto" w:fill="auto"/>
        <w:spacing w:line="360" w:lineRule="auto"/>
        <w:jc w:val="left"/>
        <w:textAlignment w:val="center"/>
        <w:rPr>
          <w:sz w:val="21"/>
        </w:rPr>
      </w:pPr>
      <w:r>
        <w:rPr>
          <w:sz w:val="21"/>
        </w:rPr>
        <w:t>【难度】0.65</w:t>
      </w:r>
    </w:p>
    <w:p w14:paraId="6BB91B15">
      <w:pPr>
        <w:shd w:val="clear" w:color="auto" w:fill="auto"/>
        <w:spacing w:line="360" w:lineRule="auto"/>
        <w:jc w:val="left"/>
        <w:textAlignment w:val="center"/>
        <w:rPr>
          <w:sz w:val="21"/>
        </w:rPr>
      </w:pPr>
      <w:r>
        <w:rPr>
          <w:sz w:val="21"/>
        </w:rPr>
        <w:t>【知识点】内环境的稳态及意义、内环境的理化性质、血糖调节、水盐平衡调节</w:t>
      </w:r>
    </w:p>
    <w:p w14:paraId="0E0C5631">
      <w:pPr>
        <w:shd w:val="clear" w:color="auto" w:fill="auto"/>
        <w:spacing w:line="360" w:lineRule="auto"/>
        <w:jc w:val="left"/>
        <w:textAlignment w:val="center"/>
        <w:rPr>
          <w:sz w:val="21"/>
        </w:rPr>
      </w:pPr>
      <w:r>
        <w:rPr>
          <w:sz w:val="21"/>
        </w:rPr>
        <w:t>【分析】内环境稳态的调节应掌握以下几点：</w:t>
      </w:r>
    </w:p>
    <w:p w14:paraId="698CE646">
      <w:pPr>
        <w:shd w:val="clear" w:color="auto" w:fill="auto"/>
        <w:spacing w:line="360" w:lineRule="auto"/>
        <w:jc w:val="left"/>
        <w:textAlignment w:val="center"/>
        <w:rPr>
          <w:sz w:val="21"/>
        </w:rPr>
      </w:pPr>
      <w:r>
        <w:rPr>
          <w:sz w:val="21"/>
        </w:rPr>
        <w:t>（1）实质：体内渗透压、温度、pH等理化特性呈现动态平衡的过程；</w:t>
      </w:r>
    </w:p>
    <w:p w14:paraId="795358FA">
      <w:pPr>
        <w:shd w:val="clear" w:color="auto" w:fill="auto"/>
        <w:spacing w:line="360" w:lineRule="auto"/>
        <w:jc w:val="left"/>
        <w:textAlignment w:val="center"/>
        <w:rPr>
          <w:sz w:val="21"/>
        </w:rPr>
      </w:pPr>
      <w:r>
        <w:rPr>
          <w:sz w:val="21"/>
        </w:rPr>
        <w:t>（2）定义：在神经系统和体液的调节下，通过各个器官、系统的协调活动，共同维持内环境相对稳定的状态；（3）调节机制：神经-体液-免疫调节网络；</w:t>
      </w:r>
    </w:p>
    <w:p w14:paraId="66E21084">
      <w:pPr>
        <w:shd w:val="clear" w:color="auto" w:fill="auto"/>
        <w:spacing w:line="360" w:lineRule="auto"/>
        <w:jc w:val="left"/>
        <w:textAlignment w:val="center"/>
        <w:rPr>
          <w:sz w:val="21"/>
        </w:rPr>
      </w:pPr>
      <w:r>
        <w:rPr>
          <w:sz w:val="21"/>
        </w:rPr>
        <w:t>（4）层面：水、无机盐、血糖、体温等的平衡与调节。</w:t>
      </w:r>
    </w:p>
    <w:p w14:paraId="23103412">
      <w:pPr>
        <w:shd w:val="clear" w:color="auto" w:fill="auto"/>
        <w:spacing w:line="360" w:lineRule="auto"/>
        <w:jc w:val="left"/>
        <w:textAlignment w:val="center"/>
        <w:rPr>
          <w:sz w:val="21"/>
        </w:rPr>
      </w:pPr>
      <w:r>
        <w:rPr>
          <w:sz w:val="21"/>
        </w:rPr>
        <w:t>【详解】A、由于钠离子主要存在于细胞外液，因此大量失钠对细胞外液渗透压的影响大于细胞内液，A正确；</w:t>
      </w:r>
    </w:p>
    <w:p w14:paraId="6A1D621E">
      <w:pPr>
        <w:shd w:val="clear" w:color="auto" w:fill="auto"/>
        <w:spacing w:line="360" w:lineRule="auto"/>
        <w:jc w:val="left"/>
        <w:textAlignment w:val="center"/>
        <w:rPr>
          <w:sz w:val="21"/>
        </w:rPr>
      </w:pPr>
      <w:r>
        <w:rPr>
          <w:sz w:val="21"/>
        </w:rPr>
        <w:t>B、剧烈运动大量出汗失水后，会引起血浆渗透压和细胞外液渗透压升高，B错误；</w:t>
      </w:r>
    </w:p>
    <w:p w14:paraId="0FB1FE56">
      <w:pPr>
        <w:shd w:val="clear" w:color="auto" w:fill="auto"/>
        <w:spacing w:line="360" w:lineRule="auto"/>
        <w:jc w:val="left"/>
        <w:textAlignment w:val="center"/>
        <w:rPr>
          <w:sz w:val="21"/>
        </w:rPr>
      </w:pPr>
      <w:r>
        <w:rPr>
          <w:sz w:val="21"/>
        </w:rPr>
        <w:t>C、大量消耗葡萄糖，由于肝糖原的分解和非糖类物质的转化可以补充血糖，所以血糖浓度能够保持相对稳定，C错误；</w:t>
      </w:r>
    </w:p>
    <w:p w14:paraId="62CD209C">
      <w:pPr>
        <w:shd w:val="clear" w:color="auto" w:fill="auto"/>
        <w:spacing w:line="360" w:lineRule="auto"/>
        <w:jc w:val="left"/>
        <w:textAlignment w:val="center"/>
        <w:rPr>
          <w:sz w:val="21"/>
        </w:rPr>
      </w:pPr>
      <w:r>
        <w:rPr>
          <w:sz w:val="21"/>
        </w:rPr>
        <w:t>D、大量乳酸进入血液，由于血浆中存在缓冲物质，所以血浆的pH值可以维持相对稳定，D错误；</w:t>
      </w:r>
    </w:p>
    <w:p w14:paraId="01374899">
      <w:pPr>
        <w:shd w:val="clear" w:color="auto" w:fill="auto"/>
        <w:spacing w:line="360" w:lineRule="auto"/>
        <w:jc w:val="left"/>
        <w:textAlignment w:val="center"/>
        <w:rPr>
          <w:sz w:val="21"/>
        </w:rPr>
      </w:pPr>
      <w:r>
        <w:rPr>
          <w:sz w:val="21"/>
        </w:rPr>
        <w:t>故选A。</w:t>
      </w:r>
    </w:p>
    <w:p w14:paraId="2F053B45">
      <w:pPr>
        <w:shd w:val="clear" w:color="auto" w:fill="auto"/>
        <w:spacing w:line="360" w:lineRule="auto"/>
        <w:jc w:val="left"/>
        <w:textAlignment w:val="center"/>
        <w:rPr>
          <w:sz w:val="21"/>
        </w:rPr>
      </w:pPr>
      <w:r>
        <w:rPr>
          <w:sz w:val="21"/>
        </w:rPr>
        <w:t>25．C</w:t>
      </w:r>
    </w:p>
    <w:p w14:paraId="76160A9E">
      <w:pPr>
        <w:shd w:val="clear" w:color="auto" w:fill="auto"/>
        <w:spacing w:line="360" w:lineRule="auto"/>
        <w:jc w:val="left"/>
        <w:textAlignment w:val="center"/>
        <w:rPr>
          <w:sz w:val="21"/>
        </w:rPr>
      </w:pPr>
      <w:r>
        <w:rPr>
          <w:sz w:val="21"/>
        </w:rPr>
        <w:t>【难度】0.65</w:t>
      </w:r>
    </w:p>
    <w:p w14:paraId="0039AB1F">
      <w:pPr>
        <w:shd w:val="clear" w:color="auto" w:fill="auto"/>
        <w:spacing w:line="360" w:lineRule="auto"/>
        <w:jc w:val="left"/>
        <w:textAlignment w:val="center"/>
        <w:rPr>
          <w:sz w:val="21"/>
        </w:rPr>
      </w:pPr>
      <w:r>
        <w:rPr>
          <w:sz w:val="21"/>
        </w:rPr>
        <w:t>【知识点】基因突变、伴性遗传的遗传规律及应用、基因分离定律的实质和应用</w:t>
      </w:r>
    </w:p>
    <w:p w14:paraId="4C02F23B">
      <w:pPr>
        <w:shd w:val="clear" w:color="auto" w:fill="auto"/>
        <w:spacing w:line="360" w:lineRule="auto"/>
        <w:jc w:val="left"/>
        <w:textAlignment w:val="center"/>
        <w:rPr>
          <w:sz w:val="21"/>
        </w:rPr>
      </w:pPr>
      <w:r>
        <w:rPr>
          <w:sz w:val="21"/>
        </w:rPr>
        <w:t>【分析】根据题意可知，C品系果蝇仅在X染色体上存在 D基因，使其具有棒眼性状，果蝇中D基因纯合会致死，用X射线照射大量雄果蝇，为检测照射后的这批雄果蝇X染色体是否发生突变，使它们与C品系雌蝇交配。选择F</w:t>
      </w:r>
      <w:r>
        <w:rPr>
          <w:sz w:val="21"/>
          <w:vertAlign w:val="subscript"/>
        </w:rPr>
        <w:t>1</w:t>
      </w:r>
      <w:r>
        <w:rPr>
          <w:sz w:val="21"/>
        </w:rPr>
        <w:t>中若干棒眼雌蝇常雄蝇杂交，统计发现F</w:t>
      </w:r>
      <w:r>
        <w:rPr>
          <w:sz w:val="21"/>
          <w:vertAlign w:val="subscript"/>
        </w:rPr>
        <w:t>2</w:t>
      </w:r>
      <w:r>
        <w:rPr>
          <w:sz w:val="21"/>
        </w:rPr>
        <w:t>中雌蝇与雄蝇之比约为3:1。</w:t>
      </w:r>
    </w:p>
    <w:p w14:paraId="422E670F">
      <w:pPr>
        <w:shd w:val="clear" w:color="auto" w:fill="auto"/>
        <w:spacing w:line="360" w:lineRule="auto"/>
        <w:jc w:val="left"/>
        <w:textAlignment w:val="center"/>
        <w:rPr>
          <w:sz w:val="21"/>
        </w:rPr>
      </w:pPr>
      <w:r>
        <w:rPr>
          <w:sz w:val="21"/>
        </w:rPr>
        <w:t>【详解】A、雄果蝇的基因型为X</w:t>
      </w:r>
      <w:r>
        <w:rPr>
          <w:sz w:val="21"/>
          <w:vertAlign w:val="superscript"/>
        </w:rPr>
        <w:t>D</w:t>
      </w:r>
      <w:r>
        <w:rPr>
          <w:sz w:val="21"/>
        </w:rPr>
        <w:t>Y，是纯合子，因此会致死，在雄果蝇中没有X</w:t>
      </w:r>
      <w:r>
        <w:rPr>
          <w:sz w:val="21"/>
          <w:vertAlign w:val="superscript"/>
        </w:rPr>
        <w:t>D</w:t>
      </w:r>
      <w:r>
        <w:rPr>
          <w:sz w:val="21"/>
        </w:rPr>
        <w:t>Y基因型，A正确；</w:t>
      </w:r>
    </w:p>
    <w:p w14:paraId="697A57C5">
      <w:pPr>
        <w:shd w:val="clear" w:color="auto" w:fill="auto"/>
        <w:spacing w:line="360" w:lineRule="auto"/>
        <w:jc w:val="left"/>
        <w:textAlignment w:val="center"/>
        <w:rPr>
          <w:sz w:val="21"/>
        </w:rPr>
      </w:pPr>
      <w:r>
        <w:rPr>
          <w:sz w:val="21"/>
        </w:rPr>
        <w:t>B、X射线会导致基因突变，其原理是细胞内的DNA损伤，B正确；</w:t>
      </w:r>
    </w:p>
    <w:p w14:paraId="55D673A8">
      <w:pPr>
        <w:shd w:val="clear" w:color="auto" w:fill="auto"/>
        <w:spacing w:line="360" w:lineRule="auto"/>
        <w:jc w:val="left"/>
        <w:textAlignment w:val="center"/>
        <w:rPr>
          <w:sz w:val="21"/>
        </w:rPr>
      </w:pPr>
      <w:r>
        <w:rPr>
          <w:sz w:val="21"/>
        </w:rPr>
        <w:t>C、上述杂交实验中，亲本雌果蝇的基因型是 X</w:t>
      </w:r>
      <w:r>
        <w:rPr>
          <w:sz w:val="21"/>
          <w:vertAlign w:val="superscript"/>
        </w:rPr>
        <w:t>D</w:t>
      </w:r>
      <w:r>
        <w:rPr>
          <w:sz w:val="21"/>
        </w:rPr>
        <w:t>X</w:t>
      </w:r>
      <w:r>
        <w:rPr>
          <w:sz w:val="21"/>
          <w:vertAlign w:val="superscript"/>
        </w:rPr>
        <w:t>d</w:t>
      </w:r>
      <w:r>
        <w:rPr>
          <w:sz w:val="21"/>
        </w:rPr>
        <w:t>，雄果蝇的基因型是X</w:t>
      </w:r>
      <w:r>
        <w:rPr>
          <w:sz w:val="21"/>
          <w:vertAlign w:val="superscript"/>
        </w:rPr>
        <w:t>d</w:t>
      </w:r>
      <w:r>
        <w:rPr>
          <w:sz w:val="21"/>
        </w:rPr>
        <w:t>Y，因此杂交后代中基因型为X</w:t>
      </w:r>
      <w:r>
        <w:rPr>
          <w:sz w:val="21"/>
          <w:vertAlign w:val="superscript"/>
        </w:rPr>
        <w:t>D</w:t>
      </w:r>
      <w:r>
        <w:rPr>
          <w:sz w:val="21"/>
        </w:rPr>
        <w:t>X</w:t>
      </w:r>
      <w:r>
        <w:rPr>
          <w:sz w:val="21"/>
          <w:vertAlign w:val="superscript"/>
        </w:rPr>
        <w:t>d</w:t>
      </w:r>
      <w:r>
        <w:rPr>
          <w:sz w:val="21"/>
        </w:rPr>
        <w:t>、X</w:t>
      </w:r>
      <w:r>
        <w:rPr>
          <w:sz w:val="21"/>
          <w:vertAlign w:val="superscript"/>
        </w:rPr>
        <w:t>d</w:t>
      </w:r>
      <w:r>
        <w:rPr>
          <w:sz w:val="21"/>
        </w:rPr>
        <w:t>X</w:t>
      </w:r>
      <w:r>
        <w:rPr>
          <w:sz w:val="21"/>
          <w:vertAlign w:val="superscript"/>
        </w:rPr>
        <w:t>d</w:t>
      </w:r>
      <w:r>
        <w:rPr>
          <w:sz w:val="21"/>
        </w:rPr>
        <w:t>和X</w:t>
      </w:r>
      <w:r>
        <w:rPr>
          <w:sz w:val="21"/>
          <w:vertAlign w:val="superscript"/>
        </w:rPr>
        <w:t>d</w:t>
      </w:r>
      <w:r>
        <w:rPr>
          <w:sz w:val="21"/>
        </w:rPr>
        <w:t>Y，比例为1: 1:1，棒眼果蝇的比例占1/3，C错误；</w:t>
      </w:r>
    </w:p>
    <w:p w14:paraId="23B19AB9">
      <w:pPr>
        <w:shd w:val="clear" w:color="auto" w:fill="auto"/>
        <w:spacing w:line="360" w:lineRule="auto"/>
        <w:jc w:val="left"/>
        <w:textAlignment w:val="center"/>
        <w:rPr>
          <w:sz w:val="21"/>
        </w:rPr>
      </w:pPr>
      <w:r>
        <w:rPr>
          <w:sz w:val="21"/>
        </w:rPr>
        <w:t>D、正常情况下，F</w:t>
      </w:r>
      <w:r>
        <w:rPr>
          <w:sz w:val="21"/>
          <w:vertAlign w:val="subscript"/>
        </w:rPr>
        <w:t>1</w:t>
      </w:r>
      <w:r>
        <w:rPr>
          <w:sz w:val="21"/>
        </w:rPr>
        <w:t>棒眼雌果蝇与雄果蝇杂交后代中雌雄比例如上为2:1，若子代中出现雌雄比例为3:1，则可能是X射线引起部分雄果蝇X染色体上的基因突变为致死基因，传递给F</w:t>
      </w:r>
      <w:r>
        <w:rPr>
          <w:sz w:val="21"/>
          <w:vertAlign w:val="subscript"/>
        </w:rPr>
        <w:t>1</w:t>
      </w:r>
      <w:r>
        <w:rPr>
          <w:sz w:val="21"/>
        </w:rPr>
        <w:t>雌果蝇，F</w:t>
      </w:r>
      <w:r>
        <w:rPr>
          <w:sz w:val="21"/>
          <w:vertAlign w:val="subscript"/>
        </w:rPr>
        <w:t>1</w:t>
      </w:r>
      <w:r>
        <w:rPr>
          <w:sz w:val="21"/>
        </w:rPr>
        <w:t>雌果蝇再与正常雄果蝇杂交后代中 X</w:t>
      </w:r>
      <w:r>
        <w:rPr>
          <w:sz w:val="21"/>
          <w:vertAlign w:val="superscript"/>
        </w:rPr>
        <w:t>D</w:t>
      </w:r>
      <w:r>
        <w:rPr>
          <w:sz w:val="21"/>
        </w:rPr>
        <w:t>Y基因型致死外还有其他基因型的致死，导致雌雄比例为3:1，D正确。</w:t>
      </w:r>
    </w:p>
    <w:p w14:paraId="0C2D496E">
      <w:pPr>
        <w:shd w:val="clear" w:color="auto" w:fill="auto"/>
        <w:spacing w:line="360" w:lineRule="auto"/>
        <w:jc w:val="left"/>
        <w:textAlignment w:val="center"/>
        <w:rPr>
          <w:sz w:val="21"/>
        </w:rPr>
      </w:pPr>
      <w:r>
        <w:rPr>
          <w:sz w:val="21"/>
        </w:rPr>
        <w:t>故选C。</w:t>
      </w:r>
    </w:p>
    <w:p w14:paraId="08D3BFB1">
      <w:pPr>
        <w:shd w:val="clear" w:color="auto" w:fill="auto"/>
        <w:spacing w:line="360" w:lineRule="auto"/>
        <w:jc w:val="left"/>
        <w:textAlignment w:val="center"/>
        <w:rPr>
          <w:sz w:val="21"/>
        </w:rPr>
      </w:pPr>
      <w:r>
        <w:rPr>
          <w:sz w:val="21"/>
        </w:rPr>
        <w:t>26．(1)     fat-1基因两端的部分核苷酸序列     EcoRI     BamHI     两种引物之间若通过碱基互补配对结合形成双链，会降低引物与DNA模板链结合的效率</w:t>
      </w:r>
    </w:p>
    <w:p w14:paraId="6077FAAC">
      <w:pPr>
        <w:shd w:val="clear" w:color="auto" w:fill="auto"/>
        <w:spacing w:line="360" w:lineRule="auto"/>
        <w:jc w:val="left"/>
        <w:textAlignment w:val="center"/>
        <w:rPr>
          <w:sz w:val="21"/>
        </w:rPr>
      </w:pPr>
      <w:r>
        <w:rPr>
          <w:sz w:val="21"/>
        </w:rPr>
        <w:t>(2)标记基因</w:t>
      </w:r>
    </w:p>
    <w:p w14:paraId="5EA0C7A2">
      <w:pPr>
        <w:shd w:val="clear" w:color="auto" w:fill="auto"/>
        <w:spacing w:line="360" w:lineRule="auto"/>
        <w:jc w:val="left"/>
        <w:textAlignment w:val="center"/>
        <w:rPr>
          <w:sz w:val="21"/>
        </w:rPr>
      </w:pPr>
      <w:r>
        <w:rPr>
          <w:sz w:val="21"/>
        </w:rPr>
        <w:t>(3)     胰蛋白酶或胶原蛋白     维持培养液的pH</w:t>
      </w:r>
    </w:p>
    <w:p w14:paraId="626A6D9C">
      <w:pPr>
        <w:shd w:val="clear" w:color="auto" w:fill="auto"/>
        <w:spacing w:line="360" w:lineRule="auto"/>
        <w:jc w:val="left"/>
        <w:textAlignment w:val="center"/>
        <w:rPr>
          <w:sz w:val="21"/>
        </w:rPr>
      </w:pPr>
      <w:r>
        <w:rPr>
          <w:sz w:val="21"/>
        </w:rPr>
        <w:t>【难度】0.94</w:t>
      </w:r>
    </w:p>
    <w:p w14:paraId="3F96E895">
      <w:pPr>
        <w:shd w:val="clear" w:color="auto" w:fill="auto"/>
        <w:spacing w:line="360" w:lineRule="auto"/>
        <w:jc w:val="left"/>
        <w:textAlignment w:val="center"/>
        <w:rPr>
          <w:sz w:val="21"/>
        </w:rPr>
      </w:pPr>
      <w:r>
        <w:rPr>
          <w:sz w:val="21"/>
        </w:rPr>
        <w:t>【知识点】PCR扩增的原理与过程、DNA重组技术的基本工具、基因表达载体的构建、动物细胞培养技术</w:t>
      </w:r>
    </w:p>
    <w:p w14:paraId="76F65ACD">
      <w:pPr>
        <w:shd w:val="clear" w:color="auto" w:fill="auto"/>
        <w:spacing w:line="360" w:lineRule="auto"/>
        <w:jc w:val="left"/>
        <w:textAlignment w:val="center"/>
        <w:rPr>
          <w:sz w:val="21"/>
        </w:rPr>
      </w:pPr>
      <w:r>
        <w:rPr>
          <w:sz w:val="21"/>
        </w:rPr>
        <w:t>【分析】 PCR扩增：目的基因DNA受热变性后解为单链，引物与单链相应互补序列结合；然后以单链DNA为模板，在DNA聚合酶作用下进行延伸，如此循环多次。</w:t>
      </w:r>
    </w:p>
    <w:p w14:paraId="3FF1BDED">
      <w:pPr>
        <w:shd w:val="clear" w:color="auto" w:fill="auto"/>
        <w:spacing w:line="360" w:lineRule="auto"/>
        <w:jc w:val="left"/>
        <w:textAlignment w:val="center"/>
        <w:rPr>
          <w:sz w:val="21"/>
        </w:rPr>
      </w:pPr>
      <w:r>
        <w:rPr>
          <w:sz w:val="21"/>
        </w:rPr>
        <w:t>【详解】（1）引物在复性时与两条模板链配对，因此利用PCR技术扩增fat-1基因时，需要根据fat-1基因两端的部分核苷酸序列设计引物。由于限制酶EcoRI、HindⅢ和BamHI识别的核苷酸序列位于启动子和终止子之间，但HindⅢ会破坏目的基因，所以需要在两种引物的一端分别加上限制酶EcoRI和BamHI识别与切割的序列。设计的两种引物之间若能碱基互补配对，会导致引物结合形成双链，降低引物与DNA模板链结合的效率。</w:t>
      </w:r>
    </w:p>
    <w:p w14:paraId="06209522">
      <w:pPr>
        <w:shd w:val="clear" w:color="auto" w:fill="auto"/>
        <w:spacing w:line="360" w:lineRule="auto"/>
        <w:jc w:val="left"/>
        <w:textAlignment w:val="center"/>
        <w:rPr>
          <w:sz w:val="21"/>
        </w:rPr>
      </w:pPr>
      <w:r>
        <w:rPr>
          <w:sz w:val="21"/>
        </w:rPr>
        <w:t>（2）基因表达载体必需的元件有目的基因、标记基因、启动子、终止子和复制原点，图中所构建的重组质粒中未标注出的必需元件是标记基因、复制原点。</w:t>
      </w:r>
    </w:p>
    <w:p w14:paraId="67F9E3FC">
      <w:pPr>
        <w:shd w:val="clear" w:color="auto" w:fill="auto"/>
        <w:spacing w:line="360" w:lineRule="auto"/>
        <w:jc w:val="left"/>
        <w:textAlignment w:val="center"/>
        <w:rPr>
          <w:sz w:val="21"/>
        </w:rPr>
      </w:pPr>
      <w:r>
        <w:rPr>
          <w:sz w:val="21"/>
        </w:rPr>
        <w:t>（3）家兔成纤维细胞原代培养过程中，在无菌条件下，取家兔胎儿表面组织块剪碎，细胞间仍然有蛋白质黏连，因此还需要用胰蛋白酶或胶原蛋白酶处理一段时间，使组织分散成单个细胞后移至培养瓶中，置于CO</w:t>
      </w:r>
      <w:r>
        <w:rPr>
          <w:sz w:val="21"/>
          <w:vertAlign w:val="subscript"/>
        </w:rPr>
        <w:t>2</w:t>
      </w:r>
      <w:r>
        <w:rPr>
          <w:sz w:val="21"/>
        </w:rPr>
        <w:t>培养箱中培养，其中CO</w:t>
      </w:r>
      <w:r>
        <w:rPr>
          <w:sz w:val="21"/>
          <w:vertAlign w:val="subscript"/>
        </w:rPr>
        <w:t>2</w:t>
      </w:r>
      <w:r>
        <w:rPr>
          <w:sz w:val="21"/>
        </w:rPr>
        <w:t>的主要作用是维持培养液的pH。</w:t>
      </w:r>
    </w:p>
    <w:p w14:paraId="0303165E">
      <w:pPr>
        <w:shd w:val="clear" w:color="auto" w:fill="auto"/>
        <w:spacing w:line="360" w:lineRule="auto"/>
        <w:jc w:val="left"/>
        <w:textAlignment w:val="center"/>
        <w:rPr>
          <w:sz w:val="21"/>
        </w:rPr>
      </w:pPr>
      <w:r>
        <w:rPr>
          <w:sz w:val="21"/>
        </w:rPr>
        <w:t>27．(1)     消费者     鱼鳞</w:t>
      </w:r>
    </w:p>
    <w:p w14:paraId="43B37721">
      <w:pPr>
        <w:shd w:val="clear" w:color="auto" w:fill="auto"/>
        <w:spacing w:line="360" w:lineRule="auto"/>
        <w:jc w:val="left"/>
        <w:textAlignment w:val="center"/>
        <w:rPr>
          <w:sz w:val="21"/>
        </w:rPr>
      </w:pPr>
      <w:r>
        <w:rPr>
          <w:sz w:val="21"/>
        </w:rPr>
        <w:t>(2)无毒无害、不影响正常生活、不过于醒目等</w:t>
      </w:r>
    </w:p>
    <w:p w14:paraId="1BDEB784">
      <w:pPr>
        <w:shd w:val="clear" w:color="auto" w:fill="auto"/>
        <w:spacing w:line="360" w:lineRule="auto"/>
        <w:jc w:val="left"/>
        <w:textAlignment w:val="center"/>
        <w:rPr>
          <w:sz w:val="21"/>
        </w:rPr>
      </w:pPr>
      <w:r>
        <w:rPr>
          <w:sz w:val="21"/>
        </w:rPr>
        <w:t>(3)虹鳟繁殖能力强，大量捕食摇蚊和石蛾，导致新疆裸重唇鱼食物来源减小，种群数量下降</w:t>
      </w:r>
    </w:p>
    <w:p w14:paraId="31E5735D">
      <w:pPr>
        <w:shd w:val="clear" w:color="auto" w:fill="auto"/>
        <w:spacing w:line="360" w:lineRule="auto"/>
        <w:jc w:val="left"/>
        <w:textAlignment w:val="center"/>
        <w:rPr>
          <w:sz w:val="21"/>
        </w:rPr>
      </w:pPr>
      <w:r>
        <w:rPr>
          <w:sz w:val="21"/>
        </w:rPr>
        <w:t>【难度】0.85</w:t>
      </w:r>
    </w:p>
    <w:p w14:paraId="69187720">
      <w:pPr>
        <w:shd w:val="clear" w:color="auto" w:fill="auto"/>
        <w:spacing w:line="360" w:lineRule="auto"/>
        <w:jc w:val="left"/>
        <w:textAlignment w:val="center"/>
        <w:rPr>
          <w:sz w:val="21"/>
        </w:rPr>
      </w:pPr>
      <w:r>
        <w:rPr>
          <w:sz w:val="21"/>
        </w:rPr>
        <w:t>【知识点】种群密度的调查方法及应用、群落中生物的种间关系、生态系统的组成成分</w:t>
      </w:r>
    </w:p>
    <w:p w14:paraId="66390734">
      <w:pPr>
        <w:shd w:val="clear" w:color="auto" w:fill="auto"/>
        <w:spacing w:line="360" w:lineRule="auto"/>
        <w:jc w:val="left"/>
        <w:textAlignment w:val="center"/>
        <w:rPr>
          <w:sz w:val="21"/>
        </w:rPr>
      </w:pPr>
      <w:r>
        <w:rPr>
          <w:sz w:val="21"/>
        </w:rPr>
        <w:t>【分析】生态系统的组成成分包括生产者、消费者、分解者以及非生物的物质和能量。是由于生态系统中各组成成分之间的紧密联系，才使生态系统成为一个统一的整体，具有一定的结构和功能。</w:t>
      </w:r>
    </w:p>
    <w:p w14:paraId="229362AF">
      <w:pPr>
        <w:shd w:val="clear" w:color="auto" w:fill="auto"/>
        <w:spacing w:line="360" w:lineRule="auto"/>
        <w:jc w:val="left"/>
        <w:textAlignment w:val="center"/>
        <w:rPr>
          <w:sz w:val="21"/>
        </w:rPr>
      </w:pPr>
      <w:r>
        <w:rPr>
          <w:sz w:val="21"/>
        </w:rPr>
        <w:t>【详解】（1）新疆裸重唇鱼以植物和动物为食物来源，属于生态系统中的消费者；若调查二者是否还有捕食关系，可选择虹鳟消化道内的鱼鳞进一步调查，看其中是否有新疆裸重唇鱼的鱼鳞。</w:t>
      </w:r>
    </w:p>
    <w:p w14:paraId="7B199F40">
      <w:pPr>
        <w:shd w:val="clear" w:color="auto" w:fill="auto"/>
        <w:spacing w:line="360" w:lineRule="auto"/>
        <w:jc w:val="left"/>
        <w:textAlignment w:val="center"/>
        <w:rPr>
          <w:sz w:val="21"/>
        </w:rPr>
      </w:pPr>
      <w:r>
        <w:rPr>
          <w:sz w:val="21"/>
        </w:rPr>
        <w:t>（2）为了尽量减少对鱼类生存的影响，标记时需要注意不能醒目，防止易于被天敌捕食，不能影响正常生活，不能有毒害作用等。</w:t>
      </w:r>
    </w:p>
    <w:p w14:paraId="53FA14AD">
      <w:pPr>
        <w:shd w:val="clear" w:color="auto" w:fill="auto"/>
        <w:spacing w:line="360" w:lineRule="auto"/>
        <w:jc w:val="left"/>
        <w:textAlignment w:val="center"/>
        <w:rPr>
          <w:sz w:val="21"/>
        </w:rPr>
      </w:pPr>
      <w:r>
        <w:rPr>
          <w:sz w:val="21"/>
        </w:rPr>
        <w:t>（3）虹鳟从幼体到性成熟的时间约为新疆裸重唇鱼的一半，繁殖能力强，取食的摇蚊和石蛾数量多，导致新疆裸重唇鱼食物来源减少，种群数量下降。</w:t>
      </w:r>
    </w:p>
    <w:p w14:paraId="60A7232E">
      <w:pPr>
        <w:shd w:val="clear" w:color="auto" w:fill="auto"/>
        <w:spacing w:line="360" w:lineRule="auto"/>
        <w:jc w:val="left"/>
        <w:textAlignment w:val="center"/>
        <w:rPr>
          <w:sz w:val="21"/>
        </w:rPr>
      </w:pPr>
      <w:r>
        <w:rPr>
          <w:sz w:val="21"/>
        </w:rPr>
        <w:t>28．(1)     酶催化特定化学反应的能力     降低化学反应的活化能</w:t>
      </w:r>
    </w:p>
    <w:p w14:paraId="615CC133">
      <w:pPr>
        <w:shd w:val="clear" w:color="auto" w:fill="auto"/>
        <w:spacing w:line="360" w:lineRule="auto"/>
        <w:jc w:val="left"/>
        <w:textAlignment w:val="center"/>
        <w:rPr>
          <w:sz w:val="21"/>
        </w:rPr>
      </w:pPr>
      <w:r>
        <w:rPr>
          <w:sz w:val="21"/>
        </w:rPr>
        <w:t>(2)产物的放射性越强，酶活性越高</w:t>
      </w:r>
    </w:p>
    <w:p w14:paraId="7FB75523">
      <w:pPr>
        <w:shd w:val="clear" w:color="auto" w:fill="auto"/>
        <w:spacing w:line="360" w:lineRule="auto"/>
        <w:jc w:val="left"/>
        <w:textAlignment w:val="center"/>
        <w:rPr>
          <w:sz w:val="21"/>
        </w:rPr>
      </w:pPr>
      <w:r>
        <w:rPr>
          <w:sz w:val="21"/>
        </w:rPr>
        <w:t>(3)     33．8     心肌组织中总脂肪酶活性较高，有利于脂肪氧化分解，为心肌组织提供更多能量；脂肪组织中总脂肪酶活性较低，可减少脂肪分解，有利于脂肪的储存</w:t>
      </w:r>
    </w:p>
    <w:p w14:paraId="1F83B1D2">
      <w:pPr>
        <w:shd w:val="clear" w:color="auto" w:fill="auto"/>
        <w:spacing w:line="360" w:lineRule="auto"/>
        <w:jc w:val="left"/>
        <w:textAlignment w:val="center"/>
        <w:rPr>
          <w:sz w:val="21"/>
        </w:rPr>
      </w:pPr>
      <w:r>
        <w:rPr>
          <w:sz w:val="21"/>
        </w:rPr>
        <w:t>【难度】0.85</w:t>
      </w:r>
    </w:p>
    <w:p w14:paraId="43FC2B27">
      <w:pPr>
        <w:shd w:val="clear" w:color="auto" w:fill="auto"/>
        <w:spacing w:line="360" w:lineRule="auto"/>
        <w:jc w:val="left"/>
        <w:textAlignment w:val="center"/>
        <w:rPr>
          <w:sz w:val="21"/>
        </w:rPr>
      </w:pPr>
      <w:r>
        <w:rPr>
          <w:sz w:val="21"/>
        </w:rPr>
        <w:t>【知识点】脂质的种类及功能、酶促反应的因素及实验、酶的作用</w:t>
      </w:r>
    </w:p>
    <w:p w14:paraId="13866C1D">
      <w:pPr>
        <w:shd w:val="clear" w:color="auto" w:fill="auto"/>
        <w:spacing w:line="360" w:lineRule="auto"/>
        <w:jc w:val="left"/>
        <w:textAlignment w:val="center"/>
        <w:rPr>
          <w:sz w:val="21"/>
        </w:rPr>
      </w:pPr>
      <w:r>
        <w:rPr>
          <w:sz w:val="21"/>
        </w:rPr>
        <w:t>【分析】酶作为生物催化剂，作用机理为降低化学反应所需要的活化能，从而加快反应速率；</w:t>
      </w:r>
    </w:p>
    <w:p w14:paraId="625A0A1F">
      <w:pPr>
        <w:shd w:val="clear" w:color="auto" w:fill="auto"/>
        <w:spacing w:line="360" w:lineRule="auto"/>
        <w:jc w:val="left"/>
        <w:textAlignment w:val="center"/>
        <w:rPr>
          <w:sz w:val="21"/>
        </w:rPr>
      </w:pPr>
      <w:r>
        <w:rPr>
          <w:sz w:val="21"/>
        </w:rPr>
        <w:t>细胞中几乎所有的化学反应都是由酶催化的，酶催化特定化学反应的能力称为酶活性，酶活性可以用在一定条件下酶所催化某一化学反应的速率表示。</w:t>
      </w:r>
    </w:p>
    <w:p w14:paraId="5D13D798">
      <w:pPr>
        <w:shd w:val="clear" w:color="auto" w:fill="auto"/>
        <w:spacing w:line="360" w:lineRule="auto"/>
        <w:jc w:val="left"/>
        <w:textAlignment w:val="center"/>
        <w:rPr>
          <w:sz w:val="21"/>
        </w:rPr>
      </w:pPr>
      <w:r>
        <w:rPr>
          <w:sz w:val="21"/>
        </w:rPr>
        <w:t>【详解】（1）细胞中几乎所有的化学反应都是由酶催化的，酶催化特定化学反应的能力称为酶活性，酶活性可以用在一定条件下酶所催化某一化学反应的速率表示；酶作为生物催化剂，作用机理为降低化学反应所需要的活化能，从而加快反应速率。</w:t>
      </w:r>
    </w:p>
    <w:p w14:paraId="34BD39AC">
      <w:pPr>
        <w:shd w:val="clear" w:color="auto" w:fill="auto"/>
        <w:spacing w:line="360" w:lineRule="auto"/>
        <w:jc w:val="left"/>
        <w:textAlignment w:val="center"/>
        <w:rPr>
          <w:sz w:val="21"/>
        </w:rPr>
      </w:pPr>
      <w:r>
        <w:rPr>
          <w:sz w:val="21"/>
        </w:rPr>
        <w:t>（2）根据题干“人体内的脂蛋白脂肪酶（LPL）是脂肪酶的一种，能将脂肪分解成甘油和脂肪酸”，若以</w:t>
      </w:r>
      <w:r>
        <w:rPr>
          <w:sz w:val="21"/>
          <w:vertAlign w:val="superscript"/>
        </w:rPr>
        <w:t>3</w:t>
      </w:r>
      <w:r>
        <w:rPr>
          <w:sz w:val="21"/>
        </w:rPr>
        <w:t>H标记的脂肪为底物，与待测样品中的酶混合反应一段时间后，离心提取出上清液中游离的脂肪酸并测定放射性强弱，LPL酶活性越强，意味着水解产生的脂肪酸越多，所测上清液的放射性强度就越高，即放射性强度与酶活性的关系是：产物的放射性越强，说明酶活性就越高。</w:t>
      </w:r>
    </w:p>
    <w:p w14:paraId="12C2528F">
      <w:pPr>
        <w:shd w:val="clear" w:color="auto" w:fill="auto"/>
        <w:spacing w:line="360" w:lineRule="auto"/>
        <w:jc w:val="left"/>
        <w:textAlignment w:val="center"/>
        <w:rPr>
          <w:sz w:val="21"/>
        </w:rPr>
      </w:pPr>
      <w:r>
        <w:rPr>
          <w:sz w:val="21"/>
        </w:rPr>
        <w:t>（3）处理表格数据，肝脏组织NaCl处理前总脂肪酶活性相对值为91.2，NaCl处理后总脂肪酶活性相对值为57.4，则肝脏组织中LPL，活性相对值为：91.2－57.4＝33.8；心肌组织代谢旺盛，需要提供更多的能量维持心脏跳动，而脂肪细胞富含脂肪，脂肪为良好的储能物质，即心肌组织中总脂肪酶活性相对值远高于脂肪组织，意义是：心肌组织中总脂肪酶活性较高，有利于脂肪氧化分解，为心肌组织提供更多能量；脂肪组织中总脂肪酶活性较低，可减少脂肪分解，有利于脂肪的储存。</w:t>
      </w:r>
    </w:p>
    <w:p w14:paraId="49FDB019">
      <w:pPr>
        <w:shd w:val="clear" w:color="auto" w:fill="auto"/>
        <w:spacing w:line="360" w:lineRule="auto"/>
        <w:jc w:val="left"/>
        <w:textAlignment w:val="center"/>
        <w:rPr>
          <w:sz w:val="21"/>
        </w:rPr>
      </w:pPr>
      <w:r>
        <w:rPr>
          <w:sz w:val="21"/>
        </w:rPr>
        <w:t>29．(1)     植物细胞具有全能性     可以高效快速地实现山杏种苗的大量繁殖，可以获得山杏的脱毒苗     利用种子繁殖属于有性生殖，后代会产生更多的变异</w:t>
      </w:r>
    </w:p>
    <w:p w14:paraId="26E1C976">
      <w:pPr>
        <w:shd w:val="clear" w:color="auto" w:fill="auto"/>
        <w:spacing w:line="360" w:lineRule="auto"/>
        <w:jc w:val="left"/>
        <w:textAlignment w:val="center"/>
        <w:rPr>
          <w:sz w:val="21"/>
        </w:rPr>
      </w:pPr>
      <w:r>
        <w:rPr>
          <w:sz w:val="21"/>
        </w:rPr>
        <w:t>(2)对山杏的茎尖进行消毒</w:t>
      </w:r>
    </w:p>
    <w:p w14:paraId="20E012E4">
      <w:pPr>
        <w:shd w:val="clear" w:color="auto" w:fill="auto"/>
        <w:spacing w:line="360" w:lineRule="auto"/>
        <w:jc w:val="left"/>
        <w:textAlignment w:val="center"/>
        <w:rPr>
          <w:sz w:val="21"/>
        </w:rPr>
      </w:pPr>
      <w:r>
        <w:rPr>
          <w:sz w:val="21"/>
        </w:rPr>
        <w:t>(3)     提供碳源，同时能维持细胞的渗透压     细胞分裂素     有利于芽的分化，抑制根的形成</w:t>
      </w:r>
    </w:p>
    <w:p w14:paraId="2C0AFAE8">
      <w:pPr>
        <w:shd w:val="clear" w:color="auto" w:fill="auto"/>
        <w:spacing w:line="360" w:lineRule="auto"/>
        <w:jc w:val="left"/>
        <w:textAlignment w:val="center"/>
        <w:rPr>
          <w:sz w:val="21"/>
        </w:rPr>
      </w:pPr>
      <w:r>
        <w:rPr>
          <w:sz w:val="21"/>
        </w:rPr>
        <w:t>(4)温度、光照</w:t>
      </w:r>
    </w:p>
    <w:p w14:paraId="71AAA9DE">
      <w:pPr>
        <w:shd w:val="clear" w:color="auto" w:fill="auto"/>
        <w:spacing w:line="360" w:lineRule="auto"/>
        <w:jc w:val="left"/>
        <w:textAlignment w:val="center"/>
        <w:rPr>
          <w:sz w:val="21"/>
        </w:rPr>
      </w:pPr>
      <w:r>
        <w:rPr>
          <w:sz w:val="21"/>
        </w:rPr>
        <w:t>【难度】0.65</w:t>
      </w:r>
    </w:p>
    <w:p w14:paraId="2171BCA0">
      <w:pPr>
        <w:shd w:val="clear" w:color="auto" w:fill="auto"/>
        <w:spacing w:line="360" w:lineRule="auto"/>
        <w:jc w:val="left"/>
        <w:textAlignment w:val="center"/>
        <w:rPr>
          <w:sz w:val="21"/>
        </w:rPr>
      </w:pPr>
      <w:r>
        <w:rPr>
          <w:sz w:val="21"/>
        </w:rPr>
        <w:t>【知识点】植物组织培养技术综合</w:t>
      </w:r>
    </w:p>
    <w:p w14:paraId="51974AB4">
      <w:pPr>
        <w:shd w:val="clear" w:color="auto" w:fill="auto"/>
        <w:spacing w:line="360" w:lineRule="auto"/>
        <w:jc w:val="left"/>
        <w:textAlignment w:val="center"/>
        <w:rPr>
          <w:sz w:val="21"/>
        </w:rPr>
      </w:pPr>
      <w:r>
        <w:rPr>
          <w:sz w:val="21"/>
        </w:rPr>
        <w:t>【分析】植物组织培养技术：</w:t>
      </w:r>
    </w:p>
    <w:p w14:paraId="0A3C4FF7">
      <w:pPr>
        <w:shd w:val="clear" w:color="auto" w:fill="auto"/>
        <w:spacing w:line="360" w:lineRule="auto"/>
        <w:jc w:val="left"/>
        <w:textAlignment w:val="center"/>
        <w:rPr>
          <w:sz w:val="21"/>
        </w:rPr>
      </w:pPr>
      <w:r>
        <w:rPr>
          <w:sz w:val="21"/>
        </w:rPr>
        <w:t>1、过程：离体的植物组织，器官或细胞(外植体)→愈伤组织→胚状体→植株(新植体)。</w:t>
      </w:r>
    </w:p>
    <w:p w14:paraId="35FA31AA">
      <w:pPr>
        <w:shd w:val="clear" w:color="auto" w:fill="auto"/>
        <w:spacing w:line="360" w:lineRule="auto"/>
        <w:jc w:val="left"/>
        <w:textAlignment w:val="center"/>
        <w:rPr>
          <w:sz w:val="21"/>
        </w:rPr>
      </w:pPr>
      <w:r>
        <w:rPr>
          <w:sz w:val="21"/>
        </w:rPr>
        <w:t>2、原理：植物细胞的全能性。</w:t>
      </w:r>
    </w:p>
    <w:p w14:paraId="0410DE69">
      <w:pPr>
        <w:shd w:val="clear" w:color="auto" w:fill="auto"/>
        <w:spacing w:line="360" w:lineRule="auto"/>
        <w:jc w:val="left"/>
        <w:textAlignment w:val="center"/>
        <w:rPr>
          <w:sz w:val="21"/>
        </w:rPr>
      </w:pPr>
      <w:r>
        <w:rPr>
          <w:sz w:val="21"/>
        </w:rPr>
        <w:t>3、条件：①细胞离体和适宜的外界条件(如适宜温度、适时的光照、pH和无菌环境等) ；②一定的营养(无机、有机成分)和植物激素(生长素和细胞分裂素)。</w:t>
      </w:r>
    </w:p>
    <w:p w14:paraId="4200AEED">
      <w:pPr>
        <w:shd w:val="clear" w:color="auto" w:fill="auto"/>
        <w:spacing w:line="360" w:lineRule="auto"/>
        <w:jc w:val="left"/>
        <w:textAlignment w:val="center"/>
        <w:rPr>
          <w:sz w:val="21"/>
        </w:rPr>
      </w:pPr>
      <w:r>
        <w:rPr>
          <w:sz w:val="21"/>
        </w:rPr>
        <w:t>4、植物组织培养中生长素和细胞分裂素使用比例对植物细胞发育的影响：生长素用量比细胞分裂素用量，比值高时，有利于根的分化、抑制芽的形成；比值低时，有利于芽的分化、抑制根的形成；比值适中时，促进愈伤组织的形成。</w:t>
      </w:r>
    </w:p>
    <w:p w14:paraId="5B321D6D">
      <w:pPr>
        <w:shd w:val="clear" w:color="auto" w:fill="auto"/>
        <w:spacing w:line="360" w:lineRule="auto"/>
        <w:jc w:val="left"/>
        <w:textAlignment w:val="center"/>
        <w:rPr>
          <w:sz w:val="21"/>
        </w:rPr>
      </w:pPr>
      <w:r>
        <w:rPr>
          <w:sz w:val="21"/>
        </w:rPr>
        <w:t>【详解】（1）因为植物细胞具有全能性，故利用山杏的茎尖可以培育出幼苗。与扦插相比，利用组织培养繁殖山杏可以高效快速地实现山杏种苗的大量繁殖，且山杏的茎尖无毒或不含毒，利用组织培养繁殖山杏可以获得山杏的脱毒苗。利用种子繁殖属于有性生殖，后代会产生更多的变异，不能保持亲本的优良性状，而无性繁殖可以保持亲本的优良性状。</w:t>
      </w:r>
    </w:p>
    <w:p w14:paraId="6904AB4D">
      <w:pPr>
        <w:shd w:val="clear" w:color="auto" w:fill="auto"/>
        <w:spacing w:line="360" w:lineRule="auto"/>
        <w:jc w:val="left"/>
        <w:textAlignment w:val="center"/>
        <w:rPr>
          <w:sz w:val="21"/>
        </w:rPr>
      </w:pPr>
      <w:r>
        <w:rPr>
          <w:sz w:val="21"/>
        </w:rPr>
        <w:t>（2）植物组织培养过程中，需要对外植体进行消毒处理，先用70%酒精浸泡，用无菌水冲洗干净，再用5%次氯酸钠溶液浸泡，取出后用无菌水冲洗干净，因此①过程用70%酒精、5%次氯酸钠溶液浸泡茎尖的目的是对山杏的茎尖进行消毒。</w:t>
      </w:r>
    </w:p>
    <w:p w14:paraId="7FDD9723">
      <w:pPr>
        <w:shd w:val="clear" w:color="auto" w:fill="auto"/>
        <w:spacing w:line="360" w:lineRule="auto"/>
        <w:jc w:val="left"/>
        <w:textAlignment w:val="center"/>
        <w:rPr>
          <w:sz w:val="21"/>
        </w:rPr>
      </w:pPr>
      <w:r>
        <w:rPr>
          <w:sz w:val="21"/>
        </w:rPr>
        <w:t>（3）在培养基中加入蔗糖，一方面提供碳源，另一方面维持细胞的渗透压。由图可知，③过程进行生根培养，该过程使用的培养基为MS+IBA0.4mg·L</w:t>
      </w:r>
      <w:r>
        <w:rPr>
          <w:sz w:val="21"/>
          <w:vertAlign w:val="superscript"/>
        </w:rPr>
        <w:t>-1</w:t>
      </w:r>
      <w:r>
        <w:rPr>
          <w:sz w:val="21"/>
        </w:rPr>
        <w:t>，结合生长素所占的比值较高时，有利于根的分化、抑制芽的形成，可知IBA属于生长素类植物生长调节剂，则6-BA属于细胞分裂素类植物生长调节剂。</w:t>
      </w:r>
    </w:p>
    <w:p w14:paraId="1CE32A91">
      <w:pPr>
        <w:shd w:val="clear" w:color="auto" w:fill="auto"/>
        <w:spacing w:line="360" w:lineRule="auto"/>
        <w:jc w:val="left"/>
        <w:textAlignment w:val="center"/>
        <w:rPr>
          <w:sz w:val="21"/>
        </w:rPr>
      </w:pPr>
      <w:r>
        <w:rPr>
          <w:sz w:val="21"/>
        </w:rPr>
        <w:t>因为细胞分裂素所占的比值较高时，有利于芽的分化、抑制根的形成，而6-BA属于细胞分裂素类植物生长调节剂，因此在加入的植物生长调节剂中，6-BA所占的比值较高时，对茎尖组织培养的影响有利于芽的分化，抑制根的形成。</w:t>
      </w:r>
    </w:p>
    <w:p w14:paraId="09902B44">
      <w:pPr>
        <w:shd w:val="clear" w:color="auto" w:fill="auto"/>
        <w:spacing w:line="360" w:lineRule="auto"/>
        <w:jc w:val="left"/>
        <w:textAlignment w:val="center"/>
        <w:rPr>
          <w:sz w:val="21"/>
        </w:rPr>
      </w:pPr>
      <w:r>
        <w:rPr>
          <w:sz w:val="21"/>
        </w:rPr>
        <w:t>（4）植物组织培养技术的条件为：①细胞离体和适宜的外界条件(如适宜温度、适时的光照、pH和无菌环境等) ；②一定的营养(无机、有机成分)和植物激素(生长素和细胞分裂素)，因此山杏的茎尖组织培养过程除需及时调整所需培养基外，还需控制的外界条件主要有温度、光照。</w:t>
      </w:r>
    </w:p>
    <w:p w14:paraId="4FFC2361">
      <w:pPr>
        <w:shd w:val="clear" w:color="auto" w:fill="auto"/>
        <w:spacing w:line="360" w:lineRule="auto"/>
        <w:jc w:val="left"/>
        <w:textAlignment w:val="center"/>
        <w:rPr>
          <w:sz w:val="21"/>
        </w:rPr>
      </w:pPr>
      <w:r>
        <w:rPr>
          <w:sz w:val="21"/>
        </w:rPr>
        <w:t>【点睛】本题结合山杏的组织培养过程，考查植物组织培养技术，要求考生掌握该技术的原理、过程、条件等相关知识点，意在考查考生能理解所学知识的要点，把握知识间的内在联系，形成知识的网络结构的能力。</w:t>
      </w:r>
    </w:p>
    <w:p w14:paraId="438F00F1">
      <w:pPr>
        <w:shd w:val="clear" w:color="auto" w:fill="auto"/>
        <w:spacing w:line="360" w:lineRule="auto"/>
        <w:jc w:val="left"/>
        <w:textAlignment w:val="cente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C4332">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AFD5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D5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2E9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70C9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11145</Words>
  <Characters>11768</Characters>
  <Lines>0</Lines>
  <Paragraphs>0</Paragraphs>
  <TotalTime>4</TotalTime>
  <ScaleCrop>false</ScaleCrop>
  <LinksUpToDate>false</LinksUpToDate>
  <CharactersWithSpaces>12126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笨蛋</cp:lastModifiedBy>
  <dcterms:modified xsi:type="dcterms:W3CDTF">2025-05-18T12:25:19Z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672f1ec89f344981bdd47098b046d562mtk1mjqxnzq3nq</vt:lpwstr>
  </property>
  <property fmtid="{D5CDD505-2E9C-101B-9397-08002B2CF9AE}" pid="4" name="KSOTemplateDocerSaveRecord">
    <vt:lpwstr>eyJoZGlkIjoiODliYmIzZGNmN2U5ZDZkNGRiYTU4MWU3ZGM2ODQxY2EiLCJ1c2VySWQiOiI0MTgxMjE0NjIifQ==</vt:lpwstr>
  </property>
  <property fmtid="{D5CDD505-2E9C-101B-9397-08002B2CF9AE}" pid="5" name="KSOProductBuildVer">
    <vt:lpwstr>2052-12.1.0.21171</vt:lpwstr>
  </property>
  <property fmtid="{D5CDD505-2E9C-101B-9397-08002B2CF9AE}" pid="6" name="ICV">
    <vt:lpwstr>E1A05F1427FB4882BEAD69F207F9478D_13</vt:lpwstr>
  </property>
</Properties>
</file>