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240" w:line="312" w:lineRule="auto"/>
        <w:ind w:left="315" w:leftChars="150"/>
        <w:jc w:val="center"/>
        <w:rPr>
          <w:rFonts w:hint="eastAsia" w:ascii="Times New Roman" w:hAnsi="Times New Roman" w:eastAsia="黑体" w:cs="Times New Roman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snapToGrid w:val="0"/>
          <w:kern w:val="0"/>
          <w:sz w:val="44"/>
          <w:szCs w:val="44"/>
          <w:lang w:val="en-US" w:eastAsia="zh-CN"/>
        </w:rPr>
        <w:t>初中物理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240" w:line="312" w:lineRule="auto"/>
        <w:ind w:left="315" w:leftChars="150"/>
        <w:jc w:val="center"/>
        <w:rPr>
          <w:rFonts w:hint="eastAsia" w:ascii="宋体" w:hAnsi="宋体" w:eastAsia="宋体" w:cs="宋体"/>
          <w:b/>
          <w:color w:val="auto"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color w:val="auto"/>
          <w:sz w:val="21"/>
          <w:szCs w:val="21"/>
          <w:lang w:eastAsia="zh-CN"/>
        </w:rPr>
        <w:t>（满分</w:t>
      </w:r>
      <w:r>
        <w:rPr>
          <w:rFonts w:hint="eastAsia" w:ascii="宋体" w:hAnsi="宋体" w:cs="宋体"/>
          <w:b/>
          <w:color w:val="auto"/>
          <w:sz w:val="21"/>
          <w:szCs w:val="21"/>
          <w:lang w:val="en-US" w:eastAsia="zh-CN"/>
        </w:rPr>
        <w:t>100分，答题时间120分钟</w:t>
      </w:r>
      <w:r>
        <w:rPr>
          <w:rFonts w:hint="eastAsia" w:ascii="宋体" w:hAnsi="宋体" w:cs="宋体"/>
          <w:b/>
          <w:color w:val="auto"/>
          <w:sz w:val="21"/>
          <w:szCs w:val="21"/>
          <w:lang w:eastAsia="zh-CN"/>
        </w:rPr>
        <w:t>）</w:t>
      </w:r>
    </w:p>
    <w:p>
      <w:pPr>
        <w:widowControl/>
        <w:spacing w:before="0" w:after="0" w:line="240" w:lineRule="auto"/>
        <w:jc w:val="left"/>
        <w:textAlignment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注意事项：</w:t>
      </w:r>
    </w:p>
    <w:p>
      <w:pPr>
        <w:widowControl/>
        <w:spacing w:before="0" w:after="0" w:line="240" w:lineRule="auto"/>
        <w:ind w:left="315" w:hanging="315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1．答卷前，考生务必将自己的姓名、准考证号填写在答题卡上。</w:t>
      </w:r>
    </w:p>
    <w:p>
      <w:pPr>
        <w:widowControl/>
        <w:spacing w:before="0" w:after="0" w:line="240" w:lineRule="auto"/>
        <w:ind w:left="315" w:hanging="315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2．回答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选择题</w:t>
      </w:r>
      <w:r>
        <w:rPr>
          <w:rFonts w:hint="eastAsia" w:ascii="宋体" w:hAnsi="宋体" w:eastAsia="宋体" w:cs="宋体"/>
          <w:sz w:val="18"/>
          <w:szCs w:val="18"/>
        </w:rPr>
        <w:t>时，选出每小题答案后，用2B铅笔把答题卡上对应题目的答案标号涂黑。如需改动，用橡皮擦干净后，再选涂其他答案标号。写在本试卷上无效。</w:t>
      </w:r>
    </w:p>
    <w:p>
      <w:pPr>
        <w:widowControl/>
        <w:spacing w:before="0" w:after="0" w:line="240" w:lineRule="auto"/>
        <w:ind w:left="315" w:hanging="315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3．回答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非选择题</w:t>
      </w:r>
      <w:r>
        <w:rPr>
          <w:rFonts w:hint="eastAsia" w:ascii="宋体" w:hAnsi="宋体" w:eastAsia="宋体" w:cs="宋体"/>
          <w:sz w:val="18"/>
          <w:szCs w:val="18"/>
        </w:rPr>
        <w:t>时，将答案写在答题卡上。写在本试卷上无效。</w:t>
      </w:r>
    </w:p>
    <w:p>
      <w:pPr>
        <w:widowControl/>
        <w:spacing w:before="0" w:after="0" w:line="240" w:lineRule="auto"/>
        <w:ind w:left="315" w:hanging="315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4．考试结束后，将本试卷和答题卡一并交回。</w:t>
      </w:r>
    </w:p>
    <w:p>
      <w:pPr>
        <w:numPr>
          <w:ilvl w:val="0"/>
          <w:numId w:val="0"/>
        </w:numPr>
        <w:overflowPunct w:val="0"/>
        <w:adjustRightInd w:val="0"/>
        <w:spacing w:before="0" w:after="0" w:line="240" w:lineRule="auto"/>
        <w:textAlignment w:val="center"/>
        <w:rPr>
          <w:rFonts w:hint="default" w:ascii="宋体" w:hAnsi="宋体" w:eastAsia="宋体" w:cs="宋体"/>
          <w:spacing w:val="2"/>
          <w:kern w:val="0"/>
          <w:sz w:val="18"/>
          <w:szCs w:val="18"/>
          <w:highlight w:val="yellow"/>
          <w:lang w:val="en-US" w:eastAsia="zh-CN"/>
        </w:rPr>
      </w:pP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>5.本套试卷五道大题，道小题。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18"/>
        </w:rPr>
        <w:t>g</w:t>
      </w:r>
      <w:r>
        <w:rPr>
          <w:rFonts w:ascii="宋体" w:hAnsi="宋体" w:eastAsia="宋体" w:cs="宋体"/>
          <w:color w:val="000000"/>
          <w:sz w:val="18"/>
          <w:szCs w:val="18"/>
        </w:rPr>
        <w:t>取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10N/kg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一、单项选择题（本大题共1</w:t>
      </w:r>
      <w:r>
        <w:rPr>
          <w:rFonts w:hint="eastAsia" w:ascii="宋体" w:hAnsi="宋体" w:cs="宋体"/>
          <w:b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小题，每小题2分，共</w:t>
      </w:r>
      <w:r>
        <w:rPr>
          <w:rFonts w:hint="eastAsia" w:ascii="宋体" w:hAnsi="宋体" w:cs="宋体"/>
          <w:b/>
          <w:color w:val="auto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分）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1.2022年版课标在一级主题中新增了（    ）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180" w:firstLineChars="100"/>
        <w:jc w:val="left"/>
        <w:textAlignment w:val="auto"/>
        <w:rPr>
          <w:rFonts w:hint="eastAsia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物质        B.运动和相互作用          C.能量            D.实验探究和跨学科实践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党的二十大报告提出，全面依法治国的基本要求是（    ）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80" w:leftChars="0" w:firstLine="0" w:firstLineChars="0"/>
        <w:jc w:val="left"/>
        <w:textAlignment w:val="auto"/>
        <w:rPr>
          <w:rFonts w:hint="eastAsia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有法可依、有法必依、执法必严、违法必究           B.法律面前人人平等、法律面前人人有责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80" w:leftChars="0"/>
        <w:jc w:val="left"/>
        <w:textAlignment w:val="auto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C.坚持党的领导、人民当家作主、依法治国有机统一      D.坚持中国特色社会主义法治道路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0" w:firstLineChars="0"/>
        <w:jc w:val="left"/>
        <w:textAlignment w:val="auto"/>
        <w:rPr>
          <w:rFonts w:hint="eastAsia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义务教育课程旨在提高全体学生的（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180" w:firstLineChars="100"/>
        <w:jc w:val="left"/>
        <w:textAlignment w:val="auto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A.知识储备            B.科学素养             C.道德品质             D.探究能力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4</w:t>
      </w:r>
      <w:r>
        <w:rPr>
          <w:rFonts w:hint="eastAsia" w:ascii="宋体" w:hAnsi="宋体" w:eastAsia="宋体" w:cs="宋体"/>
          <w:sz w:val="18"/>
          <w:szCs w:val="18"/>
        </w:rPr>
        <w:t>．发现原子中存在电子的科学家是（　　）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20"/>
          <w:tab w:val="left" w:pos="2078"/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180" w:firstLineChars="10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A．道尔顿</w:t>
      </w:r>
      <w:r>
        <w:rPr>
          <w:rFonts w:hint="eastAsia" w:ascii="宋体" w:hAnsi="宋体" w:eastAsia="宋体" w:cs="宋体"/>
          <w:sz w:val="18"/>
          <w:szCs w:val="18"/>
        </w:rPr>
        <w:tab/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18"/>
          <w:szCs w:val="18"/>
        </w:rPr>
        <w:t>B．汤姆生</w:t>
      </w:r>
      <w:r>
        <w:rPr>
          <w:rFonts w:hint="eastAsia" w:ascii="宋体" w:hAnsi="宋体" w:eastAsia="宋体" w:cs="宋体"/>
          <w:sz w:val="18"/>
          <w:szCs w:val="18"/>
        </w:rPr>
        <w:tab/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18"/>
          <w:szCs w:val="18"/>
        </w:rPr>
        <w:t>C．卢瑟福</w:t>
      </w:r>
      <w:r>
        <w:rPr>
          <w:rFonts w:hint="eastAsia" w:ascii="宋体" w:hAnsi="宋体" w:eastAsia="宋体" w:cs="宋体"/>
          <w:sz w:val="18"/>
          <w:szCs w:val="18"/>
        </w:rPr>
        <w:tab/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18"/>
          <w:szCs w:val="18"/>
        </w:rPr>
        <w:t>D．法拉第</w:t>
      </w:r>
    </w:p>
    <w:p>
      <w:pPr>
        <w:spacing w:line="240" w:lineRule="auto"/>
        <w:jc w:val="left"/>
        <w:textAlignment w:val="center"/>
        <w:rPr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 我们常以生活中的某些常识为“尺”</w:t>
      </w:r>
      <w:r>
        <w:rPr>
          <w:rFonts w:ascii="宋体" w:hAnsi="宋体" w:eastAsia="宋体" w:cs="宋体"/>
          <w:color w:val="000000"/>
          <w:sz w:val="18"/>
          <w:szCs w:val="18"/>
        </w:rPr>
        <w:t>进行估测，下列估测最接近实际的是（　　）</w:t>
      </w:r>
    </w:p>
    <w:p>
      <w:pPr>
        <w:spacing w:line="240" w:lineRule="auto"/>
        <w:ind w:firstLine="180" w:firstLineChars="100"/>
        <w:jc w:val="left"/>
        <w:textAlignment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A. </w:t>
      </w:r>
      <w:r>
        <w:rPr>
          <w:rFonts w:ascii="宋体" w:hAnsi="宋体" w:eastAsia="宋体" w:cs="宋体"/>
          <w:color w:val="000000"/>
          <w:sz w:val="18"/>
          <w:szCs w:val="18"/>
        </w:rPr>
        <w:t>初三学生平均身高约为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1m</w:t>
      </w:r>
    </w:p>
    <w:p>
      <w:pPr>
        <w:spacing w:line="240" w:lineRule="auto"/>
        <w:ind w:firstLine="180" w:firstLineChars="100"/>
        <w:jc w:val="left"/>
        <w:textAlignment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B. </w:t>
      </w:r>
      <w:r>
        <w:rPr>
          <w:rFonts w:ascii="宋体" w:hAnsi="宋体" w:eastAsia="宋体" w:cs="宋体"/>
          <w:color w:val="000000"/>
          <w:sz w:val="18"/>
          <w:szCs w:val="18"/>
        </w:rPr>
        <w:t>一颗鸡蛋的质量约为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1g</w:t>
      </w:r>
    </w:p>
    <w:p>
      <w:pPr>
        <w:spacing w:line="240" w:lineRule="auto"/>
        <w:ind w:firstLine="180" w:firstLineChars="100"/>
        <w:jc w:val="left"/>
        <w:textAlignment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C. </w:t>
      </w:r>
      <w:r>
        <w:rPr>
          <w:rFonts w:ascii="宋体" w:hAnsi="宋体" w:eastAsia="宋体" w:cs="宋体"/>
          <w:color w:val="000000"/>
          <w:sz w:val="18"/>
          <w:szCs w:val="18"/>
        </w:rPr>
        <w:t>人对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50m</w:t>
      </w:r>
      <w:r>
        <w:rPr>
          <w:rFonts w:ascii="宋体" w:hAnsi="宋体" w:eastAsia="宋体" w:cs="宋体"/>
          <w:color w:val="000000"/>
          <w:sz w:val="18"/>
          <w:szCs w:val="18"/>
        </w:rPr>
        <w:t>外的高山喊一声，从发声到听到回声所用的时间约为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1s</w:t>
      </w:r>
    </w:p>
    <w:p>
      <w:pPr>
        <w:spacing w:line="240" w:lineRule="auto"/>
        <w:ind w:firstLine="180" w:firstLineChars="100"/>
        <w:jc w:val="left"/>
        <w:textAlignment w:val="center"/>
        <w:rPr>
          <w:rFonts w:hint="default" w:eastAsia="宋体"/>
          <w:color w:val="000000"/>
          <w:sz w:val="18"/>
          <w:szCs w:val="18"/>
          <w:vertAlign w:val="superscript"/>
          <w:lang w:val="en-US" w:eastAsia="zh-CN"/>
        </w:rPr>
      </w:pPr>
      <w:r>
        <w:rPr>
          <w:color w:val="000000"/>
          <w:sz w:val="18"/>
          <w:szCs w:val="18"/>
        </w:rPr>
        <w:t xml:space="preserve">D. </w:t>
      </w:r>
      <w:r>
        <w:rPr>
          <w:rFonts w:ascii="宋体" w:hAnsi="宋体" w:eastAsia="宋体" w:cs="宋体"/>
          <w:color w:val="000000"/>
          <w:sz w:val="18"/>
          <w:szCs w:val="18"/>
        </w:rPr>
        <w:t>初三学生大拇指指甲</w:t>
      </w:r>
      <w:r>
        <w:rPr>
          <w:rFonts w:ascii="宋体" w:hAnsi="宋体" w:eastAsia="宋体" w:cs="宋体"/>
          <w:color w:val="000000"/>
          <w:position w:val="0"/>
          <w:sz w:val="18"/>
          <w:szCs w:val="18"/>
        </w:rPr>
        <w:drawing>
          <wp:inline distT="0" distB="0" distL="114300" distR="114300">
            <wp:extent cx="133350" cy="177800"/>
            <wp:effectExtent l="0" t="0" r="0" b="13335"/>
            <wp:docPr id="3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  <w:sz w:val="18"/>
          <w:szCs w:val="18"/>
        </w:rPr>
        <w:t>面积约为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>1cm</w:t>
      </w:r>
      <w:r>
        <w:rPr>
          <w:rFonts w:hint="eastAsia" w:ascii="宋体" w:hAnsi="宋体" w:cs="宋体"/>
          <w:color w:val="000000"/>
          <w:sz w:val="18"/>
          <w:szCs w:val="18"/>
          <w:vertAlign w:val="superscript"/>
          <w:lang w:val="en-US" w:eastAsia="zh-CN"/>
        </w:rPr>
        <w:t>2</w:t>
      </w:r>
    </w:p>
    <w:p>
      <w:pPr>
        <w:spacing w:line="240" w:lineRule="auto"/>
        <w:jc w:val="left"/>
        <w:textAlignment w:val="center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>6</w:t>
      </w:r>
      <w:r>
        <w:rPr>
          <w:color w:val="000000"/>
          <w:sz w:val="18"/>
          <w:szCs w:val="18"/>
        </w:rPr>
        <w:t xml:space="preserve">. </w:t>
      </w:r>
      <w:r>
        <w:rPr>
          <w:rFonts w:ascii="宋体" w:hAnsi="宋体" w:eastAsia="宋体" w:cs="宋体"/>
          <w:color w:val="000000"/>
          <w:sz w:val="18"/>
          <w:szCs w:val="18"/>
        </w:rPr>
        <w:t>自然现象中蕴含着丰富的物理知识。下列现象中属于液化的是（　　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  <w:sz w:val="18"/>
          <w:szCs w:val="18"/>
        </w:rPr>
      </w:pPr>
      <w:r>
        <w:rPr>
          <w:rFonts w:hint="eastAsia"/>
          <w:color w:val="000000"/>
          <w:lang w:val="en-US" w:eastAsia="zh-CN"/>
        </w:rPr>
        <w:t xml:space="preserve">  </w:t>
      </w:r>
      <w:r>
        <w:rPr>
          <w:color w:val="000000"/>
          <w:sz w:val="18"/>
          <w:szCs w:val="18"/>
        </w:rPr>
        <w:t xml:space="preserve">A. </w:t>
      </w:r>
      <w:r>
        <w:rPr>
          <w:rFonts w:ascii="宋体" w:hAnsi="宋体" w:eastAsia="宋体" w:cs="宋体"/>
          <w:color w:val="000000"/>
          <w:sz w:val="18"/>
          <w:szCs w:val="18"/>
        </w:rPr>
        <w:t>冰雪消融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 xml:space="preserve">           </w:t>
      </w:r>
      <w:r>
        <w:rPr>
          <w:color w:val="000000"/>
          <w:sz w:val="18"/>
          <w:szCs w:val="18"/>
        </w:rPr>
        <w:t xml:space="preserve">B. </w:t>
      </w:r>
      <w:r>
        <w:rPr>
          <w:rFonts w:ascii="宋体" w:hAnsi="宋体" w:eastAsia="宋体" w:cs="宋体"/>
          <w:color w:val="000000"/>
          <w:sz w:val="18"/>
          <w:szCs w:val="18"/>
        </w:rPr>
        <w:t>露珠形成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 xml:space="preserve">         </w:t>
      </w:r>
      <w:r>
        <w:rPr>
          <w:color w:val="000000"/>
          <w:sz w:val="18"/>
          <w:szCs w:val="18"/>
        </w:rPr>
        <w:t xml:space="preserve">C. </w:t>
      </w:r>
      <w:r>
        <w:rPr>
          <w:rFonts w:ascii="宋体" w:hAnsi="宋体" w:eastAsia="宋体" w:cs="宋体"/>
          <w:color w:val="000000"/>
          <w:sz w:val="18"/>
          <w:szCs w:val="18"/>
        </w:rPr>
        <w:t>滴水成冰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 xml:space="preserve">          </w:t>
      </w:r>
      <w:r>
        <w:rPr>
          <w:color w:val="000000"/>
          <w:sz w:val="18"/>
          <w:szCs w:val="18"/>
        </w:rPr>
        <w:t xml:space="preserve">D. </w:t>
      </w:r>
      <w:r>
        <w:rPr>
          <w:rFonts w:ascii="宋体" w:hAnsi="宋体" w:eastAsia="宋体" w:cs="宋体"/>
          <w:color w:val="000000"/>
          <w:sz w:val="18"/>
          <w:szCs w:val="18"/>
        </w:rPr>
        <w:t>雾凇结成</w:t>
      </w:r>
    </w:p>
    <w:p>
      <w:pPr>
        <w:spacing w:line="240" w:lineRule="auto"/>
        <w:jc w:val="both"/>
        <w:textAlignment w:val="center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>7</w:t>
      </w:r>
      <w:r>
        <w:rPr>
          <w:color w:val="000000"/>
          <w:sz w:val="18"/>
          <w:szCs w:val="18"/>
        </w:rPr>
        <w:t xml:space="preserve">. </w:t>
      </w:r>
      <w:r>
        <w:rPr>
          <w:rFonts w:ascii="宋体" w:hAnsi="宋体" w:eastAsia="宋体" w:cs="宋体"/>
          <w:color w:val="000000"/>
          <w:sz w:val="18"/>
          <w:szCs w:val="18"/>
        </w:rPr>
        <w:t>如图，用一段细铁丝做一个支架，作为转动轴，把一根中间戳有小孔（没有戳穿）的饮料吸管放在转动轴上，吸管能在水平面内自由转动。用餐巾纸摩擦吸管使其带电，下列说法中正确的是（　　）</w:t>
      </w:r>
    </w:p>
    <w:p>
      <w:pPr>
        <w:spacing w:line="240" w:lineRule="auto"/>
        <w:jc w:val="both"/>
        <w:textAlignment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24765</wp:posOffset>
            </wp:positionV>
            <wp:extent cx="1047750" cy="634365"/>
            <wp:effectExtent l="0" t="0" r="0" b="13335"/>
            <wp:wrapSquare wrapText="bothSides"/>
            <wp:docPr id="39" name="图片 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color w:val="000000"/>
          <w:sz w:val="18"/>
          <w:szCs w:val="18"/>
        </w:rPr>
        <w:t xml:space="preserve">A. </w:t>
      </w:r>
      <w:r>
        <w:rPr>
          <w:rFonts w:ascii="宋体" w:hAnsi="宋体" w:eastAsia="宋体" w:cs="宋体"/>
          <w:color w:val="000000"/>
          <w:sz w:val="18"/>
          <w:szCs w:val="18"/>
        </w:rPr>
        <w:t>摩擦起电过程创造了电荷</w:t>
      </w:r>
    </w:p>
    <w:p>
      <w:pPr>
        <w:spacing w:line="240" w:lineRule="auto"/>
        <w:ind w:firstLine="180" w:firstLineChars="100"/>
        <w:jc w:val="left"/>
        <w:textAlignment w:val="center"/>
        <w:rPr>
          <w:rFonts w:hint="default" w:eastAsia="宋体"/>
          <w:color w:val="000000"/>
          <w:sz w:val="18"/>
          <w:szCs w:val="18"/>
          <w:lang w:val="en-US" w:eastAsia="zh-CN"/>
        </w:rPr>
      </w:pPr>
      <w:r>
        <w:rPr>
          <w:color w:val="000000"/>
          <w:sz w:val="18"/>
          <w:szCs w:val="18"/>
        </w:rPr>
        <w:t xml:space="preserve">B. </w:t>
      </w:r>
      <w:r>
        <w:rPr>
          <w:rFonts w:ascii="宋体" w:hAnsi="宋体" w:eastAsia="宋体" w:cs="宋体"/>
          <w:color w:val="000000"/>
          <w:sz w:val="18"/>
          <w:szCs w:val="18"/>
        </w:rPr>
        <w:t>摩擦后吸管带负电荷，是因为它失去了电子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 xml:space="preserve">                                      第7题图</w:t>
      </w:r>
    </w:p>
    <w:p>
      <w:pPr>
        <w:spacing w:line="240" w:lineRule="auto"/>
        <w:ind w:firstLine="180" w:firstLineChars="100"/>
        <w:jc w:val="left"/>
        <w:textAlignment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C. </w:t>
      </w:r>
      <w:r>
        <w:rPr>
          <w:rFonts w:ascii="宋体" w:hAnsi="宋体" w:eastAsia="宋体" w:cs="宋体"/>
          <w:color w:val="000000"/>
          <w:sz w:val="18"/>
          <w:szCs w:val="18"/>
        </w:rPr>
        <w:t>摩擦后吸管能吸引纸屑，是因为吸管有了磁性</w:t>
      </w:r>
    </w:p>
    <w:p>
      <w:pPr>
        <w:spacing w:line="240" w:lineRule="auto"/>
        <w:ind w:firstLine="180" w:firstLineChars="100"/>
        <w:jc w:val="left"/>
        <w:textAlignment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D. </w:t>
      </w:r>
      <w:r>
        <w:rPr>
          <w:rFonts w:ascii="宋体" w:hAnsi="宋体" w:eastAsia="宋体" w:cs="宋体"/>
          <w:color w:val="000000"/>
          <w:sz w:val="18"/>
          <w:szCs w:val="18"/>
        </w:rPr>
        <w:t>用餐巾纸摩擦另一根相同的饮料吸管，靠近它会发生排斥现象</w:t>
      </w:r>
    </w:p>
    <w:p>
      <w:pPr>
        <w:spacing w:line="240" w:lineRule="auto"/>
        <w:jc w:val="left"/>
        <w:textAlignment w:val="center"/>
        <w:rPr>
          <w:color w:val="000000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4005580</wp:posOffset>
            </wp:positionH>
            <wp:positionV relativeFrom="paragraph">
              <wp:posOffset>10795</wp:posOffset>
            </wp:positionV>
            <wp:extent cx="2258060" cy="764540"/>
            <wp:effectExtent l="0" t="0" r="8890" b="16510"/>
            <wp:wrapSquare wrapText="bothSides"/>
            <wp:docPr id="4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58060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8</w:t>
      </w:r>
      <w:r>
        <w:rPr>
          <w:color w:val="000000"/>
          <w:sz w:val="18"/>
          <w:szCs w:val="18"/>
        </w:rPr>
        <w:t xml:space="preserve">. </w:t>
      </w:r>
      <w:r>
        <w:rPr>
          <w:rFonts w:ascii="宋体" w:hAnsi="宋体" w:eastAsia="宋体" w:cs="宋体"/>
          <w:color w:val="000000"/>
          <w:sz w:val="18"/>
          <w:szCs w:val="18"/>
        </w:rPr>
        <w:t>以下对厨房里一些现象的分析，不正确的是（　　）</w:t>
      </w:r>
    </w:p>
    <w:p>
      <w:pPr>
        <w:spacing w:line="240" w:lineRule="auto"/>
        <w:ind w:firstLine="180" w:firstLineChars="100"/>
        <w:jc w:val="left"/>
        <w:textAlignment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A. </w:t>
      </w:r>
      <w:r>
        <w:rPr>
          <w:rFonts w:ascii="宋体" w:hAnsi="宋体" w:eastAsia="宋体" w:cs="宋体"/>
          <w:color w:val="000000"/>
          <w:sz w:val="18"/>
          <w:szCs w:val="18"/>
        </w:rPr>
        <w:t>在碗沿上磕鸡蛋，利用了物体间力的作用是相互的</w:t>
      </w:r>
    </w:p>
    <w:p>
      <w:pPr>
        <w:spacing w:line="240" w:lineRule="auto"/>
        <w:ind w:firstLine="180" w:firstLineChars="100"/>
        <w:jc w:val="left"/>
        <w:textAlignment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B. </w:t>
      </w:r>
      <w:r>
        <w:rPr>
          <w:rFonts w:ascii="宋体" w:hAnsi="宋体" w:eastAsia="宋体" w:cs="宋体"/>
          <w:color w:val="000000"/>
          <w:sz w:val="18"/>
          <w:szCs w:val="18"/>
        </w:rPr>
        <w:t>将刀刃磨的很薄，是为了减小压强</w:t>
      </w:r>
    </w:p>
    <w:p>
      <w:pPr>
        <w:spacing w:line="240" w:lineRule="auto"/>
        <w:ind w:firstLine="180" w:firstLineChars="100"/>
        <w:jc w:val="left"/>
        <w:textAlignment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C. </w:t>
      </w:r>
      <w:r>
        <w:rPr>
          <w:rFonts w:ascii="宋体" w:hAnsi="宋体" w:eastAsia="宋体" w:cs="宋体"/>
          <w:color w:val="000000"/>
          <w:sz w:val="18"/>
          <w:szCs w:val="18"/>
        </w:rPr>
        <w:t>水烧开后，壶盖被顶起，其能量转化与内燃机的做功冲程相同</w:t>
      </w:r>
    </w:p>
    <w:p>
      <w:pPr>
        <w:spacing w:line="240" w:lineRule="auto"/>
        <w:ind w:firstLine="180" w:firstLineChars="100"/>
        <w:jc w:val="left"/>
        <w:textAlignment w:val="center"/>
        <w:rPr>
          <w:rFonts w:hint="default" w:eastAsia="宋体"/>
          <w:color w:val="000000"/>
          <w:sz w:val="18"/>
          <w:szCs w:val="18"/>
          <w:lang w:val="en-US" w:eastAsia="zh-CN"/>
        </w:rPr>
      </w:pPr>
      <w:r>
        <w:rPr>
          <w:color w:val="000000"/>
          <w:sz w:val="18"/>
          <w:szCs w:val="18"/>
        </w:rPr>
        <w:t xml:space="preserve">D. </w:t>
      </w:r>
      <w:r>
        <w:rPr>
          <w:rFonts w:ascii="宋体" w:hAnsi="宋体" w:eastAsia="宋体" w:cs="宋体"/>
          <w:color w:val="000000"/>
          <w:sz w:val="18"/>
          <w:szCs w:val="18"/>
        </w:rPr>
        <w:t>用天然气做饭，利用了天然气具有较大的热值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 xml:space="preserve">                                         第9题图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9</w:t>
      </w:r>
      <w:r>
        <w:rPr>
          <w:rFonts w:hint="default" w:ascii="Times New Roman" w:hAnsi="Times New Roman" w:cs="Times New Roman"/>
          <w:sz w:val="18"/>
          <w:szCs w:val="18"/>
        </w:rPr>
        <w:t>．在光具座的A点处放置一发光物体，从焦距f</w:t>
      </w:r>
      <w:r>
        <w:rPr>
          <w:rFonts w:hint="default" w:ascii="Times New Roman" w:hAnsi="Times New Roman" w:cs="Times New Roman"/>
          <w:sz w:val="18"/>
          <w:szCs w:val="18"/>
          <w:vertAlign w:val="subscript"/>
        </w:rPr>
        <w:t>甲</w:t>
      </w:r>
      <w:r>
        <w:rPr>
          <w:rFonts w:hint="default" w:ascii="Times New Roman" w:hAnsi="Times New Roman" w:cs="Times New Roman"/>
          <w:sz w:val="18"/>
          <w:szCs w:val="18"/>
        </w:rPr>
        <w:t>为5厘米、f</w:t>
      </w:r>
      <w:r>
        <w:rPr>
          <w:rFonts w:hint="default" w:ascii="Times New Roman" w:hAnsi="Times New Roman" w:cs="Times New Roman"/>
          <w:sz w:val="18"/>
          <w:szCs w:val="18"/>
          <w:vertAlign w:val="subscript"/>
        </w:rPr>
        <w:t>乙</w:t>
      </w:r>
      <w:r>
        <w:rPr>
          <w:rFonts w:hint="default" w:ascii="Times New Roman" w:hAnsi="Times New Roman" w:cs="Times New Roman"/>
          <w:sz w:val="18"/>
          <w:szCs w:val="18"/>
        </w:rPr>
        <w:t>为10厘米、f</w:t>
      </w:r>
      <w:r>
        <w:rPr>
          <w:rFonts w:hint="default" w:ascii="Times New Roman" w:hAnsi="Times New Roman" w:cs="Times New Roman"/>
          <w:sz w:val="18"/>
          <w:szCs w:val="18"/>
          <w:vertAlign w:val="subscript"/>
        </w:rPr>
        <w:t>丙</w:t>
      </w:r>
      <w:r>
        <w:rPr>
          <w:rFonts w:hint="default" w:ascii="Times New Roman" w:hAnsi="Times New Roman" w:cs="Times New Roman"/>
          <w:sz w:val="18"/>
          <w:szCs w:val="18"/>
        </w:rPr>
        <w:t>为20厘米的凸透镜中选择一个放置在如图所示的位置，在BC间移动光屏时可在光屏上得到清晰的像，则选择的凸透镜为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（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）</w:t>
      </w:r>
      <w:r>
        <w:rPr>
          <w:rFonts w:hint="default" w:ascii="Times New Roman" w:hAnsi="Times New Roman" w:cs="Times New Roman"/>
          <w:sz w:val="18"/>
          <w:szCs w:val="18"/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180" w:firstLineChars="100"/>
        <w:jc w:val="lef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A．甲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default" w:ascii="Times New Roman" w:hAnsi="Times New Roman" w:cs="Times New Roman"/>
          <w:sz w:val="18"/>
          <w:szCs w:val="18"/>
        </w:rPr>
        <w:t>B．乙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default" w:ascii="Times New Roman" w:hAnsi="Times New Roman" w:cs="Times New Roman"/>
          <w:sz w:val="18"/>
          <w:szCs w:val="18"/>
        </w:rPr>
        <w:t>C．甲、乙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default" w:ascii="Times New Roman" w:hAnsi="Times New Roman" w:cs="Times New Roman"/>
          <w:sz w:val="18"/>
          <w:szCs w:val="18"/>
        </w:rPr>
        <w:t>D．乙、丙</w:t>
      </w:r>
    </w:p>
    <w:p>
      <w:pPr>
        <w:spacing w:line="240" w:lineRule="auto"/>
        <w:jc w:val="left"/>
        <w:textAlignment w:val="center"/>
        <w:rPr>
          <w:rFonts w:ascii="宋体" w:hAnsi="宋体" w:eastAsia="宋体" w:cs="宋体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>10</w:t>
      </w:r>
      <w:r>
        <w:rPr>
          <w:color w:val="000000"/>
          <w:sz w:val="18"/>
          <w:szCs w:val="18"/>
        </w:rPr>
        <w:t xml:space="preserve">. </w:t>
      </w:r>
      <w:r>
        <w:rPr>
          <w:rFonts w:ascii="宋体" w:hAnsi="宋体" w:eastAsia="宋体" w:cs="宋体"/>
          <w:color w:val="000000"/>
          <w:sz w:val="18"/>
          <w:szCs w:val="18"/>
        </w:rPr>
        <w:t>丰子恺的书画简朴，富有生活气息，描绘了人与自然和谐共生的美好景象。下列说法中正确的是（　　）</w:t>
      </w:r>
    </w:p>
    <w:p>
      <w:pPr>
        <w:spacing w:line="24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      </w:t>
      </w:r>
      <w:r>
        <w:rPr>
          <w:rFonts w:hint="eastAsia" w:ascii="宋体" w:hAnsi="宋体" w:cs="宋体"/>
          <w:color w:val="00000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 </w:t>
      </w:r>
      <w:r>
        <w:rPr>
          <w:rFonts w:ascii="宋体" w:hAnsi="宋体" w:eastAsia="宋体" w:cs="宋体"/>
          <w:color w:val="000000"/>
        </w:rPr>
        <w:drawing>
          <wp:inline distT="0" distB="0" distL="114300" distR="114300">
            <wp:extent cx="741045" cy="924560"/>
            <wp:effectExtent l="0" t="0" r="1905" b="8890"/>
            <wp:docPr id="41" name="图片 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drawing>
          <wp:inline distT="0" distB="0" distL="114300" distR="114300">
            <wp:extent cx="798830" cy="934085"/>
            <wp:effectExtent l="0" t="0" r="1270" b="18415"/>
            <wp:docPr id="42" name="图片 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drawing>
          <wp:inline distT="0" distB="0" distL="114300" distR="114300">
            <wp:extent cx="956945" cy="992505"/>
            <wp:effectExtent l="0" t="0" r="14605" b="17145"/>
            <wp:docPr id="44" name="图片 4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6945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drawing>
          <wp:inline distT="0" distB="0" distL="114300" distR="114300">
            <wp:extent cx="873125" cy="991235"/>
            <wp:effectExtent l="0" t="0" r="10795" b="14605"/>
            <wp:docPr id="43" name="图片 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left"/>
        <w:textAlignment w:val="center"/>
        <w:rPr>
          <w:rFonts w:ascii="宋体" w:hAnsi="宋体" w:eastAsia="宋体" w:cs="宋体"/>
          <w:color w:val="000000"/>
          <w:sz w:val="18"/>
          <w:szCs w:val="18"/>
        </w:rPr>
      </w:pPr>
      <w:r>
        <w:rPr>
          <w:rFonts w:ascii="宋体" w:hAnsi="宋体" w:eastAsia="宋体" w:cs="宋体"/>
          <w:color w:val="000000"/>
          <w:sz w:val="18"/>
          <w:szCs w:val="18"/>
        </w:rPr>
        <w:t>A.旭日初升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——</w:t>
      </w:r>
      <w:r>
        <w:rPr>
          <w:rFonts w:ascii="宋体" w:hAnsi="宋体" w:eastAsia="宋体" w:cs="宋体"/>
          <w:color w:val="000000"/>
          <w:sz w:val="18"/>
          <w:szCs w:val="18"/>
        </w:rPr>
        <w:t>以旭日为参照物，山是静止的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 xml:space="preserve">    </w:t>
      </w:r>
      <w:r>
        <w:rPr>
          <w:rFonts w:ascii="宋体" w:hAnsi="宋体" w:eastAsia="宋体" w:cs="宋体"/>
          <w:color w:val="000000"/>
          <w:sz w:val="18"/>
          <w:szCs w:val="18"/>
        </w:rPr>
        <w:t>B.齐心协力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——</w:t>
      </w:r>
      <w:r>
        <w:rPr>
          <w:rFonts w:ascii="宋体" w:hAnsi="宋体" w:eastAsia="宋体" w:cs="宋体"/>
          <w:color w:val="000000"/>
          <w:sz w:val="18"/>
          <w:szCs w:val="18"/>
        </w:rPr>
        <w:t>合力的大小可以大于分力之和</w:t>
      </w:r>
    </w:p>
    <w:p>
      <w:pPr>
        <w:spacing w:line="240" w:lineRule="auto"/>
        <w:jc w:val="left"/>
        <w:textAlignment w:val="center"/>
        <w:rPr>
          <w:rFonts w:ascii="宋体" w:hAnsi="宋体" w:eastAsia="宋体" w:cs="宋体"/>
          <w:color w:val="000000"/>
          <w:sz w:val="18"/>
          <w:szCs w:val="18"/>
        </w:rPr>
      </w:pPr>
      <w:r>
        <w:rPr>
          <w:rFonts w:ascii="宋体" w:hAnsi="宋体" w:eastAsia="宋体" w:cs="宋体"/>
          <w:color w:val="000000"/>
          <w:sz w:val="18"/>
          <w:szCs w:val="18"/>
        </w:rPr>
        <w:t>C.牧童骑牛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——</w:t>
      </w:r>
      <w:r>
        <w:rPr>
          <w:rFonts w:ascii="宋体" w:hAnsi="宋体" w:eastAsia="宋体" w:cs="宋体"/>
          <w:color w:val="000000"/>
          <w:sz w:val="18"/>
          <w:szCs w:val="18"/>
        </w:rPr>
        <w:t>牧童受到支持力的施力物体是地面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color w:val="000000"/>
          <w:sz w:val="18"/>
          <w:szCs w:val="18"/>
        </w:rPr>
        <w:t>D.春色满园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——</w:t>
      </w:r>
      <w:r>
        <w:rPr>
          <w:rFonts w:ascii="宋体" w:hAnsi="宋体" w:eastAsia="宋体" w:cs="宋体"/>
          <w:color w:val="000000"/>
          <w:sz w:val="18"/>
          <w:szCs w:val="18"/>
        </w:rPr>
        <w:t>院子里花香四溢，说明分子是运动的</w:t>
      </w:r>
    </w:p>
    <w:p>
      <w:pPr>
        <w:spacing w:line="240" w:lineRule="auto"/>
        <w:jc w:val="left"/>
        <w:rPr>
          <w:sz w:val="18"/>
          <w:szCs w:val="18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>11</w:t>
      </w:r>
      <w:r>
        <w:rPr>
          <w:color w:val="auto"/>
          <w:sz w:val="18"/>
          <w:szCs w:val="18"/>
        </w:rPr>
        <w:t>.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1820</w:t>
      </w:r>
      <w:r>
        <w:rPr>
          <w:rFonts w:ascii="宋体" w:hAnsi="宋体" w:eastAsia="宋体" w:cs="宋体"/>
          <w:color w:val="000000"/>
          <w:sz w:val="18"/>
          <w:szCs w:val="18"/>
        </w:rPr>
        <w:t>年奥斯特发现电流磁效应。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1831</w:t>
      </w:r>
      <w:r>
        <w:rPr>
          <w:rFonts w:ascii="宋体" w:hAnsi="宋体" w:eastAsia="宋体" w:cs="宋体"/>
          <w:color w:val="000000"/>
          <w:sz w:val="18"/>
          <w:szCs w:val="18"/>
        </w:rPr>
        <w:t>年法拉第发现磁可以生电，其原理如图，当导体棒切割磁感线时，可以看到电流计</w:t>
      </w:r>
    </w:p>
    <w:p>
      <w:pPr>
        <w:spacing w:line="240" w:lineRule="auto"/>
        <w:jc w:val="left"/>
        <w:textAlignment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2516505</wp:posOffset>
            </wp:positionH>
            <wp:positionV relativeFrom="paragraph">
              <wp:posOffset>60960</wp:posOffset>
            </wp:positionV>
            <wp:extent cx="1271270" cy="688975"/>
            <wp:effectExtent l="0" t="0" r="8890" b="12065"/>
            <wp:wrapSquare wrapText="bothSides"/>
            <wp:docPr id="46" name="图片 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2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color w:val="000000"/>
          <w:sz w:val="18"/>
          <w:szCs w:val="18"/>
        </w:rPr>
        <w:t>指针发生偏转，利用这一原理，可以制成（　　）</w:t>
      </w:r>
    </w:p>
    <w:p>
      <w:pPr>
        <w:spacing w:line="240" w:lineRule="auto"/>
        <w:jc w:val="left"/>
        <w:textAlignment w:val="center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color w:val="000000"/>
          <w:sz w:val="18"/>
          <w:szCs w:val="18"/>
        </w:rPr>
        <w:t xml:space="preserve">A. </w:t>
      </w:r>
      <w:r>
        <w:rPr>
          <w:rFonts w:ascii="宋体" w:hAnsi="宋体" w:eastAsia="宋体" w:cs="宋体"/>
          <w:color w:val="000000"/>
          <w:sz w:val="18"/>
          <w:szCs w:val="18"/>
        </w:rPr>
        <w:t>电热器</w:t>
      </w:r>
      <w:r>
        <w:rPr>
          <w:color w:val="000000"/>
          <w:sz w:val="18"/>
          <w:szCs w:val="18"/>
        </w:rPr>
        <w:tab/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    </w:t>
      </w:r>
      <w:r>
        <w:rPr>
          <w:color w:val="000000"/>
          <w:sz w:val="18"/>
          <w:szCs w:val="18"/>
        </w:rPr>
        <w:t xml:space="preserve">B. </w:t>
      </w:r>
      <w:r>
        <w:rPr>
          <w:rFonts w:ascii="宋体" w:hAnsi="宋体" w:eastAsia="宋体" w:cs="宋体"/>
          <w:color w:val="000000"/>
          <w:sz w:val="18"/>
          <w:szCs w:val="18"/>
        </w:rPr>
        <w:t>电磁起重机</w:t>
      </w:r>
      <w:r>
        <w:rPr>
          <w:color w:val="000000"/>
          <w:sz w:val="18"/>
          <w:szCs w:val="18"/>
        </w:rPr>
        <w:tab/>
      </w:r>
    </w:p>
    <w:p>
      <w:pPr>
        <w:spacing w:line="240" w:lineRule="auto"/>
        <w:ind w:firstLine="180" w:firstLineChars="100"/>
        <w:jc w:val="left"/>
        <w:textAlignment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C. </w:t>
      </w:r>
      <w:r>
        <w:rPr>
          <w:rFonts w:ascii="宋体" w:hAnsi="宋体" w:eastAsia="宋体" w:cs="宋体"/>
          <w:color w:val="000000"/>
          <w:sz w:val="18"/>
          <w:szCs w:val="18"/>
        </w:rPr>
        <w:t>发电机</w:t>
      </w:r>
      <w:r>
        <w:rPr>
          <w:color w:val="000000"/>
          <w:sz w:val="18"/>
          <w:szCs w:val="18"/>
        </w:rPr>
        <w:tab/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    </w:t>
      </w:r>
      <w:r>
        <w:rPr>
          <w:color w:val="000000"/>
          <w:sz w:val="18"/>
          <w:szCs w:val="18"/>
        </w:rPr>
        <w:t xml:space="preserve">D. </w:t>
      </w:r>
      <w:r>
        <w:rPr>
          <w:rFonts w:ascii="宋体" w:hAnsi="宋体" w:eastAsia="宋体" w:cs="宋体"/>
          <w:color w:val="000000"/>
          <w:sz w:val="18"/>
          <w:szCs w:val="18"/>
        </w:rPr>
        <w:t>电动机</w:t>
      </w:r>
    </w:p>
    <w:p>
      <w:pPr>
        <w:spacing w:line="240" w:lineRule="auto"/>
        <w:ind w:firstLine="180" w:firstLineChars="100"/>
        <w:jc w:val="left"/>
        <w:textAlignment w:val="center"/>
        <w:rPr>
          <w:color w:val="auto"/>
          <w:sz w:val="18"/>
          <w:szCs w:val="18"/>
        </w:rPr>
      </w:pPr>
      <w:r>
        <w:rPr>
          <w:color w:val="000000"/>
          <w:sz w:val="18"/>
          <w:szCs w:val="1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4521200</wp:posOffset>
            </wp:positionH>
            <wp:positionV relativeFrom="paragraph">
              <wp:posOffset>52705</wp:posOffset>
            </wp:positionV>
            <wp:extent cx="1343025" cy="717550"/>
            <wp:effectExtent l="0" t="0" r="13335" b="13970"/>
            <wp:wrapSquare wrapText="bothSides"/>
            <wp:docPr id="45" name="图片 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240" w:lineRule="auto"/>
        <w:ind w:firstLine="180" w:firstLineChars="100"/>
        <w:jc w:val="left"/>
        <w:textAlignment w:val="center"/>
        <w:rPr>
          <w:rFonts w:hint="default" w:eastAsia="宋体"/>
          <w:color w:val="000000"/>
          <w:sz w:val="18"/>
          <w:szCs w:val="18"/>
          <w:lang w:val="en-US" w:eastAsia="zh-CN"/>
        </w:rPr>
      </w:pPr>
      <w:r>
        <w:rPr>
          <w:rFonts w:hint="eastAsia" w:ascii="宋体" w:hAnsi="宋体" w:cs="宋体"/>
          <w:color w:val="auto"/>
          <w:sz w:val="18"/>
          <w:szCs w:val="18"/>
          <w:lang w:val="en-US" w:eastAsia="zh-CN"/>
        </w:rPr>
        <w:t xml:space="preserve">                                                  第11题图 </w:t>
      </w:r>
    </w:p>
    <w:p>
      <w:pPr>
        <w:spacing w:line="240" w:lineRule="auto"/>
        <w:jc w:val="left"/>
        <w:textAlignment w:val="center"/>
        <w:rPr>
          <w:rFonts w:hint="default" w:eastAsia="宋体"/>
          <w:color w:val="000000"/>
          <w:sz w:val="18"/>
          <w:szCs w:val="18"/>
          <w:lang w:val="en-US" w:eastAsia="zh-CN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>12</w:t>
      </w:r>
      <w:r>
        <w:rPr>
          <w:color w:val="000000"/>
          <w:sz w:val="18"/>
          <w:szCs w:val="18"/>
        </w:rPr>
        <w:t xml:space="preserve">. </w:t>
      </w:r>
      <w:r>
        <w:rPr>
          <w:rFonts w:hint="eastAsia"/>
          <w:color w:val="000000"/>
          <w:sz w:val="18"/>
          <w:szCs w:val="18"/>
          <w:lang w:eastAsia="zh-CN"/>
        </w:rPr>
        <w:t>如</w:t>
      </w:r>
      <w:r>
        <w:rPr>
          <w:rFonts w:ascii="宋体" w:hAnsi="宋体" w:eastAsia="宋体" w:cs="宋体"/>
          <w:color w:val="000000"/>
          <w:sz w:val="18"/>
          <w:szCs w:val="18"/>
        </w:rPr>
        <w:t>图是某拦河大坝的截面示意图。则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18"/>
        </w:rPr>
        <w:t>A</w:t>
      </w:r>
      <w:r>
        <w:rPr>
          <w:rFonts w:ascii="宋体" w:hAnsi="宋体" w:eastAsia="宋体" w:cs="宋体"/>
          <w:color w:val="000000"/>
          <w:sz w:val="18"/>
          <w:szCs w:val="18"/>
        </w:rPr>
        <w:t>点受到水的压强是（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18"/>
        </w:rPr>
        <w:t>g</w:t>
      </w:r>
      <w:r>
        <w:rPr>
          <w:rFonts w:ascii="宋体" w:hAnsi="宋体" w:eastAsia="宋体" w:cs="宋体"/>
          <w:color w:val="000000"/>
          <w:sz w:val="18"/>
          <w:szCs w:val="18"/>
        </w:rPr>
        <w:t>取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10N/kg</w:t>
      </w:r>
      <w:r>
        <w:rPr>
          <w:rFonts w:ascii="宋体" w:hAnsi="宋体" w:eastAsia="宋体" w:cs="宋体"/>
          <w:color w:val="000000"/>
          <w:sz w:val="18"/>
          <w:szCs w:val="18"/>
        </w:rPr>
        <w:t>）（　　）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 xml:space="preserve">  </w:t>
      </w:r>
    </w:p>
    <w:p>
      <w:pPr>
        <w:spacing w:line="240" w:lineRule="auto"/>
        <w:jc w:val="left"/>
        <w:textAlignment w:val="center"/>
        <w:rPr>
          <w:sz w:val="18"/>
          <w:szCs w:val="18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color w:val="000000"/>
          <w:sz w:val="18"/>
          <w:szCs w:val="18"/>
        </w:rPr>
        <w:t xml:space="preserve">A. </w:t>
      </w:r>
      <w:r>
        <w:rPr>
          <w:rFonts w:hint="eastAsia"/>
          <w:color w:val="000000"/>
          <w:sz w:val="18"/>
          <w:szCs w:val="18"/>
          <w:lang w:val="en-US" w:eastAsia="zh-CN"/>
        </w:rPr>
        <w:t>4x10</w:t>
      </w:r>
      <w:r>
        <w:rPr>
          <w:rFonts w:hint="eastAsia"/>
          <w:color w:val="000000"/>
          <w:sz w:val="18"/>
          <w:szCs w:val="18"/>
          <w:vertAlign w:val="superscript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  <w:lang w:val="en-US" w:eastAsia="zh-CN"/>
        </w:rPr>
        <w:t>P</w:t>
      </w:r>
      <w:r>
        <w:rPr>
          <w:rFonts w:hint="eastAsia"/>
          <w:color w:val="000000"/>
          <w:sz w:val="18"/>
          <w:szCs w:val="18"/>
          <w:vertAlign w:val="baseline"/>
          <w:lang w:val="en-US" w:eastAsia="zh-CN"/>
        </w:rPr>
        <w:t>a</w:t>
      </w:r>
      <w:r>
        <w:rPr>
          <w:color w:val="000000"/>
          <w:sz w:val="18"/>
          <w:szCs w:val="18"/>
          <w:vertAlign w:val="baseline"/>
        </w:rPr>
        <w:tab/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         </w:t>
      </w:r>
      <w:r>
        <w:rPr>
          <w:color w:val="000000"/>
          <w:sz w:val="18"/>
          <w:szCs w:val="18"/>
        </w:rPr>
        <w:t>B.</w:t>
      </w:r>
      <w:r>
        <w:rPr>
          <w:rFonts w:hint="eastAsia"/>
          <w:color w:val="000000"/>
          <w:sz w:val="18"/>
          <w:szCs w:val="18"/>
          <w:lang w:val="en-US" w:eastAsia="zh-CN"/>
        </w:rPr>
        <w:t>3x10</w:t>
      </w:r>
      <w:r>
        <w:rPr>
          <w:rFonts w:hint="eastAsia"/>
          <w:color w:val="000000"/>
          <w:sz w:val="18"/>
          <w:szCs w:val="18"/>
          <w:vertAlign w:val="superscript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  <w:lang w:val="en-US" w:eastAsia="zh-CN"/>
        </w:rPr>
        <w:t>P</w:t>
      </w:r>
      <w:r>
        <w:rPr>
          <w:rFonts w:hint="eastAsia"/>
          <w:color w:val="000000"/>
          <w:sz w:val="18"/>
          <w:szCs w:val="18"/>
          <w:vertAlign w:val="baseline"/>
          <w:lang w:val="en-US" w:eastAsia="zh-CN"/>
        </w:rPr>
        <w:t>a</w:t>
      </w:r>
      <w:r>
        <w:rPr>
          <w:color w:val="000000"/>
          <w:sz w:val="18"/>
          <w:szCs w:val="18"/>
          <w:vertAlign w:val="baseline"/>
        </w:rPr>
        <w:tab/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</w:p>
    <w:p>
      <w:pPr>
        <w:spacing w:line="240" w:lineRule="auto"/>
        <w:ind w:firstLine="180" w:firstLineChars="100"/>
        <w:jc w:val="left"/>
        <w:textAlignment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C. </w:t>
      </w:r>
      <w:r>
        <w:rPr>
          <w:rFonts w:hint="eastAsia"/>
          <w:color w:val="000000"/>
          <w:sz w:val="18"/>
          <w:szCs w:val="18"/>
          <w:lang w:val="en-US" w:eastAsia="zh-CN"/>
        </w:rPr>
        <w:t>5x10</w:t>
      </w:r>
      <w:r>
        <w:rPr>
          <w:rFonts w:hint="eastAsia"/>
          <w:color w:val="000000"/>
          <w:sz w:val="18"/>
          <w:szCs w:val="18"/>
          <w:vertAlign w:val="superscript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  <w:lang w:val="en-US" w:eastAsia="zh-CN"/>
        </w:rPr>
        <w:t>P</w:t>
      </w:r>
      <w:r>
        <w:rPr>
          <w:rFonts w:hint="eastAsia"/>
          <w:color w:val="000000"/>
          <w:sz w:val="18"/>
          <w:szCs w:val="18"/>
          <w:vertAlign w:val="baseline"/>
          <w:lang w:val="en-US" w:eastAsia="zh-CN"/>
        </w:rPr>
        <w:t>a</w:t>
      </w:r>
      <w:r>
        <w:rPr>
          <w:color w:val="000000"/>
          <w:sz w:val="18"/>
          <w:szCs w:val="18"/>
          <w:vertAlign w:val="baseline"/>
        </w:rPr>
        <w:tab/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 xml:space="preserve">            </w:t>
      </w:r>
      <w:r>
        <w:rPr>
          <w:color w:val="000000"/>
          <w:sz w:val="18"/>
          <w:szCs w:val="18"/>
        </w:rPr>
        <w:t xml:space="preserve">D. </w:t>
      </w:r>
      <w:r>
        <w:rPr>
          <w:rFonts w:hint="eastAsia"/>
          <w:color w:val="000000"/>
          <w:sz w:val="18"/>
          <w:szCs w:val="18"/>
          <w:lang w:val="en-US" w:eastAsia="zh-CN"/>
        </w:rPr>
        <w:t>1x10</w:t>
      </w:r>
      <w:r>
        <w:rPr>
          <w:rFonts w:hint="eastAsia"/>
          <w:color w:val="000000"/>
          <w:sz w:val="18"/>
          <w:szCs w:val="18"/>
          <w:vertAlign w:val="superscript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  <w:lang w:val="en-US" w:eastAsia="zh-CN"/>
        </w:rPr>
        <w:t>P</w:t>
      </w:r>
      <w:r>
        <w:rPr>
          <w:rFonts w:hint="eastAsia"/>
          <w:color w:val="000000"/>
          <w:sz w:val="18"/>
          <w:szCs w:val="18"/>
          <w:vertAlign w:val="baseline"/>
          <w:lang w:val="en-US" w:eastAsia="zh-CN"/>
        </w:rPr>
        <w:t>a</w:t>
      </w:r>
      <w:r>
        <w:rPr>
          <w:color w:val="000000"/>
          <w:sz w:val="18"/>
          <w:szCs w:val="18"/>
          <w:vertAlign w:val="baseline"/>
        </w:rPr>
        <w:tab/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                                            第12题图</w:t>
      </w:r>
    </w:p>
    <w:p>
      <w:pPr>
        <w:spacing w:line="240" w:lineRule="auto"/>
        <w:jc w:val="left"/>
        <w:textAlignment w:val="center"/>
        <w:rPr>
          <w:rFonts w:ascii="宋体" w:hAnsi="宋体" w:eastAsia="宋体" w:cs="宋体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  <w:lang w:val="en-US" w:eastAsia="zh-CN"/>
        </w:rPr>
        <w:t>3</w:t>
      </w:r>
      <w:r>
        <w:rPr>
          <w:color w:val="000000"/>
          <w:sz w:val="18"/>
          <w:szCs w:val="18"/>
        </w:rPr>
        <w:t xml:space="preserve">. </w:t>
      </w:r>
      <w:r>
        <w:rPr>
          <w:rFonts w:ascii="宋体" w:hAnsi="宋体" w:eastAsia="宋体" w:cs="宋体"/>
          <w:color w:val="000000"/>
          <w:sz w:val="18"/>
          <w:szCs w:val="18"/>
        </w:rPr>
        <w:t>电梯超载容易引发安全隐患，其超载报警电路简图，如图所示。电源电压恒定不变，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>R</w:t>
      </w:r>
      <w:r>
        <w:rPr>
          <w:rFonts w:hint="eastAsia" w:ascii="宋体" w:hAnsi="宋体" w:cs="宋体"/>
          <w:color w:val="000000"/>
          <w:sz w:val="18"/>
          <w:szCs w:val="18"/>
          <w:vertAlign w:val="subscript"/>
          <w:lang w:val="en-US" w:eastAsia="zh-CN"/>
        </w:rPr>
        <w:t>0</w:t>
      </w:r>
      <w:r>
        <w:rPr>
          <w:rFonts w:ascii="宋体" w:hAnsi="宋体" w:eastAsia="宋体" w:cs="宋体"/>
          <w:color w:val="000000"/>
          <w:sz w:val="18"/>
          <w:szCs w:val="18"/>
        </w:rPr>
        <w:t>为保护电阻，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18"/>
        </w:rPr>
        <w:t>R</w:t>
      </w:r>
      <w:r>
        <w:rPr>
          <w:rFonts w:ascii="宋体" w:hAnsi="宋体" w:eastAsia="宋体" w:cs="宋体"/>
          <w:color w:val="000000"/>
          <w:sz w:val="18"/>
          <w:szCs w:val="18"/>
        </w:rPr>
        <w:t>为压敏电阻，阻值大小随电梯内压力增大而减小，电流表的示数超过临界值就会自动报警。电梯正常工作，当有人进入电梯后，则（　　</w:t>
      </w:r>
    </w:p>
    <w:p>
      <w:pPr>
        <w:spacing w:line="240" w:lineRule="auto"/>
        <w:jc w:val="left"/>
        <w:textAlignment w:val="center"/>
        <w:rPr>
          <w:color w:val="000000"/>
          <w:sz w:val="18"/>
          <w:szCs w:val="18"/>
        </w:rPr>
      </w:pPr>
      <w:r>
        <w:rPr>
          <w:rFonts w:hint="default"/>
          <w:color w:val="000000"/>
          <w:sz w:val="18"/>
          <w:szCs w:val="18"/>
          <w:lang w:val="en-US" w:eastAsia="zh-C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3930650</wp:posOffset>
            </wp:positionH>
            <wp:positionV relativeFrom="paragraph">
              <wp:posOffset>252095</wp:posOffset>
            </wp:positionV>
            <wp:extent cx="1517650" cy="1125220"/>
            <wp:effectExtent l="0" t="0" r="6350" b="2540"/>
            <wp:wrapSquare wrapText="bothSides"/>
            <wp:docPr id="4" name="图片 4" descr="f66cbedc00806281809d26373d7c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66cbedc00806281809d26373d7c814"/>
                    <pic:cNvPicPr>
                      <a:picLocks noChangeAspect="1"/>
                    </pic:cNvPicPr>
                  </pic:nvPicPr>
                  <pic:blipFill>
                    <a:blip r:embed="rId17"/>
                    <a:srcRect l="44622" r="17414" b="1879"/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18"/>
          <w:szCs w:val="18"/>
        </w:rPr>
        <w:t xml:space="preserve">A. </w:t>
      </w:r>
      <w:r>
        <w:rPr>
          <w:rFonts w:ascii="宋体" w:hAnsi="宋体" w:eastAsia="宋体" w:cs="宋体"/>
          <w:color w:val="000000"/>
          <w:sz w:val="18"/>
          <w:szCs w:val="18"/>
        </w:rPr>
        <w:t>电流表示数减小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 xml:space="preserve"> </w:t>
      </w:r>
      <w:r>
        <w:rPr>
          <w:color w:val="000000"/>
          <w:sz w:val="18"/>
          <w:szCs w:val="18"/>
        </w:rPr>
        <w:t xml:space="preserve">B. </w:t>
      </w:r>
      <w:r>
        <w:rPr>
          <w:rFonts w:ascii="宋体" w:hAnsi="宋体" w:eastAsia="宋体" w:cs="宋体"/>
          <w:color w:val="000000"/>
          <w:sz w:val="18"/>
          <w:szCs w:val="18"/>
        </w:rPr>
        <w:t>电压表示数增大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 xml:space="preserve"> </w:t>
      </w:r>
      <w:r>
        <w:rPr>
          <w:color w:val="000000"/>
          <w:sz w:val="18"/>
          <w:szCs w:val="18"/>
        </w:rPr>
        <w:t xml:space="preserve">C. </w:t>
      </w:r>
      <w:r>
        <w:rPr>
          <w:rFonts w:ascii="宋体" w:hAnsi="宋体" w:eastAsia="宋体" w:cs="宋体"/>
          <w:color w:val="000000"/>
          <w:sz w:val="18"/>
          <w:szCs w:val="18"/>
        </w:rPr>
        <w:t>电压表与电流表示数之比减小</w:t>
      </w:r>
      <w:r>
        <w:rPr>
          <w:color w:val="000000"/>
          <w:sz w:val="18"/>
          <w:szCs w:val="18"/>
        </w:rPr>
        <w:t xml:space="preserve">D. </w:t>
      </w:r>
      <w:r>
        <w:rPr>
          <w:rFonts w:ascii="宋体" w:hAnsi="宋体" w:eastAsia="宋体" w:cs="宋体"/>
          <w:color w:val="000000"/>
          <w:sz w:val="18"/>
          <w:szCs w:val="18"/>
        </w:rPr>
        <w:t>电阻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>R</w:t>
      </w:r>
      <w:r>
        <w:rPr>
          <w:rFonts w:hint="eastAsia" w:ascii="宋体" w:hAnsi="宋体" w:cs="宋体"/>
          <w:color w:val="000000"/>
          <w:sz w:val="18"/>
          <w:szCs w:val="18"/>
          <w:vertAlign w:val="subscript"/>
          <w:lang w:val="en-US" w:eastAsia="zh-CN"/>
        </w:rPr>
        <w:t>0</w:t>
      </w:r>
      <w:r>
        <w:rPr>
          <w:rFonts w:ascii="宋体" w:hAnsi="宋体" w:eastAsia="宋体" w:cs="宋体"/>
          <w:color w:val="000000"/>
          <w:sz w:val="18"/>
          <w:szCs w:val="18"/>
        </w:rPr>
        <w:t>是定值电阻，所以它的电压和电流不变</w:t>
      </w:r>
    </w:p>
    <w:p>
      <w:pPr>
        <w:tabs>
          <w:tab w:val="left" w:pos="4873"/>
        </w:tabs>
        <w:spacing w:line="240" w:lineRule="auto"/>
        <w:ind w:firstLine="180" w:firstLineChars="100"/>
        <w:jc w:val="left"/>
        <w:textAlignment w:val="center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2453005</wp:posOffset>
            </wp:positionH>
            <wp:positionV relativeFrom="paragraph">
              <wp:posOffset>42545</wp:posOffset>
            </wp:positionV>
            <wp:extent cx="852805" cy="1097280"/>
            <wp:effectExtent l="0" t="0" r="635" b="0"/>
            <wp:wrapSquare wrapText="bothSides"/>
            <wp:docPr id="3" name="图片 3" descr="f66cbedc00806281809d26373d7c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66cbedc00806281809d26373d7c814"/>
                    <pic:cNvPicPr>
                      <a:picLocks noChangeAspect="1"/>
                    </pic:cNvPicPr>
                  </pic:nvPicPr>
                  <pic:blipFill>
                    <a:blip r:embed="rId17"/>
                    <a:srcRect l="12949" t="4615" r="65790"/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18"/>
          <w:szCs w:val="1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26670</wp:posOffset>
            </wp:positionV>
            <wp:extent cx="1539240" cy="936625"/>
            <wp:effectExtent l="0" t="0" r="0" b="8255"/>
            <wp:wrapSquare wrapText="bothSides"/>
            <wp:docPr id="47" name="图片 2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2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4873"/>
        </w:tabs>
        <w:spacing w:line="240" w:lineRule="auto"/>
        <w:ind w:left="7738" w:leftChars="85" w:hanging="7560" w:hangingChars="4200"/>
        <w:jc w:val="left"/>
        <w:textAlignment w:val="center"/>
        <w:rPr>
          <w:rFonts w:hint="eastAsia"/>
          <w:color w:val="000000"/>
          <w:sz w:val="18"/>
          <w:szCs w:val="18"/>
          <w:lang w:val="en-US" w:eastAsia="zh-CN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 xml:space="preserve">                                                                                 </w:t>
      </w:r>
    </w:p>
    <w:p>
      <w:pPr>
        <w:tabs>
          <w:tab w:val="left" w:pos="4873"/>
        </w:tabs>
        <w:spacing w:line="240" w:lineRule="auto"/>
        <w:jc w:val="left"/>
        <w:textAlignment w:val="center"/>
        <w:rPr>
          <w:rFonts w:hint="default"/>
          <w:color w:val="000000"/>
          <w:sz w:val="18"/>
          <w:szCs w:val="18"/>
          <w:lang w:val="en-US" w:eastAsia="zh-CN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 xml:space="preserve">                              </w:t>
      </w:r>
    </w:p>
    <w:p>
      <w:pPr>
        <w:tabs>
          <w:tab w:val="left" w:pos="4873"/>
        </w:tabs>
        <w:spacing w:line="240" w:lineRule="auto"/>
        <w:ind w:firstLine="540" w:firstLineChars="300"/>
        <w:jc w:val="left"/>
        <w:textAlignment w:val="center"/>
        <w:rPr>
          <w:rFonts w:hint="eastAsia"/>
          <w:color w:val="000000"/>
          <w:sz w:val="18"/>
          <w:szCs w:val="18"/>
          <w:lang w:val="en-US" w:eastAsia="zh-CN"/>
        </w:rPr>
      </w:pPr>
    </w:p>
    <w:p>
      <w:pPr>
        <w:tabs>
          <w:tab w:val="left" w:pos="4873"/>
        </w:tabs>
        <w:spacing w:line="240" w:lineRule="auto"/>
        <w:ind w:firstLine="540" w:firstLineChars="300"/>
        <w:jc w:val="left"/>
        <w:textAlignment w:val="center"/>
        <w:rPr>
          <w:rFonts w:hint="default"/>
          <w:color w:val="000000"/>
          <w:sz w:val="18"/>
          <w:szCs w:val="18"/>
          <w:lang w:val="en-US" w:eastAsia="zh-CN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 xml:space="preserve">                                     </w:t>
      </w:r>
    </w:p>
    <w:p>
      <w:pPr>
        <w:tabs>
          <w:tab w:val="left" w:pos="4873"/>
        </w:tabs>
        <w:spacing w:line="240" w:lineRule="auto"/>
        <w:ind w:firstLine="720" w:firstLineChars="400"/>
        <w:jc w:val="left"/>
        <w:textAlignment w:val="center"/>
        <w:rPr>
          <w:rFonts w:hint="default" w:eastAsia="宋体"/>
          <w:color w:val="000000"/>
          <w:sz w:val="18"/>
          <w:szCs w:val="18"/>
          <w:lang w:val="en-US" w:eastAsia="zh-CN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>第13题图</w:t>
      </w:r>
    </w:p>
    <w:p>
      <w:pPr>
        <w:tabs>
          <w:tab w:val="left" w:pos="4873"/>
        </w:tabs>
        <w:spacing w:line="240" w:lineRule="auto"/>
        <w:ind w:firstLine="180" w:firstLineChars="100"/>
        <w:jc w:val="left"/>
        <w:textAlignment w:val="center"/>
        <w:rPr>
          <w:rFonts w:hint="default"/>
          <w:color w:val="000000"/>
          <w:sz w:val="18"/>
          <w:szCs w:val="18"/>
          <w:lang w:val="en-US" w:eastAsia="zh-CN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 xml:space="preserve">                                           第14题图                       第15题图</w:t>
      </w:r>
    </w:p>
    <w:p>
      <w:pPr>
        <w:numPr>
          <w:ilvl w:val="0"/>
          <w:numId w:val="14"/>
        </w:numPr>
        <w:spacing w:line="240" w:lineRule="auto"/>
        <w:jc w:val="left"/>
        <w:textAlignment w:val="center"/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建筑工地上需要将一些相同的砖从地面运送到楼顶，工人师傅利用如图所示的滑轮组（不计绳重与摩擦）。第一次运n块，机械效率为40%。第二次减少1块，机械效率变为25%。第三次若在第一次的基础上增加3块，机械效率变为（    )</w:t>
      </w:r>
    </w:p>
    <w:p>
      <w:pPr>
        <w:numPr>
          <w:ilvl w:val="0"/>
          <w:numId w:val="0"/>
        </w:numPr>
        <w:spacing w:line="240" w:lineRule="auto"/>
        <w:ind w:firstLine="420" w:firstLineChars="200"/>
        <w:jc w:val="left"/>
        <w:textAlignment w:val="center"/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A.42.5%        B.52.5%        C.62.5%       D.72.5%</w:t>
      </w:r>
    </w:p>
    <w:p>
      <w:pPr>
        <w:numPr>
          <w:ilvl w:val="0"/>
          <w:numId w:val="14"/>
        </w:numPr>
        <w:spacing w:line="240" w:lineRule="auto"/>
        <w:ind w:left="0" w:leftChars="0" w:firstLine="0" w:firstLineChars="0"/>
        <w:jc w:val="left"/>
        <w:textAlignment w:val="center"/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如图所示，两个相同的变阻器并联，R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vertAlign w:val="subscript"/>
          <w:lang w:val="en-US" w:eastAsia="zh-CN"/>
        </w:rPr>
        <w:t>1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:R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vertAlign w:val="subscript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=2:3，开关闭合后，电路的总功率为P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vertAlign w:val="subscript"/>
          <w:lang w:val="en-US" w:eastAsia="zh-CN"/>
        </w:rPr>
        <w:t>0。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R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vertAlign w:val="subscript"/>
          <w:lang w:val="en-US" w:eastAsia="zh-CN"/>
        </w:rPr>
        <w:t>1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的滑片向右移动一段距离x电阻改变2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Ω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,R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vertAlign w:val="subscript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的滑片向左移动相同的距离后，电路的总功率仍为P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vertAlign w:val="subscript"/>
          <w:lang w:val="en-US" w:eastAsia="zh-CN"/>
        </w:rPr>
        <w:t>0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；若将R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vertAlign w:val="subscript"/>
          <w:lang w:val="en-US" w:eastAsia="zh-CN"/>
        </w:rPr>
        <w:t>1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的滑片向左移动一段距离x电阻改变2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Ω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,R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vertAlign w:val="subscript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的滑片向右移动相同的距离后，电路的总功率为P．则P:P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vertAlign w:val="subscript"/>
          <w:lang w:val="en-US" w:eastAsia="zh-CN"/>
        </w:rPr>
        <w:t>0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等于（     )</w:t>
      </w:r>
    </w:p>
    <w:p>
      <w:pPr>
        <w:numPr>
          <w:ilvl w:val="0"/>
          <w:numId w:val="0"/>
        </w:numPr>
        <w:spacing w:line="240" w:lineRule="auto"/>
        <w:ind w:leftChars="0" w:firstLine="420" w:firstLineChars="200"/>
        <w:jc w:val="left"/>
        <w:textAlignment w:val="center"/>
        <w:rPr>
          <w:rFonts w:hint="default" w:ascii="宋体" w:hAnsi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A.2:1          B.3:2          C.4:3         D.5:4</w:t>
      </w:r>
    </w:p>
    <w:p>
      <w:pPr>
        <w:spacing w:line="240" w:lineRule="auto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二、填空题（本大题共</w:t>
      </w:r>
      <w:r>
        <w:rPr>
          <w:rFonts w:hint="eastAsia" w:ascii="宋体" w:hAnsi="宋体" w:cs="宋体"/>
          <w:b/>
          <w:color w:val="00000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小题，每空1分，共</w:t>
      </w:r>
      <w:r>
        <w:rPr>
          <w:rFonts w:hint="eastAsia" w:ascii="宋体" w:hAnsi="宋体" w:cs="宋体"/>
          <w:b/>
          <w:color w:val="000000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分）</w:t>
      </w:r>
    </w:p>
    <w:p>
      <w:pPr>
        <w:spacing w:line="240" w:lineRule="auto"/>
        <w:jc w:val="both"/>
        <w:textAlignment w:val="center"/>
        <w:rPr>
          <w:rFonts w:hint="eastAsia"/>
          <w:color w:val="000000"/>
          <w:sz w:val="18"/>
          <w:szCs w:val="18"/>
          <w:lang w:eastAsia="zh-CN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>16.（1）物理核心素养内涵包含物理观念、</w:t>
      </w:r>
      <w:r>
        <w:rPr>
          <w:color w:val="000000"/>
          <w:sz w:val="18"/>
          <w:szCs w:val="18"/>
        </w:rPr>
        <w:t>___________</w:t>
      </w:r>
      <w:r>
        <w:rPr>
          <w:rFonts w:hint="eastAsia"/>
          <w:color w:val="000000"/>
          <w:sz w:val="18"/>
          <w:szCs w:val="18"/>
          <w:lang w:eastAsia="zh-CN"/>
        </w:rPr>
        <w:t>、</w:t>
      </w:r>
      <w:r>
        <w:rPr>
          <w:rFonts w:hint="eastAsia"/>
          <w:color w:val="000000"/>
          <w:sz w:val="18"/>
          <w:szCs w:val="18"/>
          <w:lang w:val="en-US" w:eastAsia="zh-CN"/>
        </w:rPr>
        <w:t>科学探究、</w:t>
      </w:r>
      <w:r>
        <w:rPr>
          <w:color w:val="000000"/>
          <w:sz w:val="18"/>
          <w:szCs w:val="18"/>
        </w:rPr>
        <w:t>____________</w:t>
      </w:r>
      <w:r>
        <w:rPr>
          <w:rFonts w:hint="eastAsia"/>
          <w:color w:val="000000"/>
          <w:sz w:val="18"/>
          <w:szCs w:val="18"/>
          <w:lang w:eastAsia="zh-CN"/>
        </w:rPr>
        <w:t>。</w:t>
      </w:r>
    </w:p>
    <w:p>
      <w:pPr>
        <w:spacing w:line="240" w:lineRule="auto"/>
        <w:jc w:val="both"/>
        <w:textAlignment w:val="center"/>
        <w:rPr>
          <w:rFonts w:hint="default" w:eastAsia="宋体"/>
          <w:color w:val="000000"/>
          <w:sz w:val="18"/>
          <w:szCs w:val="18"/>
          <w:lang w:val="en-US" w:eastAsia="zh-CN"/>
        </w:rPr>
      </w:pPr>
      <w:r>
        <w:rPr>
          <w:rFonts w:hint="eastAsia"/>
          <w:color w:val="000000"/>
          <w:sz w:val="18"/>
          <w:szCs w:val="18"/>
          <w:lang w:eastAsia="zh-CN"/>
        </w:rPr>
        <w:t>（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  <w:lang w:eastAsia="zh-CN"/>
        </w:rPr>
        <w:t>）</w:t>
      </w:r>
      <w:r>
        <w:rPr>
          <w:rFonts w:hint="eastAsia"/>
          <w:color w:val="000000"/>
          <w:sz w:val="18"/>
          <w:szCs w:val="18"/>
          <w:lang w:val="en-US" w:eastAsia="zh-CN"/>
        </w:rPr>
        <w:t>铸牢中华民族共同体意识，就是要引导各族人民牢固树立</w:t>
      </w:r>
      <w:r>
        <w:rPr>
          <w:color w:val="000000"/>
          <w:sz w:val="18"/>
          <w:szCs w:val="18"/>
        </w:rPr>
        <w:t>____</w:t>
      </w:r>
      <w:r>
        <w:rPr>
          <w:rFonts w:hint="eastAsia"/>
          <w:color w:val="000000"/>
          <w:sz w:val="18"/>
          <w:szCs w:val="18"/>
          <w:lang w:eastAsia="zh-CN"/>
        </w:rPr>
        <w:t>、</w:t>
      </w:r>
      <w:r>
        <w:rPr>
          <w:rFonts w:hint="eastAsia"/>
          <w:color w:val="000000"/>
          <w:sz w:val="18"/>
          <w:szCs w:val="18"/>
          <w:lang w:val="en-US" w:eastAsia="zh-CN"/>
        </w:rPr>
        <w:t>荣辱与共、生死与共、</w:t>
      </w:r>
      <w:r>
        <w:rPr>
          <w:color w:val="000000"/>
          <w:sz w:val="18"/>
          <w:szCs w:val="18"/>
        </w:rPr>
        <w:t>_</w:t>
      </w:r>
      <w:r>
        <w:rPr>
          <w:rFonts w:hint="eastAsia"/>
          <w:color w:val="000000"/>
          <w:sz w:val="18"/>
          <w:szCs w:val="18"/>
          <w:u w:val="single"/>
          <w:lang w:val="en-US" w:eastAsia="zh-CN"/>
        </w:rPr>
        <w:t xml:space="preserve"> </w:t>
      </w:r>
      <w:r>
        <w:rPr>
          <w:color w:val="000000"/>
          <w:sz w:val="18"/>
          <w:szCs w:val="18"/>
        </w:rPr>
        <w:t>_</w:t>
      </w:r>
      <w:r>
        <w:rPr>
          <w:rFonts w:hint="eastAsia"/>
          <w:color w:val="000000"/>
          <w:sz w:val="18"/>
          <w:szCs w:val="18"/>
          <w:lang w:eastAsia="zh-CN"/>
        </w:rPr>
        <w:t>“</w:t>
      </w:r>
      <w:r>
        <w:rPr>
          <w:rFonts w:hint="eastAsia"/>
          <w:color w:val="000000"/>
          <w:sz w:val="18"/>
          <w:szCs w:val="18"/>
          <w:lang w:val="en-US" w:eastAsia="zh-CN"/>
        </w:rPr>
        <w:t>四个与共”的共同体理念。</w:t>
      </w:r>
    </w:p>
    <w:p>
      <w:pPr>
        <w:spacing w:line="240" w:lineRule="auto"/>
        <w:jc w:val="both"/>
        <w:textAlignment w:val="center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>17</w:t>
      </w:r>
      <w:r>
        <w:rPr>
          <w:color w:val="000000"/>
          <w:sz w:val="18"/>
          <w:szCs w:val="18"/>
        </w:rPr>
        <w:t xml:space="preserve">. </w:t>
      </w:r>
      <w:r>
        <w:rPr>
          <w:rFonts w:hint="eastAsia" w:ascii="宋体" w:hAnsi="宋体" w:cs="宋体"/>
          <w:color w:val="000000"/>
          <w:sz w:val="18"/>
          <w:szCs w:val="18"/>
          <w:lang w:eastAsia="zh-CN"/>
        </w:rPr>
        <w:t>新疆某</w:t>
      </w:r>
      <w:r>
        <w:rPr>
          <w:rFonts w:ascii="宋体" w:hAnsi="宋体" w:eastAsia="宋体" w:cs="宋体"/>
          <w:color w:val="000000"/>
          <w:sz w:val="18"/>
          <w:szCs w:val="18"/>
        </w:rPr>
        <w:t>影视基地近期火爆出圈，成为市民休闲娱乐的打卡地。</w:t>
      </w:r>
    </w:p>
    <w:p>
      <w:pPr>
        <w:spacing w:line="240" w:lineRule="auto"/>
        <w:jc w:val="both"/>
        <w:textAlignment w:val="center"/>
        <w:rPr>
          <w:color w:val="000000"/>
          <w:sz w:val="18"/>
          <w:szCs w:val="18"/>
        </w:rPr>
      </w:pPr>
      <w:r>
        <w:rPr>
          <w:rFonts w:ascii="宋体" w:hAnsi="宋体" w:eastAsia="宋体" w:cs="宋体"/>
          <w:color w:val="000000"/>
          <w:sz w:val="18"/>
          <w:szCs w:val="18"/>
        </w:rPr>
        <w:t>（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1</w:t>
      </w:r>
      <w:r>
        <w:rPr>
          <w:rFonts w:ascii="宋体" w:hAnsi="宋体" w:eastAsia="宋体" w:cs="宋体"/>
          <w:color w:val="000000"/>
          <w:sz w:val="18"/>
          <w:szCs w:val="18"/>
        </w:rPr>
        <w:t>）美食街上，炭烤羊肉香味四溢，这</w:t>
      </w:r>
      <w:r>
        <w:rPr>
          <w:rFonts w:ascii="宋体" w:hAnsi="宋体" w:eastAsia="宋体" w:cs="宋体"/>
          <w:color w:val="000000"/>
          <w:position w:val="0"/>
          <w:sz w:val="18"/>
          <w:szCs w:val="18"/>
        </w:rPr>
        <w:drawing>
          <wp:inline distT="0" distB="0" distL="114300" distR="114300">
            <wp:extent cx="132080" cy="167640"/>
            <wp:effectExtent l="0" t="0" r="1270" b="3175"/>
            <wp:docPr id="49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5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8"/>
          <w:szCs w:val="18"/>
        </w:rPr>
        <w:t>________</w:t>
      </w:r>
      <w:r>
        <w:rPr>
          <w:rFonts w:ascii="宋体" w:hAnsi="宋体" w:eastAsia="宋体" w:cs="宋体"/>
          <w:color w:val="000000"/>
          <w:sz w:val="18"/>
          <w:szCs w:val="18"/>
        </w:rPr>
        <w:t>现象，炭在燃烧过程中热值</w:t>
      </w:r>
      <w:r>
        <w:rPr>
          <w:color w:val="000000"/>
          <w:sz w:val="18"/>
          <w:szCs w:val="18"/>
        </w:rPr>
        <w:t>________</w:t>
      </w:r>
      <w:r>
        <w:rPr>
          <w:rFonts w:ascii="宋体" w:hAnsi="宋体" w:eastAsia="宋体" w:cs="宋体"/>
          <w:color w:val="000000"/>
          <w:sz w:val="18"/>
          <w:szCs w:val="18"/>
        </w:rPr>
        <w:t>；</w:t>
      </w:r>
    </w:p>
    <w:p>
      <w:pPr>
        <w:spacing w:line="240" w:lineRule="auto"/>
        <w:ind w:left="420" w:hanging="360" w:hangingChars="200"/>
        <w:jc w:val="both"/>
        <w:textAlignment w:val="center"/>
        <w:rPr>
          <w:color w:val="000000"/>
          <w:sz w:val="18"/>
          <w:szCs w:val="18"/>
        </w:rPr>
      </w:pPr>
      <w:r>
        <w:rPr>
          <w:rFonts w:ascii="宋体" w:hAnsi="宋体" w:eastAsia="宋体" w:cs="宋体"/>
          <w:color w:val="000000"/>
          <w:sz w:val="18"/>
          <w:szCs w:val="18"/>
        </w:rPr>
        <w:t>（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2</w:t>
      </w:r>
      <w:r>
        <w:rPr>
          <w:rFonts w:ascii="宋体" w:hAnsi="宋体" w:eastAsia="宋体" w:cs="宋体"/>
          <w:color w:val="000000"/>
          <w:sz w:val="18"/>
          <w:szCs w:val="18"/>
        </w:rPr>
        <w:t>）小明玩攀爬时，在向上攀爬的过程中重力势能逐渐</w:t>
      </w:r>
      <w:r>
        <w:rPr>
          <w:color w:val="000000"/>
          <w:sz w:val="18"/>
          <w:szCs w:val="18"/>
        </w:rPr>
        <w:t>________</w:t>
      </w:r>
      <w:r>
        <w:rPr>
          <w:rFonts w:ascii="宋体" w:hAnsi="宋体" w:eastAsia="宋体" w:cs="宋体"/>
          <w:color w:val="000000"/>
          <w:sz w:val="18"/>
          <w:szCs w:val="18"/>
        </w:rPr>
        <w:t>；后半程比前半程攀爬得慢，则后半程比前半程克服重力做功的功率</w:t>
      </w:r>
      <w:r>
        <w:rPr>
          <w:color w:val="000000"/>
          <w:sz w:val="18"/>
          <w:szCs w:val="18"/>
        </w:rPr>
        <w:t>________</w:t>
      </w:r>
      <w:r>
        <w:rPr>
          <w:rFonts w:ascii="宋体" w:hAnsi="宋体" w:eastAsia="宋体" w:cs="宋体"/>
          <w:color w:val="000000"/>
          <w:sz w:val="18"/>
          <w:szCs w:val="18"/>
        </w:rPr>
        <w:t>；</w:t>
      </w:r>
    </w:p>
    <w:p>
      <w:pPr>
        <w:spacing w:line="240" w:lineRule="auto"/>
        <w:ind w:left="420" w:hanging="360" w:hangingChars="200"/>
        <w:jc w:val="both"/>
        <w:textAlignment w:val="center"/>
        <w:rPr>
          <w:color w:val="000000"/>
          <w:sz w:val="18"/>
          <w:szCs w:val="18"/>
        </w:rPr>
      </w:pPr>
      <w:r>
        <w:rPr>
          <w:rFonts w:ascii="宋体" w:hAnsi="宋体" w:eastAsia="宋体" w:cs="宋体"/>
          <w:color w:val="000000"/>
          <w:sz w:val="18"/>
          <w:szCs w:val="18"/>
        </w:rPr>
        <w:t>（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3</w:t>
      </w:r>
      <w:r>
        <w:rPr>
          <w:rFonts w:ascii="宋体" w:hAnsi="宋体" w:eastAsia="宋体" w:cs="宋体"/>
          <w:color w:val="000000"/>
          <w:sz w:val="18"/>
          <w:szCs w:val="18"/>
        </w:rPr>
        <w:t>）晴朗的夏日午后，人划船时用桨向后划水，船向前行进，这说明物体间力的作用是</w:t>
      </w:r>
      <w:r>
        <w:rPr>
          <w:color w:val="000000"/>
          <w:sz w:val="18"/>
          <w:szCs w:val="18"/>
        </w:rPr>
        <w:t>________</w:t>
      </w:r>
      <w:r>
        <w:rPr>
          <w:rFonts w:ascii="宋体" w:hAnsi="宋体" w:eastAsia="宋体" w:cs="宋体"/>
          <w:color w:val="000000"/>
          <w:sz w:val="18"/>
          <w:szCs w:val="18"/>
        </w:rPr>
        <w:t>的；人感觉到扶手晒得发烫，而水较凉，说明水的比热容</w:t>
      </w:r>
      <w:r>
        <w:rPr>
          <w:color w:val="000000"/>
          <w:sz w:val="18"/>
          <w:szCs w:val="18"/>
        </w:rPr>
        <w:t>________</w:t>
      </w:r>
      <w:r>
        <w:rPr>
          <w:rFonts w:ascii="宋体" w:hAnsi="宋体" w:eastAsia="宋体" w:cs="宋体"/>
          <w:color w:val="000000"/>
          <w:sz w:val="18"/>
          <w:szCs w:val="18"/>
        </w:rPr>
        <w:t>。</w:t>
      </w:r>
    </w:p>
    <w:p>
      <w:pPr>
        <w:spacing w:line="240" w:lineRule="auto"/>
        <w:jc w:val="both"/>
        <w:textAlignment w:val="center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>18</w:t>
      </w:r>
      <w:r>
        <w:rPr>
          <w:color w:val="000000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2024</w:t>
      </w:r>
      <w:r>
        <w:rPr>
          <w:rFonts w:ascii="宋体" w:hAnsi="宋体" w:eastAsia="宋体" w:cs="宋体"/>
          <w:color w:val="000000"/>
          <w:sz w:val="18"/>
          <w:szCs w:val="18"/>
        </w:rPr>
        <w:t>年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5</w:t>
      </w:r>
      <w:r>
        <w:rPr>
          <w:rFonts w:ascii="宋体" w:hAnsi="宋体" w:eastAsia="宋体" w:cs="宋体"/>
          <w:color w:val="000000"/>
          <w:sz w:val="18"/>
          <w:szCs w:val="18"/>
        </w:rPr>
        <w:t>月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3</w:t>
      </w:r>
      <w:r>
        <w:rPr>
          <w:rFonts w:ascii="宋体" w:hAnsi="宋体" w:eastAsia="宋体" w:cs="宋体"/>
          <w:color w:val="000000"/>
          <w:sz w:val="18"/>
          <w:szCs w:val="18"/>
        </w:rPr>
        <w:t>日，嫦娥六号由长征五号遥八运载火箭成功发射，开启了月背探秘华章。</w:t>
      </w:r>
    </w:p>
    <w:p>
      <w:pPr>
        <w:spacing w:line="240" w:lineRule="auto"/>
        <w:ind w:left="420" w:hanging="360" w:hangingChars="200"/>
        <w:jc w:val="both"/>
        <w:textAlignment w:val="center"/>
        <w:rPr>
          <w:color w:val="000000"/>
          <w:sz w:val="18"/>
          <w:szCs w:val="18"/>
        </w:rPr>
      </w:pPr>
      <w:r>
        <w:rPr>
          <w:rFonts w:ascii="宋体" w:hAnsi="宋体" w:eastAsia="宋体" w:cs="宋体"/>
          <w:color w:val="000000"/>
          <w:sz w:val="18"/>
          <w:szCs w:val="18"/>
        </w:rPr>
        <w:t>（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1</w:t>
      </w:r>
      <w:r>
        <w:rPr>
          <w:rFonts w:ascii="宋体" w:hAnsi="宋体" w:eastAsia="宋体" w:cs="宋体"/>
          <w:color w:val="000000"/>
          <w:sz w:val="18"/>
          <w:szCs w:val="18"/>
        </w:rPr>
        <w:t>）火箭穿越大气层过程中：火箭外壳与大气摩擦温度升高，说明</w:t>
      </w:r>
      <w:r>
        <w:rPr>
          <w:color w:val="000000"/>
          <w:sz w:val="18"/>
          <w:szCs w:val="18"/>
        </w:rPr>
        <w:t>________</w:t>
      </w:r>
      <w:r>
        <w:rPr>
          <w:rFonts w:ascii="宋体" w:hAnsi="宋体" w:eastAsia="宋体" w:cs="宋体"/>
          <w:color w:val="000000"/>
          <w:sz w:val="18"/>
          <w:szCs w:val="18"/>
        </w:rPr>
        <w:t>可以改变物体</w:t>
      </w:r>
      <w:r>
        <w:rPr>
          <w:rFonts w:ascii="宋体" w:hAnsi="宋体" w:eastAsia="宋体" w:cs="宋体"/>
          <w:color w:val="000000"/>
          <w:position w:val="0"/>
          <w:sz w:val="18"/>
          <w:szCs w:val="18"/>
        </w:rPr>
        <w:drawing>
          <wp:inline distT="0" distB="0" distL="114300" distR="114300">
            <wp:extent cx="133350" cy="177800"/>
            <wp:effectExtent l="0" t="0" r="0" b="13335"/>
            <wp:docPr id="50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  <w:sz w:val="18"/>
          <w:szCs w:val="18"/>
        </w:rPr>
        <w:t>内能；以火箭为参照物，嫦娥六号是</w:t>
      </w:r>
      <w:r>
        <w:rPr>
          <w:color w:val="000000"/>
          <w:sz w:val="18"/>
          <w:szCs w:val="18"/>
        </w:rPr>
        <w:t>________</w:t>
      </w:r>
      <w:r>
        <w:rPr>
          <w:rFonts w:ascii="宋体" w:hAnsi="宋体" w:eastAsia="宋体" w:cs="宋体"/>
          <w:color w:val="000000"/>
          <w:sz w:val="18"/>
          <w:szCs w:val="18"/>
        </w:rPr>
        <w:t>的；</w:t>
      </w:r>
    </w:p>
    <w:p>
      <w:pPr>
        <w:spacing w:line="240" w:lineRule="auto"/>
        <w:ind w:left="420" w:hanging="360" w:hangingChars="200"/>
        <w:jc w:val="both"/>
        <w:textAlignment w:val="center"/>
        <w:rPr>
          <w:color w:val="000000"/>
          <w:sz w:val="18"/>
          <w:szCs w:val="18"/>
        </w:rPr>
      </w:pPr>
      <w:r>
        <w:rPr>
          <w:rFonts w:ascii="宋体" w:hAnsi="宋体" w:eastAsia="宋体" w:cs="宋体"/>
          <w:color w:val="000000"/>
          <w:sz w:val="18"/>
          <w:szCs w:val="18"/>
        </w:rPr>
        <w:t>（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2</w:t>
      </w:r>
      <w:r>
        <w:rPr>
          <w:rFonts w:ascii="宋体" w:hAnsi="宋体" w:eastAsia="宋体" w:cs="宋体"/>
          <w:color w:val="000000"/>
          <w:sz w:val="18"/>
          <w:szCs w:val="18"/>
        </w:rPr>
        <w:t>）着陆器着陆后，其下方月面凹陷，说明力可以改变物体的</w:t>
      </w:r>
      <w:r>
        <w:rPr>
          <w:color w:val="000000"/>
          <w:sz w:val="18"/>
          <w:szCs w:val="18"/>
        </w:rPr>
        <w:t>________</w:t>
      </w:r>
      <w:r>
        <w:rPr>
          <w:rFonts w:ascii="宋体" w:hAnsi="宋体" w:eastAsia="宋体" w:cs="宋体"/>
          <w:color w:val="000000"/>
          <w:sz w:val="18"/>
          <w:szCs w:val="18"/>
        </w:rPr>
        <w:t>。着陆器上的太阳能电池板将太阳能转化为</w:t>
      </w:r>
      <w:r>
        <w:rPr>
          <w:color w:val="000000"/>
          <w:sz w:val="18"/>
          <w:szCs w:val="18"/>
        </w:rPr>
        <w:t>________</w:t>
      </w:r>
      <w:r>
        <w:rPr>
          <w:rFonts w:ascii="宋体" w:hAnsi="宋体" w:eastAsia="宋体" w:cs="宋体"/>
          <w:color w:val="000000"/>
          <w:sz w:val="18"/>
          <w:szCs w:val="18"/>
        </w:rPr>
        <w:t>，太阳能是</w:t>
      </w:r>
      <w:r>
        <w:rPr>
          <w:color w:val="000000"/>
          <w:sz w:val="18"/>
          <w:szCs w:val="18"/>
        </w:rPr>
        <w:t>________</w:t>
      </w:r>
      <w:r>
        <w:rPr>
          <w:rFonts w:ascii="宋体" w:hAnsi="宋体" w:eastAsia="宋体" w:cs="宋体"/>
          <w:color w:val="000000"/>
          <w:sz w:val="18"/>
          <w:szCs w:val="18"/>
        </w:rPr>
        <w:t>（选填“可再生”或“不可再生”）能源；</w:t>
      </w:r>
    </w:p>
    <w:p>
      <w:pPr>
        <w:spacing w:line="240" w:lineRule="auto"/>
        <w:jc w:val="both"/>
        <w:textAlignment w:val="center"/>
        <w:rPr>
          <w:color w:val="000000"/>
          <w:sz w:val="18"/>
          <w:szCs w:val="18"/>
        </w:rPr>
      </w:pPr>
      <w:r>
        <w:rPr>
          <w:rFonts w:ascii="宋体" w:hAnsi="宋体" w:eastAsia="宋体" w:cs="宋体"/>
          <w:color w:val="000000"/>
          <w:sz w:val="18"/>
          <w:szCs w:val="18"/>
        </w:rPr>
        <w:t>（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3</w:t>
      </w:r>
      <w:r>
        <w:rPr>
          <w:rFonts w:ascii="宋体" w:hAnsi="宋体" w:eastAsia="宋体" w:cs="宋体"/>
          <w:color w:val="000000"/>
          <w:sz w:val="18"/>
          <w:szCs w:val="18"/>
        </w:rPr>
        <w:t>）着陆器在月背采样的影像用</w:t>
      </w:r>
      <w:r>
        <w:rPr>
          <w:color w:val="000000"/>
          <w:sz w:val="18"/>
          <w:szCs w:val="18"/>
        </w:rPr>
        <w:t>________</w:t>
      </w:r>
      <w:r>
        <w:rPr>
          <w:rFonts w:ascii="宋体" w:hAnsi="宋体" w:eastAsia="宋体" w:cs="宋体"/>
          <w:color w:val="000000"/>
          <w:sz w:val="18"/>
          <w:szCs w:val="18"/>
        </w:rPr>
        <w:t>传回地球。</w:t>
      </w:r>
    </w:p>
    <w:p>
      <w:pPr>
        <w:spacing w:line="240" w:lineRule="auto"/>
        <w:jc w:val="left"/>
        <w:textAlignment w:val="center"/>
        <w:rPr>
          <w:rFonts w:ascii="宋体" w:hAnsi="宋体" w:eastAsia="宋体" w:cs="宋体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>19</w:t>
      </w:r>
      <w:r>
        <w:rPr>
          <w:color w:val="000000"/>
          <w:sz w:val="18"/>
          <w:szCs w:val="18"/>
        </w:rPr>
        <w:t xml:space="preserve">. </w:t>
      </w:r>
      <w:r>
        <w:rPr>
          <w:rFonts w:ascii="宋体" w:hAnsi="宋体" w:eastAsia="宋体" w:cs="宋体"/>
          <w:color w:val="000000"/>
          <w:sz w:val="18"/>
          <w:szCs w:val="18"/>
        </w:rPr>
        <w:t>大型运输机运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-20 </w:t>
      </w:r>
      <w:r>
        <w:rPr>
          <w:rFonts w:ascii="宋体" w:hAnsi="宋体" w:eastAsia="宋体" w:cs="宋体"/>
          <w:color w:val="000000"/>
          <w:sz w:val="18"/>
          <w:szCs w:val="18"/>
        </w:rPr>
        <w:t>对我国建设战略空军具有重要意义。</w:t>
      </w:r>
    </w:p>
    <w:p>
      <w:pPr>
        <w:spacing w:line="240" w:lineRule="auto"/>
        <w:ind w:left="420" w:hanging="360" w:hangingChars="200"/>
        <w:jc w:val="left"/>
        <w:textAlignment w:val="center"/>
        <w:rPr>
          <w:rFonts w:ascii="宋体" w:hAnsi="宋体" w:eastAsia="宋体" w:cs="宋体"/>
          <w:color w:val="000000"/>
          <w:sz w:val="18"/>
          <w:szCs w:val="18"/>
        </w:rPr>
      </w:pPr>
      <w:r>
        <w:rPr>
          <w:rFonts w:ascii="宋体" w:hAnsi="宋体" w:eastAsia="宋体" w:cs="宋体"/>
          <w:color w:val="000000"/>
          <w:sz w:val="18"/>
          <w:szCs w:val="18"/>
        </w:rPr>
        <w:t>（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1</w:t>
      </w:r>
      <w:r>
        <w:rPr>
          <w:rFonts w:ascii="宋体" w:hAnsi="宋体" w:eastAsia="宋体" w:cs="宋体"/>
          <w:color w:val="000000"/>
          <w:sz w:val="18"/>
          <w:szCs w:val="18"/>
        </w:rPr>
        <w:t>）运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-20 </w:t>
      </w:r>
      <w:r>
        <w:rPr>
          <w:rFonts w:ascii="宋体" w:hAnsi="宋体" w:eastAsia="宋体" w:cs="宋体"/>
          <w:color w:val="000000"/>
          <w:sz w:val="18"/>
          <w:szCs w:val="18"/>
        </w:rPr>
        <w:t>的巨大轰鸣声能将小鸟震晕，说明声音可以传递_______（填“信息”或“能量”）。运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-20</w:t>
      </w:r>
      <w:r>
        <w:rPr>
          <w:rFonts w:ascii="宋体" w:hAnsi="宋体" w:eastAsia="宋体" w:cs="宋体"/>
          <w:color w:val="000000"/>
          <w:sz w:val="18"/>
          <w:szCs w:val="18"/>
        </w:rPr>
        <w:t>设计师通过改进发动机的结构，以实现从________（填“声源”或“人耳”）处减弱噪声。飞行员通过________（填“无线电波”或“超声波”）与机场的塔台进行联系；</w:t>
      </w:r>
    </w:p>
    <w:p>
      <w:pPr>
        <w:spacing w:line="240" w:lineRule="auto"/>
        <w:ind w:left="420" w:hanging="360" w:hangingChars="200"/>
        <w:jc w:val="left"/>
        <w:textAlignment w:val="center"/>
        <w:rPr>
          <w:rFonts w:ascii="宋体" w:hAnsi="宋体" w:eastAsia="宋体" w:cs="宋体"/>
          <w:color w:val="000000"/>
          <w:sz w:val="18"/>
          <w:szCs w:val="18"/>
        </w:rPr>
      </w:pPr>
      <w:r>
        <w:rPr>
          <w:rFonts w:ascii="宋体" w:hAnsi="宋体" w:eastAsia="宋体" w:cs="宋体"/>
          <w:color w:val="000000"/>
          <w:sz w:val="18"/>
          <w:szCs w:val="18"/>
        </w:rPr>
        <w:t>（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2</w:t>
      </w:r>
      <w:r>
        <w:rPr>
          <w:rFonts w:ascii="宋体" w:hAnsi="宋体" w:eastAsia="宋体" w:cs="宋体"/>
          <w:color w:val="000000"/>
          <w:sz w:val="18"/>
          <w:szCs w:val="18"/>
        </w:rPr>
        <w:t>）一架运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-20</w:t>
      </w:r>
      <w:r>
        <w:rPr>
          <w:rFonts w:ascii="宋体" w:hAnsi="宋体" w:eastAsia="宋体" w:cs="宋体"/>
          <w:color w:val="000000"/>
          <w:sz w:val="18"/>
          <w:szCs w:val="18"/>
        </w:rPr>
        <w:t>在一次执行任务的过程中，飞行距离为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4000km</w:t>
      </w:r>
      <w:r>
        <w:rPr>
          <w:rFonts w:ascii="宋体" w:hAnsi="宋体" w:eastAsia="宋体" w:cs="宋体"/>
          <w:color w:val="000000"/>
          <w:sz w:val="18"/>
          <w:szCs w:val="18"/>
        </w:rPr>
        <w:t>，消耗航空煤油的质量为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50t</w:t>
      </w:r>
      <w:r>
        <w:rPr>
          <w:rFonts w:ascii="宋体" w:hAnsi="宋体" w:eastAsia="宋体" w:cs="宋体"/>
          <w:color w:val="000000"/>
          <w:sz w:val="18"/>
          <w:szCs w:val="18"/>
        </w:rPr>
        <w:t>，若飞机飞行时受到的平均阻力的大小为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2.5</w:t>
      </w:r>
      <w:r>
        <w:rPr>
          <w:rFonts w:ascii="宋体" w:hAnsi="宋体" w:eastAsia="宋体" w:cs="宋体"/>
          <w:color w:val="000000"/>
          <w:sz w:val="18"/>
          <w:szCs w:val="18"/>
        </w:rPr>
        <w:t>×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10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vertAlign w:val="superscript"/>
        </w:rPr>
        <w:t>5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N</w:t>
      </w:r>
      <w:r>
        <w:rPr>
          <w:rFonts w:ascii="宋体" w:hAnsi="宋体" w:eastAsia="宋体" w:cs="宋体"/>
          <w:color w:val="000000"/>
          <w:sz w:val="18"/>
          <w:szCs w:val="18"/>
        </w:rPr>
        <w:t>，该过程中飞机发动机的推力做的功为_______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J</w:t>
      </w:r>
      <w:r>
        <w:rPr>
          <w:rFonts w:ascii="宋体" w:hAnsi="宋体" w:eastAsia="宋体" w:cs="宋体"/>
          <w:color w:val="000000"/>
          <w:sz w:val="18"/>
          <w:szCs w:val="18"/>
        </w:rPr>
        <w:t>，发动机的效率为________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%</w:t>
      </w:r>
      <w:r>
        <w:rPr>
          <w:rFonts w:ascii="宋体" w:hAnsi="宋体" w:eastAsia="宋体" w:cs="宋体"/>
          <w:color w:val="000000"/>
          <w:sz w:val="18"/>
          <w:szCs w:val="18"/>
        </w:rPr>
        <w:t>（航空煤油的热值为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4×10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vertAlign w:val="superscript"/>
        </w:rPr>
        <w:t>7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J/kg</w:t>
      </w:r>
      <w:r>
        <w:rPr>
          <w:rFonts w:ascii="宋体" w:hAnsi="宋体" w:eastAsia="宋体" w:cs="宋体"/>
          <w:color w:val="000000"/>
          <w:sz w:val="18"/>
          <w:szCs w:val="18"/>
        </w:rPr>
        <w:t>）。若运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-20</w:t>
      </w:r>
      <w:r>
        <w:rPr>
          <w:rFonts w:ascii="宋体" w:hAnsi="宋体" w:eastAsia="宋体" w:cs="宋体"/>
          <w:color w:val="000000"/>
          <w:sz w:val="18"/>
          <w:szCs w:val="18"/>
        </w:rPr>
        <w:t>换装效率为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60%</w:t>
      </w:r>
      <w:r>
        <w:rPr>
          <w:rFonts w:ascii="宋体" w:hAnsi="宋体" w:eastAsia="宋体" w:cs="宋体"/>
          <w:color w:val="000000"/>
          <w:sz w:val="18"/>
          <w:szCs w:val="18"/>
        </w:rPr>
        <w:t>的新发动机后，一架运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-20</w:t>
      </w:r>
      <w:r>
        <w:rPr>
          <w:rFonts w:ascii="宋体" w:hAnsi="宋体" w:eastAsia="宋体" w:cs="宋体"/>
          <w:color w:val="000000"/>
          <w:sz w:val="18"/>
          <w:szCs w:val="18"/>
        </w:rPr>
        <w:t>每飞行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100km</w:t>
      </w:r>
      <w:r>
        <w:rPr>
          <w:rFonts w:ascii="宋体" w:hAnsi="宋体" w:eastAsia="宋体" w:cs="宋体"/>
          <w:color w:val="000000"/>
          <w:sz w:val="18"/>
          <w:szCs w:val="18"/>
        </w:rPr>
        <w:t>，可节约航空煤油约为_______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t</w:t>
      </w:r>
      <w:r>
        <w:rPr>
          <w:rFonts w:ascii="宋体" w:hAnsi="宋体" w:eastAsia="宋体" w:cs="宋体"/>
          <w:color w:val="000000"/>
          <w:sz w:val="18"/>
          <w:szCs w:val="18"/>
        </w:rPr>
        <w:t>（保留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1</w:t>
      </w:r>
      <w:r>
        <w:rPr>
          <w:rFonts w:ascii="宋体" w:hAnsi="宋体" w:eastAsia="宋体" w:cs="宋体"/>
          <w:color w:val="000000"/>
          <w:sz w:val="18"/>
          <w:szCs w:val="18"/>
        </w:rPr>
        <w:t>位小数）。</w:t>
      </w:r>
    </w:p>
    <w:p>
      <w:pPr>
        <w:spacing w:line="240" w:lineRule="auto"/>
        <w:jc w:val="left"/>
        <w:textAlignment w:val="center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>20</w:t>
      </w:r>
      <w:r>
        <w:rPr>
          <w:color w:val="000000"/>
          <w:sz w:val="18"/>
          <w:szCs w:val="18"/>
        </w:rPr>
        <w:t xml:space="preserve">. </w:t>
      </w:r>
      <w:r>
        <w:rPr>
          <w:rFonts w:hint="eastAsia"/>
          <w:color w:val="000000"/>
          <w:sz w:val="18"/>
          <w:szCs w:val="18"/>
          <w:lang w:eastAsia="zh-CN"/>
        </w:rPr>
        <w:t>认真细致观察下列设备工作情境图，</w:t>
      </w:r>
      <w:r>
        <w:rPr>
          <w:rFonts w:ascii="宋体" w:hAnsi="宋体" w:eastAsia="宋体" w:cs="宋体"/>
          <w:color w:val="000000"/>
          <w:sz w:val="18"/>
          <w:szCs w:val="18"/>
        </w:rPr>
        <w:t>，回答下列问题：</w:t>
      </w:r>
    </w:p>
    <w:p>
      <w:pPr>
        <w:spacing w:line="24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 xml:space="preserve">   </w:t>
      </w:r>
      <w:r>
        <w:rPr>
          <w:color w:val="000000"/>
        </w:rPr>
        <w:drawing>
          <wp:inline distT="0" distB="0" distL="114300" distR="114300">
            <wp:extent cx="830580" cy="870585"/>
            <wp:effectExtent l="0" t="0" r="7620" b="5715"/>
            <wp:docPr id="51" name="图片 6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6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drawing>
          <wp:inline distT="0" distB="0" distL="114300" distR="114300">
            <wp:extent cx="1458595" cy="862965"/>
            <wp:effectExtent l="0" t="0" r="8255" b="13335"/>
            <wp:docPr id="52" name="图片 6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6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5859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drawing>
          <wp:inline distT="0" distB="0" distL="114300" distR="114300">
            <wp:extent cx="1222375" cy="925195"/>
            <wp:effectExtent l="0" t="0" r="15875" b="8255"/>
            <wp:docPr id="53" name="图片 6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6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>
      <w:pPr>
        <w:spacing w:line="240" w:lineRule="auto"/>
        <w:jc w:val="left"/>
        <w:textAlignment w:val="center"/>
        <w:rPr>
          <w:color w:val="000000"/>
          <w:sz w:val="18"/>
          <w:szCs w:val="18"/>
        </w:rPr>
      </w:pPr>
      <w:r>
        <w:rPr>
          <w:rFonts w:ascii="宋体" w:hAnsi="宋体" w:eastAsia="宋体" w:cs="宋体"/>
          <w:color w:val="000000"/>
          <w:sz w:val="18"/>
          <w:szCs w:val="18"/>
        </w:rPr>
        <w:t>（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1</w:t>
      </w:r>
      <w:r>
        <w:rPr>
          <w:rFonts w:ascii="宋体" w:hAnsi="宋体" w:eastAsia="宋体" w:cs="宋体"/>
          <w:color w:val="000000"/>
          <w:sz w:val="18"/>
          <w:szCs w:val="18"/>
        </w:rPr>
        <w:t>）船闸的工作原理是</w:t>
      </w:r>
      <w:r>
        <w:rPr>
          <w:color w:val="000000"/>
          <w:sz w:val="18"/>
          <w:szCs w:val="18"/>
        </w:rPr>
        <w:t>______</w:t>
      </w:r>
      <w:r>
        <w:rPr>
          <w:rFonts w:ascii="宋体" w:hAnsi="宋体" w:eastAsia="宋体" w:cs="宋体"/>
          <w:color w:val="000000"/>
          <w:sz w:val="18"/>
          <w:szCs w:val="18"/>
        </w:rPr>
        <w:t>，图乙中船相对于大坝是</w:t>
      </w:r>
      <w:r>
        <w:rPr>
          <w:color w:val="000000"/>
          <w:sz w:val="18"/>
          <w:szCs w:val="18"/>
        </w:rPr>
        <w:t>______</w:t>
      </w:r>
      <w:r>
        <w:rPr>
          <w:rFonts w:ascii="宋体" w:hAnsi="宋体" w:eastAsia="宋体" w:cs="宋体"/>
          <w:color w:val="000000"/>
          <w:sz w:val="18"/>
          <w:szCs w:val="18"/>
        </w:rPr>
        <w:t>（填运动或静止）；</w:t>
      </w:r>
    </w:p>
    <w:p>
      <w:pPr>
        <w:spacing w:line="240" w:lineRule="auto"/>
        <w:jc w:val="left"/>
        <w:textAlignment w:val="center"/>
        <w:rPr>
          <w:color w:val="000000"/>
          <w:sz w:val="18"/>
          <w:szCs w:val="18"/>
        </w:rPr>
      </w:pPr>
      <w:r>
        <w:rPr>
          <w:rFonts w:ascii="宋体" w:hAnsi="宋体" w:eastAsia="宋体" w:cs="宋体"/>
          <w:color w:val="000000"/>
          <w:sz w:val="18"/>
          <w:szCs w:val="18"/>
        </w:rPr>
        <w:t>（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2</w:t>
      </w:r>
      <w:r>
        <w:rPr>
          <w:rFonts w:ascii="宋体" w:hAnsi="宋体" w:eastAsia="宋体" w:cs="宋体"/>
          <w:color w:val="000000"/>
          <w:sz w:val="18"/>
          <w:szCs w:val="18"/>
        </w:rPr>
        <w:t>）图丙中定滑轮的作用是</w:t>
      </w:r>
      <w:r>
        <w:rPr>
          <w:color w:val="000000"/>
          <w:sz w:val="18"/>
          <w:szCs w:val="18"/>
        </w:rPr>
        <w:t>______ ；</w:t>
      </w:r>
    </w:p>
    <w:p>
      <w:pPr>
        <w:spacing w:line="240" w:lineRule="auto"/>
        <w:ind w:left="420" w:hanging="360" w:hangingChars="200"/>
        <w:jc w:val="left"/>
        <w:textAlignment w:val="center"/>
        <w:rPr>
          <w:color w:val="000000"/>
          <w:sz w:val="18"/>
          <w:szCs w:val="18"/>
        </w:rPr>
      </w:pPr>
      <w:r>
        <w:rPr>
          <w:rFonts w:ascii="宋体" w:hAnsi="宋体" w:eastAsia="宋体" w:cs="宋体"/>
          <w:color w:val="000000"/>
          <w:sz w:val="18"/>
          <w:szCs w:val="18"/>
        </w:rPr>
        <w:t>（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3</w:t>
      </w:r>
      <w:r>
        <w:rPr>
          <w:rFonts w:ascii="宋体" w:hAnsi="宋体" w:eastAsia="宋体" w:cs="宋体"/>
          <w:color w:val="000000"/>
          <w:sz w:val="18"/>
          <w:szCs w:val="18"/>
        </w:rPr>
        <w:t>）琴琴同学在大坝上看到水面波光，是因为水面部分区域发生了</w:t>
      </w:r>
      <w:r>
        <w:rPr>
          <w:color w:val="000000"/>
          <w:sz w:val="18"/>
          <w:szCs w:val="18"/>
        </w:rPr>
        <w:t>______</w:t>
      </w:r>
      <w:r>
        <w:rPr>
          <w:rFonts w:ascii="宋体" w:hAnsi="宋体" w:eastAsia="宋体" w:cs="宋体"/>
          <w:color w:val="000000"/>
          <w:sz w:val="18"/>
          <w:szCs w:val="18"/>
        </w:rPr>
        <w:t>反射，一艘重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2000</w:t>
      </w:r>
      <w:r>
        <w:rPr>
          <w:rFonts w:ascii="宋体" w:hAnsi="宋体" w:eastAsia="宋体" w:cs="宋体"/>
          <w:color w:val="000000"/>
          <w:sz w:val="18"/>
          <w:szCs w:val="18"/>
        </w:rPr>
        <w:t>吨的轮船驶入河中，受到的浮力为</w:t>
      </w:r>
      <w:r>
        <w:rPr>
          <w:color w:val="000000"/>
          <w:sz w:val="18"/>
          <w:szCs w:val="18"/>
        </w:rPr>
        <w:t>______ ；</w:t>
      </w:r>
    </w:p>
    <w:p>
      <w:pPr>
        <w:spacing w:line="240" w:lineRule="auto"/>
        <w:ind w:left="420" w:hanging="360" w:hangingChars="200"/>
        <w:jc w:val="left"/>
        <w:textAlignment w:val="center"/>
        <w:rPr>
          <w:color w:val="000000"/>
          <w:sz w:val="18"/>
          <w:szCs w:val="18"/>
        </w:rPr>
      </w:pPr>
      <w:r>
        <w:rPr>
          <w:rFonts w:ascii="宋体" w:hAnsi="宋体" w:eastAsia="宋体" w:cs="宋体"/>
          <w:color w:val="000000"/>
          <w:sz w:val="18"/>
          <w:szCs w:val="18"/>
        </w:rPr>
        <w:t>（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4</w:t>
      </w:r>
      <w:r>
        <w:rPr>
          <w:rFonts w:ascii="宋体" w:hAnsi="宋体" w:eastAsia="宋体" w:cs="宋体"/>
          <w:color w:val="000000"/>
          <w:sz w:val="18"/>
          <w:szCs w:val="18"/>
        </w:rPr>
        <w:t>）图丙的电梯：船上升速度为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18m/min</w:t>
      </w:r>
      <w:r>
        <w:rPr>
          <w:rFonts w:ascii="宋体" w:hAnsi="宋体" w:eastAsia="宋体" w:cs="宋体"/>
          <w:color w:val="000000"/>
          <w:sz w:val="18"/>
          <w:szCs w:val="18"/>
        </w:rPr>
        <w:t>，则重物下降速度为</w:t>
      </w:r>
      <w:r>
        <w:rPr>
          <w:color w:val="000000"/>
          <w:sz w:val="18"/>
          <w:szCs w:val="18"/>
        </w:rPr>
        <w:t>______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m/s</w:t>
      </w:r>
      <w:r>
        <w:rPr>
          <w:rFonts w:ascii="宋体" w:hAnsi="宋体" w:eastAsia="宋体" w:cs="宋体"/>
          <w:color w:val="000000"/>
          <w:sz w:val="18"/>
          <w:szCs w:val="18"/>
        </w:rPr>
        <w:t>，若船与江水总重为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1.5</w:t>
      </w:r>
      <w:r>
        <w:rPr>
          <w:rFonts w:ascii="宋体" w:hAnsi="宋体" w:eastAsia="宋体" w:cs="宋体"/>
          <w:color w:val="000000"/>
          <w:sz w:val="18"/>
          <w:szCs w:val="18"/>
        </w:rPr>
        <w:t>万吨，则电梯功率为</w:t>
      </w:r>
      <w:r>
        <w:rPr>
          <w:color w:val="000000"/>
          <w:sz w:val="18"/>
          <w:szCs w:val="18"/>
        </w:rPr>
        <w:t>______ ；</w:t>
      </w:r>
    </w:p>
    <w:p>
      <w:pPr>
        <w:spacing w:line="240" w:lineRule="auto"/>
        <w:ind w:left="420" w:hanging="360" w:hangingChars="200"/>
        <w:jc w:val="left"/>
        <w:textAlignment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4544060</wp:posOffset>
            </wp:positionH>
            <wp:positionV relativeFrom="paragraph">
              <wp:posOffset>50800</wp:posOffset>
            </wp:positionV>
            <wp:extent cx="1538605" cy="915670"/>
            <wp:effectExtent l="0" t="0" r="635" b="13970"/>
            <wp:wrapSquare wrapText="bothSides"/>
            <wp:docPr id="54" name="图片 6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6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38605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color w:val="000000"/>
          <w:sz w:val="18"/>
          <w:szCs w:val="18"/>
        </w:rPr>
        <w:t>（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5</w:t>
      </w:r>
      <w:r>
        <w:rPr>
          <w:rFonts w:ascii="宋体" w:hAnsi="宋体" w:eastAsia="宋体" w:cs="宋体"/>
          <w:color w:val="000000"/>
          <w:sz w:val="18"/>
          <w:szCs w:val="18"/>
        </w:rPr>
        <w:t>）如图丁所示，已知：电梯中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4</w:t>
      </w:r>
      <w:r>
        <w:rPr>
          <w:rFonts w:ascii="宋体" w:hAnsi="宋体" w:eastAsia="宋体" w:cs="宋体"/>
          <w:color w:val="000000"/>
          <w:sz w:val="18"/>
          <w:szCs w:val="18"/>
        </w:rPr>
        <w:t>个发电机的电能与机械能的转换比为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10</w:t>
      </w:r>
      <w:r>
        <w:rPr>
          <w:rFonts w:ascii="宋体" w:hAnsi="宋体" w:eastAsia="宋体" w:cs="宋体"/>
          <w:color w:val="000000"/>
          <w:sz w:val="18"/>
          <w:szCs w:val="18"/>
        </w:rPr>
        <w:t>∶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6</w:t>
      </w:r>
      <w:r>
        <w:rPr>
          <w:rFonts w:ascii="宋体" w:hAnsi="宋体" w:eastAsia="宋体" w:cs="宋体"/>
          <w:color w:val="000000"/>
          <w:sz w:val="18"/>
          <w:szCs w:val="18"/>
        </w:rPr>
        <w:t>，已知电源电压恒定为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18"/>
        </w:rPr>
        <w:t>U</w:t>
      </w:r>
      <w:r>
        <w:rPr>
          <w:rFonts w:ascii="宋体" w:hAnsi="宋体" w:eastAsia="宋体" w:cs="宋体"/>
          <w:color w:val="000000"/>
          <w:sz w:val="18"/>
          <w:szCs w:val="18"/>
        </w:rPr>
        <w:t>，求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>t</w:t>
      </w:r>
      <w:r>
        <w:rPr>
          <w:rFonts w:hint="eastAsia" w:ascii="宋体" w:hAnsi="宋体" w:cs="宋体"/>
          <w:color w:val="000000"/>
          <w:sz w:val="18"/>
          <w:szCs w:val="18"/>
          <w:vertAlign w:val="subscript"/>
          <w:lang w:val="en-US" w:eastAsia="zh-CN"/>
        </w:rPr>
        <w:t>1</w:t>
      </w:r>
      <w:r>
        <w:rPr>
          <w:rFonts w:ascii="宋体" w:hAnsi="宋体" w:eastAsia="宋体" w:cs="宋体"/>
          <w:color w:val="000000"/>
          <w:sz w:val="18"/>
          <w:szCs w:val="18"/>
        </w:rPr>
        <w:t>时通过每个发电机的电流为</w:t>
      </w:r>
      <w:r>
        <w:rPr>
          <w:color w:val="000000"/>
          <w:sz w:val="18"/>
          <w:szCs w:val="18"/>
        </w:rPr>
        <w:t>______ 。</w:t>
      </w:r>
    </w:p>
    <w:p>
      <w:pPr>
        <w:spacing w:line="240" w:lineRule="auto"/>
        <w:ind w:left="420" w:hanging="420" w:hangingChars="200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三、作图题（本大题共</w:t>
      </w:r>
      <w:r>
        <w:rPr>
          <w:rFonts w:hint="eastAsia" w:ascii="宋体" w:hAnsi="宋体" w:cs="宋体"/>
          <w:b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小题，每图2分，共6分）</w:t>
      </w:r>
    </w:p>
    <w:p>
      <w:pPr>
        <w:spacing w:line="240" w:lineRule="auto"/>
        <w:jc w:val="left"/>
        <w:textAlignment w:val="center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21</w:t>
      </w:r>
      <w:r>
        <w:rPr>
          <w:rFonts w:hint="default" w:ascii="Times New Roman" w:hAnsi="Times New Roman" w:cs="Times New Roman"/>
          <w:sz w:val="18"/>
          <w:szCs w:val="18"/>
        </w:rPr>
        <w:t>．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（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1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）</w:t>
      </w:r>
      <w:r>
        <w:rPr>
          <w:rFonts w:hint="default" w:ascii="Times New Roman" w:hAnsi="Times New Roman" w:cs="Times New Roman"/>
          <w:sz w:val="18"/>
          <w:szCs w:val="18"/>
        </w:rPr>
        <w:t>在图中，根据入射光线</w:t>
      </w:r>
      <w:r>
        <w:rPr>
          <w:rFonts w:hint="default" w:ascii="Times New Roman" w:hAnsi="Times New Roman" w:eastAsia="Times New Roman" w:cs="Times New Roman"/>
          <w:i/>
          <w:sz w:val="18"/>
          <w:szCs w:val="18"/>
        </w:rPr>
        <w:t>AO</w:t>
      </w:r>
      <w:r>
        <w:rPr>
          <w:rFonts w:hint="default" w:ascii="Times New Roman" w:hAnsi="Times New Roman" w:cs="Times New Roman"/>
          <w:sz w:val="18"/>
          <w:szCs w:val="18"/>
        </w:rPr>
        <w:t>画出反射光线</w:t>
      </w:r>
      <w:r>
        <w:rPr>
          <w:rFonts w:hint="default" w:ascii="Times New Roman" w:hAnsi="Times New Roman" w:eastAsia="Times New Roman" w:cs="Times New Roman"/>
          <w:i/>
          <w:sz w:val="18"/>
          <w:szCs w:val="18"/>
        </w:rPr>
        <w:t>OB</w:t>
      </w:r>
      <w:r>
        <w:rPr>
          <w:rFonts w:hint="default" w:ascii="Times New Roman" w:hAnsi="Times New Roman" w:cs="Times New Roman"/>
          <w:sz w:val="18"/>
          <w:szCs w:val="18"/>
        </w:rPr>
        <w:t>，并标出反射角及其大小。</w:t>
      </w:r>
    </w:p>
    <w:p>
      <w:pPr>
        <w:spacing w:line="240" w:lineRule="auto"/>
        <w:jc w:val="left"/>
        <w:textAlignment w:val="center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>（2）</w:t>
      </w:r>
      <w:r>
        <w:rPr>
          <w:rFonts w:ascii="宋体" w:hAnsi="宋体" w:eastAsia="宋体" w:cs="宋体"/>
          <w:color w:val="000000"/>
          <w:sz w:val="18"/>
          <w:szCs w:val="18"/>
        </w:rPr>
        <w:t>请在图中画出重锤静止时受力的示意图（以“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18"/>
        </w:rPr>
        <w:t>O</w:t>
      </w:r>
      <w:r>
        <w:rPr>
          <w:rFonts w:ascii="宋体" w:hAnsi="宋体" w:eastAsia="宋体" w:cs="宋体"/>
          <w:color w:val="000000"/>
          <w:sz w:val="18"/>
          <w:szCs w:val="18"/>
        </w:rPr>
        <w:t>”点为力的作用点）。</w:t>
      </w:r>
    </w:p>
    <w:p>
      <w:pPr>
        <w:spacing w:line="240" w:lineRule="auto"/>
        <w:jc w:val="left"/>
        <w:textAlignment w:val="center"/>
        <w:rPr>
          <w:rFonts w:hint="default"/>
          <w:color w:val="000000"/>
          <w:sz w:val="18"/>
          <w:szCs w:val="18"/>
          <w:lang w:val="en-US" w:eastAsia="zh-CN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>（3）请根据图中小磁针静止时的指向，标出通电螺线管的N极和电源的正极。</w:t>
      </w:r>
    </w:p>
    <w:p>
      <w:pPr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3656965</wp:posOffset>
            </wp:positionH>
            <wp:positionV relativeFrom="paragraph">
              <wp:posOffset>117475</wp:posOffset>
            </wp:positionV>
            <wp:extent cx="1600200" cy="840105"/>
            <wp:effectExtent l="0" t="0" r="0" b="13335"/>
            <wp:wrapSquare wrapText="bothSides"/>
            <wp:docPr id="57" name="图片 8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8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2267585</wp:posOffset>
            </wp:positionH>
            <wp:positionV relativeFrom="paragraph">
              <wp:posOffset>64770</wp:posOffset>
            </wp:positionV>
            <wp:extent cx="654685" cy="840740"/>
            <wp:effectExtent l="0" t="0" r="635" b="12700"/>
            <wp:wrapSquare wrapText="bothSides"/>
            <wp:docPr id="55" name="图片 8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8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54685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118745</wp:posOffset>
            </wp:positionV>
            <wp:extent cx="1706245" cy="821055"/>
            <wp:effectExtent l="0" t="0" r="635" b="1905"/>
            <wp:wrapSquare wrapText="bothSides"/>
            <wp:docPr id="56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8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lang w:val="en-US" w:eastAsia="zh-CN"/>
        </w:rPr>
        <w:t xml:space="preserve">                            </w:t>
      </w:r>
    </w:p>
    <w:p>
      <w:pPr>
        <w:spacing w:line="240" w:lineRule="auto"/>
        <w:jc w:val="left"/>
        <w:textAlignment w:val="center"/>
        <w:rPr>
          <w:rFonts w:hint="eastAsia" w:ascii="宋体" w:hAnsi="宋体" w:eastAsia="宋体" w:cs="宋体"/>
          <w:b/>
          <w:color w:val="000000"/>
          <w:sz w:val="21"/>
          <w:szCs w:val="21"/>
        </w:rPr>
      </w:pPr>
    </w:p>
    <w:p>
      <w:pPr>
        <w:spacing w:line="240" w:lineRule="auto"/>
        <w:jc w:val="left"/>
        <w:textAlignment w:val="center"/>
        <w:rPr>
          <w:rFonts w:hint="eastAsia" w:ascii="宋体" w:hAnsi="宋体" w:eastAsia="宋体" w:cs="宋体"/>
          <w:b/>
          <w:color w:val="000000"/>
          <w:sz w:val="21"/>
          <w:szCs w:val="21"/>
        </w:rPr>
      </w:pPr>
    </w:p>
    <w:p>
      <w:pPr>
        <w:spacing w:line="240" w:lineRule="auto"/>
        <w:jc w:val="left"/>
        <w:textAlignment w:val="center"/>
        <w:rPr>
          <w:rFonts w:hint="eastAsia" w:ascii="宋体" w:hAnsi="宋体" w:eastAsia="宋体" w:cs="宋体"/>
          <w:b/>
          <w:color w:val="000000"/>
          <w:sz w:val="21"/>
          <w:szCs w:val="21"/>
        </w:rPr>
      </w:pPr>
    </w:p>
    <w:p>
      <w:pPr>
        <w:spacing w:line="240" w:lineRule="auto"/>
        <w:jc w:val="left"/>
        <w:textAlignment w:val="center"/>
        <w:rPr>
          <w:rFonts w:hint="eastAsia" w:ascii="宋体" w:hAnsi="宋体" w:eastAsia="宋体" w:cs="宋体"/>
          <w:b/>
          <w:color w:val="000000"/>
          <w:sz w:val="21"/>
          <w:szCs w:val="21"/>
        </w:rPr>
      </w:pPr>
    </w:p>
    <w:p>
      <w:pPr>
        <w:spacing w:line="240" w:lineRule="auto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四、实验与探究题（本大题共3小题，每空2分，连图2分，共24分）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hint="eastAsia" w:ascii="宋体" w:hAnsi="宋体" w:eastAsia="宋体" w:cs="宋体"/>
          <w:b w:val="0"/>
          <w:i w:val="0"/>
          <w:sz w:val="18"/>
          <w:szCs w:val="18"/>
        </w:rPr>
      </w:pPr>
      <w:r>
        <w:rPr>
          <w:rFonts w:hint="eastAsia" w:ascii="宋体" w:hAnsi="宋体" w:cs="宋体"/>
          <w:b w:val="0"/>
          <w:i w:val="0"/>
          <w:sz w:val="18"/>
          <w:szCs w:val="18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i w:val="0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sz w:val="18"/>
          <w:szCs w:val="18"/>
        </w:rPr>
        <w:t>利用如图所示的装置“探究平面镜成像的特点”。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hint="eastAsia" w:ascii="宋体" w:hAnsi="宋体" w:eastAsia="宋体" w:cs="宋体"/>
          <w:b w:val="0"/>
          <w:i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sz w:val="18"/>
          <w:szCs w:val="1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4810125</wp:posOffset>
            </wp:positionH>
            <wp:positionV relativeFrom="paragraph">
              <wp:posOffset>161290</wp:posOffset>
            </wp:positionV>
            <wp:extent cx="1263650" cy="782320"/>
            <wp:effectExtent l="0" t="0" r="12700" b="17780"/>
            <wp:wrapSquare wrapText="bothSides"/>
            <wp:docPr id="58" name="图片 8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86" descr="菁优网：http://www.jyeoo.com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i w:val="0"/>
          <w:sz w:val="18"/>
          <w:szCs w:val="18"/>
        </w:rPr>
        <w:t>提出问题：平面镜成像时，像的位置、大小跟物体的位置、大小有什么关系？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hint="eastAsia" w:ascii="宋体" w:hAnsi="宋体" w:eastAsia="宋体" w:cs="宋体"/>
          <w:b w:val="0"/>
          <w:i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sz w:val="18"/>
          <w:szCs w:val="18"/>
        </w:rPr>
        <w:t>设计和进行实验：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hint="eastAsia" w:ascii="宋体" w:hAnsi="宋体" w:eastAsia="宋体" w:cs="宋体"/>
          <w:b w:val="0"/>
          <w:i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sz w:val="18"/>
          <w:szCs w:val="18"/>
        </w:rPr>
        <w:t>（1）为了便于确定像的位置，要用玻璃板作为平面镜，原因是玻璃板能成像，而且</w:t>
      </w:r>
      <w:r>
        <w:rPr>
          <w:rFonts w:hint="eastAsia" w:ascii="宋体" w:hAnsi="宋体" w:eastAsia="宋体" w:cs="宋体"/>
          <w:b w:val="0"/>
          <w:i w:val="0"/>
          <w:sz w:val="18"/>
          <w:szCs w:val="18"/>
          <w:u w:val="single"/>
        </w:rPr>
        <w:t xml:space="preserve">　  </w:t>
      </w:r>
      <w:r>
        <w:rPr>
          <w:rFonts w:hint="eastAsia" w:ascii="宋体" w:hAnsi="宋体" w:eastAsia="宋体" w:cs="宋体"/>
          <w:b w:val="0"/>
          <w:i w:val="0"/>
          <w:sz w:val="18"/>
          <w:szCs w:val="18"/>
        </w:rPr>
        <w:t>（只填字母代号）。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180" w:firstLineChars="100"/>
        <w:rPr>
          <w:rFonts w:hint="eastAsia" w:ascii="宋体" w:hAnsi="宋体" w:eastAsia="宋体" w:cs="宋体"/>
          <w:b w:val="0"/>
          <w:i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sz w:val="18"/>
          <w:szCs w:val="18"/>
        </w:rPr>
        <w:t>A．透过玻璃板可以看见后面的蜡烛</w:t>
      </w:r>
      <w:r>
        <w:rPr>
          <w:rFonts w:hint="eastAsia" w:ascii="宋体" w:hAnsi="宋体" w:cs="宋体"/>
          <w:b w:val="0"/>
          <w:i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sz w:val="18"/>
          <w:szCs w:val="18"/>
        </w:rPr>
        <w:t>B．玻璃板比平面镜成像更清晰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180" w:firstLineChars="100"/>
        <w:rPr>
          <w:rFonts w:hint="eastAsia" w:ascii="宋体" w:hAnsi="宋体" w:eastAsia="宋体" w:cs="宋体"/>
          <w:b w:val="0"/>
          <w:i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sz w:val="18"/>
          <w:szCs w:val="18"/>
        </w:rPr>
        <w:t>C．蜡烛经玻璃板可成实像</w:t>
      </w:r>
      <w:r>
        <w:rPr>
          <w:rFonts w:hint="eastAsia" w:ascii="宋体" w:hAnsi="宋体" w:cs="宋体"/>
          <w:b w:val="0"/>
          <w:i w:val="0"/>
          <w:sz w:val="18"/>
          <w:szCs w:val="1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i w:val="0"/>
          <w:sz w:val="18"/>
          <w:szCs w:val="18"/>
        </w:rPr>
        <w:t>D．玻璃板只透光不反射光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hint="eastAsia" w:ascii="宋体" w:hAnsi="宋体" w:eastAsia="宋体" w:cs="宋体"/>
          <w:b w:val="0"/>
          <w:i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sz w:val="18"/>
          <w:szCs w:val="18"/>
        </w:rPr>
        <w:t>（2）为了比较像与物体的大小关系，需要选用两根外形</w:t>
      </w:r>
      <w:r>
        <w:rPr>
          <w:rFonts w:hint="eastAsia" w:ascii="宋体" w:hAnsi="宋体" w:eastAsia="宋体" w:cs="宋体"/>
          <w:b w:val="0"/>
          <w:i w:val="0"/>
          <w:sz w:val="18"/>
          <w:szCs w:val="18"/>
          <w:u w:val="single"/>
        </w:rPr>
        <w:t>　   　</w:t>
      </w:r>
      <w:r>
        <w:rPr>
          <w:rFonts w:hint="eastAsia" w:ascii="宋体" w:hAnsi="宋体" w:eastAsia="宋体" w:cs="宋体"/>
          <w:b w:val="0"/>
          <w:i w:val="0"/>
          <w:sz w:val="18"/>
          <w:szCs w:val="18"/>
        </w:rPr>
        <w:t>（选填“相同”或“不同”）的蜡烛。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hint="eastAsia" w:ascii="宋体" w:hAnsi="宋体" w:eastAsia="宋体" w:cs="宋体"/>
          <w:b w:val="0"/>
          <w:i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sz w:val="18"/>
          <w:szCs w:val="18"/>
        </w:rPr>
        <w:t>（3）除图中提供的器材外，实验中还用到一种测量距离的工具，它是</w:t>
      </w:r>
      <w:r>
        <w:rPr>
          <w:rFonts w:hint="eastAsia" w:ascii="宋体" w:hAnsi="宋体" w:eastAsia="宋体" w:cs="宋体"/>
          <w:b w:val="0"/>
          <w:i w:val="0"/>
          <w:sz w:val="18"/>
          <w:szCs w:val="18"/>
          <w:u w:val="single"/>
        </w:rPr>
        <w:t>　   　</w:t>
      </w:r>
      <w:r>
        <w:rPr>
          <w:rFonts w:hint="eastAsia" w:ascii="宋体" w:hAnsi="宋体" w:eastAsia="宋体" w:cs="宋体"/>
          <w:b w:val="0"/>
          <w:i w:val="0"/>
          <w:sz w:val="18"/>
          <w:szCs w:val="1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hint="eastAsia" w:ascii="宋体" w:hAnsi="宋体" w:eastAsia="宋体" w:cs="宋体"/>
          <w:b w:val="0"/>
          <w:i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sz w:val="18"/>
          <w:szCs w:val="18"/>
        </w:rPr>
        <w:t>（4）在寻找蜡烛A的像的位置时，眼睛应在放有蜡烛</w:t>
      </w:r>
      <w:r>
        <w:rPr>
          <w:rFonts w:hint="eastAsia" w:ascii="宋体" w:hAnsi="宋体" w:eastAsia="宋体" w:cs="宋体"/>
          <w:b w:val="0"/>
          <w:i w:val="0"/>
          <w:sz w:val="18"/>
          <w:szCs w:val="18"/>
          <w:u w:val="single"/>
        </w:rPr>
        <w:t>　   　</w:t>
      </w:r>
      <w:r>
        <w:rPr>
          <w:rFonts w:hint="eastAsia" w:ascii="宋体" w:hAnsi="宋体" w:eastAsia="宋体" w:cs="宋体"/>
          <w:b w:val="0"/>
          <w:i w:val="0"/>
          <w:sz w:val="18"/>
          <w:szCs w:val="18"/>
        </w:rPr>
        <w:t>（选填“A”或“B”）的一侧观察。</w:t>
      </w:r>
    </w:p>
    <w:p>
      <w:pPr>
        <w:spacing w:line="240" w:lineRule="auto"/>
        <w:jc w:val="left"/>
        <w:textAlignment w:val="center"/>
        <w:rPr>
          <w:rFonts w:ascii="宋体" w:hAnsi="宋体" w:eastAsia="宋体" w:cs="宋体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>23</w:t>
      </w:r>
      <w:r>
        <w:rPr>
          <w:color w:val="000000"/>
          <w:sz w:val="18"/>
          <w:szCs w:val="18"/>
        </w:rPr>
        <w:t xml:space="preserve">. </w:t>
      </w:r>
      <w:r>
        <w:rPr>
          <w:rFonts w:ascii="宋体" w:hAnsi="宋体" w:eastAsia="宋体" w:cs="宋体"/>
          <w:color w:val="000000"/>
          <w:sz w:val="18"/>
          <w:szCs w:val="18"/>
        </w:rPr>
        <w:t>在探究“影响液体内部压强大小的因素”实验中。</w:t>
      </w:r>
    </w:p>
    <w:p>
      <w:pPr>
        <w:spacing w:line="24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cs="宋体"/>
          <w:color w:val="000000"/>
          <w:lang w:val="en-US" w:eastAsia="zh-CN"/>
        </w:rPr>
        <w:t xml:space="preserve">       </w:t>
      </w:r>
      <w:r>
        <w:rPr>
          <w:rFonts w:ascii="宋体" w:hAnsi="宋体" w:eastAsia="宋体" w:cs="宋体"/>
          <w:color w:val="000000"/>
        </w:rPr>
        <w:drawing>
          <wp:inline distT="0" distB="0" distL="114300" distR="114300">
            <wp:extent cx="4264660" cy="1138555"/>
            <wp:effectExtent l="0" t="0" r="2540" b="4445"/>
            <wp:docPr id="2" name="图片 48" descr="学科网(www.zxxk.com)--教育资源门户，提供试卷、教案、课件、论文、素材以及各类教学资源下载，还有大量而丰富的教学相关资讯！ 8zghH6bMCMb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8" descr="学科网(www.zxxk.com)--教育资源门户，提供试卷、教案、课件、论文、素材以及各类教学资源下载，还有大量而丰富的教学相关资讯！ 8zghH6bMCMbNAx1ODbqMbQ==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264660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left"/>
        <w:textAlignment w:val="center"/>
        <w:rPr>
          <w:color w:val="000000"/>
          <w:sz w:val="18"/>
          <w:szCs w:val="18"/>
        </w:rPr>
      </w:pPr>
      <w:r>
        <w:rPr>
          <w:rFonts w:ascii="宋体" w:hAnsi="宋体" w:eastAsia="宋体" w:cs="宋体"/>
          <w:color w:val="000000"/>
          <w:sz w:val="18"/>
          <w:szCs w:val="18"/>
        </w:rPr>
        <w:t>（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1</w:t>
      </w:r>
      <w:r>
        <w:rPr>
          <w:rFonts w:ascii="宋体" w:hAnsi="宋体" w:eastAsia="宋体" w:cs="宋体"/>
          <w:color w:val="000000"/>
          <w:sz w:val="18"/>
          <w:szCs w:val="18"/>
        </w:rPr>
        <w:t>）用手指轻压金属盒橡皮膜，观察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U</w:t>
      </w:r>
      <w:r>
        <w:rPr>
          <w:rFonts w:ascii="宋体" w:hAnsi="宋体" w:eastAsia="宋体" w:cs="宋体"/>
          <w:color w:val="000000"/>
          <w:sz w:val="18"/>
          <w:szCs w:val="18"/>
        </w:rPr>
        <w:t>形管液面高度差是否有明显变化，这是为了检查压强计的_______</w:t>
      </w:r>
      <w:r>
        <w:rPr>
          <w:color w:val="000000"/>
          <w:sz w:val="18"/>
          <w:szCs w:val="18"/>
        </w:rPr>
        <w:t xml:space="preserve"> ；</w:t>
      </w:r>
    </w:p>
    <w:p>
      <w:pPr>
        <w:spacing w:line="240" w:lineRule="auto"/>
        <w:jc w:val="left"/>
        <w:textAlignment w:val="center"/>
        <w:rPr>
          <w:rFonts w:ascii="宋体" w:hAnsi="宋体" w:eastAsia="宋体" w:cs="宋体"/>
          <w:color w:val="000000"/>
          <w:sz w:val="18"/>
          <w:szCs w:val="18"/>
        </w:rPr>
      </w:pPr>
      <w:r>
        <w:rPr>
          <w:rFonts w:ascii="宋体" w:hAnsi="宋体" w:eastAsia="宋体" w:cs="宋体"/>
          <w:color w:val="000000"/>
          <w:sz w:val="18"/>
          <w:szCs w:val="18"/>
        </w:rPr>
        <w:t>（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2</w:t>
      </w:r>
      <w:r>
        <w:rPr>
          <w:rFonts w:ascii="宋体" w:hAnsi="宋体" w:eastAsia="宋体" w:cs="宋体"/>
          <w:color w:val="000000"/>
          <w:sz w:val="18"/>
          <w:szCs w:val="18"/>
        </w:rPr>
        <w:t>）通过比较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A</w:t>
      </w:r>
      <w:r>
        <w:rPr>
          <w:rFonts w:ascii="宋体" w:hAnsi="宋体" w:eastAsia="宋体" w:cs="宋体"/>
          <w:color w:val="000000"/>
          <w:sz w:val="18"/>
          <w:szCs w:val="18"/>
        </w:rPr>
        <w:t>、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B</w:t>
      </w:r>
      <w:r>
        <w:rPr>
          <w:rFonts w:ascii="宋体" w:hAnsi="宋体" w:eastAsia="宋体" w:cs="宋体"/>
          <w:color w:val="000000"/>
          <w:sz w:val="18"/>
          <w:szCs w:val="18"/>
        </w:rPr>
        <w:t>、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C</w:t>
      </w:r>
      <w:r>
        <w:rPr>
          <w:rFonts w:ascii="宋体" w:hAnsi="宋体" w:eastAsia="宋体" w:cs="宋体"/>
          <w:color w:val="000000"/>
          <w:sz w:val="18"/>
          <w:szCs w:val="18"/>
        </w:rPr>
        <w:t>三图可知，在液体内部的同一深度，向各个方向的压强__________；</w:t>
      </w:r>
    </w:p>
    <w:p>
      <w:pPr>
        <w:spacing w:line="240" w:lineRule="auto"/>
        <w:jc w:val="left"/>
        <w:textAlignment w:val="center"/>
        <w:rPr>
          <w:rFonts w:ascii="宋体" w:hAnsi="宋体" w:eastAsia="宋体" w:cs="宋体"/>
          <w:color w:val="000000"/>
          <w:sz w:val="18"/>
          <w:szCs w:val="18"/>
        </w:rPr>
      </w:pPr>
      <w:r>
        <w:rPr>
          <w:rFonts w:ascii="宋体" w:hAnsi="宋体" w:eastAsia="宋体" w:cs="宋体"/>
          <w:color w:val="000000"/>
          <w:sz w:val="18"/>
          <w:szCs w:val="18"/>
        </w:rPr>
        <w:t>（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3</w:t>
      </w:r>
      <w:r>
        <w:rPr>
          <w:rFonts w:ascii="宋体" w:hAnsi="宋体" w:eastAsia="宋体" w:cs="宋体"/>
          <w:color w:val="000000"/>
          <w:sz w:val="18"/>
          <w:szCs w:val="18"/>
        </w:rPr>
        <w:t>）通过比较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D</w:t>
      </w:r>
      <w:r>
        <w:rPr>
          <w:rFonts w:ascii="宋体" w:hAnsi="宋体" w:eastAsia="宋体" w:cs="宋体"/>
          <w:color w:val="000000"/>
          <w:sz w:val="18"/>
          <w:szCs w:val="18"/>
        </w:rPr>
        <w:t>、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E</w:t>
      </w:r>
      <w:r>
        <w:rPr>
          <w:rFonts w:ascii="宋体" w:hAnsi="宋体" w:eastAsia="宋体" w:cs="宋体"/>
          <w:color w:val="000000"/>
          <w:sz w:val="18"/>
          <w:szCs w:val="18"/>
        </w:rPr>
        <w:t>两图可知，在液体内部的同一深度，液体的__________越大，压强越大；</w:t>
      </w:r>
    </w:p>
    <w:p>
      <w:pPr>
        <w:spacing w:line="240" w:lineRule="auto"/>
        <w:jc w:val="left"/>
        <w:textAlignment w:val="center"/>
        <w:rPr>
          <w:color w:val="000000"/>
          <w:sz w:val="18"/>
          <w:szCs w:val="18"/>
        </w:rPr>
      </w:pPr>
      <w:r>
        <w:rPr>
          <w:rFonts w:ascii="宋体" w:hAnsi="宋体" w:eastAsia="宋体" w:cs="宋体"/>
          <w:color w:val="000000"/>
          <w:sz w:val="18"/>
          <w:szCs w:val="18"/>
        </w:rPr>
        <w:t>（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4</w:t>
      </w:r>
      <w:r>
        <w:rPr>
          <w:rFonts w:ascii="宋体" w:hAnsi="宋体" w:eastAsia="宋体" w:cs="宋体"/>
          <w:color w:val="000000"/>
          <w:sz w:val="18"/>
          <w:szCs w:val="18"/>
        </w:rPr>
        <w:t>）通过比较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B</w:t>
      </w:r>
      <w:r>
        <w:rPr>
          <w:rFonts w:ascii="宋体" w:hAnsi="宋体" w:eastAsia="宋体" w:cs="宋体"/>
          <w:color w:val="000000"/>
          <w:sz w:val="18"/>
          <w:szCs w:val="18"/>
        </w:rPr>
        <w:t>图与__________图可知三峡大坝设计成上窄下宽的原因。</w:t>
      </w:r>
    </w:p>
    <w:p>
      <w:pPr>
        <w:spacing w:line="24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>24</w:t>
      </w:r>
      <w:r>
        <w:rPr>
          <w:color w:val="000000"/>
          <w:sz w:val="18"/>
          <w:szCs w:val="18"/>
        </w:rPr>
        <w:t xml:space="preserve">. </w:t>
      </w:r>
      <w:r>
        <w:rPr>
          <w:rFonts w:ascii="宋体" w:hAnsi="宋体" w:eastAsia="宋体" w:cs="宋体"/>
          <w:color w:val="000000"/>
          <w:sz w:val="18"/>
          <w:szCs w:val="18"/>
        </w:rPr>
        <w:t>在探究“电流与电阻的关系”的实验中，可使用的器材有：电源、滑动变阻器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18"/>
        </w:rPr>
        <w:t>R</w:t>
      </w:r>
      <w:r>
        <w:rPr>
          <w:rFonts w:ascii="宋体" w:hAnsi="宋体" w:eastAsia="宋体" w:cs="宋体"/>
          <w:color w:val="000000"/>
          <w:sz w:val="18"/>
          <w:szCs w:val="18"/>
        </w:rPr>
        <w:t>（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50Ω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1A</w:t>
      </w:r>
      <w:r>
        <w:rPr>
          <w:rFonts w:ascii="宋体" w:hAnsi="宋体" w:eastAsia="宋体" w:cs="宋体"/>
          <w:color w:val="000000"/>
          <w:sz w:val="18"/>
          <w:szCs w:val="18"/>
        </w:rPr>
        <w:t>）、电阻箱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18"/>
        </w:rPr>
        <w:t>R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vertAlign w:val="subscript"/>
        </w:rPr>
        <w:t>0</w:t>
      </w:r>
      <w:r>
        <w:rPr>
          <w:rFonts w:ascii="宋体" w:hAnsi="宋体" w:eastAsia="宋体" w:cs="宋体"/>
          <w:color w:val="000000"/>
          <w:sz w:val="18"/>
          <w:szCs w:val="18"/>
        </w:rPr>
        <w:t>、电流表、电压表、开关及导线若干。</w:t>
      </w:r>
    </w:p>
    <w:p>
      <w:pPr>
        <w:spacing w:line="24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 xml:space="preserve">      </w:t>
      </w:r>
      <w:r>
        <w:rPr>
          <w:color w:val="000000"/>
        </w:rPr>
        <w:drawing>
          <wp:inline distT="0" distB="0" distL="114300" distR="114300">
            <wp:extent cx="3449320" cy="1066800"/>
            <wp:effectExtent l="0" t="0" r="17780" b="0"/>
            <wp:docPr id="60" name="图片 1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1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44932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>
      <w:pPr>
        <w:spacing w:line="240" w:lineRule="auto"/>
        <w:jc w:val="left"/>
        <w:textAlignment w:val="center"/>
        <w:rPr>
          <w:color w:val="000000"/>
          <w:sz w:val="18"/>
          <w:szCs w:val="18"/>
        </w:rPr>
      </w:pPr>
      <w:r>
        <w:rPr>
          <w:rFonts w:ascii="宋体" w:hAnsi="宋体" w:eastAsia="宋体" w:cs="宋体"/>
          <w:color w:val="000000"/>
          <w:sz w:val="18"/>
          <w:szCs w:val="18"/>
        </w:rPr>
        <w:t>（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1</w:t>
      </w:r>
      <w:r>
        <w:rPr>
          <w:rFonts w:ascii="宋体" w:hAnsi="宋体" w:eastAsia="宋体" w:cs="宋体"/>
          <w:color w:val="000000"/>
          <w:sz w:val="18"/>
          <w:szCs w:val="18"/>
        </w:rPr>
        <w:t>）按图甲连好电路闭合开关，电流表有示数，电压表示数为零，则电路故障原因可能是</w:t>
      </w:r>
      <w:r>
        <w:rPr>
          <w:color w:val="000000"/>
          <w:sz w:val="18"/>
          <w:szCs w:val="18"/>
        </w:rPr>
        <w:t>____</w:t>
      </w:r>
      <w:r>
        <w:rPr>
          <w:rFonts w:ascii="宋体" w:hAnsi="宋体" w:eastAsia="宋体" w:cs="宋体"/>
          <w:color w:val="000000"/>
          <w:sz w:val="18"/>
          <w:szCs w:val="18"/>
        </w:rPr>
        <w:t>（填序号）；</w:t>
      </w:r>
    </w:p>
    <w:p>
      <w:pPr>
        <w:spacing w:line="240" w:lineRule="auto"/>
        <w:ind w:firstLine="180" w:firstLineChars="100"/>
        <w:jc w:val="left"/>
        <w:textAlignment w:val="center"/>
        <w:rPr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A.</w:t>
      </w:r>
      <w:r>
        <w:rPr>
          <w:rFonts w:ascii="宋体" w:hAnsi="宋体" w:eastAsia="宋体" w:cs="宋体"/>
          <w:color w:val="000000"/>
          <w:sz w:val="18"/>
          <w:szCs w:val="18"/>
        </w:rPr>
        <w:t>电压表的量程选大了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B.</w:t>
      </w:r>
      <w:r>
        <w:rPr>
          <w:rFonts w:ascii="宋体" w:hAnsi="宋体" w:eastAsia="宋体" w:cs="宋体"/>
          <w:color w:val="000000"/>
          <w:sz w:val="18"/>
          <w:szCs w:val="18"/>
        </w:rPr>
        <w:t>电阻箱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18"/>
        </w:rPr>
        <w:t>R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vertAlign w:val="subscript"/>
        </w:rPr>
        <w:t>0</w:t>
      </w:r>
      <w:r>
        <w:rPr>
          <w:rFonts w:ascii="宋体" w:hAnsi="宋体" w:eastAsia="宋体" w:cs="宋体"/>
          <w:color w:val="000000"/>
          <w:sz w:val="18"/>
          <w:szCs w:val="18"/>
        </w:rPr>
        <w:t>发生了短路</w:t>
      </w:r>
    </w:p>
    <w:p>
      <w:pPr>
        <w:spacing w:line="240" w:lineRule="auto"/>
        <w:ind w:firstLine="180" w:firstLineChars="100"/>
        <w:jc w:val="left"/>
        <w:textAlignment w:val="center"/>
        <w:rPr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C.</w:t>
      </w:r>
      <w:r>
        <w:rPr>
          <w:rFonts w:ascii="宋体" w:hAnsi="宋体" w:eastAsia="宋体" w:cs="宋体"/>
          <w:color w:val="000000"/>
          <w:sz w:val="18"/>
          <w:szCs w:val="18"/>
        </w:rPr>
        <w:t>滑动变阻器发生了断路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D.</w:t>
      </w:r>
      <w:r>
        <w:rPr>
          <w:rFonts w:ascii="宋体" w:hAnsi="宋体" w:eastAsia="宋体" w:cs="宋体"/>
          <w:color w:val="000000"/>
          <w:sz w:val="18"/>
          <w:szCs w:val="18"/>
        </w:rPr>
        <w:t>滑动变阻器发生了短路</w:t>
      </w:r>
    </w:p>
    <w:p>
      <w:pPr>
        <w:spacing w:line="240" w:lineRule="auto"/>
        <w:jc w:val="left"/>
        <w:textAlignment w:val="center"/>
        <w:rPr>
          <w:rFonts w:ascii="宋体" w:hAnsi="宋体" w:eastAsia="宋体" w:cs="宋体"/>
          <w:color w:val="000000"/>
          <w:sz w:val="18"/>
          <w:szCs w:val="18"/>
        </w:rPr>
      </w:pPr>
      <w:r>
        <w:rPr>
          <w:rFonts w:ascii="宋体" w:hAnsi="宋体" w:eastAsia="宋体" w:cs="宋体"/>
          <w:color w:val="000000"/>
          <w:sz w:val="18"/>
          <w:szCs w:val="18"/>
        </w:rPr>
        <w:t>（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2</w:t>
      </w:r>
      <w:r>
        <w:rPr>
          <w:rFonts w:ascii="宋体" w:hAnsi="宋体" w:eastAsia="宋体" w:cs="宋体"/>
          <w:color w:val="000000"/>
          <w:sz w:val="18"/>
          <w:szCs w:val="18"/>
        </w:rPr>
        <w:t>）排除故障后利用该电路研究电流与电阻的关系，实验数据记录如表。</w:t>
      </w:r>
    </w:p>
    <w:tbl>
      <w:tblPr>
        <w:tblStyle w:val="88"/>
        <w:tblpPr w:leftFromText="180" w:rightFromText="180" w:vertAnchor="text" w:horzAnchor="page" w:tblpX="11683" w:tblpY="90"/>
        <w:tblOverlap w:val="never"/>
        <w:tblW w:w="437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230"/>
        <w:gridCol w:w="1329"/>
        <w:gridCol w:w="1332"/>
        <w:gridCol w:w="1187"/>
        <w:gridCol w:w="1613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60" w:hRule="atLeast"/>
        </w:trPr>
        <w:tc>
          <w:tcPr>
            <w:tcW w:w="12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auto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7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auto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auto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auto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auto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auto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2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auto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电流表示数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/A</w:t>
            </w:r>
          </w:p>
        </w:tc>
        <w:tc>
          <w:tcPr>
            <w:tcW w:w="7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auto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7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auto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6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auto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auto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6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auto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2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auto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电阻箱电阻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vertAlign w:val="subscript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/Ω</w:t>
            </w:r>
          </w:p>
        </w:tc>
        <w:tc>
          <w:tcPr>
            <w:tcW w:w="7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auto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48.0</w:t>
            </w:r>
          </w:p>
        </w:tc>
        <w:tc>
          <w:tcPr>
            <w:tcW w:w="7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auto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6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auto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auto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6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auto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9.6</w:t>
            </w:r>
          </w:p>
        </w:tc>
      </w:tr>
    </w:tbl>
    <w:p>
      <w:pPr>
        <w:spacing w:line="240" w:lineRule="auto"/>
        <w:jc w:val="left"/>
        <w:textAlignment w:val="center"/>
        <w:rPr>
          <w:rFonts w:ascii="宋体" w:hAnsi="宋体" w:eastAsia="宋体" w:cs="宋体"/>
          <w:color w:val="000000"/>
          <w:sz w:val="18"/>
          <w:szCs w:val="18"/>
        </w:rPr>
      </w:pPr>
    </w:p>
    <w:p>
      <w:pPr>
        <w:spacing w:line="240" w:lineRule="auto"/>
        <w:jc w:val="left"/>
        <w:textAlignment w:val="center"/>
        <w:rPr>
          <w:rFonts w:ascii="宋体" w:hAnsi="宋体" w:eastAsia="宋体" w:cs="宋体"/>
          <w:color w:val="000000"/>
          <w:sz w:val="18"/>
          <w:szCs w:val="18"/>
        </w:rPr>
      </w:pPr>
    </w:p>
    <w:p>
      <w:pPr>
        <w:spacing w:line="240" w:lineRule="auto"/>
        <w:jc w:val="left"/>
        <w:textAlignment w:val="center"/>
        <w:rPr>
          <w:rFonts w:ascii="宋体" w:hAnsi="宋体" w:eastAsia="宋体" w:cs="宋体"/>
          <w:color w:val="000000"/>
          <w:sz w:val="18"/>
          <w:szCs w:val="18"/>
        </w:rPr>
      </w:pPr>
    </w:p>
    <w:p>
      <w:pPr>
        <w:spacing w:line="240" w:lineRule="auto"/>
        <w:jc w:val="left"/>
        <w:textAlignment w:val="center"/>
        <w:rPr>
          <w:rFonts w:ascii="宋体" w:hAnsi="宋体" w:eastAsia="宋体" w:cs="宋体"/>
          <w:color w:val="000000"/>
          <w:sz w:val="18"/>
          <w:szCs w:val="18"/>
        </w:rPr>
      </w:pPr>
    </w:p>
    <w:p>
      <w:pPr>
        <w:spacing w:line="240" w:lineRule="auto"/>
        <w:jc w:val="left"/>
        <w:textAlignment w:val="center"/>
        <w:rPr>
          <w:rFonts w:ascii="宋体" w:hAnsi="宋体" w:eastAsia="宋体" w:cs="宋体"/>
          <w:color w:val="000000"/>
          <w:sz w:val="18"/>
          <w:szCs w:val="18"/>
        </w:rPr>
      </w:pPr>
    </w:p>
    <w:p>
      <w:pPr>
        <w:spacing w:line="240" w:lineRule="auto"/>
        <w:jc w:val="left"/>
        <w:textAlignment w:val="center"/>
        <w:rPr>
          <w:rFonts w:ascii="宋体" w:hAnsi="宋体" w:eastAsia="宋体" w:cs="宋体"/>
          <w:color w:val="000000"/>
          <w:sz w:val="18"/>
          <w:szCs w:val="18"/>
        </w:rPr>
      </w:pPr>
    </w:p>
    <w:p>
      <w:pPr>
        <w:spacing w:line="240" w:lineRule="auto"/>
        <w:jc w:val="left"/>
        <w:textAlignment w:val="center"/>
        <w:rPr>
          <w:color w:val="000000"/>
          <w:sz w:val="18"/>
          <w:szCs w:val="18"/>
        </w:rPr>
      </w:pPr>
      <w:r>
        <w:rPr>
          <w:rFonts w:ascii="宋体" w:hAnsi="宋体" w:eastAsia="宋体" w:cs="宋体"/>
          <w:color w:val="000000"/>
          <w:sz w:val="18"/>
          <w:szCs w:val="18"/>
        </w:rPr>
        <w:t>①实验中有组实验数据有错误，造成该错误的可能原因为滑动变阻器接入电路的阻值偏</w:t>
      </w:r>
      <w:r>
        <w:rPr>
          <w:color w:val="000000"/>
          <w:sz w:val="18"/>
          <w:szCs w:val="18"/>
        </w:rPr>
        <w:t>_______</w:t>
      </w:r>
      <w:r>
        <w:rPr>
          <w:rFonts w:ascii="宋体" w:hAnsi="宋体" w:eastAsia="宋体" w:cs="宋体"/>
          <w:color w:val="000000"/>
          <w:sz w:val="18"/>
          <w:szCs w:val="18"/>
        </w:rPr>
        <w:t>（选填“大”或“小”）；</w:t>
      </w:r>
    </w:p>
    <w:p>
      <w:pPr>
        <w:spacing w:line="240" w:lineRule="auto"/>
        <w:jc w:val="left"/>
        <w:textAlignment w:val="center"/>
        <w:rPr>
          <w:rFonts w:ascii="宋体" w:hAnsi="宋体" w:eastAsia="宋体" w:cs="宋体"/>
          <w:color w:val="000000"/>
          <w:sz w:val="18"/>
          <w:szCs w:val="18"/>
        </w:rPr>
      </w:pPr>
      <w:r>
        <w:rPr>
          <w:rFonts w:ascii="宋体" w:hAnsi="宋体" w:eastAsia="宋体" w:cs="宋体"/>
          <w:color w:val="000000"/>
          <w:sz w:val="18"/>
          <w:szCs w:val="18"/>
        </w:rPr>
        <w:t>②实验中所用电源的电压可能是</w:t>
      </w:r>
      <w:r>
        <w:rPr>
          <w:color w:val="000000"/>
          <w:sz w:val="18"/>
          <w:szCs w:val="18"/>
        </w:rPr>
        <w:t>______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V</w:t>
      </w:r>
      <w:r>
        <w:rPr>
          <w:rFonts w:ascii="宋体" w:hAnsi="宋体" w:eastAsia="宋体" w:cs="宋体"/>
          <w:color w:val="000000"/>
          <w:sz w:val="18"/>
          <w:szCs w:val="18"/>
        </w:rPr>
        <w:t>（选填“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4</w:t>
      </w:r>
      <w:r>
        <w:rPr>
          <w:rFonts w:ascii="宋体" w:hAnsi="宋体" w:eastAsia="宋体" w:cs="宋体"/>
          <w:color w:val="000000"/>
          <w:sz w:val="18"/>
          <w:szCs w:val="18"/>
        </w:rPr>
        <w:t>”“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8</w:t>
      </w:r>
      <w:r>
        <w:rPr>
          <w:rFonts w:ascii="宋体" w:hAnsi="宋体" w:eastAsia="宋体" w:cs="宋体"/>
          <w:color w:val="000000"/>
          <w:sz w:val="18"/>
          <w:szCs w:val="18"/>
        </w:rPr>
        <w:t>”或“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10</w:t>
      </w:r>
      <w:r>
        <w:rPr>
          <w:rFonts w:ascii="宋体" w:hAnsi="宋体" w:eastAsia="宋体" w:cs="宋体"/>
          <w:color w:val="000000"/>
          <w:sz w:val="18"/>
          <w:szCs w:val="18"/>
        </w:rPr>
        <w:t>”）；</w:t>
      </w:r>
    </w:p>
    <w:p>
      <w:pPr>
        <w:spacing w:line="240" w:lineRule="auto"/>
        <w:jc w:val="left"/>
        <w:textAlignment w:val="center"/>
        <w:rPr>
          <w:color w:val="000000"/>
          <w:sz w:val="18"/>
          <w:szCs w:val="18"/>
        </w:rPr>
      </w:pPr>
      <w:r>
        <w:rPr>
          <w:rFonts w:ascii="宋体" w:hAnsi="宋体" w:eastAsia="宋体" w:cs="宋体"/>
          <w:color w:val="000000"/>
          <w:sz w:val="18"/>
          <w:szCs w:val="18"/>
        </w:rPr>
        <w:t>（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3</w:t>
      </w:r>
      <w:r>
        <w:rPr>
          <w:rFonts w:ascii="宋体" w:hAnsi="宋体" w:eastAsia="宋体" w:cs="宋体"/>
          <w:color w:val="000000"/>
          <w:sz w:val="18"/>
          <w:szCs w:val="18"/>
        </w:rPr>
        <w:t>）请在图乙的方格中建立有关坐标轴并确定标度，利用表中的数据在坐标系中正确描点绘线。</w:t>
      </w:r>
    </w:p>
    <w:p>
      <w:pPr>
        <w:spacing w:line="240" w:lineRule="auto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五、计算题（本大题共2小题，每小题5分，共10分。解题时要有必要的公式和文字说明，只写出结果不得分）</w:t>
      </w:r>
    </w:p>
    <w:p>
      <w:pPr>
        <w:spacing w:line="240" w:lineRule="auto"/>
        <w:jc w:val="left"/>
        <w:textAlignment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4606925</wp:posOffset>
            </wp:positionH>
            <wp:positionV relativeFrom="paragraph">
              <wp:posOffset>234950</wp:posOffset>
            </wp:positionV>
            <wp:extent cx="1247775" cy="875030"/>
            <wp:effectExtent l="0" t="0" r="9525" b="1270"/>
            <wp:wrapSquare wrapText="bothSides"/>
            <wp:docPr id="1" name="图片 65" descr="学科网(www.zxxk.com)--教育资源门户，提供试卷、教案、课件、论文、素材以及各类教学资源下载，还有大量而丰富的教学相关资讯！ 8zghH6bMCMb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5" descr="学科网(www.zxxk.com)--教育资源门户，提供试卷、教案、课件、论文、素材以及各类教学资源下载，还有大量而丰富的教学相关资讯！ 8zghH6bMCMbNAx1ODbqMbQ==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sz w:val="18"/>
          <w:szCs w:val="18"/>
          <w:lang w:val="en-US" w:eastAsia="zh-CN"/>
        </w:rPr>
        <w:t>25.</w:t>
      </w:r>
      <w:r>
        <w:rPr>
          <w:rFonts w:ascii="宋体" w:hAnsi="宋体" w:eastAsia="宋体" w:cs="宋体"/>
          <w:color w:val="000000"/>
          <w:sz w:val="18"/>
          <w:szCs w:val="18"/>
        </w:rPr>
        <w:t>小闽设计的车载可加热果蔬搅拌机工作电路图如图。电热</w:t>
      </w:r>
      <w:bookmarkStart w:id="0" w:name="_GoBack"/>
      <w:bookmarkEnd w:id="0"/>
      <w:r>
        <w:rPr>
          <w:rFonts w:ascii="宋体" w:hAnsi="宋体" w:eastAsia="宋体" w:cs="宋体"/>
          <w:color w:val="000000"/>
          <w:sz w:val="18"/>
          <w:szCs w:val="18"/>
        </w:rPr>
        <w:t>丝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18"/>
        </w:rPr>
        <w:t>R</w:t>
      </w:r>
      <w:r>
        <w:rPr>
          <w:rFonts w:ascii="宋体" w:hAnsi="宋体" w:eastAsia="宋体" w:cs="宋体"/>
          <w:color w:val="000000"/>
          <w:sz w:val="18"/>
          <w:szCs w:val="18"/>
        </w:rPr>
        <w:t>的阻值为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>4Ω</w:t>
      </w:r>
      <w:r>
        <w:rPr>
          <w:rFonts w:ascii="宋体" w:hAnsi="宋体" w:eastAsia="宋体" w:cs="宋体"/>
          <w:color w:val="000000"/>
          <w:sz w:val="18"/>
          <w:szCs w:val="18"/>
        </w:rPr>
        <w:t>，电动机标有“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12V 24W</w:t>
      </w:r>
      <w:r>
        <w:rPr>
          <w:rFonts w:ascii="宋体" w:hAnsi="宋体" w:eastAsia="宋体" w:cs="宋体"/>
          <w:color w:val="000000"/>
          <w:sz w:val="18"/>
          <w:szCs w:val="18"/>
        </w:rPr>
        <w:t>”字样。闭合开关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S</w:t>
      </w:r>
      <w:r>
        <w:rPr>
          <w:rFonts w:ascii="宋体" w:hAnsi="宋体" w:eastAsia="宋体" w:cs="宋体"/>
          <w:color w:val="000000"/>
          <w:sz w:val="18"/>
          <w:szCs w:val="18"/>
        </w:rPr>
        <w:t>、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>S</w:t>
      </w:r>
      <w:r>
        <w:rPr>
          <w:rFonts w:hint="eastAsia" w:ascii="宋体" w:hAnsi="宋体" w:cs="宋体"/>
          <w:color w:val="000000"/>
          <w:sz w:val="18"/>
          <w:szCs w:val="18"/>
          <w:vertAlign w:val="subscript"/>
          <w:lang w:val="en-US" w:eastAsia="zh-CN"/>
        </w:rPr>
        <w:t>1</w:t>
      </w:r>
      <w:r>
        <w:rPr>
          <w:rFonts w:ascii="宋体" w:hAnsi="宋体" w:eastAsia="宋体" w:cs="宋体"/>
          <w:color w:val="000000"/>
          <w:sz w:val="18"/>
          <w:szCs w:val="18"/>
        </w:rPr>
        <w:t>，电动机正常工作。求：</w:t>
      </w:r>
    </w:p>
    <w:p>
      <w:pPr>
        <w:spacing w:line="240" w:lineRule="auto"/>
        <w:jc w:val="left"/>
        <w:textAlignment w:val="center"/>
        <w:rPr>
          <w:color w:val="000000"/>
          <w:sz w:val="18"/>
          <w:szCs w:val="18"/>
        </w:rPr>
      </w:pPr>
      <w:r>
        <w:rPr>
          <w:rFonts w:ascii="宋体" w:hAnsi="宋体" w:eastAsia="宋体" w:cs="宋体"/>
          <w:color w:val="000000"/>
          <w:sz w:val="18"/>
          <w:szCs w:val="18"/>
        </w:rPr>
        <w:t>（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1</w:t>
      </w:r>
      <w:r>
        <w:rPr>
          <w:rFonts w:ascii="宋体" w:hAnsi="宋体" w:eastAsia="宋体" w:cs="宋体"/>
          <w:color w:val="000000"/>
          <w:sz w:val="18"/>
          <w:szCs w:val="18"/>
        </w:rPr>
        <w:t>）电源电压。</w:t>
      </w:r>
    </w:p>
    <w:p>
      <w:pPr>
        <w:spacing w:line="240" w:lineRule="auto"/>
        <w:jc w:val="left"/>
        <w:textAlignment w:val="center"/>
        <w:rPr>
          <w:color w:val="000000"/>
          <w:sz w:val="18"/>
          <w:szCs w:val="18"/>
        </w:rPr>
      </w:pPr>
      <w:r>
        <w:rPr>
          <w:rFonts w:ascii="宋体" w:hAnsi="宋体" w:eastAsia="宋体" w:cs="宋体"/>
          <w:color w:val="000000"/>
          <w:sz w:val="18"/>
          <w:szCs w:val="18"/>
        </w:rPr>
        <w:t>（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2</w:t>
      </w:r>
      <w:r>
        <w:rPr>
          <w:rFonts w:ascii="宋体" w:hAnsi="宋体" w:eastAsia="宋体" w:cs="宋体"/>
          <w:color w:val="000000"/>
          <w:sz w:val="18"/>
          <w:szCs w:val="18"/>
        </w:rPr>
        <w:t>）闭合开关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S</w:t>
      </w:r>
      <w:r>
        <w:rPr>
          <w:rFonts w:ascii="宋体" w:hAnsi="宋体" w:eastAsia="宋体" w:cs="宋体"/>
          <w:color w:val="000000"/>
          <w:sz w:val="18"/>
          <w:szCs w:val="18"/>
        </w:rPr>
        <w:t>、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>S</w:t>
      </w:r>
      <w:r>
        <w:rPr>
          <w:rFonts w:hint="eastAsia" w:ascii="宋体" w:hAnsi="宋体" w:cs="宋体"/>
          <w:color w:val="000000"/>
          <w:sz w:val="18"/>
          <w:szCs w:val="18"/>
          <w:vertAlign w:val="subscript"/>
          <w:lang w:val="en-US" w:eastAsia="zh-CN"/>
        </w:rPr>
        <w:t>1</w:t>
      </w:r>
      <w:r>
        <w:rPr>
          <w:rFonts w:ascii="宋体" w:hAnsi="宋体" w:eastAsia="宋体" w:cs="宋体"/>
          <w:color w:val="000000"/>
          <w:sz w:val="18"/>
          <w:szCs w:val="18"/>
        </w:rPr>
        <w:t>，电动机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1min</w:t>
      </w:r>
      <w:r>
        <w:rPr>
          <w:rFonts w:ascii="宋体" w:hAnsi="宋体" w:eastAsia="宋体" w:cs="宋体"/>
          <w:color w:val="000000"/>
          <w:sz w:val="18"/>
          <w:szCs w:val="18"/>
        </w:rPr>
        <w:t>内消耗的电能。</w:t>
      </w:r>
    </w:p>
    <w:p>
      <w:pPr>
        <w:spacing w:line="240" w:lineRule="auto"/>
        <w:jc w:val="left"/>
        <w:textAlignment w:val="center"/>
        <w:rPr>
          <w:rFonts w:hint="eastAsia"/>
          <w:color w:val="000000"/>
          <w:sz w:val="18"/>
          <w:szCs w:val="18"/>
          <w:lang w:val="en-US" w:eastAsia="zh-CN"/>
        </w:rPr>
      </w:pPr>
      <w:r>
        <w:rPr>
          <w:rFonts w:ascii="宋体" w:hAnsi="宋体" w:eastAsia="宋体" w:cs="宋体"/>
          <w:color w:val="000000"/>
          <w:sz w:val="18"/>
          <w:szCs w:val="18"/>
        </w:rPr>
        <w:t>（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3</w:t>
      </w:r>
      <w:r>
        <w:rPr>
          <w:rFonts w:ascii="宋体" w:hAnsi="宋体" w:eastAsia="宋体" w:cs="宋体"/>
          <w:color w:val="000000"/>
          <w:sz w:val="18"/>
          <w:szCs w:val="18"/>
        </w:rPr>
        <w:t>）闭合开关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S</w:t>
      </w:r>
      <w:r>
        <w:rPr>
          <w:rFonts w:ascii="宋体" w:hAnsi="宋体" w:eastAsia="宋体" w:cs="宋体"/>
          <w:color w:val="000000"/>
          <w:sz w:val="18"/>
          <w:szCs w:val="18"/>
        </w:rPr>
        <w:t>、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>S</w:t>
      </w:r>
      <w:r>
        <w:rPr>
          <w:rFonts w:hint="eastAsia" w:ascii="宋体" w:hAnsi="宋体" w:cs="宋体"/>
          <w:color w:val="000000"/>
          <w:sz w:val="18"/>
          <w:szCs w:val="18"/>
          <w:vertAlign w:val="subscript"/>
          <w:lang w:val="en-US" w:eastAsia="zh-CN"/>
        </w:rPr>
        <w:t>2</w:t>
      </w:r>
      <w:r>
        <w:rPr>
          <w:rFonts w:ascii="宋体" w:hAnsi="宋体" w:eastAsia="宋体" w:cs="宋体"/>
          <w:color w:val="000000"/>
          <w:sz w:val="18"/>
          <w:szCs w:val="18"/>
        </w:rPr>
        <w:t>，通电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100s</w:t>
      </w:r>
      <w:r>
        <w:rPr>
          <w:rFonts w:ascii="宋体" w:hAnsi="宋体" w:eastAsia="宋体" w:cs="宋体"/>
          <w:color w:val="000000"/>
          <w:sz w:val="18"/>
          <w:szCs w:val="18"/>
        </w:rPr>
        <w:t>，电热丝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18"/>
        </w:rPr>
        <w:t>R</w:t>
      </w:r>
      <w:r>
        <w:rPr>
          <w:rFonts w:ascii="宋体" w:hAnsi="宋体" w:eastAsia="宋体" w:cs="宋体"/>
          <w:color w:val="000000"/>
          <w:sz w:val="18"/>
          <w:szCs w:val="18"/>
        </w:rPr>
        <w:t>产生的热量。</w:t>
      </w:r>
    </w:p>
    <w:p>
      <w:pPr>
        <w:spacing w:line="240" w:lineRule="auto"/>
        <w:ind w:left="210" w:hanging="180" w:hangingChars="100"/>
        <w:jc w:val="both"/>
        <w:textAlignment w:val="center"/>
        <w:rPr>
          <w:rFonts w:hint="eastAsia" w:ascii="宋体" w:hAnsi="宋体" w:cs="宋体"/>
          <w:color w:val="000000"/>
          <w:sz w:val="18"/>
          <w:szCs w:val="18"/>
          <w:lang w:val="en-US" w:eastAsia="zh-CN"/>
        </w:rPr>
      </w:pP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>26.如图所示，边长为0.1m、密度为4x10</w:t>
      </w:r>
      <w:r>
        <w:rPr>
          <w:rFonts w:hint="eastAsia" w:ascii="宋体" w:hAnsi="宋体" w:cs="宋体"/>
          <w:color w:val="000000"/>
          <w:sz w:val="18"/>
          <w:szCs w:val="18"/>
          <w:vertAlign w:val="superscript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>kg/m</w:t>
      </w:r>
      <w:r>
        <w:rPr>
          <w:rFonts w:hint="eastAsia" w:ascii="宋体" w:hAnsi="宋体" w:cs="宋体"/>
          <w:color w:val="000000"/>
          <w:sz w:val="18"/>
          <w:szCs w:val="18"/>
          <w:vertAlign w:val="superscript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>的均匀正方体甲和底面积为2x10</w:t>
      </w:r>
      <w:r>
        <w:rPr>
          <w:rFonts w:hint="eastAsia" w:ascii="宋体" w:hAnsi="宋体" w:cs="宋体"/>
          <w:color w:val="000000"/>
          <w:sz w:val="18"/>
          <w:szCs w:val="18"/>
          <w:vertAlign w:val="superscript"/>
          <w:lang w:val="en-US" w:eastAsia="zh-CN"/>
        </w:rPr>
        <w:t>-2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>m</w:t>
      </w:r>
      <w:r>
        <w:rPr>
          <w:rFonts w:hint="eastAsia" w:ascii="宋体" w:hAnsi="宋体" w:cs="宋体"/>
          <w:color w:val="000000"/>
          <w:sz w:val="18"/>
          <w:szCs w:val="18"/>
          <w:vertAlign w:val="superscript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>、高为0.3m 的薄壁圆柱形容器乙置于水平桌面上，乙容器内盛有0.2m深的水。</w:t>
      </w:r>
    </w:p>
    <w:p>
      <w:pPr>
        <w:spacing w:line="240" w:lineRule="auto"/>
        <w:ind w:left="210" w:hanging="180" w:hangingChars="100"/>
        <w:jc w:val="both"/>
        <w:textAlignment w:val="center"/>
        <w:rPr>
          <w:rFonts w:hint="eastAsia" w:ascii="宋体" w:hAnsi="宋体" w:cs="宋体"/>
          <w:color w:val="000000"/>
          <w:sz w:val="18"/>
          <w:szCs w:val="18"/>
          <w:lang w:val="en-US" w:eastAsia="zh-CN"/>
        </w:rPr>
      </w:pP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4959985</wp:posOffset>
            </wp:positionH>
            <wp:positionV relativeFrom="paragraph">
              <wp:posOffset>22225</wp:posOffset>
            </wp:positionV>
            <wp:extent cx="1025525" cy="886460"/>
            <wp:effectExtent l="0" t="0" r="10795" b="12700"/>
            <wp:wrapSquare wrapText="bothSides"/>
            <wp:docPr id="5" name="图片 5" descr="a96212d0bfe1b658e634b00b9c94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96212d0bfe1b658e634b00b9c9481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>(1）求甲的质量；</w:t>
      </w:r>
    </w:p>
    <w:p>
      <w:pPr>
        <w:spacing w:line="240" w:lineRule="auto"/>
        <w:ind w:left="210" w:hanging="180" w:hangingChars="100"/>
        <w:jc w:val="both"/>
        <w:textAlignment w:val="center"/>
        <w:rPr>
          <w:rFonts w:hint="eastAsia" w:ascii="宋体" w:hAnsi="宋体" w:cs="宋体"/>
          <w:color w:val="000000"/>
          <w:sz w:val="18"/>
          <w:szCs w:val="18"/>
          <w:lang w:val="en-US" w:eastAsia="zh-CN"/>
        </w:rPr>
      </w:pP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>(2）求水对容器底的压力；</w:t>
      </w:r>
    </w:p>
    <w:p>
      <w:pPr>
        <w:spacing w:line="240" w:lineRule="auto"/>
        <w:ind w:left="210" w:hanging="180" w:hangingChars="100"/>
        <w:jc w:val="both"/>
        <w:textAlignment w:val="center"/>
        <w:rPr>
          <w:rFonts w:hint="default" w:ascii="Times New Roman" w:hAnsi="Times New Roman" w:eastAsia="楷体" w:cs="Times New Roman"/>
          <w:kern w:val="0"/>
          <w:highlight w:val="yellow"/>
        </w:rPr>
      </w:pP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>(3）现将一个体积为3x10</w:t>
      </w:r>
      <w:r>
        <w:rPr>
          <w:rFonts w:hint="eastAsia" w:ascii="宋体" w:hAnsi="宋体" w:cs="宋体"/>
          <w:color w:val="000000"/>
          <w:sz w:val="18"/>
          <w:szCs w:val="18"/>
          <w:vertAlign w:val="superscript"/>
          <w:lang w:val="en-US" w:eastAsia="zh-CN"/>
        </w:rPr>
        <w:t>-3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>m</w:t>
      </w:r>
      <w:r>
        <w:rPr>
          <w:rFonts w:hint="eastAsia" w:ascii="宋体" w:hAnsi="宋体" w:cs="宋体"/>
          <w:color w:val="000000"/>
          <w:sz w:val="18"/>
          <w:szCs w:val="18"/>
          <w:vertAlign w:val="superscript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>的物体丙分别置于正方体甲上方和浸没在乙容器内的水中，甲对桌面压强的增加量△P</w:t>
      </w:r>
      <w:r>
        <w:rPr>
          <w:rFonts w:hint="eastAsia" w:ascii="宋体" w:hAnsi="宋体" w:cs="宋体"/>
          <w:color w:val="000000"/>
          <w:sz w:val="18"/>
          <w:szCs w:val="18"/>
          <w:vertAlign w:val="subscript"/>
          <w:lang w:val="en-US" w:eastAsia="zh-CN"/>
        </w:rPr>
        <w:t>甲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>恰好为水对乙容器底部压强增加量△P</w:t>
      </w:r>
      <w:r>
        <w:rPr>
          <w:rFonts w:hint="eastAsia" w:ascii="宋体" w:hAnsi="宋体" w:cs="宋体"/>
          <w:color w:val="000000"/>
          <w:sz w:val="18"/>
          <w:szCs w:val="18"/>
          <w:vertAlign w:val="subscript"/>
          <w:lang w:val="en-US" w:eastAsia="zh-CN"/>
        </w:rPr>
        <w:t>水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>的3.6倍，求：物体丙的密度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  <w:lang w:val="en-US" w:eastAsia="zh-CN"/>
        </w:rPr>
        <w:t>ρ</w:t>
      </w:r>
      <w:r>
        <w:rPr>
          <w:rFonts w:hint="eastAsia" w:ascii="宋体" w:hAnsi="宋体" w:cs="宋体"/>
          <w:color w:val="000000"/>
          <w:sz w:val="18"/>
          <w:szCs w:val="18"/>
          <w:vertAlign w:val="subscript"/>
          <w:lang w:val="en-US" w:eastAsia="zh-CN"/>
        </w:rPr>
        <w:t>丙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>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23814" w:h="16839" w:orient="landscape"/>
      <w:pgMar w:top="1134" w:right="1134" w:bottom="1134" w:left="1134" w:header="851" w:footer="992" w:gutter="1418"/>
      <w:cols w:space="425" w:num="2" w:sep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5"/>
      <w:ind w:firstLine="3780" w:firstLineChars="2100"/>
      <w:rPr>
        <w:rFonts w:ascii="Times New Roman" w:hAnsi="Times New Roman"/>
      </w:rPr>
    </w:pPr>
    <w:r>
      <w:rPr>
        <w:rFonts w:ascii="Times New Roman" w:hAnsi="Times New Roman"/>
      </w:rPr>
      <w:t>试题 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 xml:space="preserve">1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*2-1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页（共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SECTIONPAGES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 xml:space="preserve">4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8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页）                                                                                         </w:t>
    </w:r>
    <w:r>
      <w:rPr>
        <w:rFonts w:hint="eastAsia" w:ascii="Times New Roman" w:hAnsi="Times New Roman"/>
        <w:lang w:eastAsia="zh-CN"/>
      </w:rPr>
      <w:t xml:space="preserve">  </w:t>
    </w:r>
    <w:r>
      <w:rPr>
        <w:rFonts w:ascii="Times New Roman" w:hAnsi="Times New Roman"/>
      </w:rPr>
      <w:t xml:space="preserve"> 试题 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 xml:space="preserve">1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页（共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SECTIONPAGES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 xml:space="preserve">4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8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页）</w: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66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67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5"/>
      <w:ind w:firstLine="4140" w:firstLineChars="2300"/>
      <w:rPr>
        <w:rFonts w:ascii="Times New Roman" w:hAnsi="Times New Roman"/>
      </w:rPr>
    </w:pPr>
    <w:r>
      <w:rPr>
        <w:rFonts w:ascii="Times New Roman" w:hAnsi="Times New Roman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13545820</wp:posOffset>
              </wp:positionH>
              <wp:positionV relativeFrom="paragraph">
                <wp:posOffset>-5715</wp:posOffset>
              </wp:positionV>
              <wp:extent cx="409575" cy="771525"/>
              <wp:effectExtent l="4445" t="4445" r="5080" b="5080"/>
              <wp:wrapNone/>
              <wp:docPr id="20" name="文本框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575" cy="771525"/>
                      </a:xfrm>
                      <a:prstGeom prst="rect">
                        <a:avLst/>
                      </a:prstGeom>
                      <a:solidFill>
                        <a:srgbClr val="5A5A5A"/>
                      </a:solidFill>
                      <a:ln w="9525">
                        <a:solidFill>
                          <a:srgbClr val="000000"/>
                        </a:solidFill>
                        <a:prstDash val="solid"/>
                        <a:miter lim="0"/>
                      </a:ln>
                    </wps:spPr>
                    <wps:txbx>
                      <w:txbxContent>
                        <w:p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77" o:spid="_x0000_s1026" o:spt="202" type="#_x0000_t202" style="position:absolute;left:0pt;margin-left:1066.6pt;margin-top:-0.45pt;height:60.75pt;width:32.25pt;z-index:251659264;mso-width-relative:page;mso-height-relative:page;" fillcolor="#5A5A5A" filled="t" stroked="t" coordsize="21600,21600" o:gfxdata="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oOcAncAAAACwEAAA8AAAAAAAAAAQAgAAAA&#10;IgAAAGRycy9kb3ducmV2LnhtbFBLAQIUABQAAAAIAIdO4kB6eacUzgEAAJUDAAAOAAAAAAAAAAEA&#10;IAAAACsBAABkcnMvZTJvRG9jLnhtbFBLBQYAAAAABgAGAFkBAABrBQAAAAA=&#10;">
              <v:fill on="t" focussize="0,0"/>
              <v:stroke color="#000000" miterlimit="0" joinstyle="miter"/>
              <v:imagedata o:title=""/>
              <o:lock v:ext="edit" aspectratio="f"/>
              <v:textbox>
                <w:txbxContent>
                  <w:p/>
                </w:txbxContent>
              </v:textbox>
            </v:shape>
          </w:pict>
        </mc:Fallback>
      </mc:AlternateContent>
    </w:r>
    <w:r>
      <w:rPr>
        <w:rFonts w:hint="eastAsia" w:ascii="Times New Roman" w:hAnsi="Times New Roman"/>
        <w:lang w:eastAsia="zh-CN"/>
      </w:rPr>
      <w:t>试题</w:t>
    </w:r>
    <w:r>
      <w:rPr>
        <w:rFonts w:ascii="Times New Roman" w:hAnsi="Times New Roman"/>
      </w:rPr>
      <w:t xml:space="preserve"> 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 xml:space="preserve">4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*2-1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7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页（共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SECTIONPAGES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 xml:space="preserve">4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8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页）                                                                                    </w:t>
    </w:r>
    <w:r>
      <w:rPr>
        <w:rFonts w:hint="eastAsia" w:ascii="Times New Roman" w:hAnsi="Times New Roman"/>
        <w:lang w:eastAsia="zh-CN"/>
      </w:rPr>
      <w:t xml:space="preserve">  </w:t>
    </w:r>
    <w:r>
      <w:rPr>
        <w:rFonts w:ascii="Times New Roman" w:hAnsi="Times New Roman"/>
      </w:rPr>
      <w:t xml:space="preserve"> 试题 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 xml:space="preserve">4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8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页（共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SECTIONPAGES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 xml:space="preserve">4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8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-1582420</wp:posOffset>
              </wp:positionH>
              <wp:positionV relativeFrom="paragraph">
                <wp:posOffset>-207010</wp:posOffset>
              </wp:positionV>
              <wp:extent cx="1228725" cy="10677525"/>
              <wp:effectExtent l="4445" t="4445" r="5080" b="5080"/>
              <wp:wrapNone/>
              <wp:docPr id="19" name="组合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28725" cy="10677525"/>
                        <a:chOff x="60" y="30"/>
                        <a:chExt cx="1935" cy="16815"/>
                      </a:xfrm>
                    </wpg:grpSpPr>
                    <wpg:grpSp>
                      <wpg:cNvPr id="17" name="组合 69"/>
                      <wpg:cNvGrpSpPr/>
                      <wpg:grpSpPr>
                        <a:xfrm>
                          <a:off x="60" y="30"/>
                          <a:ext cx="1935" cy="16815"/>
                          <a:chOff x="60" y="30"/>
                          <a:chExt cx="1935" cy="16815"/>
                        </a:xfrm>
                      </wpg:grpSpPr>
                      <wps:wsp>
                        <wps:cNvPr id="13" name="文本框 63"/>
                        <wps:cNvSpPr txBox="1"/>
                        <wps:spPr>
                          <a:xfrm>
                            <a:off x="1350" y="30"/>
                            <a:ext cx="645" cy="16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pacing w:val="13"/>
                                </w:rPr>
                              </w:pPr>
                              <w:r>
                                <w:rPr>
                                  <w:rFonts w:hint="eastAsia"/>
                                  <w:spacing w:val="13"/>
                                </w:rPr>
                                <w:t>………………○………………</w:t>
                              </w:r>
                              <w:r>
                                <w:rPr>
                                  <w:spacing w:val="13"/>
                                </w:rPr>
                                <w:t>内</w:t>
                              </w:r>
                              <w:r>
                                <w:rPr>
                                  <w:rFonts w:hint="eastAsia"/>
                                  <w:spacing w:val="13"/>
                                </w:rPr>
                                <w:t>………………○………………装………………○………………订………………○………………</w:t>
                              </w:r>
                              <w:r>
                                <w:rPr>
                                  <w:spacing w:val="13"/>
                                </w:rPr>
                                <w:t>线</w:t>
                              </w:r>
                              <w:r>
                                <w:rPr>
                                  <w:rFonts w:hint="eastAsia"/>
                                  <w:spacing w:val="13"/>
                                </w:rPr>
                                <w:t>………………○………………</w:t>
                              </w:r>
                            </w:p>
                          </w:txbxContent>
                        </wps:txbx>
                        <wps:bodyPr vert="vert270" wrap="square" upright="1"/>
                      </wps:wsp>
                      <wps:wsp>
                        <wps:cNvPr id="14" name="文本框 64"/>
                        <wps:cNvSpPr txBox="1"/>
                        <wps:spPr>
                          <a:xfrm>
                            <a:off x="60" y="30"/>
                            <a:ext cx="645" cy="16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pacing w:val="13"/>
                                </w:rPr>
                              </w:pPr>
                              <w:r>
                                <w:rPr>
                                  <w:rFonts w:hint="eastAsia"/>
                                  <w:spacing w:val="13"/>
                                </w:rPr>
                                <w:t>………………○………………外………………○………………装………………○………………订………………○………………</w:t>
                              </w:r>
                              <w:r>
                                <w:rPr>
                                  <w:spacing w:val="13"/>
                                </w:rPr>
                                <w:t>线</w:t>
                              </w:r>
                              <w:r>
                                <w:rPr>
                                  <w:rFonts w:hint="eastAsia"/>
                                  <w:spacing w:val="13"/>
                                </w:rPr>
                                <w:t>………………○………………</w:t>
                              </w:r>
                            </w:p>
                          </w:txbxContent>
                        </wps:txbx>
                        <wps:bodyPr vert="vert270" wrap="square" upright="1"/>
                      </wps:wsp>
                      <wps:wsp>
                        <wps:cNvPr id="15" name="文本框 65"/>
                        <wps:cNvSpPr txBox="1"/>
                        <wps:spPr>
                          <a:xfrm>
                            <a:off x="705" y="1140"/>
                            <a:ext cx="645" cy="14475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/>
                                  <w:spacing w:val="1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13"/>
                                </w:rPr>
                                <w:t>…             学校：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u w:val="single"/>
                                </w:rPr>
                                <w:t>______________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</w:rPr>
                                <w:t>姓名：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u w:val="single"/>
                                </w:rPr>
                                <w:t>_____________</w:t>
                              </w:r>
                              <w:r>
                                <w:rPr>
                                  <w:rFonts w:hint="eastAsia" w:ascii="Times New Roman" w:hAnsi="Times New Roman"/>
                                  <w:spacing w:val="13"/>
                                  <w:u w:val="single"/>
                                  <w:lang w:val="en-US" w:eastAsia="zh-CN"/>
                                </w:rPr>
                                <w:t>座位号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</w:rPr>
                                <w:t>：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u w:val="single"/>
                                </w:rPr>
                                <w:t>_______________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</w:rPr>
                                <w:t>考号：</w:t>
                              </w:r>
                              <w:r>
                                <w:rPr>
                                  <w:rFonts w:hint="eastAsia" w:ascii="Times New Roman" w:hAnsi="Times New Roman"/>
                                  <w:spacing w:val="13"/>
                                  <w:u w:val="single"/>
                                </w:rPr>
                                <w:t>______________________</w:t>
                              </w:r>
                            </w:p>
                          </w:txbxContent>
                        </wps:txbx>
                        <wps:bodyPr vert="vert270" wrap="square" upright="1"/>
                      </wps:wsp>
                      <wps:wsp>
                        <wps:cNvPr id="16" name="文本框 67"/>
                        <wps:cNvSpPr txBox="1"/>
                        <wps:spPr>
                          <a:xfrm>
                            <a:off x="705" y="30"/>
                            <a:ext cx="645" cy="1110"/>
                          </a:xfrm>
                          <a:prstGeom prst="rect">
                            <a:avLst/>
                          </a:prstGeom>
                          <a:solidFill>
                            <a:srgbClr val="5A5A5A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wrap="square" upright="1"/>
                      </wps:wsp>
                    </wpg:grpSp>
                    <wps:wsp>
                      <wps:cNvPr id="18" name="文本框 68"/>
                      <wps:cNvSpPr txBox="1"/>
                      <wps:spPr>
                        <a:xfrm>
                          <a:off x="705" y="15630"/>
                          <a:ext cx="645" cy="1215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70" o:spid="_x0000_s1026" o:spt="203" style="position:absolute;left:0pt;margin-left:-124.6pt;margin-top:-16.3pt;height:840.75pt;width:96.75pt;z-index:251659264;mso-width-relative:page;mso-height-relative:page;" coordorigin="60,30" coordsize="1935,16815" o:gfxdata="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AAAAABkcnMvUEsBAhQAFAAAAAgAh07iQA3W6tfdAAAADQEA&#10;AA8AAAAAAAAAAQAgAAAAIgAAAGRycy9kb3ducmV2LnhtbFBLAQIUABQAAAAIAIdO4kCjgccI+QIA&#10;ADYOAAAOAAAAAAAAAAEAIAAAACwBAABkcnMvZTJvRG9jLnhtbFBLBQYAAAAABgAGAFkBAACXBgAA&#10;AAA=&#10;">
              <o:lock v:ext="edit" aspectratio="f"/>
              <v:group id="组合 69" o:spid="_x0000_s1026" o:spt="203" style="position:absolute;left:60;top:30;height:16815;width:1935;" coordorigin="60,30" coordsize="1935,16815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<o:lock v:ext="edit" aspectratio="f"/>
                <v:shape id="文本框 63" o:spid="_x0000_s1026" o:spt="202" type="#_x0000_t202" style="position:absolute;left:1350;top:30;height:16815;width:645;" fillcolor="#FFFFFF" filled="t" stroked="t" coordsize="21600,21600" o:gfxdata="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FacoStwAAANsAAAAP&#10;AAAAAAAAAAEAIAAAACIAAABkcnMvZG93bnJldi54bWxQSwECFAAUAAAACACHTuJAMy8FnjsAAAA5&#10;AAAAEAAAAAAAAAABACAAAAAGAQAAZHJzL3NoYXBleG1sLnhtbFBLBQYAAAAABgAGAFsBAACwAwAA&#10;AAA=&#10;">
                  <v:fill on="t" focussize="0,0"/>
                  <v:stroke color="#000000" miterlimit="0" joinstyle="miter"/>
                  <v:imagedata o:title=""/>
                  <o:lock v:ext="edit" aspectratio="f"/>
                  <v:textbox style="layout-flow:vertical;mso-layout-flow-alt:bottom-to-top;">
                    <w:txbxContent>
                      <w:p>
                        <w:pPr>
                          <w:rPr>
                            <w:spacing w:val="13"/>
                          </w:rPr>
                        </w:pPr>
                        <w:r>
                          <w:rPr>
                            <w:rFonts w:hint="eastAsia"/>
                            <w:spacing w:val="13"/>
                          </w:rPr>
                          <w:t>………………○………………</w:t>
                        </w:r>
                        <w:r>
                          <w:rPr>
                            <w:spacing w:val="13"/>
                          </w:rPr>
                          <w:t>内</w:t>
                        </w:r>
                        <w:r>
                          <w:rPr>
                            <w:rFonts w:hint="eastAsia"/>
                            <w:spacing w:val="13"/>
                          </w:rPr>
                          <w:t>………………○………………装………………○………………订………………○………………</w:t>
                        </w:r>
                        <w:r>
                          <w:rPr>
                            <w:spacing w:val="13"/>
                          </w:rPr>
                          <w:t>线</w:t>
                        </w:r>
                        <w:r>
                          <w:rPr>
                            <w:rFonts w:hint="eastAsia"/>
                            <w:spacing w:val="13"/>
                          </w:rPr>
                          <w:t>………………○………………</w:t>
                        </w:r>
                      </w:p>
                    </w:txbxContent>
                  </v:textbox>
                </v:shape>
                <v:shape id="文本框 64" o:spid="_x0000_s1026" o:spt="202" type="#_x0000_t202" style="position:absolute;left:60;top:30;height:16815;width:645;" fillcolor="#FFFFFF" filled="t" stroked="t" coordsize="21600,21600" o:gfxdata="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KgFJmtwAAANsAAAAP&#10;AAAAAAAAAAEAIAAAACIAAABkcnMvZG93bnJldi54bWxQSwECFAAUAAAACACHTuJAMy8FnjsAAAA5&#10;AAAAEAAAAAAAAAABACAAAAAGAQAAZHJzL3NoYXBleG1sLnhtbFBLBQYAAAAABgAGAFsBAACwAwAA&#10;AAA=&#10;">
                  <v:fill on="t" focussize="0,0"/>
                  <v:stroke color="#000000" miterlimit="0" joinstyle="miter"/>
                  <v:imagedata o:title=""/>
                  <o:lock v:ext="edit" aspectratio="f"/>
                  <v:textbox style="layout-flow:vertical;mso-layout-flow-alt:bottom-to-top;">
                    <w:txbxContent>
                      <w:p>
                        <w:pPr>
                          <w:rPr>
                            <w:spacing w:val="13"/>
                          </w:rPr>
                        </w:pPr>
                        <w:r>
                          <w:rPr>
                            <w:rFonts w:hint="eastAsia"/>
                            <w:spacing w:val="13"/>
                          </w:rPr>
                          <w:t>………………○………………外………………○………………装………………○………………订………………○………………</w:t>
                        </w:r>
                        <w:r>
                          <w:rPr>
                            <w:spacing w:val="13"/>
                          </w:rPr>
                          <w:t>线</w:t>
                        </w:r>
                        <w:r>
                          <w:rPr>
                            <w:rFonts w:hint="eastAsia"/>
                            <w:spacing w:val="13"/>
                          </w:rPr>
                          <w:t>………………○………………</w:t>
                        </w:r>
                      </w:p>
                    </w:txbxContent>
                  </v:textbox>
                </v:shape>
                <v:shape id="文本框 65" o:spid="_x0000_s1026" o:spt="202" type="#_x0000_t202" style="position:absolute;left:705;top:1140;height:14475;width:645;" fillcolor="#D8D8D8" filled="t" stroked="t" coordsize="21600,21600" o:gfxdata="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Vk6/c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0" joinstyle="miter"/>
                  <v:imagedata o:title=""/>
                  <o:lock v:ext="edit" aspectratio="f"/>
                  <v:textbox style="layout-flow:vertical;mso-layout-flow-alt:bottom-to-top;">
                    <w:txbxContent>
                      <w:p>
                        <w:pPr>
                          <w:rPr>
                            <w:rFonts w:ascii="Times New Roman" w:hAnsi="Times New Roman"/>
                            <w:spacing w:val="13"/>
                          </w:rPr>
                        </w:pPr>
                        <w:r>
                          <w:rPr>
                            <w:rFonts w:ascii="Times New Roman" w:hAnsi="Times New Roman"/>
                            <w:spacing w:val="13"/>
                          </w:rPr>
                          <w:t>…             学校：</w:t>
                        </w:r>
                        <w:r>
                          <w:rPr>
                            <w:rFonts w:ascii="Times New Roman" w:hAnsi="Times New Roman"/>
                            <w:spacing w:val="13"/>
                            <w:u w:val="single"/>
                          </w:rPr>
                          <w:t>______________</w:t>
                        </w:r>
                        <w:r>
                          <w:rPr>
                            <w:rFonts w:ascii="Times New Roman" w:hAnsi="Times New Roman"/>
                            <w:spacing w:val="13"/>
                          </w:rPr>
                          <w:t>姓名：</w:t>
                        </w:r>
                        <w:r>
                          <w:rPr>
                            <w:rFonts w:ascii="Times New Roman" w:hAnsi="Times New Roman"/>
                            <w:spacing w:val="13"/>
                            <w:u w:val="single"/>
                          </w:rPr>
                          <w:t>_____________</w:t>
                        </w:r>
                        <w:r>
                          <w:rPr>
                            <w:rFonts w:hint="eastAsia" w:ascii="Times New Roman" w:hAnsi="Times New Roman"/>
                            <w:spacing w:val="13"/>
                            <w:u w:val="single"/>
                            <w:lang w:val="en-US" w:eastAsia="zh-CN"/>
                          </w:rPr>
                          <w:t>座位号</w:t>
                        </w:r>
                        <w:r>
                          <w:rPr>
                            <w:rFonts w:ascii="Times New Roman" w:hAnsi="Times New Roman"/>
                            <w:spacing w:val="13"/>
                          </w:rPr>
                          <w:t>：</w:t>
                        </w:r>
                        <w:r>
                          <w:rPr>
                            <w:rFonts w:ascii="Times New Roman" w:hAnsi="Times New Roman"/>
                            <w:spacing w:val="13"/>
                            <w:u w:val="single"/>
                          </w:rPr>
                          <w:t>_______________</w:t>
                        </w:r>
                        <w:r>
                          <w:rPr>
                            <w:rFonts w:ascii="Times New Roman" w:hAnsi="Times New Roman"/>
                            <w:spacing w:val="13"/>
                          </w:rPr>
                          <w:t>考号：</w:t>
                        </w:r>
                        <w:r>
                          <w:rPr>
                            <w:rFonts w:hint="eastAsia" w:ascii="Times New Roman" w:hAnsi="Times New Roman"/>
                            <w:spacing w:val="13"/>
                            <w:u w:val="single"/>
                          </w:rPr>
                          <w:t>______________________</w:t>
                        </w:r>
                      </w:p>
                    </w:txbxContent>
                  </v:textbox>
                </v:shape>
                <v:shape id="文本框 67" o:spid="_x0000_s1026" o:spt="202" type="#_x0000_t202" style="position:absolute;left:705;top:30;height:1110;width:645;" fillcolor="#5A5A5A" filled="t" stroked="t" coordsize="21600,21600" o:gfxdata="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0ohPK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</v:group>
              <v:shape id="文本框 68" o:spid="_x0000_s1026" o:spt="202" type="#_x0000_t202" style="position:absolute;left:705;top:15630;height:1215;width:645;" fillcolor="#5A5A5A" filled="t" stroked="t" coordsize="21600,21600" o:gfxdata="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/u1G74A&#10;AADbAAAADwAAAAAAAAABACAAAAAiAAAAZHJzL2Rvd25yZXYueG1sUEsBAhQAFAAAAAgAh07iQDMv&#10;BZ47AAAAOQAAABAAAAAAAAAAAQAgAAAADQEAAGRycy9zaGFwZXhtbC54bWxQSwUGAAAAAAYABgBb&#10;AQAAtwMAAAAA&#10;">
                <v:fill on="t" focussize="0,0"/>
                <v:stroke color="#000000" miterlimit="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v:group>
          </w:pict>
        </mc:Fallback>
      </mc:AlternateContent>
    </w:r>
  </w:p>
  <w:p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745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13545820</wp:posOffset>
              </wp:positionH>
              <wp:positionV relativeFrom="paragraph">
                <wp:posOffset>-213360</wp:posOffset>
              </wp:positionV>
              <wp:extent cx="819150" cy="10677525"/>
              <wp:effectExtent l="4445" t="4445" r="14605" b="5080"/>
              <wp:wrapNone/>
              <wp:docPr id="27" name="组合 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9150" cy="10677525"/>
                        <a:chOff x="22466" y="5"/>
                        <a:chExt cx="1290" cy="16815"/>
                      </a:xfrm>
                    </wpg:grpSpPr>
                    <wps:wsp>
                      <wps:cNvPr id="25" name="文本框 73"/>
                      <wps:cNvSpPr txBox="1"/>
                      <wps:spPr>
                        <a:xfrm>
                          <a:off x="23111" y="5"/>
                          <a:ext cx="645" cy="1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pacing w:val="13"/>
                              </w:rPr>
                            </w:pPr>
                            <w:r>
                              <w:rPr>
                                <w:rFonts w:hint="eastAsia"/>
                                <w:spacing w:val="13"/>
                              </w:rPr>
                              <w:t>………………○………………外………………○………………装………………○………………订………………○………………</w:t>
                            </w:r>
                            <w:r>
                              <w:rPr>
                                <w:spacing w:val="13"/>
                              </w:rPr>
                              <w:t>线</w:t>
                            </w:r>
                            <w:r>
                              <w:rPr>
                                <w:rFonts w:hint="eastAsia"/>
                                <w:spacing w:val="13"/>
                              </w:rPr>
                              <w:t>………………○………………</w:t>
                            </w:r>
                          </w:p>
                        </w:txbxContent>
                      </wps:txbx>
                      <wps:bodyPr vert="vert" wrap="square" upright="1"/>
                    </wps:wsp>
                    <wps:wsp>
                      <wps:cNvPr id="26" name="文本框 76"/>
                      <wps:cNvSpPr txBox="1"/>
                      <wps:spPr>
                        <a:xfrm>
                          <a:off x="22466" y="5"/>
                          <a:ext cx="645" cy="111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78" o:spid="_x0000_s1026" o:spt="203" style="position:absolute;left:0pt;margin-left:1066.6pt;margin-top:-16.8pt;height:840.75pt;width:64.5pt;z-index:251665408;mso-width-relative:page;mso-height-relative:page;" coordorigin="22466,5" coordsize="1290,16815" o:gfxdata="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EPxQ2ndAAAADgEAAA8AAAAAAAAA&#10;AQAgAAAAIgAAAGRycy9kb3ducmV2LnhtbFBLAQIUABQAAAAIAIdO4kDJmNmqfgIAANcGAAAOAAAA&#10;AAAAAAEAIAAAACwBAABkcnMvZTJvRG9jLnhtbFBLBQYAAAAABgAGAFkBAAAcBgAAAAA=&#10;">
              <o:lock v:ext="edit" aspectratio="f"/>
              <v:shape id="文本框 73" o:spid="_x0000_s1026" o:spt="202" type="#_x0000_t202" style="position:absolute;left:23111;top:5;height:16815;width:645;" fillcolor="#FFFFFF" filled="t" stroked="t" coordsize="21600,21600" o:gfxdata="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mVz3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miterlimit="0" joinstyle="miter"/>
                <v:imagedata o:title=""/>
                <o:lock v:ext="edit" aspectratio="f"/>
                <v:textbox style="layout-flow:vertical;">
                  <w:txbxContent>
                    <w:p>
                      <w:pPr>
                        <w:rPr>
                          <w:spacing w:val="13"/>
                        </w:rPr>
                      </w:pPr>
                      <w:r>
                        <w:rPr>
                          <w:rFonts w:hint="eastAsia"/>
                          <w:spacing w:val="13"/>
                        </w:rPr>
                        <w:t>………………○………………外………………○………………装………………○………………订………………○………………</w:t>
                      </w:r>
                      <w:r>
                        <w:rPr>
                          <w:spacing w:val="13"/>
                        </w:rPr>
                        <w:t>线</w:t>
                      </w:r>
                      <w:r>
                        <w:rPr>
                          <w:rFonts w:hint="eastAsia"/>
                          <w:spacing w:val="13"/>
                        </w:rPr>
                        <w:t>………………○………………</w:t>
                      </w:r>
                    </w:p>
                  </w:txbxContent>
                </v:textbox>
              </v:shape>
              <v:shape id="文本框 76" o:spid="_x0000_s1026" o:spt="202" type="#_x0000_t202" style="position:absolute;left:22466;top:5;height:1110;width:645;" fillcolor="#5A5A5A" filled="t" stroked="t" coordsize="21600,21600" o:gfxdata="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0ROT74A&#10;AADbAAAADwAAAAAAAAABACAAAAAiAAAAZHJzL2Rvd25yZXYueG1sUEsBAhQAFAAAAAgAh07iQDMv&#10;BZ47AAAAOQAAABAAAAAAAAAAAQAgAAAADQEAAGRycy9zaGFwZXhtbC54bWxQSwUGAAAAAAYABgBb&#10;AQAAtwMAAAAA&#10;">
                <v:fill on="t" focussize="0,0"/>
                <v:stroke color="#000000" miterlimit="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13136245</wp:posOffset>
              </wp:positionH>
              <wp:positionV relativeFrom="paragraph">
                <wp:posOffset>-203835</wp:posOffset>
              </wp:positionV>
              <wp:extent cx="409575" cy="10677525"/>
              <wp:effectExtent l="4445" t="4445" r="5080" b="5080"/>
              <wp:wrapNone/>
              <wp:docPr id="22" name="组合 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9575" cy="10677525"/>
                        <a:chOff x="21821" y="5"/>
                        <a:chExt cx="645" cy="16815"/>
                      </a:xfrm>
                    </wpg:grpSpPr>
                    <wps:wsp>
                      <wps:cNvPr id="21" name="文本框 74"/>
                      <wps:cNvSpPr txBox="1"/>
                      <wps:spPr>
                        <a:xfrm>
                          <a:off x="21821" y="5"/>
                          <a:ext cx="645" cy="1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pacing w:val="13"/>
                              </w:rPr>
                            </w:pPr>
                            <w:r>
                              <w:rPr>
                                <w:rFonts w:hint="eastAsia"/>
                                <w:spacing w:val="13"/>
                              </w:rPr>
                              <w:t>………………○………………内………………○………………装………………○………………订………………○………………</w:t>
                            </w:r>
                            <w:r>
                              <w:rPr>
                                <w:spacing w:val="13"/>
                              </w:rPr>
                              <w:t>线</w:t>
                            </w:r>
                            <w:r>
                              <w:rPr>
                                <w:rFonts w:hint="eastAsia"/>
                                <w:spacing w:val="13"/>
                              </w:rPr>
                              <w:t>………………○………………</w:t>
                            </w:r>
                          </w:p>
                        </w:txbxContent>
                      </wps:txbx>
                      <wps:bodyPr vert="vert"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79" o:spid="_x0000_s1026" o:spt="203" style="position:absolute;left:0pt;margin-left:1034.35pt;margin-top:-16.05pt;height:840.75pt;width:32.25pt;z-index:251661312;mso-width-relative:page;mso-height-relative:page;" coordorigin="21821,5" coordsize="645,16815" o:gfxdata="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D7k0J3gAAAA4BAAAPAAAAAAAAAAEAIAAA&#10;ACIAAABkcnMvZG93bnJldi54bWxQSwECFAAUAAAACACHTuJACSKT8T8CAADSBAAADgAAAAAAAAAB&#10;ACAAAAAtAQAAZHJzL2Uyb0RvYy54bWxQSwUGAAAAAAYABgBZAQAA3gUAAAAA&#10;">
              <o:lock v:ext="edit" aspectratio="f"/>
              <v:shape id="文本框 74" o:spid="_x0000_s1026" o:spt="202" type="#_x0000_t202" style="position:absolute;left:21821;top:5;height:16815;width:645;" fillcolor="#FFFFFF" filled="t" stroked="t" coordsize="21600,21600" o:gfxdata="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6Ja9L4A&#10;AADbAAAADwAAAAAAAAABACAAAAAiAAAAZHJzL2Rvd25yZXYueG1sUEsBAhQAFAAAAAgAh07iQDMv&#10;BZ47AAAAOQAAABAAAAAAAAAAAQAgAAAADQEAAGRycy9zaGFwZXhtbC54bWxQSwUGAAAAAAYABgBb&#10;AQAAtwMAAAAA&#10;">
                <v:fill on="t" focussize="0,0"/>
                <v:stroke color="#000000" miterlimit="0" joinstyle="miter"/>
                <v:imagedata o:title=""/>
                <o:lock v:ext="edit" aspectratio="f"/>
                <v:textbox style="layout-flow:vertical;">
                  <w:txbxContent>
                    <w:p>
                      <w:pPr>
                        <w:rPr>
                          <w:spacing w:val="13"/>
                        </w:rPr>
                      </w:pPr>
                      <w:r>
                        <w:rPr>
                          <w:rFonts w:hint="eastAsia"/>
                          <w:spacing w:val="13"/>
                        </w:rPr>
                        <w:t>………………○………………内………………○………………装………………○………………订………………○………………</w:t>
                      </w:r>
                      <w:r>
                        <w:rPr>
                          <w:spacing w:val="13"/>
                        </w:rPr>
                        <w:t>线</w:t>
                      </w:r>
                      <w:r>
                        <w:rPr>
                          <w:rFonts w:hint="eastAsia"/>
                          <w:spacing w:val="13"/>
                        </w:rPr>
                        <w:t>………………○………………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13545820</wp:posOffset>
              </wp:positionH>
              <wp:positionV relativeFrom="paragraph">
                <wp:posOffset>501015</wp:posOffset>
              </wp:positionV>
              <wp:extent cx="409575" cy="9191625"/>
              <wp:effectExtent l="4445" t="4445" r="5080" b="5080"/>
              <wp:wrapNone/>
              <wp:docPr id="24" name="组合 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9575" cy="9191625"/>
                        <a:chOff x="22466" y="1115"/>
                        <a:chExt cx="645" cy="14475"/>
                      </a:xfrm>
                    </wpg:grpSpPr>
                    <wps:wsp>
                      <wps:cNvPr id="23" name="文本框 75"/>
                      <wps:cNvSpPr txBox="1"/>
                      <wps:spPr>
                        <a:xfrm>
                          <a:off x="22466" y="1115"/>
                          <a:ext cx="645" cy="144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ind w:firstLine="944" w:firstLineChars="400"/>
                              <w:rPr>
                                <w:rFonts w:ascii="Times New Roman" w:hAnsi="Times New Roman"/>
                                <w:spacing w:val="1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3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Times New Roman" w:hAnsi="Times New Roman"/>
                                <w:spacing w:val="400"/>
                              </w:rPr>
                              <w:t>此卷只装订</w:t>
                            </w:r>
                            <w:r>
                              <w:rPr>
                                <w:rFonts w:ascii="Times New Roman" w:hAnsi="Times New Roman"/>
                                <w:spacing w:val="400"/>
                              </w:rPr>
                              <w:t>不密封</w:t>
                            </w:r>
                          </w:p>
                        </w:txbxContent>
                      </wps:txbx>
                      <wps:bodyPr vert="vert"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80" o:spid="_x0000_s1026" o:spt="203" style="position:absolute;left:0pt;margin-left:1066.6pt;margin-top:39.45pt;height:723.75pt;width:32.25pt;z-index:251663360;mso-width-relative:page;mso-height-relative:page;" coordorigin="22466,1115" coordsize="645,14475" o:gfxdata="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AmuakTdAAAADQEAAA8AAAAAAAAAAQAgAAAA&#10;IgAAAGRycy9kb3ducmV2LnhtbFBLAQIUABQAAAAIAIdO4kCruYGWPwIAANcEAAAOAAAAAAAAAAEA&#10;IAAAACwBAABkcnMvZTJvRG9jLnhtbFBLBQYAAAAABgAGAFkBAADdBQAAAAA=&#10;">
              <o:lock v:ext="edit" aspectratio="f"/>
              <v:shape id="文本框 75" o:spid="_x0000_s1026" o:spt="202" type="#_x0000_t202" style="position:absolute;left:22466;top:1115;height:14475;width:645;" fillcolor="#D8D8D8" filled="t" stroked="t" coordsize="21600,21600" o:gfxdata="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qNau8AAAA&#10;2wAAAA8AAAAAAAAAAQAgAAAAIgAAAGRycy9kb3ducmV2LnhtbFBLAQIUABQAAAAIAIdO4kAzLwWe&#10;OwAAADkAAAAQAAAAAAAAAAEAIAAAAAsBAABkcnMvc2hhcGV4bWwueG1sUEsFBgAAAAAGAAYAWwEA&#10;ALUDAAAAAA==&#10;">
                <v:fill on="t" focussize="0,0"/>
                <v:stroke color="#000000" miterlimit="0" joinstyle="miter"/>
                <v:imagedata o:title=""/>
                <o:lock v:ext="edit" aspectratio="f"/>
                <v:textbox style="layout-flow:vertical;">
                  <w:txbxContent>
                    <w:p>
                      <w:pPr>
                        <w:ind w:firstLine="944" w:firstLineChars="400"/>
                        <w:rPr>
                          <w:rFonts w:ascii="Times New Roman" w:hAnsi="Times New Roman"/>
                          <w:spacing w:val="13"/>
                        </w:rPr>
                      </w:pPr>
                      <w:r>
                        <w:rPr>
                          <w:rFonts w:ascii="Times New Roman" w:hAnsi="Times New Roman"/>
                          <w:spacing w:val="13"/>
                        </w:rPr>
                        <w:t xml:space="preserve">             </w:t>
                      </w:r>
                      <w:r>
                        <w:rPr>
                          <w:rFonts w:hint="eastAsia" w:ascii="Times New Roman" w:hAnsi="Times New Roman"/>
                          <w:spacing w:val="400"/>
                        </w:rPr>
                        <w:t>此卷只装订</w:t>
                      </w:r>
                      <w:r>
                        <w:rPr>
                          <w:rFonts w:ascii="Times New Roman" w:hAnsi="Times New Roman"/>
                          <w:spacing w:val="400"/>
                        </w:rPr>
                        <w:t>不密封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0">
    <w:nsid w:val="2E153C30"/>
    <w:multiLevelType w:val="singleLevel"/>
    <w:tmpl w:val="2E153C30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1">
    <w:nsid w:val="3DBE2022"/>
    <w:multiLevelType w:val="singleLevel"/>
    <w:tmpl w:val="3DBE202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408FB972"/>
    <w:multiLevelType w:val="singleLevel"/>
    <w:tmpl w:val="408FB972"/>
    <w:lvl w:ilvl="0" w:tentative="0">
      <w:start w:val="14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5B6838B5"/>
    <w:multiLevelType w:val="singleLevel"/>
    <w:tmpl w:val="5B6838B5"/>
    <w:lvl w:ilvl="0" w:tentative="0">
      <w:start w:val="1"/>
      <w:numFmt w:val="upperLetter"/>
      <w:lvlText w:val="%1."/>
      <w:lvlJc w:val="left"/>
      <w:pPr>
        <w:tabs>
          <w:tab w:val="left" w:pos="312"/>
        </w:tabs>
        <w:ind w:left="180" w:leftChars="0" w:firstLine="0" w:firstLineChars="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yOTViMjg0ZmU1MTMwYzhmN2QzYzUwMGY0ZmVhOWUifQ=="/>
  </w:docVars>
  <w:rsids>
    <w:rsidRoot w:val="00B85E42"/>
    <w:rsid w:val="00000451"/>
    <w:rsid w:val="0000125F"/>
    <w:rsid w:val="0000154A"/>
    <w:rsid w:val="0000163D"/>
    <w:rsid w:val="00002A1D"/>
    <w:rsid w:val="000042A8"/>
    <w:rsid w:val="00004BD7"/>
    <w:rsid w:val="000058DD"/>
    <w:rsid w:val="000063F2"/>
    <w:rsid w:val="000120CF"/>
    <w:rsid w:val="0001622A"/>
    <w:rsid w:val="000166EE"/>
    <w:rsid w:val="00016873"/>
    <w:rsid w:val="00023220"/>
    <w:rsid w:val="00024155"/>
    <w:rsid w:val="000253FC"/>
    <w:rsid w:val="000254E1"/>
    <w:rsid w:val="00030C5C"/>
    <w:rsid w:val="000315AF"/>
    <w:rsid w:val="00033092"/>
    <w:rsid w:val="000354A0"/>
    <w:rsid w:val="00037045"/>
    <w:rsid w:val="00040A7C"/>
    <w:rsid w:val="00042027"/>
    <w:rsid w:val="00043A89"/>
    <w:rsid w:val="00046A02"/>
    <w:rsid w:val="00050772"/>
    <w:rsid w:val="00050AF3"/>
    <w:rsid w:val="00050F73"/>
    <w:rsid w:val="00052927"/>
    <w:rsid w:val="00053DD1"/>
    <w:rsid w:val="00054690"/>
    <w:rsid w:val="00054798"/>
    <w:rsid w:val="00054F56"/>
    <w:rsid w:val="000552AA"/>
    <w:rsid w:val="00062EC6"/>
    <w:rsid w:val="00063899"/>
    <w:rsid w:val="000638D4"/>
    <w:rsid w:val="00065ABA"/>
    <w:rsid w:val="00066830"/>
    <w:rsid w:val="00070431"/>
    <w:rsid w:val="00071290"/>
    <w:rsid w:val="00073395"/>
    <w:rsid w:val="00073D6D"/>
    <w:rsid w:val="00073F57"/>
    <w:rsid w:val="000767D9"/>
    <w:rsid w:val="0007705C"/>
    <w:rsid w:val="00082C15"/>
    <w:rsid w:val="00083DBD"/>
    <w:rsid w:val="00086215"/>
    <w:rsid w:val="00087980"/>
    <w:rsid w:val="00092704"/>
    <w:rsid w:val="00093326"/>
    <w:rsid w:val="000935A1"/>
    <w:rsid w:val="00097048"/>
    <w:rsid w:val="000A0F7F"/>
    <w:rsid w:val="000A13AC"/>
    <w:rsid w:val="000A4B44"/>
    <w:rsid w:val="000A679A"/>
    <w:rsid w:val="000A7A68"/>
    <w:rsid w:val="000B2275"/>
    <w:rsid w:val="000B4F35"/>
    <w:rsid w:val="000B6018"/>
    <w:rsid w:val="000B6C7C"/>
    <w:rsid w:val="000C2AA7"/>
    <w:rsid w:val="000C6DEF"/>
    <w:rsid w:val="000D2ABE"/>
    <w:rsid w:val="000D630E"/>
    <w:rsid w:val="000D66D0"/>
    <w:rsid w:val="000D6FF2"/>
    <w:rsid w:val="000D70A5"/>
    <w:rsid w:val="000E0370"/>
    <w:rsid w:val="000E05AC"/>
    <w:rsid w:val="000E1DA7"/>
    <w:rsid w:val="000E4FF9"/>
    <w:rsid w:val="000E60AB"/>
    <w:rsid w:val="000E7739"/>
    <w:rsid w:val="000E7A52"/>
    <w:rsid w:val="000F2C80"/>
    <w:rsid w:val="000F555B"/>
    <w:rsid w:val="000F63DA"/>
    <w:rsid w:val="000F7AC3"/>
    <w:rsid w:val="001026E3"/>
    <w:rsid w:val="00102E54"/>
    <w:rsid w:val="0010498F"/>
    <w:rsid w:val="00105A04"/>
    <w:rsid w:val="00111A0B"/>
    <w:rsid w:val="00112D98"/>
    <w:rsid w:val="00116A34"/>
    <w:rsid w:val="001175AD"/>
    <w:rsid w:val="00117A63"/>
    <w:rsid w:val="00123BDE"/>
    <w:rsid w:val="0012462A"/>
    <w:rsid w:val="00130740"/>
    <w:rsid w:val="0013112B"/>
    <w:rsid w:val="00133077"/>
    <w:rsid w:val="00133508"/>
    <w:rsid w:val="0013430D"/>
    <w:rsid w:val="00134334"/>
    <w:rsid w:val="0013779F"/>
    <w:rsid w:val="00137E3F"/>
    <w:rsid w:val="0014188C"/>
    <w:rsid w:val="00142502"/>
    <w:rsid w:val="00143092"/>
    <w:rsid w:val="00144CEC"/>
    <w:rsid w:val="00145671"/>
    <w:rsid w:val="0014731E"/>
    <w:rsid w:val="001475B7"/>
    <w:rsid w:val="001515B1"/>
    <w:rsid w:val="00151AF3"/>
    <w:rsid w:val="00152F66"/>
    <w:rsid w:val="001533AC"/>
    <w:rsid w:val="001559CE"/>
    <w:rsid w:val="00160CDB"/>
    <w:rsid w:val="00166B68"/>
    <w:rsid w:val="001700B1"/>
    <w:rsid w:val="001742BC"/>
    <w:rsid w:val="00175C6A"/>
    <w:rsid w:val="00177B2C"/>
    <w:rsid w:val="00182AFA"/>
    <w:rsid w:val="00183F20"/>
    <w:rsid w:val="00185344"/>
    <w:rsid w:val="00190D04"/>
    <w:rsid w:val="00194774"/>
    <w:rsid w:val="00194F72"/>
    <w:rsid w:val="00195AFE"/>
    <w:rsid w:val="00196026"/>
    <w:rsid w:val="001A0393"/>
    <w:rsid w:val="001A03E5"/>
    <w:rsid w:val="001A6899"/>
    <w:rsid w:val="001B0235"/>
    <w:rsid w:val="001B1C0B"/>
    <w:rsid w:val="001B20AC"/>
    <w:rsid w:val="001B2837"/>
    <w:rsid w:val="001B4068"/>
    <w:rsid w:val="001B48F3"/>
    <w:rsid w:val="001B4E4B"/>
    <w:rsid w:val="001B5906"/>
    <w:rsid w:val="001B5B6B"/>
    <w:rsid w:val="001B5B70"/>
    <w:rsid w:val="001B7752"/>
    <w:rsid w:val="001C2774"/>
    <w:rsid w:val="001C4B81"/>
    <w:rsid w:val="001C72B1"/>
    <w:rsid w:val="001D09A0"/>
    <w:rsid w:val="001E0D25"/>
    <w:rsid w:val="001E165B"/>
    <w:rsid w:val="001E17F7"/>
    <w:rsid w:val="001E29B6"/>
    <w:rsid w:val="001E4B29"/>
    <w:rsid w:val="001E505A"/>
    <w:rsid w:val="001E6969"/>
    <w:rsid w:val="001F0536"/>
    <w:rsid w:val="001F10D4"/>
    <w:rsid w:val="001F5CBE"/>
    <w:rsid w:val="001F6C12"/>
    <w:rsid w:val="001F7B25"/>
    <w:rsid w:val="00201D18"/>
    <w:rsid w:val="002034E8"/>
    <w:rsid w:val="00206717"/>
    <w:rsid w:val="00207590"/>
    <w:rsid w:val="002119FE"/>
    <w:rsid w:val="002128A0"/>
    <w:rsid w:val="002137C8"/>
    <w:rsid w:val="002161F7"/>
    <w:rsid w:val="00217036"/>
    <w:rsid w:val="00217256"/>
    <w:rsid w:val="0021747D"/>
    <w:rsid w:val="002202F0"/>
    <w:rsid w:val="002303B4"/>
    <w:rsid w:val="002315C6"/>
    <w:rsid w:val="00236004"/>
    <w:rsid w:val="0023700A"/>
    <w:rsid w:val="002407A5"/>
    <w:rsid w:val="002418FB"/>
    <w:rsid w:val="00242236"/>
    <w:rsid w:val="00242C46"/>
    <w:rsid w:val="00243CED"/>
    <w:rsid w:val="0024618F"/>
    <w:rsid w:val="0025123B"/>
    <w:rsid w:val="00252604"/>
    <w:rsid w:val="002527EC"/>
    <w:rsid w:val="00252DFA"/>
    <w:rsid w:val="0025354A"/>
    <w:rsid w:val="0025356D"/>
    <w:rsid w:val="0026001A"/>
    <w:rsid w:val="002620A9"/>
    <w:rsid w:val="00263C6A"/>
    <w:rsid w:val="00270F65"/>
    <w:rsid w:val="0027208C"/>
    <w:rsid w:val="002730FA"/>
    <w:rsid w:val="00273546"/>
    <w:rsid w:val="002746A4"/>
    <w:rsid w:val="0027546C"/>
    <w:rsid w:val="0027755A"/>
    <w:rsid w:val="002821EF"/>
    <w:rsid w:val="00283E22"/>
    <w:rsid w:val="00286A61"/>
    <w:rsid w:val="002875EB"/>
    <w:rsid w:val="00290BD6"/>
    <w:rsid w:val="00292D29"/>
    <w:rsid w:val="0029379F"/>
    <w:rsid w:val="00294023"/>
    <w:rsid w:val="00295522"/>
    <w:rsid w:val="00296276"/>
    <w:rsid w:val="002B14BF"/>
    <w:rsid w:val="002B46AB"/>
    <w:rsid w:val="002B4EF1"/>
    <w:rsid w:val="002C115B"/>
    <w:rsid w:val="002C28B8"/>
    <w:rsid w:val="002C2E88"/>
    <w:rsid w:val="002C45C3"/>
    <w:rsid w:val="002C4B55"/>
    <w:rsid w:val="002C4D1B"/>
    <w:rsid w:val="002C4E96"/>
    <w:rsid w:val="002C6021"/>
    <w:rsid w:val="002C715D"/>
    <w:rsid w:val="002D2228"/>
    <w:rsid w:val="002D38A2"/>
    <w:rsid w:val="002D3F3E"/>
    <w:rsid w:val="002D5335"/>
    <w:rsid w:val="002D63D5"/>
    <w:rsid w:val="002E00D5"/>
    <w:rsid w:val="002E0253"/>
    <w:rsid w:val="002E081B"/>
    <w:rsid w:val="002E1184"/>
    <w:rsid w:val="002E6714"/>
    <w:rsid w:val="002F6DA1"/>
    <w:rsid w:val="002F7B2E"/>
    <w:rsid w:val="00301066"/>
    <w:rsid w:val="00301254"/>
    <w:rsid w:val="00305D7D"/>
    <w:rsid w:val="003152CF"/>
    <w:rsid w:val="00321C9C"/>
    <w:rsid w:val="003224DC"/>
    <w:rsid w:val="003249AB"/>
    <w:rsid w:val="00330F09"/>
    <w:rsid w:val="003315E0"/>
    <w:rsid w:val="003333C7"/>
    <w:rsid w:val="00334809"/>
    <w:rsid w:val="00334A2C"/>
    <w:rsid w:val="00334B6B"/>
    <w:rsid w:val="0033510E"/>
    <w:rsid w:val="00336CD5"/>
    <w:rsid w:val="0033778D"/>
    <w:rsid w:val="0034177D"/>
    <w:rsid w:val="00341BBA"/>
    <w:rsid w:val="00341FB1"/>
    <w:rsid w:val="003463D9"/>
    <w:rsid w:val="0034683A"/>
    <w:rsid w:val="00347182"/>
    <w:rsid w:val="0035016A"/>
    <w:rsid w:val="00351054"/>
    <w:rsid w:val="00355495"/>
    <w:rsid w:val="00355D57"/>
    <w:rsid w:val="00357ECE"/>
    <w:rsid w:val="00361682"/>
    <w:rsid w:val="0036392A"/>
    <w:rsid w:val="00366E9E"/>
    <w:rsid w:val="00370659"/>
    <w:rsid w:val="00375ECF"/>
    <w:rsid w:val="00376B88"/>
    <w:rsid w:val="00383A17"/>
    <w:rsid w:val="0038637E"/>
    <w:rsid w:val="0039186E"/>
    <w:rsid w:val="00392152"/>
    <w:rsid w:val="003B3B99"/>
    <w:rsid w:val="003B3E91"/>
    <w:rsid w:val="003B4EF8"/>
    <w:rsid w:val="003B525E"/>
    <w:rsid w:val="003B5BB5"/>
    <w:rsid w:val="003B6848"/>
    <w:rsid w:val="003B6983"/>
    <w:rsid w:val="003C365B"/>
    <w:rsid w:val="003C463B"/>
    <w:rsid w:val="003C5080"/>
    <w:rsid w:val="003C5A5F"/>
    <w:rsid w:val="003D4378"/>
    <w:rsid w:val="003D5353"/>
    <w:rsid w:val="003E19FD"/>
    <w:rsid w:val="003E252C"/>
    <w:rsid w:val="003E46BD"/>
    <w:rsid w:val="003E6B41"/>
    <w:rsid w:val="003E6D96"/>
    <w:rsid w:val="003F0920"/>
    <w:rsid w:val="003F23FD"/>
    <w:rsid w:val="003F3203"/>
    <w:rsid w:val="003F4116"/>
    <w:rsid w:val="003F4F1B"/>
    <w:rsid w:val="003F549E"/>
    <w:rsid w:val="003F7544"/>
    <w:rsid w:val="00400480"/>
    <w:rsid w:val="0040225A"/>
    <w:rsid w:val="00410877"/>
    <w:rsid w:val="004114FA"/>
    <w:rsid w:val="00411937"/>
    <w:rsid w:val="00412CBC"/>
    <w:rsid w:val="0041394D"/>
    <w:rsid w:val="00414A46"/>
    <w:rsid w:val="004151FC"/>
    <w:rsid w:val="00415943"/>
    <w:rsid w:val="004179A1"/>
    <w:rsid w:val="00422542"/>
    <w:rsid w:val="00422A86"/>
    <w:rsid w:val="0042668F"/>
    <w:rsid w:val="00427CBE"/>
    <w:rsid w:val="004300C5"/>
    <w:rsid w:val="00431AF0"/>
    <w:rsid w:val="00435AB4"/>
    <w:rsid w:val="00436FD3"/>
    <w:rsid w:val="004373CF"/>
    <w:rsid w:val="00437F0F"/>
    <w:rsid w:val="004413A7"/>
    <w:rsid w:val="004433E0"/>
    <w:rsid w:val="00444C99"/>
    <w:rsid w:val="00447010"/>
    <w:rsid w:val="00450BD2"/>
    <w:rsid w:val="0045236B"/>
    <w:rsid w:val="004556AD"/>
    <w:rsid w:val="00456ADC"/>
    <w:rsid w:val="00457221"/>
    <w:rsid w:val="004572D0"/>
    <w:rsid w:val="00457E96"/>
    <w:rsid w:val="00467932"/>
    <w:rsid w:val="004702F0"/>
    <w:rsid w:val="00470D20"/>
    <w:rsid w:val="004710CB"/>
    <w:rsid w:val="004717B1"/>
    <w:rsid w:val="00471BC0"/>
    <w:rsid w:val="00471FCB"/>
    <w:rsid w:val="00472731"/>
    <w:rsid w:val="00472D69"/>
    <w:rsid w:val="00476EA5"/>
    <w:rsid w:val="004771DB"/>
    <w:rsid w:val="004774A7"/>
    <w:rsid w:val="00481D5E"/>
    <w:rsid w:val="00482145"/>
    <w:rsid w:val="0048270F"/>
    <w:rsid w:val="004828B6"/>
    <w:rsid w:val="004834FF"/>
    <w:rsid w:val="00484AD7"/>
    <w:rsid w:val="0048602E"/>
    <w:rsid w:val="0049080A"/>
    <w:rsid w:val="00493BA9"/>
    <w:rsid w:val="004946C8"/>
    <w:rsid w:val="00495F3D"/>
    <w:rsid w:val="004A0552"/>
    <w:rsid w:val="004A3E39"/>
    <w:rsid w:val="004A4F25"/>
    <w:rsid w:val="004B16C3"/>
    <w:rsid w:val="004B3B08"/>
    <w:rsid w:val="004B49BC"/>
    <w:rsid w:val="004B4BA7"/>
    <w:rsid w:val="004B5911"/>
    <w:rsid w:val="004B6372"/>
    <w:rsid w:val="004B652F"/>
    <w:rsid w:val="004C0B3A"/>
    <w:rsid w:val="004C3204"/>
    <w:rsid w:val="004C4CFF"/>
    <w:rsid w:val="004C56C9"/>
    <w:rsid w:val="004C5E29"/>
    <w:rsid w:val="004C6286"/>
    <w:rsid w:val="004C69D0"/>
    <w:rsid w:val="004D1A38"/>
    <w:rsid w:val="004D1D0C"/>
    <w:rsid w:val="004D3895"/>
    <w:rsid w:val="004D3E31"/>
    <w:rsid w:val="004D475E"/>
    <w:rsid w:val="004D57EF"/>
    <w:rsid w:val="004D6F40"/>
    <w:rsid w:val="004E48CC"/>
    <w:rsid w:val="004E4DDE"/>
    <w:rsid w:val="004E5293"/>
    <w:rsid w:val="004E5863"/>
    <w:rsid w:val="004E6418"/>
    <w:rsid w:val="004E75BC"/>
    <w:rsid w:val="004F420C"/>
    <w:rsid w:val="004F6A9F"/>
    <w:rsid w:val="005002CF"/>
    <w:rsid w:val="005020B1"/>
    <w:rsid w:val="005028CE"/>
    <w:rsid w:val="00505315"/>
    <w:rsid w:val="00505CE1"/>
    <w:rsid w:val="005079D2"/>
    <w:rsid w:val="00510E54"/>
    <w:rsid w:val="005135E3"/>
    <w:rsid w:val="005139DF"/>
    <w:rsid w:val="00514CA0"/>
    <w:rsid w:val="00514E88"/>
    <w:rsid w:val="005154E3"/>
    <w:rsid w:val="00515A2C"/>
    <w:rsid w:val="00516894"/>
    <w:rsid w:val="00516D52"/>
    <w:rsid w:val="005202BC"/>
    <w:rsid w:val="00520AB1"/>
    <w:rsid w:val="00521D8E"/>
    <w:rsid w:val="00523AA3"/>
    <w:rsid w:val="00523B19"/>
    <w:rsid w:val="005269ED"/>
    <w:rsid w:val="005308E3"/>
    <w:rsid w:val="0053224B"/>
    <w:rsid w:val="00540342"/>
    <w:rsid w:val="00542BF1"/>
    <w:rsid w:val="00543C12"/>
    <w:rsid w:val="00544A8B"/>
    <w:rsid w:val="00551040"/>
    <w:rsid w:val="005529D2"/>
    <w:rsid w:val="005538C6"/>
    <w:rsid w:val="005552C4"/>
    <w:rsid w:val="0055613F"/>
    <w:rsid w:val="00556607"/>
    <w:rsid w:val="005608DD"/>
    <w:rsid w:val="0056172C"/>
    <w:rsid w:val="005620CA"/>
    <w:rsid w:val="0056214D"/>
    <w:rsid w:val="00562F19"/>
    <w:rsid w:val="00563A12"/>
    <w:rsid w:val="00564545"/>
    <w:rsid w:val="0056460E"/>
    <w:rsid w:val="00567830"/>
    <w:rsid w:val="00570B81"/>
    <w:rsid w:val="00572D5B"/>
    <w:rsid w:val="00576E15"/>
    <w:rsid w:val="00582027"/>
    <w:rsid w:val="00582F89"/>
    <w:rsid w:val="0058353C"/>
    <w:rsid w:val="00583FA0"/>
    <w:rsid w:val="005917D8"/>
    <w:rsid w:val="00593194"/>
    <w:rsid w:val="00594903"/>
    <w:rsid w:val="00595BD1"/>
    <w:rsid w:val="00595D2F"/>
    <w:rsid w:val="00595ECD"/>
    <w:rsid w:val="0059685F"/>
    <w:rsid w:val="005A568D"/>
    <w:rsid w:val="005A5726"/>
    <w:rsid w:val="005A6165"/>
    <w:rsid w:val="005A66FA"/>
    <w:rsid w:val="005A71F8"/>
    <w:rsid w:val="005B05A3"/>
    <w:rsid w:val="005B1E71"/>
    <w:rsid w:val="005B3C2A"/>
    <w:rsid w:val="005B4D0A"/>
    <w:rsid w:val="005B6CD4"/>
    <w:rsid w:val="005C3D4A"/>
    <w:rsid w:val="005C4023"/>
    <w:rsid w:val="005C4CE6"/>
    <w:rsid w:val="005D1037"/>
    <w:rsid w:val="005D2978"/>
    <w:rsid w:val="005D5AFF"/>
    <w:rsid w:val="005D6978"/>
    <w:rsid w:val="005D7CD8"/>
    <w:rsid w:val="005E2457"/>
    <w:rsid w:val="005E27F6"/>
    <w:rsid w:val="005E4474"/>
    <w:rsid w:val="005E48A0"/>
    <w:rsid w:val="005E5347"/>
    <w:rsid w:val="005E6898"/>
    <w:rsid w:val="005F0CA4"/>
    <w:rsid w:val="005F0EEF"/>
    <w:rsid w:val="005F4A2B"/>
    <w:rsid w:val="005F4D2B"/>
    <w:rsid w:val="005F5F5F"/>
    <w:rsid w:val="00600DC9"/>
    <w:rsid w:val="00602471"/>
    <w:rsid w:val="00604A47"/>
    <w:rsid w:val="00605698"/>
    <w:rsid w:val="00605D8F"/>
    <w:rsid w:val="006069E3"/>
    <w:rsid w:val="006074B4"/>
    <w:rsid w:val="00607C72"/>
    <w:rsid w:val="0061117E"/>
    <w:rsid w:val="00611F69"/>
    <w:rsid w:val="00612B60"/>
    <w:rsid w:val="006149E0"/>
    <w:rsid w:val="00616C2B"/>
    <w:rsid w:val="00617771"/>
    <w:rsid w:val="00620387"/>
    <w:rsid w:val="006236A9"/>
    <w:rsid w:val="006279E2"/>
    <w:rsid w:val="00627D39"/>
    <w:rsid w:val="006351EB"/>
    <w:rsid w:val="006376E4"/>
    <w:rsid w:val="0064276A"/>
    <w:rsid w:val="00642F36"/>
    <w:rsid w:val="00645027"/>
    <w:rsid w:val="006472F6"/>
    <w:rsid w:val="00650571"/>
    <w:rsid w:val="00650FF8"/>
    <w:rsid w:val="00652140"/>
    <w:rsid w:val="00653B7B"/>
    <w:rsid w:val="00655602"/>
    <w:rsid w:val="00656527"/>
    <w:rsid w:val="006610B3"/>
    <w:rsid w:val="00661294"/>
    <w:rsid w:val="0066197B"/>
    <w:rsid w:val="00667B00"/>
    <w:rsid w:val="00670733"/>
    <w:rsid w:val="00672513"/>
    <w:rsid w:val="0067494C"/>
    <w:rsid w:val="00674B0C"/>
    <w:rsid w:val="006757B5"/>
    <w:rsid w:val="00676AFA"/>
    <w:rsid w:val="00683D45"/>
    <w:rsid w:val="00684A1F"/>
    <w:rsid w:val="0068598F"/>
    <w:rsid w:val="00686195"/>
    <w:rsid w:val="006876D9"/>
    <w:rsid w:val="00687F96"/>
    <w:rsid w:val="006927C7"/>
    <w:rsid w:val="006930CB"/>
    <w:rsid w:val="006934B8"/>
    <w:rsid w:val="00695EFF"/>
    <w:rsid w:val="00697846"/>
    <w:rsid w:val="006A0464"/>
    <w:rsid w:val="006A56F6"/>
    <w:rsid w:val="006A5817"/>
    <w:rsid w:val="006A7BA0"/>
    <w:rsid w:val="006B5192"/>
    <w:rsid w:val="006B616D"/>
    <w:rsid w:val="006C2A2F"/>
    <w:rsid w:val="006C2CE4"/>
    <w:rsid w:val="006C5CD4"/>
    <w:rsid w:val="006C7856"/>
    <w:rsid w:val="006C7F8E"/>
    <w:rsid w:val="006D208F"/>
    <w:rsid w:val="006D3B2D"/>
    <w:rsid w:val="006D3E5E"/>
    <w:rsid w:val="006D3E9F"/>
    <w:rsid w:val="006D3F6E"/>
    <w:rsid w:val="006D62E4"/>
    <w:rsid w:val="006D7750"/>
    <w:rsid w:val="006E0143"/>
    <w:rsid w:val="006E101C"/>
    <w:rsid w:val="006E17E6"/>
    <w:rsid w:val="006E18F8"/>
    <w:rsid w:val="006E1DE1"/>
    <w:rsid w:val="006E2169"/>
    <w:rsid w:val="006E3A31"/>
    <w:rsid w:val="006E524D"/>
    <w:rsid w:val="006E62AD"/>
    <w:rsid w:val="006E6672"/>
    <w:rsid w:val="006E6855"/>
    <w:rsid w:val="006F1D6D"/>
    <w:rsid w:val="006F5D98"/>
    <w:rsid w:val="007047DE"/>
    <w:rsid w:val="00705053"/>
    <w:rsid w:val="00706B2A"/>
    <w:rsid w:val="0070702C"/>
    <w:rsid w:val="0070770A"/>
    <w:rsid w:val="007110EB"/>
    <w:rsid w:val="00711635"/>
    <w:rsid w:val="00714A59"/>
    <w:rsid w:val="00715D9E"/>
    <w:rsid w:val="007208DA"/>
    <w:rsid w:val="00720DF8"/>
    <w:rsid w:val="00723CB4"/>
    <w:rsid w:val="00724850"/>
    <w:rsid w:val="00724B0E"/>
    <w:rsid w:val="00724E08"/>
    <w:rsid w:val="00731265"/>
    <w:rsid w:val="0073334E"/>
    <w:rsid w:val="007375C6"/>
    <w:rsid w:val="00737BC4"/>
    <w:rsid w:val="00740D04"/>
    <w:rsid w:val="007455BF"/>
    <w:rsid w:val="00746081"/>
    <w:rsid w:val="00747721"/>
    <w:rsid w:val="00747A95"/>
    <w:rsid w:val="007533A9"/>
    <w:rsid w:val="00753479"/>
    <w:rsid w:val="00756662"/>
    <w:rsid w:val="00756E70"/>
    <w:rsid w:val="007576DB"/>
    <w:rsid w:val="00765EAD"/>
    <w:rsid w:val="00766824"/>
    <w:rsid w:val="007703DB"/>
    <w:rsid w:val="00770E9C"/>
    <w:rsid w:val="00771BED"/>
    <w:rsid w:val="007720F1"/>
    <w:rsid w:val="007720F3"/>
    <w:rsid w:val="00772581"/>
    <w:rsid w:val="00775015"/>
    <w:rsid w:val="00776939"/>
    <w:rsid w:val="007775D3"/>
    <w:rsid w:val="00777B57"/>
    <w:rsid w:val="00777DA7"/>
    <w:rsid w:val="00780A22"/>
    <w:rsid w:val="0078269A"/>
    <w:rsid w:val="00785154"/>
    <w:rsid w:val="007874C0"/>
    <w:rsid w:val="00787C6A"/>
    <w:rsid w:val="00791D0A"/>
    <w:rsid w:val="00793203"/>
    <w:rsid w:val="007947D6"/>
    <w:rsid w:val="007967F0"/>
    <w:rsid w:val="007A0467"/>
    <w:rsid w:val="007A1324"/>
    <w:rsid w:val="007A3058"/>
    <w:rsid w:val="007A3ED0"/>
    <w:rsid w:val="007A5B90"/>
    <w:rsid w:val="007A5FF5"/>
    <w:rsid w:val="007B16A0"/>
    <w:rsid w:val="007B1775"/>
    <w:rsid w:val="007B5645"/>
    <w:rsid w:val="007B6A26"/>
    <w:rsid w:val="007B6EDB"/>
    <w:rsid w:val="007C0F2C"/>
    <w:rsid w:val="007C2049"/>
    <w:rsid w:val="007C56B1"/>
    <w:rsid w:val="007C6777"/>
    <w:rsid w:val="007D326B"/>
    <w:rsid w:val="007D33A8"/>
    <w:rsid w:val="007D65E1"/>
    <w:rsid w:val="007E760F"/>
    <w:rsid w:val="007F0B19"/>
    <w:rsid w:val="007F0F7D"/>
    <w:rsid w:val="007F15B0"/>
    <w:rsid w:val="007F26C1"/>
    <w:rsid w:val="007F347E"/>
    <w:rsid w:val="007F51D8"/>
    <w:rsid w:val="007F5C79"/>
    <w:rsid w:val="007F775D"/>
    <w:rsid w:val="008009ED"/>
    <w:rsid w:val="00801F09"/>
    <w:rsid w:val="00802185"/>
    <w:rsid w:val="0080229B"/>
    <w:rsid w:val="00803071"/>
    <w:rsid w:val="0080553B"/>
    <w:rsid w:val="00806BC0"/>
    <w:rsid w:val="00812E5D"/>
    <w:rsid w:val="0081379E"/>
    <w:rsid w:val="0081387C"/>
    <w:rsid w:val="00822139"/>
    <w:rsid w:val="008221CD"/>
    <w:rsid w:val="0082288C"/>
    <w:rsid w:val="008236F8"/>
    <w:rsid w:val="0082468A"/>
    <w:rsid w:val="00825EE6"/>
    <w:rsid w:val="0082612B"/>
    <w:rsid w:val="00831EA7"/>
    <w:rsid w:val="008341D0"/>
    <w:rsid w:val="008346A3"/>
    <w:rsid w:val="00836EE7"/>
    <w:rsid w:val="00837A25"/>
    <w:rsid w:val="00840FAF"/>
    <w:rsid w:val="0084227B"/>
    <w:rsid w:val="00843B58"/>
    <w:rsid w:val="00844E18"/>
    <w:rsid w:val="00852FC6"/>
    <w:rsid w:val="00855950"/>
    <w:rsid w:val="008559EF"/>
    <w:rsid w:val="008579F6"/>
    <w:rsid w:val="00857F6A"/>
    <w:rsid w:val="008606A7"/>
    <w:rsid w:val="00864A46"/>
    <w:rsid w:val="00867E62"/>
    <w:rsid w:val="0088309A"/>
    <w:rsid w:val="00886CD0"/>
    <w:rsid w:val="0088712D"/>
    <w:rsid w:val="00887B38"/>
    <w:rsid w:val="008902BF"/>
    <w:rsid w:val="00890477"/>
    <w:rsid w:val="00892065"/>
    <w:rsid w:val="008930AA"/>
    <w:rsid w:val="00896990"/>
    <w:rsid w:val="008A1A8A"/>
    <w:rsid w:val="008A1E2F"/>
    <w:rsid w:val="008A288E"/>
    <w:rsid w:val="008A362D"/>
    <w:rsid w:val="008A66CB"/>
    <w:rsid w:val="008B1C57"/>
    <w:rsid w:val="008B30BB"/>
    <w:rsid w:val="008B539E"/>
    <w:rsid w:val="008B61CE"/>
    <w:rsid w:val="008B6B4F"/>
    <w:rsid w:val="008C189A"/>
    <w:rsid w:val="008C2304"/>
    <w:rsid w:val="008C27F7"/>
    <w:rsid w:val="008C76AC"/>
    <w:rsid w:val="008D284C"/>
    <w:rsid w:val="008E2AA7"/>
    <w:rsid w:val="008E3C32"/>
    <w:rsid w:val="008E6F6C"/>
    <w:rsid w:val="008E7AE4"/>
    <w:rsid w:val="008F09C8"/>
    <w:rsid w:val="008F1A9C"/>
    <w:rsid w:val="008F4914"/>
    <w:rsid w:val="008F5A2A"/>
    <w:rsid w:val="008F659C"/>
    <w:rsid w:val="008F7A9B"/>
    <w:rsid w:val="008F7AA7"/>
    <w:rsid w:val="00900514"/>
    <w:rsid w:val="00901982"/>
    <w:rsid w:val="00906982"/>
    <w:rsid w:val="00915796"/>
    <w:rsid w:val="009175F2"/>
    <w:rsid w:val="009209C5"/>
    <w:rsid w:val="00921DF6"/>
    <w:rsid w:val="009221B7"/>
    <w:rsid w:val="00923708"/>
    <w:rsid w:val="0092496A"/>
    <w:rsid w:val="00926A02"/>
    <w:rsid w:val="009278D4"/>
    <w:rsid w:val="00934F4E"/>
    <w:rsid w:val="0093793B"/>
    <w:rsid w:val="00940893"/>
    <w:rsid w:val="00942F8C"/>
    <w:rsid w:val="00943CB2"/>
    <w:rsid w:val="00945A62"/>
    <w:rsid w:val="00950336"/>
    <w:rsid w:val="009504F0"/>
    <w:rsid w:val="00950CFE"/>
    <w:rsid w:val="00951413"/>
    <w:rsid w:val="00960DBA"/>
    <w:rsid w:val="00960E36"/>
    <w:rsid w:val="00961716"/>
    <w:rsid w:val="0096261E"/>
    <w:rsid w:val="00962656"/>
    <w:rsid w:val="00962776"/>
    <w:rsid w:val="00962857"/>
    <w:rsid w:val="00963E95"/>
    <w:rsid w:val="00965E7A"/>
    <w:rsid w:val="00966E13"/>
    <w:rsid w:val="00967FD0"/>
    <w:rsid w:val="00970F26"/>
    <w:rsid w:val="00971438"/>
    <w:rsid w:val="009726BB"/>
    <w:rsid w:val="009812D4"/>
    <w:rsid w:val="00981B07"/>
    <w:rsid w:val="009877CA"/>
    <w:rsid w:val="009911C5"/>
    <w:rsid w:val="00991260"/>
    <w:rsid w:val="0099207D"/>
    <w:rsid w:val="00992806"/>
    <w:rsid w:val="009933BC"/>
    <w:rsid w:val="00994A32"/>
    <w:rsid w:val="00996F31"/>
    <w:rsid w:val="00997074"/>
    <w:rsid w:val="009971E9"/>
    <w:rsid w:val="009A1584"/>
    <w:rsid w:val="009A185C"/>
    <w:rsid w:val="009A2D21"/>
    <w:rsid w:val="009A3280"/>
    <w:rsid w:val="009A3412"/>
    <w:rsid w:val="009A5C61"/>
    <w:rsid w:val="009A614A"/>
    <w:rsid w:val="009B1F39"/>
    <w:rsid w:val="009B1F64"/>
    <w:rsid w:val="009B38F0"/>
    <w:rsid w:val="009B63DD"/>
    <w:rsid w:val="009C3ED4"/>
    <w:rsid w:val="009C4986"/>
    <w:rsid w:val="009C4C34"/>
    <w:rsid w:val="009C76A7"/>
    <w:rsid w:val="009C76C0"/>
    <w:rsid w:val="009D0CA1"/>
    <w:rsid w:val="009D3612"/>
    <w:rsid w:val="009D39E5"/>
    <w:rsid w:val="009D6DFD"/>
    <w:rsid w:val="009F1266"/>
    <w:rsid w:val="00A004EC"/>
    <w:rsid w:val="00A02ED9"/>
    <w:rsid w:val="00A05393"/>
    <w:rsid w:val="00A060BB"/>
    <w:rsid w:val="00A06F2E"/>
    <w:rsid w:val="00A06FCF"/>
    <w:rsid w:val="00A157B7"/>
    <w:rsid w:val="00A15B0C"/>
    <w:rsid w:val="00A15EA9"/>
    <w:rsid w:val="00A2001B"/>
    <w:rsid w:val="00A22418"/>
    <w:rsid w:val="00A24772"/>
    <w:rsid w:val="00A272C2"/>
    <w:rsid w:val="00A32CD6"/>
    <w:rsid w:val="00A35905"/>
    <w:rsid w:val="00A36769"/>
    <w:rsid w:val="00A379D5"/>
    <w:rsid w:val="00A409B5"/>
    <w:rsid w:val="00A40A56"/>
    <w:rsid w:val="00A4206A"/>
    <w:rsid w:val="00A42AB5"/>
    <w:rsid w:val="00A42DC1"/>
    <w:rsid w:val="00A440B2"/>
    <w:rsid w:val="00A4666F"/>
    <w:rsid w:val="00A5651A"/>
    <w:rsid w:val="00A56ECB"/>
    <w:rsid w:val="00A578CF"/>
    <w:rsid w:val="00A57A9A"/>
    <w:rsid w:val="00A61B90"/>
    <w:rsid w:val="00A61E80"/>
    <w:rsid w:val="00A63633"/>
    <w:rsid w:val="00A701C0"/>
    <w:rsid w:val="00A71296"/>
    <w:rsid w:val="00A7344B"/>
    <w:rsid w:val="00A73565"/>
    <w:rsid w:val="00A73F13"/>
    <w:rsid w:val="00A74CEF"/>
    <w:rsid w:val="00A760C3"/>
    <w:rsid w:val="00A805FF"/>
    <w:rsid w:val="00A92DC0"/>
    <w:rsid w:val="00A9323D"/>
    <w:rsid w:val="00A934A7"/>
    <w:rsid w:val="00A94EE4"/>
    <w:rsid w:val="00A955C8"/>
    <w:rsid w:val="00A9582D"/>
    <w:rsid w:val="00A96F9F"/>
    <w:rsid w:val="00AA29CB"/>
    <w:rsid w:val="00AA6D27"/>
    <w:rsid w:val="00AB00F6"/>
    <w:rsid w:val="00AB1DF9"/>
    <w:rsid w:val="00AB7E4F"/>
    <w:rsid w:val="00AC0BC0"/>
    <w:rsid w:val="00AC132B"/>
    <w:rsid w:val="00AC1A5E"/>
    <w:rsid w:val="00AC32E0"/>
    <w:rsid w:val="00AC5B21"/>
    <w:rsid w:val="00AC77CA"/>
    <w:rsid w:val="00AD0850"/>
    <w:rsid w:val="00AD26DB"/>
    <w:rsid w:val="00AD372B"/>
    <w:rsid w:val="00AD6BB2"/>
    <w:rsid w:val="00AD7078"/>
    <w:rsid w:val="00AD7CEA"/>
    <w:rsid w:val="00AE08E5"/>
    <w:rsid w:val="00AE0AD4"/>
    <w:rsid w:val="00AE0EF8"/>
    <w:rsid w:val="00AE1307"/>
    <w:rsid w:val="00AE319E"/>
    <w:rsid w:val="00AE3CBC"/>
    <w:rsid w:val="00AE57DF"/>
    <w:rsid w:val="00AE76BA"/>
    <w:rsid w:val="00AF367B"/>
    <w:rsid w:val="00B01DC3"/>
    <w:rsid w:val="00B05E00"/>
    <w:rsid w:val="00B05F51"/>
    <w:rsid w:val="00B12B67"/>
    <w:rsid w:val="00B12B9B"/>
    <w:rsid w:val="00B12BB2"/>
    <w:rsid w:val="00B1353E"/>
    <w:rsid w:val="00B15E59"/>
    <w:rsid w:val="00B160C8"/>
    <w:rsid w:val="00B23998"/>
    <w:rsid w:val="00B25744"/>
    <w:rsid w:val="00B25D4F"/>
    <w:rsid w:val="00B265AC"/>
    <w:rsid w:val="00B275FB"/>
    <w:rsid w:val="00B27DD6"/>
    <w:rsid w:val="00B30A65"/>
    <w:rsid w:val="00B35115"/>
    <w:rsid w:val="00B364E2"/>
    <w:rsid w:val="00B37A88"/>
    <w:rsid w:val="00B40793"/>
    <w:rsid w:val="00B43334"/>
    <w:rsid w:val="00B43E7E"/>
    <w:rsid w:val="00B47264"/>
    <w:rsid w:val="00B52C9C"/>
    <w:rsid w:val="00B536EE"/>
    <w:rsid w:val="00B537BF"/>
    <w:rsid w:val="00B566E2"/>
    <w:rsid w:val="00B60249"/>
    <w:rsid w:val="00B615B2"/>
    <w:rsid w:val="00B658D5"/>
    <w:rsid w:val="00B67207"/>
    <w:rsid w:val="00B70F87"/>
    <w:rsid w:val="00B716C3"/>
    <w:rsid w:val="00B72EE0"/>
    <w:rsid w:val="00B73043"/>
    <w:rsid w:val="00B74148"/>
    <w:rsid w:val="00B770F6"/>
    <w:rsid w:val="00B7757E"/>
    <w:rsid w:val="00B80298"/>
    <w:rsid w:val="00B80AD9"/>
    <w:rsid w:val="00B84315"/>
    <w:rsid w:val="00B85E42"/>
    <w:rsid w:val="00B87876"/>
    <w:rsid w:val="00B90B8A"/>
    <w:rsid w:val="00B95373"/>
    <w:rsid w:val="00B95920"/>
    <w:rsid w:val="00BA0169"/>
    <w:rsid w:val="00BA01C0"/>
    <w:rsid w:val="00BA0FB4"/>
    <w:rsid w:val="00BA3C59"/>
    <w:rsid w:val="00BA6551"/>
    <w:rsid w:val="00BA6EDE"/>
    <w:rsid w:val="00BB09EA"/>
    <w:rsid w:val="00BB1C0E"/>
    <w:rsid w:val="00BB4D48"/>
    <w:rsid w:val="00BB5F1D"/>
    <w:rsid w:val="00BB5FAC"/>
    <w:rsid w:val="00BB76AA"/>
    <w:rsid w:val="00BB77C7"/>
    <w:rsid w:val="00BC0C2E"/>
    <w:rsid w:val="00BC1C03"/>
    <w:rsid w:val="00BC2A7D"/>
    <w:rsid w:val="00BC3376"/>
    <w:rsid w:val="00BC3C84"/>
    <w:rsid w:val="00BC48D1"/>
    <w:rsid w:val="00BC5EB8"/>
    <w:rsid w:val="00BC70E9"/>
    <w:rsid w:val="00BC76A0"/>
    <w:rsid w:val="00BC7C7F"/>
    <w:rsid w:val="00BC7E41"/>
    <w:rsid w:val="00BD3779"/>
    <w:rsid w:val="00BD4B73"/>
    <w:rsid w:val="00BD52DB"/>
    <w:rsid w:val="00BE1652"/>
    <w:rsid w:val="00BE3AC1"/>
    <w:rsid w:val="00BE3E32"/>
    <w:rsid w:val="00BE792B"/>
    <w:rsid w:val="00BF1116"/>
    <w:rsid w:val="00BF206F"/>
    <w:rsid w:val="00BF2CBE"/>
    <w:rsid w:val="00BF3C3F"/>
    <w:rsid w:val="00BF3E83"/>
    <w:rsid w:val="00C0012E"/>
    <w:rsid w:val="00C0175A"/>
    <w:rsid w:val="00C0183F"/>
    <w:rsid w:val="00C0249F"/>
    <w:rsid w:val="00C024C9"/>
    <w:rsid w:val="00C02FC6"/>
    <w:rsid w:val="00C03EF5"/>
    <w:rsid w:val="00C041D2"/>
    <w:rsid w:val="00C04A55"/>
    <w:rsid w:val="00C04D5E"/>
    <w:rsid w:val="00C04EFE"/>
    <w:rsid w:val="00C1056D"/>
    <w:rsid w:val="00C10928"/>
    <w:rsid w:val="00C120DE"/>
    <w:rsid w:val="00C156F0"/>
    <w:rsid w:val="00C160B6"/>
    <w:rsid w:val="00C16689"/>
    <w:rsid w:val="00C216A0"/>
    <w:rsid w:val="00C2215A"/>
    <w:rsid w:val="00C22DDF"/>
    <w:rsid w:val="00C3080A"/>
    <w:rsid w:val="00C319FD"/>
    <w:rsid w:val="00C32241"/>
    <w:rsid w:val="00C323D3"/>
    <w:rsid w:val="00C338BB"/>
    <w:rsid w:val="00C461A3"/>
    <w:rsid w:val="00C461D4"/>
    <w:rsid w:val="00C50A29"/>
    <w:rsid w:val="00C50EBF"/>
    <w:rsid w:val="00C52981"/>
    <w:rsid w:val="00C52D37"/>
    <w:rsid w:val="00C54EC3"/>
    <w:rsid w:val="00C550D5"/>
    <w:rsid w:val="00C56115"/>
    <w:rsid w:val="00C56AFA"/>
    <w:rsid w:val="00C57A74"/>
    <w:rsid w:val="00C61955"/>
    <w:rsid w:val="00C61A1A"/>
    <w:rsid w:val="00C62507"/>
    <w:rsid w:val="00C62EBF"/>
    <w:rsid w:val="00C63384"/>
    <w:rsid w:val="00C6365D"/>
    <w:rsid w:val="00C63CC2"/>
    <w:rsid w:val="00C657B7"/>
    <w:rsid w:val="00C65DC8"/>
    <w:rsid w:val="00C6626E"/>
    <w:rsid w:val="00C67FDE"/>
    <w:rsid w:val="00C70F32"/>
    <w:rsid w:val="00C74788"/>
    <w:rsid w:val="00C75236"/>
    <w:rsid w:val="00C77645"/>
    <w:rsid w:val="00C802CD"/>
    <w:rsid w:val="00C80F2D"/>
    <w:rsid w:val="00C82061"/>
    <w:rsid w:val="00C83BC7"/>
    <w:rsid w:val="00C84CEF"/>
    <w:rsid w:val="00C8502C"/>
    <w:rsid w:val="00C8527B"/>
    <w:rsid w:val="00C85D7B"/>
    <w:rsid w:val="00C86DEB"/>
    <w:rsid w:val="00C90AD3"/>
    <w:rsid w:val="00C90DA5"/>
    <w:rsid w:val="00C91271"/>
    <w:rsid w:val="00C926E3"/>
    <w:rsid w:val="00C92A0E"/>
    <w:rsid w:val="00C93F45"/>
    <w:rsid w:val="00C94D2D"/>
    <w:rsid w:val="00CA36E1"/>
    <w:rsid w:val="00CA4E35"/>
    <w:rsid w:val="00CA5DE9"/>
    <w:rsid w:val="00CA6726"/>
    <w:rsid w:val="00CB30E3"/>
    <w:rsid w:val="00CB4B21"/>
    <w:rsid w:val="00CB51E2"/>
    <w:rsid w:val="00CC001A"/>
    <w:rsid w:val="00CC01F9"/>
    <w:rsid w:val="00CC38BC"/>
    <w:rsid w:val="00CC40ED"/>
    <w:rsid w:val="00CC571C"/>
    <w:rsid w:val="00CC6BA9"/>
    <w:rsid w:val="00CC7B55"/>
    <w:rsid w:val="00CC7DFE"/>
    <w:rsid w:val="00CD1759"/>
    <w:rsid w:val="00CD1848"/>
    <w:rsid w:val="00CD2FF1"/>
    <w:rsid w:val="00CD5482"/>
    <w:rsid w:val="00CD6401"/>
    <w:rsid w:val="00CD735F"/>
    <w:rsid w:val="00CE006F"/>
    <w:rsid w:val="00CE020A"/>
    <w:rsid w:val="00CE223B"/>
    <w:rsid w:val="00CE2B17"/>
    <w:rsid w:val="00CE374D"/>
    <w:rsid w:val="00CE3B93"/>
    <w:rsid w:val="00CE4F25"/>
    <w:rsid w:val="00CE58ED"/>
    <w:rsid w:val="00CE67DA"/>
    <w:rsid w:val="00CE758F"/>
    <w:rsid w:val="00CE7B50"/>
    <w:rsid w:val="00CF1365"/>
    <w:rsid w:val="00CF236B"/>
    <w:rsid w:val="00CF240B"/>
    <w:rsid w:val="00CF336B"/>
    <w:rsid w:val="00CF3B75"/>
    <w:rsid w:val="00CF74D4"/>
    <w:rsid w:val="00CF7B40"/>
    <w:rsid w:val="00CF7FB6"/>
    <w:rsid w:val="00D01755"/>
    <w:rsid w:val="00D02ADC"/>
    <w:rsid w:val="00D049D9"/>
    <w:rsid w:val="00D05B4B"/>
    <w:rsid w:val="00D063C2"/>
    <w:rsid w:val="00D06733"/>
    <w:rsid w:val="00D0737D"/>
    <w:rsid w:val="00D10BEE"/>
    <w:rsid w:val="00D114FA"/>
    <w:rsid w:val="00D11C9E"/>
    <w:rsid w:val="00D1308C"/>
    <w:rsid w:val="00D14B0C"/>
    <w:rsid w:val="00D16208"/>
    <w:rsid w:val="00D16249"/>
    <w:rsid w:val="00D215E4"/>
    <w:rsid w:val="00D219D5"/>
    <w:rsid w:val="00D2263F"/>
    <w:rsid w:val="00D24EE2"/>
    <w:rsid w:val="00D2559B"/>
    <w:rsid w:val="00D3143F"/>
    <w:rsid w:val="00D330E6"/>
    <w:rsid w:val="00D33AAC"/>
    <w:rsid w:val="00D33BA9"/>
    <w:rsid w:val="00D3435C"/>
    <w:rsid w:val="00D360DA"/>
    <w:rsid w:val="00D37786"/>
    <w:rsid w:val="00D40FFB"/>
    <w:rsid w:val="00D50960"/>
    <w:rsid w:val="00D50AA6"/>
    <w:rsid w:val="00D50E9E"/>
    <w:rsid w:val="00D52746"/>
    <w:rsid w:val="00D52AB3"/>
    <w:rsid w:val="00D54318"/>
    <w:rsid w:val="00D606B1"/>
    <w:rsid w:val="00D617C5"/>
    <w:rsid w:val="00D63AED"/>
    <w:rsid w:val="00D64589"/>
    <w:rsid w:val="00D66F58"/>
    <w:rsid w:val="00D709B2"/>
    <w:rsid w:val="00D71381"/>
    <w:rsid w:val="00D7173A"/>
    <w:rsid w:val="00D721EB"/>
    <w:rsid w:val="00D7537C"/>
    <w:rsid w:val="00D75F3C"/>
    <w:rsid w:val="00D77EF4"/>
    <w:rsid w:val="00D80A25"/>
    <w:rsid w:val="00D83412"/>
    <w:rsid w:val="00D854B2"/>
    <w:rsid w:val="00D87CCE"/>
    <w:rsid w:val="00D87DFB"/>
    <w:rsid w:val="00D91325"/>
    <w:rsid w:val="00D947A1"/>
    <w:rsid w:val="00D959E9"/>
    <w:rsid w:val="00D970C3"/>
    <w:rsid w:val="00DA2982"/>
    <w:rsid w:val="00DA39B8"/>
    <w:rsid w:val="00DA4668"/>
    <w:rsid w:val="00DA5840"/>
    <w:rsid w:val="00DA7879"/>
    <w:rsid w:val="00DA7ACB"/>
    <w:rsid w:val="00DB0319"/>
    <w:rsid w:val="00DB2230"/>
    <w:rsid w:val="00DB2A7E"/>
    <w:rsid w:val="00DB470E"/>
    <w:rsid w:val="00DC0157"/>
    <w:rsid w:val="00DC260D"/>
    <w:rsid w:val="00DC271C"/>
    <w:rsid w:val="00DC2FC3"/>
    <w:rsid w:val="00DC3C54"/>
    <w:rsid w:val="00DC45E6"/>
    <w:rsid w:val="00DD0C4F"/>
    <w:rsid w:val="00DD33E8"/>
    <w:rsid w:val="00DD4110"/>
    <w:rsid w:val="00DD4D01"/>
    <w:rsid w:val="00DD5095"/>
    <w:rsid w:val="00DE0797"/>
    <w:rsid w:val="00DE1AC8"/>
    <w:rsid w:val="00DE429A"/>
    <w:rsid w:val="00DE42C9"/>
    <w:rsid w:val="00DE5D83"/>
    <w:rsid w:val="00DF1D6D"/>
    <w:rsid w:val="00DF26EA"/>
    <w:rsid w:val="00DF3954"/>
    <w:rsid w:val="00DF3C6D"/>
    <w:rsid w:val="00DF7267"/>
    <w:rsid w:val="00E0051C"/>
    <w:rsid w:val="00E00941"/>
    <w:rsid w:val="00E1186A"/>
    <w:rsid w:val="00E13A85"/>
    <w:rsid w:val="00E1448D"/>
    <w:rsid w:val="00E144EB"/>
    <w:rsid w:val="00E204CE"/>
    <w:rsid w:val="00E20E40"/>
    <w:rsid w:val="00E21A8B"/>
    <w:rsid w:val="00E2647C"/>
    <w:rsid w:val="00E32DE2"/>
    <w:rsid w:val="00E3363C"/>
    <w:rsid w:val="00E360BD"/>
    <w:rsid w:val="00E3684E"/>
    <w:rsid w:val="00E36EC7"/>
    <w:rsid w:val="00E437EF"/>
    <w:rsid w:val="00E44649"/>
    <w:rsid w:val="00E46920"/>
    <w:rsid w:val="00E479EA"/>
    <w:rsid w:val="00E47F01"/>
    <w:rsid w:val="00E528E0"/>
    <w:rsid w:val="00E5716E"/>
    <w:rsid w:val="00E6173F"/>
    <w:rsid w:val="00E646D5"/>
    <w:rsid w:val="00E64B44"/>
    <w:rsid w:val="00E6614B"/>
    <w:rsid w:val="00E665BE"/>
    <w:rsid w:val="00E66885"/>
    <w:rsid w:val="00E66BA1"/>
    <w:rsid w:val="00E66F64"/>
    <w:rsid w:val="00E7014D"/>
    <w:rsid w:val="00E73A25"/>
    <w:rsid w:val="00E752F3"/>
    <w:rsid w:val="00E75428"/>
    <w:rsid w:val="00E7687E"/>
    <w:rsid w:val="00E77CFA"/>
    <w:rsid w:val="00E802E6"/>
    <w:rsid w:val="00E80532"/>
    <w:rsid w:val="00E8091D"/>
    <w:rsid w:val="00E83DED"/>
    <w:rsid w:val="00E85200"/>
    <w:rsid w:val="00E85C87"/>
    <w:rsid w:val="00E87732"/>
    <w:rsid w:val="00E87C1C"/>
    <w:rsid w:val="00E90A28"/>
    <w:rsid w:val="00E914B9"/>
    <w:rsid w:val="00E960D5"/>
    <w:rsid w:val="00EA1302"/>
    <w:rsid w:val="00EA51FF"/>
    <w:rsid w:val="00EA75F0"/>
    <w:rsid w:val="00EB2761"/>
    <w:rsid w:val="00EB771E"/>
    <w:rsid w:val="00EB7726"/>
    <w:rsid w:val="00EB7CC6"/>
    <w:rsid w:val="00EC0BEB"/>
    <w:rsid w:val="00EC16EE"/>
    <w:rsid w:val="00EC2219"/>
    <w:rsid w:val="00EC316F"/>
    <w:rsid w:val="00EC35CC"/>
    <w:rsid w:val="00EC3B5A"/>
    <w:rsid w:val="00EC52AB"/>
    <w:rsid w:val="00EC5BF3"/>
    <w:rsid w:val="00EC701B"/>
    <w:rsid w:val="00ED1475"/>
    <w:rsid w:val="00ED359B"/>
    <w:rsid w:val="00ED35F1"/>
    <w:rsid w:val="00ED6A48"/>
    <w:rsid w:val="00ED6A56"/>
    <w:rsid w:val="00ED6D47"/>
    <w:rsid w:val="00EE0846"/>
    <w:rsid w:val="00EE1E94"/>
    <w:rsid w:val="00EE3E3C"/>
    <w:rsid w:val="00EF05C3"/>
    <w:rsid w:val="00EF0AF3"/>
    <w:rsid w:val="00EF2E06"/>
    <w:rsid w:val="00EF50CA"/>
    <w:rsid w:val="00F01025"/>
    <w:rsid w:val="00F01674"/>
    <w:rsid w:val="00F01A2A"/>
    <w:rsid w:val="00F0338B"/>
    <w:rsid w:val="00F036C1"/>
    <w:rsid w:val="00F03F97"/>
    <w:rsid w:val="00F0465B"/>
    <w:rsid w:val="00F05DA7"/>
    <w:rsid w:val="00F05E62"/>
    <w:rsid w:val="00F061E2"/>
    <w:rsid w:val="00F07DFE"/>
    <w:rsid w:val="00F1277B"/>
    <w:rsid w:val="00F12A98"/>
    <w:rsid w:val="00F1396E"/>
    <w:rsid w:val="00F144CE"/>
    <w:rsid w:val="00F20107"/>
    <w:rsid w:val="00F20D83"/>
    <w:rsid w:val="00F223E0"/>
    <w:rsid w:val="00F22BB2"/>
    <w:rsid w:val="00F237EE"/>
    <w:rsid w:val="00F24C15"/>
    <w:rsid w:val="00F251B2"/>
    <w:rsid w:val="00F251B4"/>
    <w:rsid w:val="00F260F2"/>
    <w:rsid w:val="00F26355"/>
    <w:rsid w:val="00F272EA"/>
    <w:rsid w:val="00F32470"/>
    <w:rsid w:val="00F34B0C"/>
    <w:rsid w:val="00F35120"/>
    <w:rsid w:val="00F35CE6"/>
    <w:rsid w:val="00F35CFB"/>
    <w:rsid w:val="00F406CD"/>
    <w:rsid w:val="00F42218"/>
    <w:rsid w:val="00F46895"/>
    <w:rsid w:val="00F50461"/>
    <w:rsid w:val="00F52BE1"/>
    <w:rsid w:val="00F53267"/>
    <w:rsid w:val="00F55E37"/>
    <w:rsid w:val="00F573B2"/>
    <w:rsid w:val="00F57777"/>
    <w:rsid w:val="00F61CA2"/>
    <w:rsid w:val="00F62538"/>
    <w:rsid w:val="00F62FE6"/>
    <w:rsid w:val="00F6444F"/>
    <w:rsid w:val="00F652C5"/>
    <w:rsid w:val="00F667E0"/>
    <w:rsid w:val="00F70935"/>
    <w:rsid w:val="00F70FAB"/>
    <w:rsid w:val="00F73A76"/>
    <w:rsid w:val="00F73F46"/>
    <w:rsid w:val="00F740E1"/>
    <w:rsid w:val="00F75974"/>
    <w:rsid w:val="00F76A87"/>
    <w:rsid w:val="00F80684"/>
    <w:rsid w:val="00F82782"/>
    <w:rsid w:val="00F8417E"/>
    <w:rsid w:val="00F858AC"/>
    <w:rsid w:val="00F90230"/>
    <w:rsid w:val="00F90F9E"/>
    <w:rsid w:val="00F9493A"/>
    <w:rsid w:val="00F94CDF"/>
    <w:rsid w:val="00F96F5A"/>
    <w:rsid w:val="00FA35E1"/>
    <w:rsid w:val="00FA3A09"/>
    <w:rsid w:val="00FA3DB5"/>
    <w:rsid w:val="00FA42B6"/>
    <w:rsid w:val="00FA5132"/>
    <w:rsid w:val="00FB287D"/>
    <w:rsid w:val="00FB3138"/>
    <w:rsid w:val="00FB3E05"/>
    <w:rsid w:val="00FB680A"/>
    <w:rsid w:val="00FB6A89"/>
    <w:rsid w:val="00FC09B1"/>
    <w:rsid w:val="00FC1657"/>
    <w:rsid w:val="00FC5305"/>
    <w:rsid w:val="00FC5875"/>
    <w:rsid w:val="00FD2E36"/>
    <w:rsid w:val="00FD2E5C"/>
    <w:rsid w:val="00FD6589"/>
    <w:rsid w:val="00FD6E6F"/>
    <w:rsid w:val="00FE07A9"/>
    <w:rsid w:val="00FE1891"/>
    <w:rsid w:val="00FE20BE"/>
    <w:rsid w:val="00FE4010"/>
    <w:rsid w:val="00FE41FD"/>
    <w:rsid w:val="00FE4DD6"/>
    <w:rsid w:val="00FE5DBB"/>
    <w:rsid w:val="00FE74FE"/>
    <w:rsid w:val="00FE78D3"/>
    <w:rsid w:val="00FE7915"/>
    <w:rsid w:val="00FF02C1"/>
    <w:rsid w:val="00FF049E"/>
    <w:rsid w:val="00FF094B"/>
    <w:rsid w:val="00FF0AB0"/>
    <w:rsid w:val="00FF1BEA"/>
    <w:rsid w:val="00FF23A0"/>
    <w:rsid w:val="00FF242F"/>
    <w:rsid w:val="00FF2F79"/>
    <w:rsid w:val="00FF3DDB"/>
    <w:rsid w:val="00FF5EBF"/>
    <w:rsid w:val="02A85480"/>
    <w:rsid w:val="08496209"/>
    <w:rsid w:val="09A0361A"/>
    <w:rsid w:val="09B434E5"/>
    <w:rsid w:val="0EF34AB0"/>
    <w:rsid w:val="11BD0F60"/>
    <w:rsid w:val="15D042DE"/>
    <w:rsid w:val="15D45F85"/>
    <w:rsid w:val="170610F8"/>
    <w:rsid w:val="175956CC"/>
    <w:rsid w:val="18624A54"/>
    <w:rsid w:val="18E352F4"/>
    <w:rsid w:val="191F46F3"/>
    <w:rsid w:val="1A457A36"/>
    <w:rsid w:val="1BBF0A0B"/>
    <w:rsid w:val="1C062449"/>
    <w:rsid w:val="1FE25AFE"/>
    <w:rsid w:val="22F866E1"/>
    <w:rsid w:val="246A3F55"/>
    <w:rsid w:val="27A52FEC"/>
    <w:rsid w:val="293F018B"/>
    <w:rsid w:val="2A3A724A"/>
    <w:rsid w:val="2A822682"/>
    <w:rsid w:val="2C9E3E55"/>
    <w:rsid w:val="2E8C2BAB"/>
    <w:rsid w:val="311A385C"/>
    <w:rsid w:val="33E32A95"/>
    <w:rsid w:val="351B42AB"/>
    <w:rsid w:val="39AE31FE"/>
    <w:rsid w:val="3A323E2F"/>
    <w:rsid w:val="3ABE1B66"/>
    <w:rsid w:val="3C5938F5"/>
    <w:rsid w:val="472F2266"/>
    <w:rsid w:val="482B5AF4"/>
    <w:rsid w:val="49B313A5"/>
    <w:rsid w:val="504A68E6"/>
    <w:rsid w:val="515847BE"/>
    <w:rsid w:val="53645DF0"/>
    <w:rsid w:val="54065CB8"/>
    <w:rsid w:val="5A733E5C"/>
    <w:rsid w:val="5BE47E45"/>
    <w:rsid w:val="5E6E5CF2"/>
    <w:rsid w:val="607466A0"/>
    <w:rsid w:val="63953A6A"/>
    <w:rsid w:val="696528CC"/>
    <w:rsid w:val="6B5C220A"/>
    <w:rsid w:val="6BA0061E"/>
    <w:rsid w:val="6BA37E39"/>
    <w:rsid w:val="70783653"/>
    <w:rsid w:val="7447515A"/>
    <w:rsid w:val="746E3AAE"/>
    <w:rsid w:val="748051BB"/>
    <w:rsid w:val="74C0380A"/>
    <w:rsid w:val="75023E22"/>
    <w:rsid w:val="752450FE"/>
    <w:rsid w:val="77257A2D"/>
    <w:rsid w:val="79B576B5"/>
    <w:rsid w:val="79C85BB3"/>
    <w:rsid w:val="7AE00762"/>
    <w:rsid w:val="7B6220A6"/>
    <w:rsid w:val="7F4578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qFormat="1" w:uiPriority="99" w:semiHidden="0" w:name="index 1"/>
    <w:lsdException w:qFormat="1" w:uiPriority="99" w:semiHidden="0" w:name="index 2"/>
    <w:lsdException w:qFormat="1" w:uiPriority="99" w:semiHidden="0" w:name="index 3"/>
    <w:lsdException w:qFormat="1" w:uiPriority="99" w:semiHidden="0" w:name="index 4"/>
    <w:lsdException w:qFormat="1" w:uiPriority="99" w:semiHidden="0" w:name="index 5"/>
    <w:lsdException w:qFormat="1" w:uiPriority="99" w:semiHidden="0" w:name="index 6"/>
    <w:lsdException w:qFormat="1" w:uiPriority="99" w:semiHidden="0" w:name="index 7"/>
    <w:lsdException w:qFormat="1" w:uiPriority="99" w:semiHidden="0" w:name="index 8"/>
    <w:lsdException w:qFormat="1" w:uiPriority="99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99" w:semiHidden="0" w:name="Normal Indent"/>
    <w:lsdException w:qFormat="1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iPriority="99" w:semiHidden="0" w:name="index heading"/>
    <w:lsdException w:qFormat="1" w:uiPriority="35" w:semiHidden="0" w:name="caption"/>
    <w:lsdException w:qFormat="1" w:uiPriority="99" w:semiHidden="0" w:name="table of figures"/>
    <w:lsdException w:qFormat="1" w:uiPriority="99" w:semiHidden="0" w:name="envelope address"/>
    <w:lsdException w:qFormat="1" w:uiPriority="99" w:semiHidden="0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qFormat="1" w:uiPriority="99" w:semiHidden="0" w:name="endnote text"/>
    <w:lsdException w:qFormat="1" w:uiPriority="99" w:semiHidden="0" w:name="table of authorities"/>
    <w:lsdException w:qFormat="1" w:uiPriority="99" w:semiHidden="0" w:name="macro"/>
    <w:lsdException w:qFormat="1" w:uiPriority="99" w:semiHidden="0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qFormat="1" w:uiPriority="99" w:semiHidden="0" w:name="List 4"/>
    <w:lsdException w:qFormat="1" w:uiPriority="99" w:semiHidden="0" w:name="List 5"/>
    <w:lsdException w:qFormat="1" w:uiPriority="99" w:semiHidden="0" w:name="List Bullet 2"/>
    <w:lsdException w:qFormat="1" w:uiPriority="99" w:semiHidden="0" w:name="List Bullet 3"/>
    <w:lsdException w:qFormat="1" w:uiPriority="99" w:semiHidden="0" w:name="List Bullet 4"/>
    <w:lsdException w:qFormat="1" w:uiPriority="99" w:semiHidden="0" w:name="List Bullet 5"/>
    <w:lsdException w:qFormat="1" w:uiPriority="99" w:semiHidden="0" w:name="List Number 2"/>
    <w:lsdException w:qFormat="1" w:uiPriority="99" w:semiHidden="0" w:name="List Number 3"/>
    <w:lsdException w:qFormat="1" w:uiPriority="99" w:semiHidden="0" w:name="List Number 4"/>
    <w:lsdException w:qFormat="1" w:uiPriority="99" w:semiHidden="0" w:name="List Number 5"/>
    <w:lsdException w:qFormat="1" w:unhideWhenUsed="0" w:uiPriority="10" w:semiHidden="0" w:name="Title"/>
    <w:lsdException w:qFormat="1" w:uiPriority="99" w:semiHidden="0" w:name="Closing"/>
    <w:lsdException w:qFormat="1" w:uiPriority="99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qFormat="1" w:uiPriority="99" w:semiHidden="0" w:name="List Continue 4"/>
    <w:lsdException w:qFormat="1" w:uiPriority="99" w:semiHidden="0" w:name="List Continue 5"/>
    <w:lsdException w:qFormat="1" w:uiPriority="99" w:semiHidden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semiHidden="0" w:name="Date"/>
    <w:lsdException w:qFormat="1" w:uiPriority="99" w:semiHidden="0" w:name="Body Text First Indent"/>
    <w:lsdException w:qFormat="1" w:uiPriority="99" w:semiHidden="0" w:name="Body Text First Indent 2"/>
    <w:lsdException w:qFormat="1" w:uiPriority="99" w:semiHidden="0" w:name="Note Heading"/>
    <w:lsdException w:qFormat="1" w:uiPriority="99" w:semiHidden="0" w:name="Body Text 2"/>
    <w:lsdException w:qFormat="1" w:uiPriority="99" w:semiHidden="0" w:name="Body Text 3"/>
    <w:lsdException w:qFormat="1" w:uiPriority="99" w:semiHidden="0" w:name="Body Text Indent 2"/>
    <w:lsdException w:qFormat="1" w:uiPriority="99" w:semiHidden="0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nhideWhenUsed="0" w:uiPriority="0" w:semiHidden="0" w:name="Plain Text"/>
    <w:lsdException w:qFormat="1" w:uiPriority="99" w:semiHidden="0" w:name="E-mail Signature"/>
    <w:lsdException w:qFormat="1" w:unhideWhenUsed="0" w:uiPriority="99" w:semiHidden="0" w:name="Normal (Web)"/>
    <w:lsdException w:uiPriority="99" w:name="HTML Acronym"/>
    <w:lsdException w:qFormat="1" w:uiPriority="99" w:semiHidden="0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9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9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9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96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paragraph" w:styleId="7">
    <w:name w:val="heading 5"/>
    <w:basedOn w:val="1"/>
    <w:next w:val="1"/>
    <w:link w:val="97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98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paragraph" w:styleId="9">
    <w:name w:val="heading 7"/>
    <w:basedOn w:val="1"/>
    <w:next w:val="1"/>
    <w:link w:val="99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link w:val="100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="Cambria" w:hAnsi="Cambria" w:eastAsia="宋体" w:cs="Times New Roman"/>
      <w:sz w:val="24"/>
      <w:szCs w:val="24"/>
    </w:rPr>
  </w:style>
  <w:style w:type="paragraph" w:styleId="11">
    <w:name w:val="heading 9"/>
    <w:basedOn w:val="1"/>
    <w:next w:val="1"/>
    <w:link w:val="101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="Cambria" w:hAnsi="Cambria" w:eastAsia="宋体" w:cs="Times New Roman"/>
      <w:szCs w:val="21"/>
    </w:rPr>
  </w:style>
  <w:style w:type="character" w:default="1" w:styleId="90">
    <w:name w:val="Default Paragraph Font"/>
    <w:unhideWhenUsed/>
    <w:qFormat/>
    <w:uiPriority w:val="1"/>
  </w:style>
  <w:style w:type="table" w:default="1" w:styleId="8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92"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unhideWhenUsed/>
    <w:qFormat/>
    <w:uiPriority w:val="99"/>
    <w:pPr>
      <w:ind w:left="100" w:leftChars="400" w:hanging="200" w:hangingChars="200"/>
      <w:contextualSpacing/>
    </w:pPr>
  </w:style>
  <w:style w:type="paragraph" w:styleId="13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14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5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16">
    <w:name w:val="Note Heading"/>
    <w:basedOn w:val="1"/>
    <w:next w:val="1"/>
    <w:link w:val="102"/>
    <w:unhideWhenUsed/>
    <w:qFormat/>
    <w:uiPriority w:val="99"/>
    <w:pPr>
      <w:jc w:val="center"/>
    </w:pPr>
  </w:style>
  <w:style w:type="paragraph" w:styleId="17">
    <w:name w:val="List Bullet 4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8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19">
    <w:name w:val="E-mail Signature"/>
    <w:basedOn w:val="1"/>
    <w:link w:val="103"/>
    <w:unhideWhenUsed/>
    <w:qFormat/>
    <w:uiPriority w:val="99"/>
  </w:style>
  <w:style w:type="paragraph" w:styleId="20">
    <w:name w:val="List Number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1">
    <w:name w:val="Normal Indent"/>
    <w:basedOn w:val="1"/>
    <w:unhideWhenUsed/>
    <w:qFormat/>
    <w:uiPriority w:val="99"/>
    <w:pPr>
      <w:ind w:firstLine="420" w:firstLineChars="200"/>
    </w:pPr>
  </w:style>
  <w:style w:type="paragraph" w:styleId="22">
    <w:name w:val="caption"/>
    <w:basedOn w:val="1"/>
    <w:next w:val="1"/>
    <w:unhideWhenUsed/>
    <w:qFormat/>
    <w:uiPriority w:val="35"/>
    <w:rPr>
      <w:rFonts w:ascii="Cambria" w:hAnsi="Cambria" w:eastAsia="黑体" w:cs="Times New Roman"/>
      <w:sz w:val="20"/>
      <w:szCs w:val="20"/>
    </w:rPr>
  </w:style>
  <w:style w:type="paragraph" w:styleId="23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24">
    <w:name w:val="List Bullet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5">
    <w:name w:val="envelope address"/>
    <w:basedOn w:val="1"/>
    <w:unhideWhenUsed/>
    <w:qFormat/>
    <w:uiPriority w:val="99"/>
    <w:pPr>
      <w:framePr w:w="7920" w:h="1980" w:hRule="exact" w:hSpace="180" w:wrap="around" w:vAnchor="margin" w:hAnchor="page" w:xAlign="center" w:yAlign="bottom"/>
      <w:snapToGrid w:val="0"/>
      <w:ind w:left="100" w:leftChars="1400"/>
    </w:pPr>
    <w:rPr>
      <w:rFonts w:ascii="Cambria" w:hAnsi="Cambria" w:eastAsia="宋体" w:cs="Times New Roman"/>
      <w:sz w:val="24"/>
      <w:szCs w:val="24"/>
    </w:rPr>
  </w:style>
  <w:style w:type="paragraph" w:styleId="26">
    <w:name w:val="Document Map"/>
    <w:basedOn w:val="1"/>
    <w:link w:val="104"/>
    <w:unhideWhenUsed/>
    <w:qFormat/>
    <w:uiPriority w:val="99"/>
    <w:rPr>
      <w:rFonts w:ascii="宋体"/>
      <w:sz w:val="18"/>
      <w:szCs w:val="18"/>
    </w:rPr>
  </w:style>
  <w:style w:type="paragraph" w:styleId="27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28">
    <w:name w:val="annotation text"/>
    <w:basedOn w:val="1"/>
    <w:link w:val="105"/>
    <w:qFormat/>
    <w:uiPriority w:val="99"/>
    <w:pPr>
      <w:jc w:val="left"/>
    </w:pPr>
    <w:rPr>
      <w:rFonts w:ascii="Times New Roman" w:hAnsi="Times New Roman"/>
      <w:kern w:val="0"/>
      <w:sz w:val="20"/>
      <w:szCs w:val="24"/>
    </w:rPr>
  </w:style>
  <w:style w:type="paragraph" w:styleId="29">
    <w:name w:val="index 6"/>
    <w:basedOn w:val="1"/>
    <w:next w:val="1"/>
    <w:unhideWhenUsed/>
    <w:qFormat/>
    <w:uiPriority w:val="99"/>
    <w:pPr>
      <w:ind w:left="1000" w:leftChars="1000"/>
    </w:pPr>
  </w:style>
  <w:style w:type="paragraph" w:styleId="30">
    <w:name w:val="Salutation"/>
    <w:basedOn w:val="1"/>
    <w:next w:val="1"/>
    <w:link w:val="106"/>
    <w:unhideWhenUsed/>
    <w:qFormat/>
    <w:uiPriority w:val="99"/>
  </w:style>
  <w:style w:type="paragraph" w:styleId="31">
    <w:name w:val="Body Text 3"/>
    <w:basedOn w:val="1"/>
    <w:link w:val="107"/>
    <w:unhideWhenUsed/>
    <w:qFormat/>
    <w:uiPriority w:val="99"/>
    <w:pPr>
      <w:spacing w:after="120"/>
    </w:pPr>
    <w:rPr>
      <w:sz w:val="16"/>
      <w:szCs w:val="16"/>
    </w:rPr>
  </w:style>
  <w:style w:type="paragraph" w:styleId="32">
    <w:name w:val="Closing"/>
    <w:basedOn w:val="1"/>
    <w:link w:val="108"/>
    <w:unhideWhenUsed/>
    <w:qFormat/>
    <w:uiPriority w:val="99"/>
    <w:pPr>
      <w:ind w:left="100" w:leftChars="2100"/>
    </w:pPr>
  </w:style>
  <w:style w:type="paragraph" w:styleId="33">
    <w:name w:val="List Bullet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4">
    <w:name w:val="Body Text"/>
    <w:basedOn w:val="1"/>
    <w:link w:val="109"/>
    <w:qFormat/>
    <w:uiPriority w:val="0"/>
    <w:pPr>
      <w:shd w:val="clear" w:color="auto" w:fill="FFFFFF"/>
      <w:spacing w:line="405" w:lineRule="exact"/>
      <w:jc w:val="distribute"/>
    </w:pPr>
    <w:rPr>
      <w:rFonts w:ascii="宋体" w:hAnsi="Times New Roman"/>
      <w:kern w:val="0"/>
      <w:sz w:val="18"/>
      <w:szCs w:val="18"/>
    </w:rPr>
  </w:style>
  <w:style w:type="paragraph" w:styleId="35">
    <w:name w:val="Body Text Indent"/>
    <w:basedOn w:val="1"/>
    <w:link w:val="110"/>
    <w:unhideWhenUsed/>
    <w:qFormat/>
    <w:uiPriority w:val="99"/>
    <w:pPr>
      <w:spacing w:after="120"/>
      <w:ind w:left="420" w:leftChars="200"/>
    </w:pPr>
  </w:style>
  <w:style w:type="paragraph" w:styleId="36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7">
    <w:name w:val="List 2"/>
    <w:basedOn w:val="1"/>
    <w:unhideWhenUsed/>
    <w:qFormat/>
    <w:uiPriority w:val="99"/>
    <w:pPr>
      <w:ind w:left="100" w:leftChars="200" w:hanging="200" w:hangingChars="200"/>
      <w:contextualSpacing/>
    </w:pPr>
  </w:style>
  <w:style w:type="paragraph" w:styleId="38">
    <w:name w:val="List Continue"/>
    <w:basedOn w:val="1"/>
    <w:unhideWhenUsed/>
    <w:qFormat/>
    <w:uiPriority w:val="99"/>
    <w:pPr>
      <w:spacing w:after="120"/>
      <w:ind w:left="420" w:leftChars="200"/>
      <w:contextualSpacing/>
    </w:pPr>
  </w:style>
  <w:style w:type="paragraph" w:styleId="39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40">
    <w:name w:val="List Bullet 2"/>
    <w:basedOn w:val="1"/>
    <w:unhideWhenUsed/>
    <w:qFormat/>
    <w:uiPriority w:val="99"/>
    <w:pPr>
      <w:numPr>
        <w:ilvl w:val="0"/>
        <w:numId w:val="7"/>
      </w:numPr>
      <w:contextualSpacing/>
    </w:pPr>
  </w:style>
  <w:style w:type="paragraph" w:styleId="41">
    <w:name w:val="HTML Address"/>
    <w:basedOn w:val="1"/>
    <w:link w:val="111"/>
    <w:unhideWhenUsed/>
    <w:qFormat/>
    <w:uiPriority w:val="99"/>
    <w:rPr>
      <w:i/>
      <w:iCs/>
    </w:rPr>
  </w:style>
  <w:style w:type="paragraph" w:styleId="42">
    <w:name w:val="index 4"/>
    <w:basedOn w:val="1"/>
    <w:next w:val="1"/>
    <w:unhideWhenUsed/>
    <w:qFormat/>
    <w:uiPriority w:val="99"/>
    <w:pPr>
      <w:ind w:left="600" w:leftChars="600"/>
    </w:pPr>
  </w:style>
  <w:style w:type="paragraph" w:styleId="43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4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45">
    <w:name w:val="Plain Text"/>
    <w:basedOn w:val="1"/>
    <w:link w:val="112"/>
    <w:qFormat/>
    <w:uiPriority w:val="0"/>
    <w:rPr>
      <w:rFonts w:ascii="宋体" w:hAnsi="Courier New"/>
      <w:kern w:val="0"/>
      <w:sz w:val="20"/>
      <w:szCs w:val="21"/>
    </w:rPr>
  </w:style>
  <w:style w:type="paragraph" w:styleId="46">
    <w:name w:val="List Bullet 5"/>
    <w:basedOn w:val="1"/>
    <w:unhideWhenUsed/>
    <w:qFormat/>
    <w:uiPriority w:val="99"/>
    <w:pPr>
      <w:numPr>
        <w:ilvl w:val="0"/>
        <w:numId w:val="8"/>
      </w:numPr>
      <w:contextualSpacing/>
    </w:pPr>
  </w:style>
  <w:style w:type="paragraph" w:styleId="47">
    <w:name w:val="List Number 4"/>
    <w:basedOn w:val="1"/>
    <w:unhideWhenUsed/>
    <w:qFormat/>
    <w:uiPriority w:val="99"/>
    <w:pPr>
      <w:numPr>
        <w:ilvl w:val="0"/>
        <w:numId w:val="9"/>
      </w:numPr>
      <w:contextualSpacing/>
    </w:pPr>
  </w:style>
  <w:style w:type="paragraph" w:styleId="48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49">
    <w:name w:val="index 3"/>
    <w:basedOn w:val="1"/>
    <w:next w:val="1"/>
    <w:unhideWhenUsed/>
    <w:qFormat/>
    <w:uiPriority w:val="99"/>
    <w:pPr>
      <w:ind w:left="400" w:leftChars="400"/>
    </w:pPr>
  </w:style>
  <w:style w:type="paragraph" w:styleId="50">
    <w:name w:val="Date"/>
    <w:basedOn w:val="1"/>
    <w:next w:val="1"/>
    <w:link w:val="113"/>
    <w:unhideWhenUsed/>
    <w:qFormat/>
    <w:uiPriority w:val="99"/>
    <w:pPr>
      <w:ind w:left="100" w:leftChars="2500"/>
    </w:pPr>
  </w:style>
  <w:style w:type="paragraph" w:styleId="51">
    <w:name w:val="Body Text Indent 2"/>
    <w:basedOn w:val="1"/>
    <w:link w:val="114"/>
    <w:unhideWhenUsed/>
    <w:qFormat/>
    <w:uiPriority w:val="99"/>
    <w:pPr>
      <w:spacing w:after="120" w:line="480" w:lineRule="auto"/>
      <w:ind w:left="420" w:leftChars="200"/>
    </w:pPr>
  </w:style>
  <w:style w:type="paragraph" w:styleId="52">
    <w:name w:val="endnote text"/>
    <w:basedOn w:val="1"/>
    <w:link w:val="115"/>
    <w:unhideWhenUsed/>
    <w:qFormat/>
    <w:uiPriority w:val="99"/>
    <w:pPr>
      <w:snapToGrid w:val="0"/>
      <w:jc w:val="left"/>
    </w:pPr>
  </w:style>
  <w:style w:type="paragraph" w:styleId="53">
    <w:name w:val="List Continue 5"/>
    <w:basedOn w:val="1"/>
    <w:unhideWhenUsed/>
    <w:qFormat/>
    <w:uiPriority w:val="99"/>
    <w:pPr>
      <w:spacing w:after="120"/>
      <w:ind w:left="2100" w:leftChars="1000"/>
      <w:contextualSpacing/>
    </w:pPr>
  </w:style>
  <w:style w:type="paragraph" w:styleId="54">
    <w:name w:val="Balloon Text"/>
    <w:basedOn w:val="1"/>
    <w:link w:val="116"/>
    <w:unhideWhenUsed/>
    <w:qFormat/>
    <w:uiPriority w:val="99"/>
    <w:rPr>
      <w:kern w:val="0"/>
      <w:sz w:val="18"/>
      <w:szCs w:val="18"/>
    </w:rPr>
  </w:style>
  <w:style w:type="paragraph" w:styleId="55">
    <w:name w:val="footer"/>
    <w:basedOn w:val="1"/>
    <w:link w:val="1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6">
    <w:name w:val="envelope return"/>
    <w:basedOn w:val="1"/>
    <w:unhideWhenUsed/>
    <w:qFormat/>
    <w:uiPriority w:val="99"/>
    <w:pPr>
      <w:snapToGrid w:val="0"/>
    </w:pPr>
    <w:rPr>
      <w:rFonts w:ascii="Cambria" w:hAnsi="Cambria" w:eastAsia="宋体" w:cs="Times New Roman"/>
    </w:rPr>
  </w:style>
  <w:style w:type="paragraph" w:styleId="57">
    <w:name w:val="header"/>
    <w:basedOn w:val="1"/>
    <w:link w:val="1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8">
    <w:name w:val="Signature"/>
    <w:basedOn w:val="1"/>
    <w:link w:val="119"/>
    <w:unhideWhenUsed/>
    <w:qFormat/>
    <w:uiPriority w:val="99"/>
    <w:pPr>
      <w:ind w:left="100" w:leftChars="2100"/>
    </w:pPr>
  </w:style>
  <w:style w:type="paragraph" w:styleId="59">
    <w:name w:val="toc 1"/>
    <w:basedOn w:val="1"/>
    <w:next w:val="1"/>
    <w:unhideWhenUsed/>
    <w:qFormat/>
    <w:uiPriority w:val="39"/>
  </w:style>
  <w:style w:type="paragraph" w:styleId="60">
    <w:name w:val="List Continue 4"/>
    <w:basedOn w:val="1"/>
    <w:unhideWhenUsed/>
    <w:qFormat/>
    <w:uiPriority w:val="99"/>
    <w:pPr>
      <w:spacing w:after="120"/>
      <w:ind w:left="1680" w:leftChars="800"/>
      <w:contextualSpacing/>
    </w:pPr>
  </w:style>
  <w:style w:type="paragraph" w:styleId="61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62">
    <w:name w:val="index heading"/>
    <w:basedOn w:val="1"/>
    <w:next w:val="63"/>
    <w:unhideWhenUsed/>
    <w:qFormat/>
    <w:uiPriority w:val="99"/>
    <w:rPr>
      <w:rFonts w:ascii="Cambria" w:hAnsi="Cambria" w:eastAsia="宋体" w:cs="Times New Roman"/>
      <w:b/>
      <w:bCs/>
    </w:rPr>
  </w:style>
  <w:style w:type="paragraph" w:styleId="63">
    <w:name w:val="index 1"/>
    <w:basedOn w:val="1"/>
    <w:next w:val="1"/>
    <w:unhideWhenUsed/>
    <w:qFormat/>
    <w:uiPriority w:val="99"/>
  </w:style>
  <w:style w:type="paragraph" w:styleId="64">
    <w:name w:val="Subtitle"/>
    <w:basedOn w:val="1"/>
    <w:next w:val="1"/>
    <w:link w:val="120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65">
    <w:name w:val="List Number 5"/>
    <w:basedOn w:val="1"/>
    <w:unhideWhenUsed/>
    <w:qFormat/>
    <w:uiPriority w:val="99"/>
    <w:pPr>
      <w:numPr>
        <w:ilvl w:val="0"/>
        <w:numId w:val="10"/>
      </w:numPr>
      <w:contextualSpacing/>
    </w:pPr>
  </w:style>
  <w:style w:type="paragraph" w:styleId="66">
    <w:name w:val="List"/>
    <w:basedOn w:val="1"/>
    <w:unhideWhenUsed/>
    <w:qFormat/>
    <w:uiPriority w:val="99"/>
    <w:pPr>
      <w:ind w:left="200" w:hanging="200" w:hangingChars="200"/>
      <w:contextualSpacing/>
    </w:pPr>
  </w:style>
  <w:style w:type="paragraph" w:styleId="67">
    <w:name w:val="footnote text"/>
    <w:basedOn w:val="1"/>
    <w:link w:val="12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8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69">
    <w:name w:val="List 5"/>
    <w:basedOn w:val="1"/>
    <w:unhideWhenUsed/>
    <w:qFormat/>
    <w:uiPriority w:val="99"/>
    <w:pPr>
      <w:ind w:left="100" w:leftChars="800" w:hanging="200" w:hangingChars="200"/>
      <w:contextualSpacing/>
    </w:pPr>
  </w:style>
  <w:style w:type="paragraph" w:styleId="70">
    <w:name w:val="Body Text Indent 3"/>
    <w:basedOn w:val="1"/>
    <w:link w:val="122"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71">
    <w:name w:val="index 7"/>
    <w:basedOn w:val="1"/>
    <w:next w:val="1"/>
    <w:unhideWhenUsed/>
    <w:qFormat/>
    <w:uiPriority w:val="99"/>
    <w:pPr>
      <w:ind w:left="1200" w:leftChars="1200"/>
    </w:pPr>
  </w:style>
  <w:style w:type="paragraph" w:styleId="72">
    <w:name w:val="index 9"/>
    <w:basedOn w:val="1"/>
    <w:next w:val="1"/>
    <w:unhideWhenUsed/>
    <w:qFormat/>
    <w:uiPriority w:val="99"/>
    <w:pPr>
      <w:ind w:left="1600" w:leftChars="1600"/>
    </w:pPr>
  </w:style>
  <w:style w:type="paragraph" w:styleId="73">
    <w:name w:val="table of figures"/>
    <w:basedOn w:val="1"/>
    <w:next w:val="1"/>
    <w:unhideWhenUsed/>
    <w:qFormat/>
    <w:uiPriority w:val="99"/>
    <w:pPr>
      <w:ind w:leftChars="200" w:hanging="200" w:hangingChars="200"/>
    </w:pPr>
  </w:style>
  <w:style w:type="paragraph" w:styleId="74">
    <w:name w:val="toc 2"/>
    <w:basedOn w:val="1"/>
    <w:next w:val="1"/>
    <w:unhideWhenUsed/>
    <w:qFormat/>
    <w:uiPriority w:val="39"/>
    <w:pPr>
      <w:ind w:left="420" w:leftChars="200"/>
    </w:pPr>
  </w:style>
  <w:style w:type="paragraph" w:styleId="75">
    <w:name w:val="toc 9"/>
    <w:basedOn w:val="1"/>
    <w:next w:val="1"/>
    <w:unhideWhenUsed/>
    <w:qFormat/>
    <w:uiPriority w:val="39"/>
    <w:pPr>
      <w:ind w:left="3360" w:leftChars="1600"/>
    </w:pPr>
  </w:style>
  <w:style w:type="paragraph" w:styleId="76">
    <w:name w:val="Body Text 2"/>
    <w:basedOn w:val="1"/>
    <w:link w:val="123"/>
    <w:unhideWhenUsed/>
    <w:qFormat/>
    <w:uiPriority w:val="99"/>
    <w:pPr>
      <w:spacing w:after="120" w:line="480" w:lineRule="auto"/>
    </w:pPr>
  </w:style>
  <w:style w:type="paragraph" w:styleId="77">
    <w:name w:val="List 4"/>
    <w:basedOn w:val="1"/>
    <w:unhideWhenUsed/>
    <w:qFormat/>
    <w:uiPriority w:val="99"/>
    <w:pPr>
      <w:ind w:left="100" w:leftChars="600" w:hanging="200" w:hangingChars="200"/>
      <w:contextualSpacing/>
    </w:pPr>
  </w:style>
  <w:style w:type="paragraph" w:styleId="78">
    <w:name w:val="List Continue 2"/>
    <w:basedOn w:val="1"/>
    <w:unhideWhenUsed/>
    <w:qFormat/>
    <w:uiPriority w:val="99"/>
    <w:pPr>
      <w:spacing w:after="120"/>
      <w:ind w:left="840" w:leftChars="400"/>
      <w:contextualSpacing/>
    </w:pPr>
  </w:style>
  <w:style w:type="paragraph" w:styleId="79">
    <w:name w:val="Message Header"/>
    <w:basedOn w:val="1"/>
    <w:link w:val="124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80">
    <w:name w:val="HTML Preformatted"/>
    <w:basedOn w:val="1"/>
    <w:link w:val="125"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link w:val="126"/>
    <w:qFormat/>
    <w:uiPriority w:val="99"/>
    <w:pPr>
      <w:widowControl/>
      <w:spacing w:before="30" w:after="30" w:line="300" w:lineRule="auto"/>
      <w:jc w:val="left"/>
    </w:pPr>
    <w:rPr>
      <w:rFonts w:ascii="宋体" w:hAnsi="宋体"/>
      <w:kern w:val="0"/>
      <w:sz w:val="24"/>
      <w:szCs w:val="24"/>
    </w:rPr>
  </w:style>
  <w:style w:type="paragraph" w:styleId="82">
    <w:name w:val="List Continue 3"/>
    <w:basedOn w:val="1"/>
    <w:unhideWhenUsed/>
    <w:qFormat/>
    <w:uiPriority w:val="99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unhideWhenUsed/>
    <w:qFormat/>
    <w:uiPriority w:val="99"/>
    <w:pPr>
      <w:ind w:left="200" w:leftChars="200"/>
    </w:pPr>
  </w:style>
  <w:style w:type="paragraph" w:styleId="84">
    <w:name w:val="Title"/>
    <w:basedOn w:val="1"/>
    <w:next w:val="1"/>
    <w:link w:val="127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85">
    <w:name w:val="annotation subject"/>
    <w:basedOn w:val="28"/>
    <w:next w:val="28"/>
    <w:link w:val="128"/>
    <w:unhideWhenUsed/>
    <w:qFormat/>
    <w:uiPriority w:val="99"/>
    <w:rPr>
      <w:b/>
      <w:bCs/>
      <w:kern w:val="2"/>
      <w:sz w:val="21"/>
      <w:szCs w:val="22"/>
    </w:rPr>
  </w:style>
  <w:style w:type="paragraph" w:styleId="86">
    <w:name w:val="Body Text First Indent"/>
    <w:basedOn w:val="34"/>
    <w:link w:val="129"/>
    <w:unhideWhenUsed/>
    <w:qFormat/>
    <w:uiPriority w:val="99"/>
    <w:pPr>
      <w:shd w:val="clear" w:color="auto" w:fill="auto"/>
      <w:spacing w:after="120" w:line="240" w:lineRule="auto"/>
      <w:ind w:firstLine="420" w:firstLineChars="100"/>
      <w:jc w:val="both"/>
    </w:pPr>
    <w:rPr>
      <w:rFonts w:ascii="Calibri" w:hAnsi="Calibri"/>
      <w:kern w:val="2"/>
      <w:sz w:val="21"/>
      <w:szCs w:val="22"/>
    </w:rPr>
  </w:style>
  <w:style w:type="paragraph" w:styleId="87">
    <w:name w:val="Body Text First Indent 2"/>
    <w:basedOn w:val="35"/>
    <w:link w:val="130"/>
    <w:unhideWhenUsed/>
    <w:qFormat/>
    <w:uiPriority w:val="99"/>
    <w:pPr>
      <w:ind w:firstLine="420" w:firstLineChars="200"/>
    </w:pPr>
  </w:style>
  <w:style w:type="table" w:styleId="89">
    <w:name w:val="Table Grid"/>
    <w:basedOn w:val="88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1">
    <w:name w:val="annotation reference"/>
    <w:qFormat/>
    <w:uiPriority w:val="99"/>
    <w:rPr>
      <w:sz w:val="21"/>
      <w:szCs w:val="21"/>
    </w:rPr>
  </w:style>
  <w:style w:type="character" w:customStyle="1" w:styleId="92">
    <w:name w:val="宏文本 Char"/>
    <w:link w:val="2"/>
    <w:semiHidden/>
    <w:qFormat/>
    <w:uiPriority w:val="99"/>
    <w:rPr>
      <w:rFonts w:ascii="Courier New" w:hAnsi="Courier New" w:cs="Courier New"/>
      <w:kern w:val="2"/>
      <w:sz w:val="24"/>
      <w:szCs w:val="24"/>
    </w:rPr>
  </w:style>
  <w:style w:type="character" w:customStyle="1" w:styleId="93">
    <w:name w:val="标题 1 Char"/>
    <w:link w:val="3"/>
    <w:qFormat/>
    <w:uiPriority w:val="9"/>
    <w:rPr>
      <w:b/>
      <w:bCs/>
      <w:kern w:val="44"/>
      <w:sz w:val="44"/>
      <w:szCs w:val="44"/>
    </w:rPr>
  </w:style>
  <w:style w:type="character" w:customStyle="1" w:styleId="94">
    <w:name w:val="标题 2 Char"/>
    <w:link w:val="4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5">
    <w:name w:val="标题 3 Char"/>
    <w:link w:val="5"/>
    <w:semiHidden/>
    <w:qFormat/>
    <w:uiPriority w:val="9"/>
    <w:rPr>
      <w:b/>
      <w:bCs/>
      <w:kern w:val="2"/>
      <w:sz w:val="32"/>
      <w:szCs w:val="32"/>
    </w:rPr>
  </w:style>
  <w:style w:type="character" w:customStyle="1" w:styleId="96">
    <w:name w:val="标题 4 Char"/>
    <w:link w:val="6"/>
    <w:semiHidden/>
    <w:qFormat/>
    <w:uiPriority w:val="9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97">
    <w:name w:val="标题 5 Char"/>
    <w:link w:val="7"/>
    <w:semiHidden/>
    <w:qFormat/>
    <w:uiPriority w:val="9"/>
    <w:rPr>
      <w:b/>
      <w:bCs/>
      <w:kern w:val="2"/>
      <w:sz w:val="28"/>
      <w:szCs w:val="28"/>
    </w:rPr>
  </w:style>
  <w:style w:type="character" w:customStyle="1" w:styleId="98">
    <w:name w:val="标题 6 Char"/>
    <w:link w:val="8"/>
    <w:semiHidden/>
    <w:qFormat/>
    <w:uiPriority w:val="9"/>
    <w:rPr>
      <w:rFonts w:ascii="Cambria" w:hAnsi="Cambria" w:eastAsia="宋体" w:cs="Times New Roman"/>
      <w:b/>
      <w:bCs/>
      <w:kern w:val="2"/>
      <w:sz w:val="24"/>
      <w:szCs w:val="24"/>
    </w:rPr>
  </w:style>
  <w:style w:type="character" w:customStyle="1" w:styleId="99">
    <w:name w:val="标题 7 Char"/>
    <w:link w:val="9"/>
    <w:semiHidden/>
    <w:qFormat/>
    <w:uiPriority w:val="9"/>
    <w:rPr>
      <w:b/>
      <w:bCs/>
      <w:kern w:val="2"/>
      <w:sz w:val="24"/>
      <w:szCs w:val="24"/>
    </w:rPr>
  </w:style>
  <w:style w:type="character" w:customStyle="1" w:styleId="100">
    <w:name w:val="标题 8 Char"/>
    <w:link w:val="10"/>
    <w:semiHidden/>
    <w:qFormat/>
    <w:uiPriority w:val="9"/>
    <w:rPr>
      <w:rFonts w:ascii="Cambria" w:hAnsi="Cambria" w:eastAsia="宋体" w:cs="Times New Roman"/>
      <w:kern w:val="2"/>
      <w:sz w:val="24"/>
      <w:szCs w:val="24"/>
    </w:rPr>
  </w:style>
  <w:style w:type="character" w:customStyle="1" w:styleId="101">
    <w:name w:val="标题 9 Char"/>
    <w:link w:val="11"/>
    <w:semiHidden/>
    <w:qFormat/>
    <w:uiPriority w:val="9"/>
    <w:rPr>
      <w:rFonts w:ascii="Cambria" w:hAnsi="Cambria" w:eastAsia="宋体" w:cs="Times New Roman"/>
      <w:kern w:val="2"/>
      <w:sz w:val="21"/>
      <w:szCs w:val="21"/>
    </w:rPr>
  </w:style>
  <w:style w:type="character" w:customStyle="1" w:styleId="102">
    <w:name w:val="注释标题 Char"/>
    <w:link w:val="16"/>
    <w:semiHidden/>
    <w:qFormat/>
    <w:uiPriority w:val="99"/>
    <w:rPr>
      <w:kern w:val="2"/>
      <w:sz w:val="21"/>
      <w:szCs w:val="22"/>
    </w:rPr>
  </w:style>
  <w:style w:type="character" w:customStyle="1" w:styleId="103">
    <w:name w:val="电子邮件签名 Char"/>
    <w:link w:val="19"/>
    <w:semiHidden/>
    <w:qFormat/>
    <w:uiPriority w:val="99"/>
    <w:rPr>
      <w:kern w:val="2"/>
      <w:sz w:val="21"/>
      <w:szCs w:val="22"/>
    </w:rPr>
  </w:style>
  <w:style w:type="character" w:customStyle="1" w:styleId="104">
    <w:name w:val="文档结构图 Char"/>
    <w:link w:val="26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05">
    <w:name w:val="批注文字 Char"/>
    <w:link w:val="28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6">
    <w:name w:val="称呼 Char"/>
    <w:link w:val="30"/>
    <w:semiHidden/>
    <w:qFormat/>
    <w:uiPriority w:val="99"/>
    <w:rPr>
      <w:kern w:val="2"/>
      <w:sz w:val="21"/>
      <w:szCs w:val="22"/>
    </w:rPr>
  </w:style>
  <w:style w:type="character" w:customStyle="1" w:styleId="107">
    <w:name w:val="正文文本 3 Char"/>
    <w:link w:val="31"/>
    <w:semiHidden/>
    <w:qFormat/>
    <w:uiPriority w:val="99"/>
    <w:rPr>
      <w:kern w:val="2"/>
      <w:sz w:val="16"/>
      <w:szCs w:val="16"/>
    </w:rPr>
  </w:style>
  <w:style w:type="character" w:customStyle="1" w:styleId="108">
    <w:name w:val="结束语 Char"/>
    <w:link w:val="32"/>
    <w:semiHidden/>
    <w:qFormat/>
    <w:uiPriority w:val="99"/>
    <w:rPr>
      <w:kern w:val="2"/>
      <w:sz w:val="21"/>
      <w:szCs w:val="22"/>
    </w:rPr>
  </w:style>
  <w:style w:type="character" w:customStyle="1" w:styleId="109">
    <w:name w:val="正文文本 Char"/>
    <w:link w:val="34"/>
    <w:qFormat/>
    <w:uiPriority w:val="0"/>
    <w:rPr>
      <w:rFonts w:ascii="宋体" w:hAnsi="Times New Roman"/>
      <w:sz w:val="18"/>
      <w:szCs w:val="18"/>
      <w:shd w:val="clear" w:color="auto" w:fill="FFFFFF"/>
    </w:rPr>
  </w:style>
  <w:style w:type="character" w:customStyle="1" w:styleId="110">
    <w:name w:val="正文文本缩进 Char"/>
    <w:link w:val="35"/>
    <w:semiHidden/>
    <w:qFormat/>
    <w:uiPriority w:val="99"/>
    <w:rPr>
      <w:kern w:val="2"/>
      <w:sz w:val="21"/>
      <w:szCs w:val="22"/>
    </w:rPr>
  </w:style>
  <w:style w:type="character" w:customStyle="1" w:styleId="111">
    <w:name w:val="HTML 地址 Char"/>
    <w:link w:val="41"/>
    <w:semiHidden/>
    <w:qFormat/>
    <w:uiPriority w:val="99"/>
    <w:rPr>
      <w:i/>
      <w:iCs/>
      <w:kern w:val="2"/>
      <w:sz w:val="21"/>
      <w:szCs w:val="22"/>
    </w:rPr>
  </w:style>
  <w:style w:type="character" w:customStyle="1" w:styleId="112">
    <w:name w:val="纯文本 Char"/>
    <w:link w:val="45"/>
    <w:qFormat/>
    <w:uiPriority w:val="0"/>
    <w:rPr>
      <w:rFonts w:ascii="宋体" w:hAnsi="Courier New" w:eastAsia="宋体" w:cs="Courier New"/>
      <w:szCs w:val="21"/>
    </w:rPr>
  </w:style>
  <w:style w:type="character" w:customStyle="1" w:styleId="113">
    <w:name w:val="日期 Char"/>
    <w:link w:val="50"/>
    <w:semiHidden/>
    <w:qFormat/>
    <w:uiPriority w:val="99"/>
    <w:rPr>
      <w:kern w:val="2"/>
      <w:sz w:val="21"/>
      <w:szCs w:val="22"/>
    </w:rPr>
  </w:style>
  <w:style w:type="character" w:customStyle="1" w:styleId="114">
    <w:name w:val="正文文本缩进 2 Char"/>
    <w:link w:val="51"/>
    <w:semiHidden/>
    <w:qFormat/>
    <w:uiPriority w:val="99"/>
    <w:rPr>
      <w:kern w:val="2"/>
      <w:sz w:val="21"/>
      <w:szCs w:val="22"/>
    </w:rPr>
  </w:style>
  <w:style w:type="character" w:customStyle="1" w:styleId="115">
    <w:name w:val="尾注文本 Char"/>
    <w:link w:val="52"/>
    <w:semiHidden/>
    <w:qFormat/>
    <w:uiPriority w:val="99"/>
    <w:rPr>
      <w:kern w:val="2"/>
      <w:sz w:val="21"/>
      <w:szCs w:val="22"/>
    </w:rPr>
  </w:style>
  <w:style w:type="character" w:customStyle="1" w:styleId="116">
    <w:name w:val="批注框文本 Char"/>
    <w:link w:val="54"/>
    <w:semiHidden/>
    <w:qFormat/>
    <w:uiPriority w:val="99"/>
    <w:rPr>
      <w:sz w:val="18"/>
      <w:szCs w:val="18"/>
    </w:rPr>
  </w:style>
  <w:style w:type="character" w:customStyle="1" w:styleId="117">
    <w:name w:val="页脚 Char"/>
    <w:link w:val="55"/>
    <w:qFormat/>
    <w:uiPriority w:val="99"/>
    <w:rPr>
      <w:sz w:val="18"/>
      <w:szCs w:val="18"/>
    </w:rPr>
  </w:style>
  <w:style w:type="character" w:customStyle="1" w:styleId="118">
    <w:name w:val="页眉 Char"/>
    <w:link w:val="57"/>
    <w:qFormat/>
    <w:uiPriority w:val="99"/>
    <w:rPr>
      <w:sz w:val="18"/>
      <w:szCs w:val="18"/>
    </w:rPr>
  </w:style>
  <w:style w:type="character" w:customStyle="1" w:styleId="119">
    <w:name w:val="签名 Char"/>
    <w:link w:val="58"/>
    <w:semiHidden/>
    <w:qFormat/>
    <w:uiPriority w:val="99"/>
    <w:rPr>
      <w:kern w:val="2"/>
      <w:sz w:val="21"/>
      <w:szCs w:val="22"/>
    </w:rPr>
  </w:style>
  <w:style w:type="character" w:customStyle="1" w:styleId="120">
    <w:name w:val="副标题 Char"/>
    <w:link w:val="64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21">
    <w:name w:val="脚注文本 Char"/>
    <w:link w:val="67"/>
    <w:semiHidden/>
    <w:qFormat/>
    <w:uiPriority w:val="99"/>
    <w:rPr>
      <w:kern w:val="2"/>
      <w:sz w:val="18"/>
      <w:szCs w:val="18"/>
    </w:rPr>
  </w:style>
  <w:style w:type="character" w:customStyle="1" w:styleId="122">
    <w:name w:val="正文文本缩进 3 Char"/>
    <w:link w:val="70"/>
    <w:semiHidden/>
    <w:qFormat/>
    <w:uiPriority w:val="99"/>
    <w:rPr>
      <w:kern w:val="2"/>
      <w:sz w:val="16"/>
      <w:szCs w:val="16"/>
    </w:rPr>
  </w:style>
  <w:style w:type="character" w:customStyle="1" w:styleId="123">
    <w:name w:val="正文文本 2 Char"/>
    <w:link w:val="76"/>
    <w:semiHidden/>
    <w:qFormat/>
    <w:uiPriority w:val="99"/>
    <w:rPr>
      <w:kern w:val="2"/>
      <w:sz w:val="21"/>
      <w:szCs w:val="22"/>
    </w:rPr>
  </w:style>
  <w:style w:type="character" w:customStyle="1" w:styleId="124">
    <w:name w:val="信息标题 Char"/>
    <w:link w:val="79"/>
    <w:semiHidden/>
    <w:qFormat/>
    <w:uiPriority w:val="99"/>
    <w:rPr>
      <w:rFonts w:ascii="Cambria" w:hAnsi="Cambria" w:eastAsia="宋体" w:cs="Times New Roman"/>
      <w:kern w:val="2"/>
      <w:sz w:val="24"/>
      <w:szCs w:val="24"/>
      <w:shd w:val="pct20" w:color="auto" w:fill="auto"/>
    </w:rPr>
  </w:style>
  <w:style w:type="character" w:customStyle="1" w:styleId="125">
    <w:name w:val="HTML 预设格式 Char"/>
    <w:link w:val="80"/>
    <w:semiHidden/>
    <w:qFormat/>
    <w:uiPriority w:val="99"/>
    <w:rPr>
      <w:rFonts w:ascii="Courier New" w:hAnsi="Courier New" w:cs="Courier New"/>
      <w:kern w:val="2"/>
    </w:rPr>
  </w:style>
  <w:style w:type="character" w:customStyle="1" w:styleId="126">
    <w:name w:val="普通(网站) Char"/>
    <w:link w:val="81"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127">
    <w:name w:val="标题 Char"/>
    <w:link w:val="84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28">
    <w:name w:val="批注主题 Char"/>
    <w:link w:val="85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character" w:customStyle="1" w:styleId="129">
    <w:name w:val="正文首行缩进 Char"/>
    <w:link w:val="86"/>
    <w:semiHidden/>
    <w:qFormat/>
    <w:uiPriority w:val="99"/>
    <w:rPr>
      <w:rFonts w:ascii="宋体" w:hAnsi="Times New Roman"/>
      <w:kern w:val="2"/>
      <w:sz w:val="21"/>
      <w:szCs w:val="22"/>
      <w:shd w:val="clear" w:color="auto" w:fill="FFFFFF"/>
    </w:rPr>
  </w:style>
  <w:style w:type="character" w:customStyle="1" w:styleId="130">
    <w:name w:val="正文首行缩进 2 Char"/>
    <w:basedOn w:val="110"/>
    <w:link w:val="87"/>
    <w:semiHidden/>
    <w:qFormat/>
    <w:uiPriority w:val="99"/>
  </w:style>
  <w:style w:type="character" w:customStyle="1" w:styleId="131">
    <w:name w:val="pl*tixk"/>
    <w:qFormat/>
    <w:uiPriority w:val="0"/>
  </w:style>
  <w:style w:type="paragraph" w:customStyle="1" w:styleId="132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133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3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35">
    <w:name w:val="DefaultParagraph"/>
    <w:link w:val="136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36">
    <w:name w:val="DefaultParagraph Char Char"/>
    <w:link w:val="135"/>
    <w:qFormat/>
    <w:uiPriority w:val="0"/>
    <w:rPr>
      <w:rFonts w:ascii="Times New Roman"/>
      <w:kern w:val="2"/>
      <w:sz w:val="21"/>
      <w:szCs w:val="22"/>
    </w:rPr>
  </w:style>
  <w:style w:type="character" w:customStyle="1" w:styleId="137">
    <w:name w:val="tn+ude"/>
    <w:basedOn w:val="90"/>
    <w:qFormat/>
    <w:uiPriority w:val="0"/>
  </w:style>
  <w:style w:type="paragraph" w:customStyle="1" w:styleId="138">
    <w:name w:val="纯文本_0"/>
    <w:basedOn w:val="1"/>
    <w:link w:val="139"/>
    <w:qFormat/>
    <w:uiPriority w:val="0"/>
    <w:rPr>
      <w:rFonts w:ascii="宋体" w:hAnsi="Courier New"/>
      <w:kern w:val="0"/>
      <w:sz w:val="20"/>
      <w:szCs w:val="21"/>
    </w:rPr>
  </w:style>
  <w:style w:type="character" w:customStyle="1" w:styleId="139">
    <w:name w:val="标题1 Char1"/>
    <w:link w:val="138"/>
    <w:qFormat/>
    <w:locked/>
    <w:uiPriority w:val="0"/>
    <w:rPr>
      <w:rFonts w:ascii="宋体" w:hAnsi="Courier New" w:eastAsia="宋体" w:cs="Courier New"/>
      <w:szCs w:val="21"/>
    </w:rPr>
  </w:style>
  <w:style w:type="paragraph" w:customStyle="1" w:styleId="140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41">
    <w:name w:val="普通(网站)_0"/>
    <w:basedOn w:val="133"/>
    <w:link w:val="14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142">
    <w:name w:val="普通(网站)_0 Char"/>
    <w:link w:val="141"/>
    <w:qFormat/>
    <w:locked/>
    <w:uiPriority w:val="0"/>
    <w:rPr>
      <w:rFonts w:ascii="宋体" w:hAnsi="宋体"/>
      <w:sz w:val="24"/>
      <w:szCs w:val="24"/>
    </w:rPr>
  </w:style>
  <w:style w:type="character" w:customStyle="1" w:styleId="143">
    <w:name w:val="正文_0 Char"/>
    <w:link w:val="144"/>
    <w:qFormat/>
    <w:uiPriority w:val="0"/>
    <w:rPr>
      <w:kern w:val="2"/>
      <w:sz w:val="21"/>
      <w:szCs w:val="22"/>
    </w:rPr>
  </w:style>
  <w:style w:type="paragraph" w:customStyle="1" w:styleId="144">
    <w:name w:val="正文_0_0"/>
    <w:link w:val="14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45">
    <w:name w:val="jye_math_selector"/>
    <w:qFormat/>
    <w:uiPriority w:val="0"/>
    <w:rPr>
      <w:rFonts w:hint="default" w:ascii="Times New Roman" w:hAnsi="Times New Roman" w:cs="Times New Roman"/>
    </w:rPr>
  </w:style>
  <w:style w:type="character" w:customStyle="1" w:styleId="146">
    <w:name w:val="apple-converted-space"/>
    <w:qFormat/>
    <w:uiPriority w:val="0"/>
  </w:style>
  <w:style w:type="paragraph" w:customStyle="1" w:styleId="147">
    <w:name w:val="_Style 146"/>
    <w:basedOn w:val="3"/>
    <w:next w:val="1"/>
    <w:unhideWhenUsed/>
    <w:qFormat/>
    <w:uiPriority w:val="39"/>
    <w:pPr>
      <w:outlineLvl w:val="9"/>
    </w:pPr>
  </w:style>
  <w:style w:type="paragraph" w:styleId="148">
    <w:name w:val="Intense Quote"/>
    <w:basedOn w:val="1"/>
    <w:next w:val="1"/>
    <w:link w:val="149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49">
    <w:name w:val="明显引用 Char"/>
    <w:link w:val="148"/>
    <w:qFormat/>
    <w:uiPriority w:val="30"/>
    <w:rPr>
      <w:b/>
      <w:bCs/>
      <w:i/>
      <w:iCs/>
      <w:color w:val="4F81BD"/>
      <w:kern w:val="2"/>
      <w:sz w:val="21"/>
      <w:szCs w:val="22"/>
    </w:rPr>
  </w:style>
  <w:style w:type="paragraph" w:customStyle="1" w:styleId="150">
    <w:name w:val="_Style 149"/>
    <w:basedOn w:val="1"/>
    <w:next w:val="1"/>
    <w:unhideWhenUsed/>
    <w:qFormat/>
    <w:uiPriority w:val="37"/>
  </w:style>
  <w:style w:type="paragraph" w:styleId="15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52">
    <w:name w:val="Quote"/>
    <w:basedOn w:val="1"/>
    <w:next w:val="1"/>
    <w:link w:val="153"/>
    <w:qFormat/>
    <w:uiPriority w:val="29"/>
    <w:rPr>
      <w:i/>
      <w:iCs/>
      <w:color w:val="000000"/>
    </w:rPr>
  </w:style>
  <w:style w:type="character" w:customStyle="1" w:styleId="153">
    <w:name w:val="引用 Char"/>
    <w:link w:val="152"/>
    <w:qFormat/>
    <w:uiPriority w:val="29"/>
    <w:rPr>
      <w:i/>
      <w:iCs/>
      <w:color w:val="000000"/>
      <w:kern w:val="2"/>
      <w:sz w:val="21"/>
      <w:szCs w:val="22"/>
    </w:rPr>
  </w:style>
  <w:style w:type="character" w:styleId="154">
    <w:name w:val="Placeholder Text"/>
    <w:semiHidden/>
    <w:qFormat/>
    <w:uiPriority w:val="99"/>
    <w:rPr>
      <w:color w:val="808080"/>
    </w:rPr>
  </w:style>
  <w:style w:type="paragraph" w:customStyle="1" w:styleId="155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wmf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5" Type="http://schemas.openxmlformats.org/officeDocument/2006/relationships/fontTable" Target="fontTable.xml"/><Relationship Id="rId34" Type="http://schemas.openxmlformats.org/officeDocument/2006/relationships/numbering" Target="numbering.xml"/><Relationship Id="rId33" Type="http://schemas.openxmlformats.org/officeDocument/2006/relationships/customXml" Target="../customXml/item1.xml"/><Relationship Id="rId32" Type="http://schemas.openxmlformats.org/officeDocument/2006/relationships/image" Target="media/image26.jpeg"/><Relationship Id="rId31" Type="http://schemas.openxmlformats.org/officeDocument/2006/relationships/image" Target="media/image25.png"/><Relationship Id="rId30" Type="http://schemas.openxmlformats.org/officeDocument/2006/relationships/image" Target="media/image24.png"/><Relationship Id="rId3" Type="http://schemas.openxmlformats.org/officeDocument/2006/relationships/header" Target="header1.xml"/><Relationship Id="rId29" Type="http://schemas.openxmlformats.org/officeDocument/2006/relationships/image" Target="media/image23.png"/><Relationship Id="rId28" Type="http://schemas.openxmlformats.org/officeDocument/2006/relationships/image" Target="media/image22.png"/><Relationship Id="rId27" Type="http://schemas.openxmlformats.org/officeDocument/2006/relationships/image" Target="media/image21.png"/><Relationship Id="rId26" Type="http://schemas.openxmlformats.org/officeDocument/2006/relationships/image" Target="media/image20.png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png"/><Relationship Id="rId17" Type="http://schemas.openxmlformats.org/officeDocument/2006/relationships/image" Target="media/image11.jpe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252525252525252525257B75232B38-A165-1FB7-499C-2E1C792CACB5%2525252525252525252525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252525252525252525257B75232B38-A165-1FB7-499C-2E1C792CACB5%2525252525252525252525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49"/>
    <customShpInfo spid="_x0000_s2066"/>
    <customShpInfo spid="_x0000_s206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3880</Words>
  <Characters>4512</Characters>
  <Lines>35</Lines>
  <Paragraphs>9</Paragraphs>
  <TotalTime>32</TotalTime>
  <ScaleCrop>false</ScaleCrop>
  <LinksUpToDate>false</LinksUpToDate>
  <CharactersWithSpaces>5393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2018-04-24T08:46:00Z</dcterms:created>
  <cp:lastPrinted>2009-01-10T10:41:50Z</cp:lastPrinted>
  <dcterms:modified xsi:type="dcterms:W3CDTF">2009-01-10T12:14:05Z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eyJoZGlkIjoiMzEwNTM5NzYwMDRjMzkwZTVkZjY2ODkwMGIxNGU0OTUiLCJ1c2VySWQiOiI5NzM1NTE3NTcifQ==</vt:lpwstr>
  </property>
  <property fmtid="{D5CDD505-2E9C-101B-9397-08002B2CF9AE}" pid="7" name="KSOProductBuildVer">
    <vt:lpwstr>2052-11.8.2.9022</vt:lpwstr>
  </property>
  <property fmtid="{D5CDD505-2E9C-101B-9397-08002B2CF9AE}" pid="8" name="ICV">
    <vt:lpwstr>E00F23867A514D9DB18B5A710903A1FB_13</vt:lpwstr>
  </property>
</Properties>
</file>