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cs="宋体"/>
          <w:b/>
          <w:bCs/>
          <w:color w:val="000000"/>
          <w:kern w:val="0"/>
          <w:sz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40"/>
          <w:lang w:val="en-US" w:eastAsia="zh-CN" w:bidi="ar"/>
        </w:rPr>
        <w:t>初中美术教师专业能力考核试题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560" w:firstLineChars="80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基础认知（30 分）</w:t>
      </w:r>
      <w:r>
        <w:rPr>
          <w:rFonts w:ascii="宋体" w:hAnsi="宋体" w:cs="宋体"/>
          <w:b/>
          <w:bCs/>
          <w:color w:val="000000"/>
          <w:kern w:val="0"/>
          <w:sz w:val="24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一、单项选择题（每题 2 分，共 10 分）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1.被历代民间画工和士大夫誉为“画圣”和“画祖”的唐代画家是：（  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   A、阎立本   B、吴道子   C、张萱   D、张择端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2.一幅优秀的剪纸作品具有的标准是： （  ） 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  A.刀味与纸感      B.有丰富的层次感    C.强调色彩对比    D.内圆外方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3.最早明确提出“以形写神”为中心的传神论的画家是（  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A. 吴道子 B. 张璪 C.顾恺之 D. 谢赫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4.唐三彩常用的颜色主要是 ( ) 。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   A、红、黄、蓝  B 、红、绿、白 C、绿、黄、紫   D、黄、绿、白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5.齐白石的中国画《蛙声十里出山泉》描写的是 ( ) 。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      A、青蛙    B、牛蛙    C、蝌蚪     D、树蛙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二、判断题（每题 2 分，共 10 分）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1.义务教育艺术课程包括音乐，美术，舞蹈等三大类     （  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2.书法分为楷书、魏碑、行书、隶书四钟书体           （  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3.中国画按题材分为工笔画和写意画                   （  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4.油画《干草车》是著名画家康斯太勃尔的成名作。     （  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5.被称为现代艺术之父的画家是毕加索               （  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三、填空题（每空2 分，共 20 分）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1.意大利文艺复兴时期的“美术三杰”分别是（     ）（    ）（    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2.核心素养内涵（    ）（    ）（    ）（    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3.印象派画家在描绘物体时所追求的是（    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4.油画《开国大典》的作者是我国近现代著名的画家（    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5.被称为“浪漫主义狮子”的大师有19世纪的著名画家是（    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四、简答题（每一小题5分，共20分）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 xml:space="preserve">1. 国画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六法论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透视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  <w:jc w:val="left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色彩的三要素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五、连线题（每一小题3分，共15分）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《虢国夫人游春图》    东晋       徐悲鸿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《洛神赋图》          宋代        张萱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《奔马图》             元代       顾恺之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 xml:space="preserve">《富春山居图》         近现代      张择端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《清明上河图》         唐代        黄公望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六、论述题（25分）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清明上河图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作者，时代（5分）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2.)画面内容，艺术特色，历史价值分析（20分）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31482"/>
    <w:multiLevelType w:val="singleLevel"/>
    <w:tmpl w:val="86D3148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268B35B"/>
    <w:multiLevelType w:val="singleLevel"/>
    <w:tmpl w:val="7268B35B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B40FC"/>
    <w:rsid w:val="1356385F"/>
    <w:rsid w:val="379B40FC"/>
    <w:rsid w:val="48CB3DCC"/>
    <w:rsid w:val="4A233794"/>
    <w:rsid w:val="5A4A08C9"/>
    <w:rsid w:val="5D5E6020"/>
    <w:rsid w:val="5E9860A7"/>
    <w:rsid w:val="60D96503"/>
    <w:rsid w:val="63C96D02"/>
    <w:rsid w:val="6CFA3457"/>
    <w:rsid w:val="70515F68"/>
    <w:rsid w:val="7093524D"/>
    <w:rsid w:val="742A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2025-05-15T02:16:00Z</dcterms:created>
  <dc:creator>ziltar</dc:creator>
  <cp:lastModifiedBy>……</cp:lastModifiedBy>
  <dcterms:modified xsi:type="dcterms:W3CDTF">2025-05-20T11:05:08Z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FE203599BC2B494D9A0FFBCAF8951DFF_13</vt:lpwstr>
  </property>
  <property fmtid="{D5CDD505-2E9C-101B-9397-08002B2CF9AE}" pid="4" name="KSOTemplateDocerSaveRecord">
    <vt:lpwstr>eyJoZGlkIjoiM2VlOTdjM2Q0YzBlYTRiZWUwMGQ4MmJkOGY5ZGJkZDgiLCJ1c2VySWQiOiI2NDM3MTkwNDAifQ==</vt:lpwstr>
  </property>
</Properties>
</file>