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D045E">
      <w:pPr>
        <w:pStyle w:val="2"/>
        <w:spacing w:before="161" w:line="184" w:lineRule="auto"/>
        <w:ind w:left="5821"/>
        <w:rPr>
          <w:sz w:val="32"/>
          <w:szCs w:val="32"/>
        </w:rPr>
      </w:pPr>
      <w:r>
        <w:drawing>
          <wp:anchor distT="0" distB="0" distL="0" distR="0" simplePos="0" relativeHeight="251660288" behindDoc="0" locked="0" layoutInCell="1" allowOverlap="1">
            <wp:simplePos x="0" y="0"/>
            <wp:positionH relativeFrom="column">
              <wp:posOffset>0</wp:posOffset>
            </wp:positionH>
            <wp:positionV relativeFrom="paragraph">
              <wp:posOffset>99695</wp:posOffset>
            </wp:positionV>
            <wp:extent cx="1333500" cy="9420860"/>
            <wp:effectExtent l="0" t="0" r="0" b="254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
                    <a:stretch>
                      <a:fillRect/>
                    </a:stretch>
                  </pic:blipFill>
                  <pic:spPr>
                    <a:xfrm>
                      <a:off x="0" y="0"/>
                      <a:ext cx="1333398" cy="9420860"/>
                    </a:xfrm>
                    <a:prstGeom prst="rect">
                      <a:avLst/>
                    </a:prstGeom>
                  </pic:spPr>
                </pic:pic>
              </a:graphicData>
            </a:graphic>
          </wp:anchor>
        </w:drawing>
      </w:r>
      <w:r>
        <w:rPr>
          <w:rFonts w:ascii="黑体" w:hAnsi="黑体" w:eastAsia="黑体" w:cs="黑体"/>
          <w:spacing w:val="33"/>
          <w:sz w:val="32"/>
          <w:szCs w:val="32"/>
        </w:rPr>
        <w:t>初中历史试题</w:t>
      </w:r>
    </w:p>
    <w:p w14:paraId="3BA266F5">
      <w:pPr>
        <w:pStyle w:val="2"/>
        <w:spacing w:before="184" w:line="186" w:lineRule="auto"/>
        <w:ind w:left="2455"/>
        <w:rPr>
          <w:rFonts w:ascii="黑体" w:hAnsi="黑体" w:eastAsia="黑体" w:cs="黑体"/>
          <w:spacing w:val="8"/>
        </w:rPr>
        <w:sectPr>
          <w:headerReference r:id="rId5" w:type="default"/>
          <w:footerReference r:id="rId6" w:type="default"/>
          <w:pgSz w:w="25400" w:h="15757"/>
          <w:pgMar w:top="250" w:right="2638" w:bottom="0" w:left="196" w:header="0" w:footer="0" w:gutter="0"/>
          <w:cols w:equalWidth="0" w:num="2">
            <w:col w:w="11070" w:space="425"/>
            <w:col w:w="11070"/>
          </w:cols>
        </w:sectPr>
      </w:pPr>
    </w:p>
    <w:p w14:paraId="3F26E394">
      <w:pPr>
        <w:pStyle w:val="2"/>
        <w:spacing w:before="184" w:line="186" w:lineRule="auto"/>
        <w:ind w:left="2455"/>
      </w:pPr>
      <w:r>
        <w:rPr>
          <w:rFonts w:ascii="黑体" w:hAnsi="黑体" w:eastAsia="黑体" w:cs="黑体"/>
          <w:spacing w:val="8"/>
        </w:rPr>
        <w:t>注意事项</w:t>
      </w:r>
      <w:r>
        <w:rPr>
          <w:rFonts w:ascii="黑体" w:hAnsi="黑体" w:eastAsia="黑体" w:cs="黑体"/>
          <w:spacing w:val="-65"/>
        </w:rPr>
        <w:t xml:space="preserve"> </w:t>
      </w:r>
      <w:r>
        <w:rPr>
          <w:spacing w:val="8"/>
        </w:rPr>
        <w:t>:</w:t>
      </w:r>
    </w:p>
    <w:p w14:paraId="748A5E19">
      <w:pPr>
        <w:pStyle w:val="2"/>
        <w:spacing w:before="49" w:line="192" w:lineRule="auto"/>
        <w:ind w:left="2943"/>
      </w:pPr>
      <w:r>
        <w:rPr>
          <w:spacing w:val="4"/>
        </w:rPr>
        <w:t xml:space="preserve">1. </w:t>
      </w:r>
      <w:r>
        <w:rPr>
          <w:rFonts w:ascii="黑体" w:hAnsi="黑体" w:eastAsia="黑体" w:cs="黑体"/>
          <w:spacing w:val="4"/>
        </w:rPr>
        <w:t>本试卷共</w:t>
      </w:r>
      <w:r>
        <w:rPr>
          <w:rFonts w:ascii="黑体" w:hAnsi="黑体" w:eastAsia="黑体" w:cs="黑体"/>
          <w:spacing w:val="-16"/>
        </w:rPr>
        <w:t xml:space="preserve"> </w:t>
      </w:r>
      <w:r>
        <w:rPr>
          <w:rFonts w:hint="eastAsia" w:ascii="黑体" w:hAnsi="黑体" w:eastAsia="黑体" w:cs="黑体"/>
          <w:spacing w:val="-16"/>
          <w:lang w:val="en-US" w:eastAsia="zh-CN"/>
        </w:rPr>
        <w:t xml:space="preserve">6 </w:t>
      </w:r>
      <w:r>
        <w:rPr>
          <w:rFonts w:ascii="黑体" w:hAnsi="黑体" w:eastAsia="黑体" w:cs="黑体"/>
          <w:spacing w:val="4"/>
        </w:rPr>
        <w:t>页</w:t>
      </w:r>
      <w:r>
        <w:rPr>
          <w:spacing w:val="4"/>
        </w:rPr>
        <w:t>,</w:t>
      </w:r>
      <w:r>
        <w:rPr>
          <w:rFonts w:ascii="黑体" w:hAnsi="黑体" w:eastAsia="黑体" w:cs="黑体"/>
          <w:spacing w:val="4"/>
        </w:rPr>
        <w:t>满分</w:t>
      </w:r>
      <w:r>
        <w:rPr>
          <w:rFonts w:hint="eastAsia" w:ascii="黑体" w:hAnsi="黑体" w:eastAsia="黑体" w:cs="黑体"/>
          <w:spacing w:val="4"/>
          <w:lang w:val="en-US" w:eastAsia="zh-CN"/>
        </w:rPr>
        <w:t>100</w:t>
      </w:r>
      <w:r>
        <w:rPr>
          <w:rFonts w:ascii="黑体" w:hAnsi="黑体" w:eastAsia="黑体" w:cs="黑体"/>
          <w:spacing w:val="4"/>
        </w:rPr>
        <w:t>分</w:t>
      </w:r>
      <w:r>
        <w:rPr>
          <w:spacing w:val="4"/>
        </w:rPr>
        <w:t>,</w:t>
      </w:r>
      <w:r>
        <w:rPr>
          <w:rFonts w:ascii="黑体" w:hAnsi="黑体" w:eastAsia="黑体" w:cs="黑体"/>
          <w:spacing w:val="4"/>
        </w:rPr>
        <w:t>时间</w:t>
      </w:r>
      <w:r>
        <w:rPr>
          <w:rFonts w:hint="eastAsia" w:ascii="黑体" w:hAnsi="黑体" w:eastAsia="黑体" w:cs="黑体"/>
          <w:spacing w:val="4"/>
          <w:lang w:val="en-US" w:eastAsia="zh-CN"/>
        </w:rPr>
        <w:t xml:space="preserve"> 90</w:t>
      </w:r>
      <w:r>
        <w:rPr>
          <w:spacing w:val="4"/>
        </w:rPr>
        <w:t xml:space="preserve"> </w:t>
      </w:r>
      <w:r>
        <w:rPr>
          <w:rFonts w:ascii="黑体" w:hAnsi="黑体" w:eastAsia="黑体" w:cs="黑体"/>
          <w:spacing w:val="4"/>
        </w:rPr>
        <w:t>分钟</w:t>
      </w:r>
      <w:r>
        <w:rPr>
          <w:spacing w:val="4"/>
        </w:rPr>
        <w:t>,</w:t>
      </w:r>
      <w:r>
        <w:rPr>
          <w:rFonts w:ascii="黑体" w:hAnsi="黑体" w:eastAsia="黑体" w:cs="黑体"/>
          <w:spacing w:val="4"/>
        </w:rPr>
        <w:t>考生直接在试卷上答题</w:t>
      </w:r>
      <w:r>
        <w:rPr>
          <w:rFonts w:ascii="黑体" w:hAnsi="黑体" w:eastAsia="黑体" w:cs="黑体"/>
          <w:spacing w:val="-68"/>
        </w:rPr>
        <w:t xml:space="preserve"> </w:t>
      </w:r>
      <w:r>
        <w:rPr>
          <w:spacing w:val="4"/>
        </w:rPr>
        <w:t>;</w:t>
      </w:r>
    </w:p>
    <w:p w14:paraId="78FC8897">
      <w:pPr>
        <w:pStyle w:val="2"/>
        <w:spacing w:before="33" w:line="192" w:lineRule="auto"/>
        <w:ind w:left="2923"/>
      </w:pPr>
      <w:r>
        <w:rPr>
          <w:spacing w:val="7"/>
        </w:rPr>
        <w:t xml:space="preserve">2. </w:t>
      </w:r>
      <w:r>
        <w:rPr>
          <w:rFonts w:ascii="黑体" w:hAnsi="黑体" w:eastAsia="黑体" w:cs="黑体"/>
          <w:spacing w:val="7"/>
        </w:rPr>
        <w:t>答卷前请将密封线内的项目填写清楚</w:t>
      </w:r>
      <w:r>
        <w:rPr>
          <w:spacing w:val="7"/>
        </w:rPr>
        <w:t>。</w:t>
      </w:r>
    </w:p>
    <w:p w14:paraId="4F98F16F">
      <w:pPr>
        <w:spacing w:line="31" w:lineRule="exact"/>
      </w:pPr>
    </w:p>
    <w:tbl>
      <w:tblPr>
        <w:tblStyle w:val="7"/>
        <w:tblW w:w="9666" w:type="dxa"/>
        <w:tblInd w:w="2439"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139"/>
        <w:gridCol w:w="3679"/>
        <w:gridCol w:w="3678"/>
        <w:gridCol w:w="1170"/>
      </w:tblGrid>
      <w:tr w14:paraId="3144BCF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8" w:hRule="atLeast"/>
        </w:trPr>
        <w:tc>
          <w:tcPr>
            <w:tcW w:w="1139" w:type="dxa"/>
            <w:tcBorders>
              <w:top w:val="single" w:color="auto" w:sz="4" w:space="0"/>
              <w:left w:val="single" w:color="auto" w:sz="4" w:space="0"/>
              <w:bottom w:val="single" w:color="auto" w:sz="4" w:space="0"/>
              <w:right w:val="single" w:color="auto" w:sz="4" w:space="0"/>
            </w:tcBorders>
            <w:vAlign w:val="top"/>
          </w:tcPr>
          <w:p w14:paraId="2BDA2964">
            <w:pPr>
              <w:pStyle w:val="8"/>
              <w:spacing w:before="327" w:line="178" w:lineRule="auto"/>
              <w:ind w:left="204"/>
            </w:pPr>
            <w:r>
              <w:rPr>
                <w:spacing w:val="1"/>
                <w:lang w:val="en-US" w:eastAsia="en-US"/>
              </w:rPr>
              <w:t>题   号</w:t>
            </w:r>
          </w:p>
        </w:tc>
        <w:tc>
          <w:tcPr>
            <w:tcW w:w="3679" w:type="dxa"/>
            <w:tcBorders>
              <w:top w:val="single" w:color="auto" w:sz="4" w:space="0"/>
              <w:left w:val="single" w:color="auto" w:sz="4" w:space="0"/>
              <w:bottom w:val="single" w:color="auto" w:sz="4" w:space="0"/>
              <w:right w:val="single" w:color="auto" w:sz="4" w:space="0"/>
            </w:tcBorders>
            <w:vAlign w:val="top"/>
          </w:tcPr>
          <w:p w14:paraId="4C3B8583">
            <w:pPr>
              <w:pStyle w:val="8"/>
              <w:spacing w:before="95" w:line="185" w:lineRule="auto"/>
              <w:jc w:val="center"/>
              <w:rPr>
                <w:rFonts w:hint="eastAsia" w:eastAsia="微软雅黑"/>
                <w:lang w:val="en-US" w:eastAsia="zh-CN"/>
              </w:rPr>
            </w:pPr>
            <w:r>
              <w:rPr>
                <w:spacing w:val="8"/>
              </w:rPr>
              <w:t>第一部分</w:t>
            </w:r>
            <w:r>
              <w:rPr>
                <w:spacing w:val="16"/>
              </w:rPr>
              <w:t xml:space="preserve">  </w:t>
            </w:r>
            <w:r>
              <w:rPr>
                <w:rFonts w:hint="eastAsia"/>
                <w:spacing w:val="16"/>
                <w:lang w:val="en-US" w:eastAsia="zh-CN"/>
              </w:rPr>
              <w:t>选择题</w:t>
            </w:r>
          </w:p>
        </w:tc>
        <w:tc>
          <w:tcPr>
            <w:tcW w:w="3678" w:type="dxa"/>
            <w:tcBorders>
              <w:top w:val="single" w:color="auto" w:sz="4" w:space="0"/>
              <w:left w:val="single" w:color="auto" w:sz="4" w:space="0"/>
              <w:bottom w:val="single" w:color="auto" w:sz="4" w:space="0"/>
              <w:right w:val="single" w:color="auto" w:sz="4" w:space="0"/>
            </w:tcBorders>
            <w:vAlign w:val="top"/>
          </w:tcPr>
          <w:p w14:paraId="7B7EB6A4">
            <w:pPr>
              <w:pStyle w:val="8"/>
              <w:spacing w:before="95" w:line="184" w:lineRule="auto"/>
              <w:ind w:left="762"/>
              <w:rPr>
                <w:rFonts w:hint="eastAsia" w:eastAsia="微软雅黑"/>
                <w:lang w:val="en-US" w:eastAsia="zh-CN"/>
              </w:rPr>
            </w:pPr>
            <w:r>
              <w:rPr>
                <w:spacing w:val="8"/>
              </w:rPr>
              <w:t>第二部分</w:t>
            </w:r>
            <w:r>
              <w:rPr>
                <w:spacing w:val="16"/>
              </w:rPr>
              <w:t xml:space="preserve">  </w:t>
            </w:r>
            <w:r>
              <w:rPr>
                <w:rFonts w:hint="eastAsia"/>
                <w:spacing w:val="16"/>
                <w:lang w:val="en-US" w:eastAsia="zh-CN"/>
              </w:rPr>
              <w:t>非选择题</w:t>
            </w:r>
          </w:p>
        </w:tc>
        <w:tc>
          <w:tcPr>
            <w:tcW w:w="1170" w:type="dxa"/>
            <w:tcBorders>
              <w:top w:val="single" w:color="auto" w:sz="4" w:space="0"/>
              <w:left w:val="single" w:color="auto" w:sz="4" w:space="0"/>
              <w:bottom w:val="single" w:color="auto" w:sz="4" w:space="0"/>
              <w:right w:val="single" w:color="auto" w:sz="4" w:space="0"/>
            </w:tcBorders>
            <w:vAlign w:val="top"/>
          </w:tcPr>
          <w:p w14:paraId="6983784F">
            <w:pPr>
              <w:pStyle w:val="8"/>
              <w:spacing w:before="326" w:line="182" w:lineRule="auto"/>
              <w:ind w:left="241"/>
            </w:pPr>
            <w:r>
              <w:rPr>
                <w:spacing w:val="-3"/>
              </w:rPr>
              <w:t>总</w:t>
            </w:r>
            <w:r>
              <w:rPr>
                <w:spacing w:val="15"/>
              </w:rPr>
              <w:t xml:space="preserve">   </w:t>
            </w:r>
            <w:r>
              <w:rPr>
                <w:spacing w:val="-3"/>
              </w:rPr>
              <w:t>分</w:t>
            </w:r>
          </w:p>
        </w:tc>
      </w:tr>
      <w:tr w14:paraId="7CBDA71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1" w:hRule="atLeast"/>
        </w:trPr>
        <w:tc>
          <w:tcPr>
            <w:tcW w:w="1139" w:type="dxa"/>
            <w:tcBorders>
              <w:top w:val="single" w:color="auto" w:sz="4" w:space="0"/>
              <w:left w:val="single" w:color="231F20" w:sz="6" w:space="0"/>
              <w:bottom w:val="single" w:color="231F20" w:sz="6" w:space="0"/>
            </w:tcBorders>
            <w:vAlign w:val="top"/>
          </w:tcPr>
          <w:p w14:paraId="04FEC9CA">
            <w:pPr>
              <w:pStyle w:val="8"/>
              <w:spacing w:before="113" w:line="182" w:lineRule="auto"/>
              <w:ind w:left="205"/>
            </w:pPr>
            <w:r>
              <w:rPr>
                <w:rFonts w:hint="eastAsia"/>
                <w:spacing w:val="1"/>
                <w:lang w:eastAsia="zh-CN"/>
              </w:rPr>
              <w:t xml:space="preserve"> </w:t>
            </w:r>
            <w:r>
              <w:rPr>
                <w:spacing w:val="1"/>
              </w:rPr>
              <w:t>得</w:t>
            </w:r>
            <w:r>
              <w:rPr>
                <w:spacing w:val="15"/>
              </w:rPr>
              <w:t xml:space="preserve">   </w:t>
            </w:r>
            <w:r>
              <w:rPr>
                <w:spacing w:val="1"/>
              </w:rPr>
              <w:t>分</w:t>
            </w:r>
          </w:p>
        </w:tc>
        <w:tc>
          <w:tcPr>
            <w:tcW w:w="3679" w:type="dxa"/>
            <w:tcBorders>
              <w:top w:val="single" w:color="auto" w:sz="4" w:space="0"/>
              <w:bottom w:val="single" w:color="231F20" w:sz="6" w:space="0"/>
            </w:tcBorders>
            <w:vAlign w:val="top"/>
          </w:tcPr>
          <w:p w14:paraId="4E7E7F6C">
            <w:pPr>
              <w:rPr>
                <w:rFonts w:ascii="Arial"/>
                <w:sz w:val="21"/>
              </w:rPr>
            </w:pPr>
          </w:p>
        </w:tc>
        <w:tc>
          <w:tcPr>
            <w:tcW w:w="3678" w:type="dxa"/>
            <w:tcBorders>
              <w:top w:val="single" w:color="auto" w:sz="4" w:space="0"/>
              <w:bottom w:val="single" w:color="231F20" w:sz="6" w:space="0"/>
            </w:tcBorders>
            <w:vAlign w:val="top"/>
          </w:tcPr>
          <w:p w14:paraId="63044395">
            <w:pPr>
              <w:rPr>
                <w:rFonts w:ascii="Arial"/>
                <w:sz w:val="21"/>
              </w:rPr>
            </w:pPr>
          </w:p>
        </w:tc>
        <w:tc>
          <w:tcPr>
            <w:tcW w:w="1170" w:type="dxa"/>
            <w:tcBorders>
              <w:top w:val="single" w:color="auto" w:sz="4" w:space="0"/>
              <w:bottom w:val="single" w:color="231F20" w:sz="6" w:space="0"/>
              <w:right w:val="single" w:color="231F20" w:sz="6" w:space="0"/>
            </w:tcBorders>
            <w:vAlign w:val="top"/>
          </w:tcPr>
          <w:p w14:paraId="5A514520">
            <w:pPr>
              <w:rPr>
                <w:rFonts w:ascii="Arial"/>
                <w:sz w:val="21"/>
              </w:rPr>
            </w:pPr>
          </w:p>
        </w:tc>
      </w:tr>
    </w:tbl>
    <w:p w14:paraId="74EBCFDF">
      <w:pPr>
        <w:pStyle w:val="2"/>
        <w:spacing w:before="264" w:line="183" w:lineRule="auto"/>
        <w:ind w:left="5378"/>
        <w:rPr>
          <w:sz w:val="27"/>
          <w:szCs w:val="27"/>
        </w:rPr>
      </w:pPr>
      <w:r>
        <w:rPr>
          <w:rFonts w:ascii="黑体" w:hAnsi="黑体" w:eastAsia="黑体" w:cs="黑体"/>
          <w:spacing w:val="6"/>
          <w:sz w:val="27"/>
          <w:szCs w:val="27"/>
        </w:rPr>
        <w:t xml:space="preserve">第一部分  </w:t>
      </w:r>
      <w:r>
        <w:rPr>
          <w:rFonts w:hint="eastAsia" w:ascii="黑体" w:hAnsi="黑体" w:eastAsia="黑体" w:cs="黑体"/>
          <w:spacing w:val="6"/>
          <w:sz w:val="27"/>
          <w:szCs w:val="27"/>
          <w:lang w:val="en-US" w:eastAsia="zh-CN"/>
        </w:rPr>
        <w:t xml:space="preserve">选择题 </w:t>
      </w:r>
      <w:r>
        <w:rPr>
          <w:spacing w:val="6"/>
          <w:sz w:val="27"/>
          <w:szCs w:val="27"/>
        </w:rPr>
        <w:t>(</w:t>
      </w:r>
      <w:r>
        <w:rPr>
          <w:spacing w:val="-28"/>
          <w:sz w:val="27"/>
          <w:szCs w:val="27"/>
        </w:rPr>
        <w:t xml:space="preserve"> </w:t>
      </w:r>
      <w:r>
        <w:rPr>
          <w:rFonts w:ascii="黑体" w:hAnsi="黑体" w:eastAsia="黑体" w:cs="黑体"/>
          <w:spacing w:val="6"/>
          <w:sz w:val="27"/>
          <w:szCs w:val="27"/>
        </w:rPr>
        <w:t>共</w:t>
      </w:r>
      <w:r>
        <w:rPr>
          <w:rFonts w:ascii="黑体" w:hAnsi="黑体" w:eastAsia="黑体" w:cs="黑体"/>
          <w:spacing w:val="-62"/>
          <w:sz w:val="27"/>
          <w:szCs w:val="27"/>
        </w:rPr>
        <w:t xml:space="preserve"> </w:t>
      </w:r>
      <w:r>
        <w:rPr>
          <w:rFonts w:hint="eastAsia" w:eastAsia="黑体"/>
          <w:spacing w:val="6"/>
          <w:sz w:val="27"/>
          <w:szCs w:val="27"/>
          <w:lang w:val="en-US" w:eastAsia="zh-CN"/>
        </w:rPr>
        <w:t>45</w:t>
      </w:r>
      <w:r>
        <w:rPr>
          <w:spacing w:val="6"/>
          <w:sz w:val="27"/>
          <w:szCs w:val="27"/>
        </w:rPr>
        <w:t xml:space="preserve"> </w:t>
      </w:r>
      <w:r>
        <w:rPr>
          <w:rFonts w:ascii="黑体" w:hAnsi="黑体" w:eastAsia="黑体" w:cs="黑体"/>
          <w:spacing w:val="6"/>
          <w:sz w:val="27"/>
          <w:szCs w:val="27"/>
        </w:rPr>
        <w:t>分</w:t>
      </w:r>
      <w:r>
        <w:rPr>
          <w:spacing w:val="6"/>
          <w:sz w:val="27"/>
          <w:szCs w:val="27"/>
        </w:rPr>
        <w:t>)</w:t>
      </w:r>
    </w:p>
    <w:p w14:paraId="0E13677F">
      <w:pPr>
        <w:pStyle w:val="2"/>
        <w:spacing w:before="125" w:line="414" w:lineRule="exact"/>
        <w:ind w:left="2355"/>
      </w:pPr>
      <w:r>
        <w:rPr>
          <w:spacing w:val="2"/>
          <w:position w:val="4"/>
        </w:rPr>
        <w:t>【</w:t>
      </w:r>
      <w:r>
        <w:rPr>
          <w:spacing w:val="-27"/>
          <w:position w:val="4"/>
        </w:rPr>
        <w:t xml:space="preserve"> </w:t>
      </w:r>
      <w:r>
        <w:rPr>
          <w:rFonts w:ascii="黑体" w:hAnsi="黑体" w:eastAsia="黑体" w:cs="黑体"/>
          <w:spacing w:val="2"/>
          <w:position w:val="4"/>
        </w:rPr>
        <w:t>选择题答题栏</w:t>
      </w:r>
      <w:r>
        <w:rPr>
          <w:spacing w:val="2"/>
          <w:position w:val="4"/>
        </w:rPr>
        <w:t>】</w:t>
      </w:r>
    </w:p>
    <w:tbl>
      <w:tblPr>
        <w:tblStyle w:val="7"/>
        <w:tblW w:w="9666" w:type="dxa"/>
        <w:tblInd w:w="2439"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84"/>
        <w:gridCol w:w="587"/>
        <w:gridCol w:w="585"/>
        <w:gridCol w:w="585"/>
        <w:gridCol w:w="587"/>
        <w:gridCol w:w="585"/>
        <w:gridCol w:w="585"/>
        <w:gridCol w:w="587"/>
        <w:gridCol w:w="585"/>
        <w:gridCol w:w="585"/>
        <w:gridCol w:w="587"/>
        <w:gridCol w:w="585"/>
        <w:gridCol w:w="587"/>
        <w:gridCol w:w="585"/>
        <w:gridCol w:w="585"/>
        <w:gridCol w:w="582"/>
      </w:tblGrid>
      <w:tr w14:paraId="0682D09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1" w:hRule="atLeast"/>
        </w:trPr>
        <w:tc>
          <w:tcPr>
            <w:tcW w:w="884" w:type="dxa"/>
            <w:tcBorders>
              <w:top w:val="single" w:color="231F20" w:sz="6" w:space="0"/>
              <w:left w:val="single" w:color="231F20" w:sz="6" w:space="0"/>
            </w:tcBorders>
            <w:vAlign w:val="top"/>
          </w:tcPr>
          <w:p w14:paraId="544AABA3">
            <w:pPr>
              <w:pStyle w:val="8"/>
              <w:spacing w:before="73" w:line="178" w:lineRule="auto"/>
              <w:ind w:left="75"/>
            </w:pPr>
            <w:r>
              <w:rPr>
                <w:spacing w:val="1"/>
              </w:rPr>
              <w:t>题</w:t>
            </w:r>
            <w:r>
              <w:rPr>
                <w:spacing w:val="15"/>
              </w:rPr>
              <w:t xml:space="preserve">   </w:t>
            </w:r>
            <w:r>
              <w:rPr>
                <w:spacing w:val="1"/>
              </w:rPr>
              <w:t>号</w:t>
            </w:r>
          </w:p>
        </w:tc>
        <w:tc>
          <w:tcPr>
            <w:tcW w:w="587" w:type="dxa"/>
            <w:tcBorders>
              <w:top w:val="single" w:color="231F20" w:sz="6" w:space="0"/>
            </w:tcBorders>
            <w:vAlign w:val="top"/>
          </w:tcPr>
          <w:p w14:paraId="331BB08D">
            <w:pPr>
              <w:pStyle w:val="8"/>
              <w:spacing w:before="106" w:line="161" w:lineRule="auto"/>
              <w:ind w:left="248"/>
            </w:pPr>
            <w:r>
              <w:t>1</w:t>
            </w:r>
          </w:p>
        </w:tc>
        <w:tc>
          <w:tcPr>
            <w:tcW w:w="585" w:type="dxa"/>
            <w:tcBorders>
              <w:top w:val="single" w:color="231F20" w:sz="6" w:space="0"/>
            </w:tcBorders>
            <w:vAlign w:val="top"/>
          </w:tcPr>
          <w:p w14:paraId="39FEDCA4">
            <w:pPr>
              <w:pStyle w:val="8"/>
              <w:spacing w:before="106" w:line="161" w:lineRule="auto"/>
              <w:ind w:left="227"/>
            </w:pPr>
            <w:r>
              <w:t>2</w:t>
            </w:r>
          </w:p>
        </w:tc>
        <w:tc>
          <w:tcPr>
            <w:tcW w:w="585" w:type="dxa"/>
            <w:tcBorders>
              <w:top w:val="single" w:color="231F20" w:sz="6" w:space="0"/>
            </w:tcBorders>
            <w:vAlign w:val="top"/>
          </w:tcPr>
          <w:p w14:paraId="7AFBB19D">
            <w:pPr>
              <w:pStyle w:val="8"/>
              <w:spacing w:before="106" w:line="161" w:lineRule="auto"/>
              <w:ind w:left="232"/>
            </w:pPr>
            <w:r>
              <w:t>3</w:t>
            </w:r>
          </w:p>
        </w:tc>
        <w:tc>
          <w:tcPr>
            <w:tcW w:w="587" w:type="dxa"/>
            <w:tcBorders>
              <w:top w:val="single" w:color="231F20" w:sz="6" w:space="0"/>
            </w:tcBorders>
            <w:vAlign w:val="top"/>
          </w:tcPr>
          <w:p w14:paraId="3B58CD42">
            <w:pPr>
              <w:pStyle w:val="8"/>
              <w:spacing w:before="106" w:line="161" w:lineRule="auto"/>
              <w:ind w:left="227"/>
            </w:pPr>
            <w:r>
              <w:t>4</w:t>
            </w:r>
          </w:p>
        </w:tc>
        <w:tc>
          <w:tcPr>
            <w:tcW w:w="585" w:type="dxa"/>
            <w:tcBorders>
              <w:top w:val="single" w:color="231F20" w:sz="6" w:space="0"/>
            </w:tcBorders>
            <w:vAlign w:val="top"/>
          </w:tcPr>
          <w:p w14:paraId="202654CB">
            <w:pPr>
              <w:pStyle w:val="8"/>
              <w:spacing w:before="102" w:line="163" w:lineRule="auto"/>
              <w:ind w:left="231"/>
            </w:pPr>
            <w:r>
              <w:t>5</w:t>
            </w:r>
          </w:p>
        </w:tc>
        <w:tc>
          <w:tcPr>
            <w:tcW w:w="585" w:type="dxa"/>
            <w:tcBorders>
              <w:top w:val="single" w:color="231F20" w:sz="6" w:space="0"/>
            </w:tcBorders>
            <w:vAlign w:val="top"/>
          </w:tcPr>
          <w:p w14:paraId="72BB5B9E">
            <w:pPr>
              <w:pStyle w:val="8"/>
              <w:spacing w:before="104" w:line="162" w:lineRule="auto"/>
              <w:ind w:left="233"/>
            </w:pPr>
            <w:r>
              <w:t>6</w:t>
            </w:r>
          </w:p>
        </w:tc>
        <w:tc>
          <w:tcPr>
            <w:tcW w:w="587" w:type="dxa"/>
            <w:tcBorders>
              <w:top w:val="single" w:color="231F20" w:sz="6" w:space="0"/>
            </w:tcBorders>
            <w:vAlign w:val="top"/>
          </w:tcPr>
          <w:p w14:paraId="44AC51FA">
            <w:pPr>
              <w:pStyle w:val="8"/>
              <w:spacing w:before="109" w:line="159" w:lineRule="auto"/>
              <w:ind w:left="232"/>
            </w:pPr>
            <w:r>
              <w:t>7</w:t>
            </w:r>
          </w:p>
        </w:tc>
        <w:tc>
          <w:tcPr>
            <w:tcW w:w="585" w:type="dxa"/>
            <w:tcBorders>
              <w:top w:val="single" w:color="231F20" w:sz="6" w:space="0"/>
            </w:tcBorders>
            <w:vAlign w:val="top"/>
          </w:tcPr>
          <w:p w14:paraId="2D25C9CF">
            <w:pPr>
              <w:pStyle w:val="8"/>
              <w:spacing w:before="106" w:line="161" w:lineRule="auto"/>
              <w:ind w:left="240"/>
            </w:pPr>
            <w:r>
              <w:t>8</w:t>
            </w:r>
          </w:p>
        </w:tc>
        <w:tc>
          <w:tcPr>
            <w:tcW w:w="585" w:type="dxa"/>
            <w:tcBorders>
              <w:top w:val="single" w:color="231F20" w:sz="6" w:space="0"/>
            </w:tcBorders>
            <w:vAlign w:val="top"/>
          </w:tcPr>
          <w:p w14:paraId="79C4EDD0">
            <w:pPr>
              <w:pStyle w:val="8"/>
              <w:spacing w:before="106" w:line="161" w:lineRule="auto"/>
              <w:ind w:left="235"/>
            </w:pPr>
            <w:r>
              <w:t>9</w:t>
            </w:r>
          </w:p>
        </w:tc>
        <w:tc>
          <w:tcPr>
            <w:tcW w:w="587" w:type="dxa"/>
            <w:tcBorders>
              <w:top w:val="single" w:color="231F20" w:sz="6" w:space="0"/>
            </w:tcBorders>
            <w:vAlign w:val="top"/>
          </w:tcPr>
          <w:p w14:paraId="5945DB1E">
            <w:pPr>
              <w:pStyle w:val="8"/>
              <w:spacing w:before="106" w:line="161" w:lineRule="auto"/>
              <w:ind w:left="197"/>
            </w:pPr>
            <w:r>
              <w:rPr>
                <w:spacing w:val="-22"/>
              </w:rPr>
              <w:t>10</w:t>
            </w:r>
          </w:p>
        </w:tc>
        <w:tc>
          <w:tcPr>
            <w:tcW w:w="585" w:type="dxa"/>
            <w:tcBorders>
              <w:top w:val="single" w:color="231F20" w:sz="6" w:space="0"/>
            </w:tcBorders>
            <w:vAlign w:val="top"/>
          </w:tcPr>
          <w:p w14:paraId="5A0B2081">
            <w:pPr>
              <w:pStyle w:val="8"/>
              <w:spacing w:before="106" w:line="161" w:lineRule="auto"/>
              <w:ind w:left="198"/>
            </w:pPr>
            <w:r>
              <w:rPr>
                <w:spacing w:val="-22"/>
              </w:rPr>
              <w:t>11</w:t>
            </w:r>
          </w:p>
        </w:tc>
        <w:tc>
          <w:tcPr>
            <w:tcW w:w="587" w:type="dxa"/>
            <w:tcBorders>
              <w:top w:val="single" w:color="231F20" w:sz="6" w:space="0"/>
            </w:tcBorders>
            <w:vAlign w:val="top"/>
          </w:tcPr>
          <w:p w14:paraId="276D7E6F">
            <w:pPr>
              <w:pStyle w:val="8"/>
              <w:spacing w:before="106" w:line="161" w:lineRule="auto"/>
              <w:ind w:left="199"/>
            </w:pPr>
            <w:r>
              <w:rPr>
                <w:spacing w:val="-22"/>
              </w:rPr>
              <w:t>12</w:t>
            </w:r>
          </w:p>
        </w:tc>
        <w:tc>
          <w:tcPr>
            <w:tcW w:w="585" w:type="dxa"/>
            <w:tcBorders>
              <w:top w:val="single" w:color="231F20" w:sz="6" w:space="0"/>
            </w:tcBorders>
            <w:vAlign w:val="top"/>
          </w:tcPr>
          <w:p w14:paraId="65E32ED4">
            <w:pPr>
              <w:pStyle w:val="8"/>
              <w:spacing w:before="106" w:line="161" w:lineRule="auto"/>
              <w:ind w:left="200"/>
            </w:pPr>
            <w:r>
              <w:rPr>
                <w:spacing w:val="-22"/>
              </w:rPr>
              <w:t>13</w:t>
            </w:r>
          </w:p>
        </w:tc>
        <w:tc>
          <w:tcPr>
            <w:tcW w:w="585" w:type="dxa"/>
            <w:tcBorders>
              <w:top w:val="single" w:color="231F20" w:sz="6" w:space="0"/>
            </w:tcBorders>
            <w:vAlign w:val="top"/>
          </w:tcPr>
          <w:p w14:paraId="02DF79C5">
            <w:pPr>
              <w:pStyle w:val="8"/>
              <w:spacing w:before="106" w:line="161" w:lineRule="auto"/>
              <w:ind w:left="201"/>
            </w:pPr>
            <w:r>
              <w:rPr>
                <w:spacing w:val="-22"/>
              </w:rPr>
              <w:t>14</w:t>
            </w:r>
          </w:p>
        </w:tc>
        <w:tc>
          <w:tcPr>
            <w:tcW w:w="582" w:type="dxa"/>
            <w:tcBorders>
              <w:top w:val="single" w:color="231F20" w:sz="6" w:space="0"/>
              <w:right w:val="single" w:color="231F20" w:sz="6" w:space="0"/>
            </w:tcBorders>
            <w:vAlign w:val="top"/>
          </w:tcPr>
          <w:p w14:paraId="1D89AE10">
            <w:pPr>
              <w:pStyle w:val="8"/>
              <w:spacing w:before="102" w:line="163" w:lineRule="auto"/>
              <w:ind w:left="197"/>
            </w:pPr>
            <w:r>
              <w:rPr>
                <w:spacing w:val="-22"/>
              </w:rPr>
              <w:t>15</w:t>
            </w:r>
          </w:p>
        </w:tc>
      </w:tr>
      <w:tr w14:paraId="1444110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91" w:hRule="atLeast"/>
        </w:trPr>
        <w:tc>
          <w:tcPr>
            <w:tcW w:w="884" w:type="dxa"/>
            <w:tcBorders>
              <w:left w:val="single" w:color="231F20" w:sz="6" w:space="0"/>
              <w:bottom w:val="single" w:color="231F20" w:sz="6" w:space="0"/>
            </w:tcBorders>
            <w:vAlign w:val="top"/>
          </w:tcPr>
          <w:p w14:paraId="1A1B3091">
            <w:pPr>
              <w:pStyle w:val="8"/>
              <w:spacing w:before="80" w:line="182" w:lineRule="auto"/>
              <w:ind w:left="74"/>
            </w:pPr>
            <w:r>
              <w:rPr>
                <w:spacing w:val="2"/>
              </w:rPr>
              <w:t>答</w:t>
            </w:r>
            <w:r>
              <w:rPr>
                <w:spacing w:val="15"/>
              </w:rPr>
              <w:t xml:space="preserve">   </w:t>
            </w:r>
            <w:r>
              <w:rPr>
                <w:spacing w:val="2"/>
              </w:rPr>
              <w:t>案</w:t>
            </w:r>
          </w:p>
        </w:tc>
        <w:tc>
          <w:tcPr>
            <w:tcW w:w="587" w:type="dxa"/>
            <w:tcBorders>
              <w:bottom w:val="single" w:color="231F20" w:sz="6" w:space="0"/>
            </w:tcBorders>
            <w:vAlign w:val="top"/>
          </w:tcPr>
          <w:p w14:paraId="267FB068">
            <w:pPr>
              <w:rPr>
                <w:rFonts w:ascii="Arial"/>
                <w:sz w:val="21"/>
              </w:rPr>
            </w:pPr>
          </w:p>
        </w:tc>
        <w:tc>
          <w:tcPr>
            <w:tcW w:w="585" w:type="dxa"/>
            <w:tcBorders>
              <w:bottom w:val="single" w:color="231F20" w:sz="6" w:space="0"/>
            </w:tcBorders>
            <w:vAlign w:val="top"/>
          </w:tcPr>
          <w:p w14:paraId="3F09D58B">
            <w:pPr>
              <w:rPr>
                <w:rFonts w:ascii="Arial"/>
                <w:sz w:val="21"/>
              </w:rPr>
            </w:pPr>
          </w:p>
        </w:tc>
        <w:tc>
          <w:tcPr>
            <w:tcW w:w="585" w:type="dxa"/>
            <w:tcBorders>
              <w:bottom w:val="single" w:color="231F20" w:sz="6" w:space="0"/>
            </w:tcBorders>
            <w:vAlign w:val="top"/>
          </w:tcPr>
          <w:p w14:paraId="5B58C1B3">
            <w:pPr>
              <w:rPr>
                <w:rFonts w:ascii="Arial"/>
                <w:sz w:val="21"/>
              </w:rPr>
            </w:pPr>
          </w:p>
        </w:tc>
        <w:tc>
          <w:tcPr>
            <w:tcW w:w="587" w:type="dxa"/>
            <w:tcBorders>
              <w:bottom w:val="single" w:color="231F20" w:sz="6" w:space="0"/>
            </w:tcBorders>
            <w:vAlign w:val="top"/>
          </w:tcPr>
          <w:p w14:paraId="51D8835C">
            <w:pPr>
              <w:rPr>
                <w:rFonts w:ascii="Arial"/>
                <w:sz w:val="21"/>
              </w:rPr>
            </w:pPr>
          </w:p>
        </w:tc>
        <w:tc>
          <w:tcPr>
            <w:tcW w:w="585" w:type="dxa"/>
            <w:tcBorders>
              <w:bottom w:val="single" w:color="231F20" w:sz="6" w:space="0"/>
            </w:tcBorders>
            <w:vAlign w:val="top"/>
          </w:tcPr>
          <w:p w14:paraId="2530491C">
            <w:pPr>
              <w:rPr>
                <w:rFonts w:ascii="Arial"/>
                <w:sz w:val="21"/>
              </w:rPr>
            </w:pPr>
          </w:p>
        </w:tc>
        <w:tc>
          <w:tcPr>
            <w:tcW w:w="585" w:type="dxa"/>
            <w:tcBorders>
              <w:bottom w:val="single" w:color="231F20" w:sz="6" w:space="0"/>
            </w:tcBorders>
            <w:vAlign w:val="top"/>
          </w:tcPr>
          <w:p w14:paraId="4C7CD20A">
            <w:pPr>
              <w:rPr>
                <w:rFonts w:ascii="Arial"/>
                <w:sz w:val="21"/>
              </w:rPr>
            </w:pPr>
          </w:p>
        </w:tc>
        <w:tc>
          <w:tcPr>
            <w:tcW w:w="587" w:type="dxa"/>
            <w:tcBorders>
              <w:bottom w:val="single" w:color="231F20" w:sz="6" w:space="0"/>
            </w:tcBorders>
            <w:vAlign w:val="top"/>
          </w:tcPr>
          <w:p w14:paraId="08AFCCAC">
            <w:pPr>
              <w:rPr>
                <w:rFonts w:ascii="Arial"/>
                <w:sz w:val="21"/>
              </w:rPr>
            </w:pPr>
          </w:p>
        </w:tc>
        <w:tc>
          <w:tcPr>
            <w:tcW w:w="585" w:type="dxa"/>
            <w:tcBorders>
              <w:bottom w:val="single" w:color="231F20" w:sz="6" w:space="0"/>
            </w:tcBorders>
            <w:vAlign w:val="top"/>
          </w:tcPr>
          <w:p w14:paraId="1E607F0F">
            <w:pPr>
              <w:rPr>
                <w:rFonts w:ascii="Arial"/>
                <w:sz w:val="21"/>
              </w:rPr>
            </w:pPr>
          </w:p>
        </w:tc>
        <w:tc>
          <w:tcPr>
            <w:tcW w:w="585" w:type="dxa"/>
            <w:tcBorders>
              <w:bottom w:val="single" w:color="231F20" w:sz="6" w:space="0"/>
            </w:tcBorders>
            <w:vAlign w:val="top"/>
          </w:tcPr>
          <w:p w14:paraId="28FF935D">
            <w:pPr>
              <w:rPr>
                <w:rFonts w:ascii="Arial"/>
                <w:sz w:val="21"/>
              </w:rPr>
            </w:pPr>
          </w:p>
        </w:tc>
        <w:tc>
          <w:tcPr>
            <w:tcW w:w="587" w:type="dxa"/>
            <w:tcBorders>
              <w:bottom w:val="single" w:color="231F20" w:sz="6" w:space="0"/>
            </w:tcBorders>
            <w:vAlign w:val="top"/>
          </w:tcPr>
          <w:p w14:paraId="2CBDC9FB">
            <w:pPr>
              <w:rPr>
                <w:rFonts w:ascii="Arial"/>
                <w:sz w:val="21"/>
              </w:rPr>
            </w:pPr>
          </w:p>
        </w:tc>
        <w:tc>
          <w:tcPr>
            <w:tcW w:w="585" w:type="dxa"/>
            <w:tcBorders>
              <w:bottom w:val="single" w:color="231F20" w:sz="6" w:space="0"/>
            </w:tcBorders>
            <w:vAlign w:val="top"/>
          </w:tcPr>
          <w:p w14:paraId="3C5AF8C0">
            <w:pPr>
              <w:rPr>
                <w:rFonts w:ascii="Arial"/>
                <w:sz w:val="21"/>
              </w:rPr>
            </w:pPr>
          </w:p>
        </w:tc>
        <w:tc>
          <w:tcPr>
            <w:tcW w:w="587" w:type="dxa"/>
            <w:tcBorders>
              <w:bottom w:val="single" w:color="231F20" w:sz="6" w:space="0"/>
            </w:tcBorders>
            <w:vAlign w:val="top"/>
          </w:tcPr>
          <w:p w14:paraId="499A1888">
            <w:pPr>
              <w:rPr>
                <w:rFonts w:ascii="Arial"/>
                <w:sz w:val="21"/>
              </w:rPr>
            </w:pPr>
          </w:p>
        </w:tc>
        <w:tc>
          <w:tcPr>
            <w:tcW w:w="585" w:type="dxa"/>
            <w:tcBorders>
              <w:bottom w:val="single" w:color="231F20" w:sz="6" w:space="0"/>
            </w:tcBorders>
            <w:vAlign w:val="top"/>
          </w:tcPr>
          <w:p w14:paraId="64C82BF8">
            <w:pPr>
              <w:rPr>
                <w:rFonts w:ascii="Arial"/>
                <w:sz w:val="21"/>
              </w:rPr>
            </w:pPr>
          </w:p>
        </w:tc>
        <w:tc>
          <w:tcPr>
            <w:tcW w:w="585" w:type="dxa"/>
            <w:tcBorders>
              <w:bottom w:val="single" w:color="231F20" w:sz="6" w:space="0"/>
            </w:tcBorders>
            <w:vAlign w:val="top"/>
          </w:tcPr>
          <w:p w14:paraId="22F98FFF">
            <w:pPr>
              <w:rPr>
                <w:rFonts w:ascii="Arial"/>
                <w:sz w:val="21"/>
              </w:rPr>
            </w:pPr>
          </w:p>
        </w:tc>
        <w:tc>
          <w:tcPr>
            <w:tcW w:w="582" w:type="dxa"/>
            <w:tcBorders>
              <w:bottom w:val="single" w:color="231F20" w:sz="6" w:space="0"/>
              <w:right w:val="single" w:color="231F20" w:sz="6" w:space="0"/>
            </w:tcBorders>
            <w:vAlign w:val="top"/>
          </w:tcPr>
          <w:p w14:paraId="0ABCB775">
            <w:pPr>
              <w:rPr>
                <w:rFonts w:ascii="Arial"/>
                <w:sz w:val="21"/>
              </w:rPr>
            </w:pPr>
          </w:p>
        </w:tc>
      </w:tr>
    </w:tbl>
    <w:p w14:paraId="600B84ED">
      <w:pPr>
        <w:pStyle w:val="2"/>
        <w:spacing w:before="125" w:line="414" w:lineRule="exact"/>
        <w:ind w:left="2355"/>
        <w:rPr>
          <w:rFonts w:ascii="黑体" w:hAnsi="黑体" w:eastAsia="黑体" w:cs="黑体"/>
          <w:spacing w:val="2"/>
          <w:position w:val="4"/>
        </w:rPr>
      </w:pPr>
      <w:r>
        <w:rPr>
          <w:rFonts w:ascii="黑体" w:hAnsi="黑体" w:eastAsia="黑体" w:cs="黑体"/>
          <w:spacing w:val="2"/>
          <w:position w:val="4"/>
        </w:rPr>
        <w:t xml:space="preserve">一、选择题( 本大题共 15 小题 ,每小题 </w:t>
      </w:r>
      <w:r>
        <w:rPr>
          <w:rFonts w:hint="eastAsia" w:ascii="黑体" w:hAnsi="黑体" w:eastAsia="黑体" w:cs="黑体"/>
          <w:spacing w:val="2"/>
          <w:position w:val="4"/>
          <w:lang w:val="en-US" w:eastAsia="zh-CN"/>
        </w:rPr>
        <w:t>3</w:t>
      </w:r>
      <w:r>
        <w:rPr>
          <w:rFonts w:ascii="黑体" w:hAnsi="黑体" w:eastAsia="黑体" w:cs="黑体"/>
          <w:spacing w:val="2"/>
          <w:position w:val="4"/>
        </w:rPr>
        <w:t xml:space="preserve"> 分 ,计 </w:t>
      </w:r>
      <w:r>
        <w:rPr>
          <w:rFonts w:hint="eastAsia" w:ascii="黑体" w:hAnsi="黑体" w:eastAsia="黑体" w:cs="黑体"/>
          <w:spacing w:val="2"/>
          <w:position w:val="4"/>
          <w:lang w:val="en-US" w:eastAsia="zh-CN"/>
        </w:rPr>
        <w:t xml:space="preserve">45 </w:t>
      </w:r>
      <w:r>
        <w:rPr>
          <w:rFonts w:ascii="黑体" w:hAnsi="黑体" w:eastAsia="黑体" w:cs="黑体"/>
          <w:spacing w:val="2"/>
          <w:position w:val="4"/>
        </w:rPr>
        <w:t>分 。每小题只有一项是最符合题意的 ,请将正确答案前的字母填在题前的答题栏中)</w:t>
      </w:r>
    </w:p>
    <w:p w14:paraId="3C03E5AA">
      <w:pPr>
        <w:pStyle w:val="2"/>
        <w:spacing w:before="137" w:line="240" w:lineRule="auto"/>
        <w:ind w:left="2461"/>
        <w:rPr>
          <w:spacing w:val="-2"/>
        </w:rPr>
      </w:pPr>
      <w:r>
        <w:rPr>
          <w:spacing w:val="6"/>
        </w:rPr>
        <w:t xml:space="preserve">1. </w:t>
      </w:r>
      <w:r>
        <w:rPr>
          <w:rFonts w:hint="eastAsia"/>
          <w:spacing w:val="6"/>
        </w:rPr>
        <w:t>考古学家在距今约7000年长江中下游地区的原始居民遗址中发现了大量人工栽培水稻的遗迹，大量的稻谷、谷壳、稻杆和稻叶堆积，最厚处达1米，稻谷外形完整，颗粒大小已接近现代栽培稻。材料描述的原始居民是</w:t>
      </w:r>
      <w:r>
        <w:rPr>
          <w:spacing w:val="5"/>
        </w:rPr>
        <w:t xml:space="preserve">    </w:t>
      </w:r>
      <w:r>
        <w:rPr>
          <w:rFonts w:hint="eastAsia"/>
          <w:spacing w:val="5"/>
          <w:lang w:val="en-US" w:eastAsia="zh-CN"/>
        </w:rPr>
        <w:t xml:space="preserve">                                                                                     </w:t>
      </w:r>
      <w:r>
        <w:rPr>
          <w:rFonts w:hint="eastAsia"/>
          <w:spacing w:val="-2"/>
          <w:lang w:val="en-US" w:eastAsia="zh-CN"/>
        </w:rPr>
        <w:t xml:space="preserve">  </w:t>
      </w:r>
      <w:r>
        <w:rPr>
          <w:spacing w:val="-2"/>
        </w:rPr>
        <w:t xml:space="preserve"> (        )</w:t>
      </w:r>
    </w:p>
    <w:p w14:paraId="6977D76F">
      <w:pPr>
        <w:pStyle w:val="2"/>
        <w:spacing w:before="172" w:line="185" w:lineRule="auto"/>
        <w:ind w:left="2685"/>
        <w:rPr>
          <w:rFonts w:hint="eastAsia"/>
          <w:spacing w:val="6"/>
          <w:lang w:val="en-US" w:eastAsia="zh-CN"/>
        </w:rPr>
      </w:pPr>
      <w:r>
        <w:rPr>
          <w:spacing w:val="6"/>
        </w:rPr>
        <w:t xml:space="preserve">A. </w:t>
      </w:r>
      <w:r>
        <w:rPr>
          <w:rFonts w:hint="eastAsia"/>
          <w:spacing w:val="6"/>
        </w:rPr>
        <w:t>北京人</w:t>
      </w:r>
      <w:r>
        <w:rPr>
          <w:rFonts w:hint="eastAsia"/>
          <w:spacing w:val="6"/>
          <w:lang w:val="en-US" w:eastAsia="zh-CN"/>
        </w:rPr>
        <w:t xml:space="preserve">          </w:t>
      </w:r>
      <w:r>
        <w:rPr>
          <w:spacing w:val="6"/>
        </w:rPr>
        <w:t>B.</w:t>
      </w:r>
      <w:r>
        <w:rPr>
          <w:rFonts w:hint="eastAsia"/>
          <w:spacing w:val="6"/>
        </w:rPr>
        <w:t>山顶洞人</w:t>
      </w:r>
      <w:r>
        <w:rPr>
          <w:rFonts w:hint="eastAsia"/>
          <w:spacing w:val="6"/>
          <w:lang w:val="en-US" w:eastAsia="zh-CN"/>
        </w:rPr>
        <w:t xml:space="preserve">          </w:t>
      </w:r>
      <w:r>
        <w:rPr>
          <w:spacing w:val="6"/>
        </w:rPr>
        <w:t>C.</w:t>
      </w:r>
      <w:r>
        <w:rPr>
          <w:rFonts w:hint="eastAsia"/>
          <w:spacing w:val="6"/>
        </w:rPr>
        <w:t>半坡人</w:t>
      </w:r>
      <w:r>
        <w:rPr>
          <w:rFonts w:hint="eastAsia"/>
          <w:spacing w:val="6"/>
          <w:lang w:val="en-US" w:eastAsia="zh-CN"/>
        </w:rPr>
        <w:t xml:space="preserve">          </w:t>
      </w:r>
      <w:r>
        <w:rPr>
          <w:spacing w:val="6"/>
        </w:rPr>
        <w:t xml:space="preserve">D. </w:t>
      </w:r>
      <w:r>
        <w:rPr>
          <w:rFonts w:hint="eastAsia"/>
          <w:spacing w:val="6"/>
          <w:lang w:val="en-US" w:eastAsia="zh-CN"/>
        </w:rPr>
        <w:t>河姆渡人</w:t>
      </w:r>
    </w:p>
    <w:p w14:paraId="019DF9E0">
      <w:pPr>
        <w:pStyle w:val="2"/>
        <w:spacing w:before="137" w:line="240" w:lineRule="auto"/>
        <w:ind w:left="2461"/>
        <w:rPr>
          <w:rFonts w:hint="eastAsia"/>
          <w:spacing w:val="6"/>
        </w:rPr>
      </w:pPr>
      <w:r>
        <w:rPr>
          <w:rFonts w:hint="eastAsia"/>
          <w:spacing w:val="6"/>
        </w:rPr>
        <w:t>2. 习近平主席在二</w:t>
      </w:r>
      <w:r>
        <w:rPr>
          <w:rFonts w:hint="eastAsia"/>
          <w:spacing w:val="6"/>
        </w:rPr>
        <w:t>〇二五年新年贺词中提到：家事国事天下事</w:t>
      </w:r>
      <w:r>
        <w:rPr>
          <w:rFonts w:hint="eastAsia"/>
          <w:spacing w:val="6"/>
          <w:lang w:eastAsia="zh-CN"/>
        </w:rPr>
        <w:t>、</w:t>
      </w:r>
      <w:r>
        <w:rPr>
          <w:rFonts w:hint="eastAsia"/>
          <w:spacing w:val="6"/>
        </w:rPr>
        <w:t>让人民过上幸福生活是头等大事。</w:t>
      </w:r>
      <w:r>
        <w:rPr>
          <w:rFonts w:hint="eastAsia"/>
          <w:spacing w:val="6"/>
          <w:lang w:val="en-US" w:eastAsia="zh-CN"/>
        </w:rPr>
        <w:t>中</w:t>
      </w:r>
      <w:r>
        <w:rPr>
          <w:rFonts w:hint="eastAsia"/>
          <w:spacing w:val="6"/>
        </w:rPr>
        <w:t>国古代哲学思想中与这一理念相近的是</w:t>
      </w:r>
      <w:r>
        <w:rPr>
          <w:rFonts w:hint="eastAsia"/>
          <w:spacing w:val="6"/>
          <w:lang w:val="en-US" w:eastAsia="zh-CN"/>
        </w:rPr>
        <w:t xml:space="preserve">                                                           </w:t>
      </w:r>
      <w:r>
        <w:rPr>
          <w:rFonts w:hint="eastAsia"/>
          <w:spacing w:val="-2"/>
          <w:lang w:val="en-US" w:eastAsia="zh-CN"/>
        </w:rPr>
        <w:t xml:space="preserve">  </w:t>
      </w:r>
      <w:r>
        <w:rPr>
          <w:spacing w:val="-2"/>
        </w:rPr>
        <w:t xml:space="preserve"> (        )</w:t>
      </w:r>
      <w:r>
        <w:rPr>
          <w:rFonts w:hint="eastAsia"/>
          <w:spacing w:val="6"/>
          <w:lang w:val="en-US" w:eastAsia="zh-CN"/>
        </w:rPr>
        <w:t xml:space="preserve">                                       </w:t>
      </w:r>
    </w:p>
    <w:p w14:paraId="3E2F199F">
      <w:pPr>
        <w:pStyle w:val="2"/>
        <w:spacing w:before="137" w:line="190" w:lineRule="auto"/>
        <w:ind w:left="2461" w:firstLine="242" w:firstLineChars="100"/>
        <w:rPr>
          <w:rFonts w:hint="eastAsia"/>
          <w:spacing w:val="6"/>
        </w:rPr>
      </w:pPr>
      <w:r>
        <w:rPr>
          <w:rFonts w:hint="eastAsia"/>
          <w:spacing w:val="6"/>
        </w:rPr>
        <w:t xml:space="preserve">A.  以法治国                     </w:t>
      </w:r>
      <w:r>
        <w:rPr>
          <w:rFonts w:hint="eastAsia"/>
          <w:spacing w:val="6"/>
          <w:lang w:val="en-US" w:eastAsia="zh-CN"/>
        </w:rPr>
        <w:t xml:space="preserve">       </w:t>
      </w:r>
      <w:r>
        <w:rPr>
          <w:rFonts w:hint="eastAsia"/>
          <w:spacing w:val="6"/>
        </w:rPr>
        <w:t xml:space="preserve">  B</w:t>
      </w:r>
      <w:r>
        <w:rPr>
          <w:rFonts w:hint="eastAsia"/>
          <w:spacing w:val="6"/>
          <w:lang w:val="en-US" w:eastAsia="zh-CN"/>
        </w:rPr>
        <w:t>.</w:t>
      </w:r>
      <w:r>
        <w:rPr>
          <w:rFonts w:hint="eastAsia"/>
          <w:spacing w:val="6"/>
          <w:lang w:eastAsia="zh-CN"/>
        </w:rPr>
        <w:t>‘’</w:t>
      </w:r>
      <w:r>
        <w:rPr>
          <w:rFonts w:hint="eastAsia"/>
          <w:spacing w:val="6"/>
        </w:rPr>
        <w:t>无为而治 ”</w:t>
      </w:r>
    </w:p>
    <w:p w14:paraId="12B17879">
      <w:pPr>
        <w:pStyle w:val="2"/>
        <w:spacing w:before="137" w:line="190" w:lineRule="auto"/>
        <w:ind w:left="2461" w:firstLine="242" w:firstLineChars="100"/>
      </w:pPr>
      <w:r>
        <w:rPr>
          <w:rFonts w:hint="eastAsia"/>
          <w:spacing w:val="6"/>
        </w:rPr>
        <w:t>C</w:t>
      </w:r>
      <w:r>
        <w:rPr>
          <w:rFonts w:hint="eastAsia"/>
          <w:spacing w:val="6"/>
          <w:lang w:eastAsia="zh-CN"/>
        </w:rPr>
        <w:t>.“</w:t>
      </w:r>
      <w:r>
        <w:rPr>
          <w:rFonts w:hint="eastAsia"/>
          <w:spacing w:val="6"/>
        </w:rPr>
        <w:t xml:space="preserve">兼爱”“非攻 ”                </w:t>
      </w:r>
      <w:r>
        <w:rPr>
          <w:rFonts w:hint="eastAsia"/>
          <w:spacing w:val="6"/>
          <w:lang w:val="en-US" w:eastAsia="zh-CN"/>
        </w:rPr>
        <w:t xml:space="preserve">   </w:t>
      </w:r>
      <w:r>
        <w:rPr>
          <w:rFonts w:hint="eastAsia"/>
          <w:spacing w:val="6"/>
        </w:rPr>
        <w:t>D</w:t>
      </w:r>
      <w:r>
        <w:rPr>
          <w:rFonts w:hint="eastAsia"/>
          <w:spacing w:val="6"/>
          <w:lang w:val="en-US" w:eastAsia="zh-CN"/>
        </w:rPr>
        <w:t>.</w:t>
      </w:r>
      <w:r>
        <w:rPr>
          <w:rFonts w:hint="eastAsia"/>
          <w:spacing w:val="6"/>
        </w:rPr>
        <w:t>“民为重，社稷次之，君为轻”</w:t>
      </w:r>
    </w:p>
    <w:p w14:paraId="3B3C9090">
      <w:pPr>
        <w:pStyle w:val="2"/>
        <w:spacing w:before="112" w:line="189" w:lineRule="auto"/>
        <w:ind w:left="2445"/>
      </w:pPr>
      <w:r>
        <w:rPr>
          <w:spacing w:val="6"/>
        </w:rPr>
        <w:t>3. 阅读中国古代时间轴</w:t>
      </w:r>
      <w:r>
        <w:rPr>
          <w:spacing w:val="-25"/>
        </w:rPr>
        <w:t xml:space="preserve"> </w:t>
      </w:r>
      <w:r>
        <w:rPr>
          <w:spacing w:val="6"/>
        </w:rPr>
        <w:t xml:space="preserve">,关于②阶段特征表述正确的是                           </w:t>
      </w:r>
      <w:r>
        <w:rPr>
          <w:spacing w:val="5"/>
        </w:rPr>
        <w:t xml:space="preserve">                </w:t>
      </w:r>
      <w:r>
        <w:rPr>
          <w:rFonts w:hint="eastAsia"/>
          <w:spacing w:val="5"/>
          <w:lang w:val="en-US" w:eastAsia="zh-CN"/>
        </w:rPr>
        <w:t xml:space="preserve"> </w:t>
      </w:r>
      <w:r>
        <w:rPr>
          <w:spacing w:val="5"/>
        </w:rPr>
        <w:t xml:space="preserve"> (       )</w:t>
      </w:r>
    </w:p>
    <w:p w14:paraId="6A36380B">
      <w:pPr>
        <w:spacing w:before="108" w:line="819" w:lineRule="exact"/>
        <w:ind w:firstLine="4913"/>
      </w:pPr>
      <w:r>
        <w:rPr>
          <w:position w:val="-16"/>
        </w:rPr>
        <w:drawing>
          <wp:inline distT="0" distB="0" distL="0" distR="0">
            <wp:extent cx="3296285" cy="519430"/>
            <wp:effectExtent l="0" t="0" r="5715" b="127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3296285" cy="520052"/>
                    </a:xfrm>
                    <a:prstGeom prst="rect">
                      <a:avLst/>
                    </a:prstGeom>
                  </pic:spPr>
                </pic:pic>
              </a:graphicData>
            </a:graphic>
          </wp:inline>
        </w:drawing>
      </w:r>
    </w:p>
    <w:p w14:paraId="58BFF030">
      <w:pPr>
        <w:pStyle w:val="2"/>
        <w:spacing w:before="172" w:line="185" w:lineRule="auto"/>
        <w:ind w:left="2685"/>
      </w:pPr>
      <w:r>
        <w:rPr>
          <w:spacing w:val="6"/>
        </w:rPr>
        <w:t xml:space="preserve">A. 统一多民族国家的建立和巩固          </w:t>
      </w:r>
      <w:r>
        <w:rPr>
          <w:spacing w:val="5"/>
        </w:rPr>
        <w:t xml:space="preserve">          B. 政权分立与民族交融</w:t>
      </w:r>
    </w:p>
    <w:p w14:paraId="5BF776A6">
      <w:pPr>
        <w:pStyle w:val="2"/>
        <w:spacing w:before="113" w:line="182" w:lineRule="auto"/>
        <w:ind w:left="2690"/>
      </w:pPr>
      <w:r>
        <w:rPr>
          <w:spacing w:val="4"/>
        </w:rPr>
        <w:t xml:space="preserve">C. 早期国家与社会变革                        </w:t>
      </w:r>
      <w:r>
        <w:rPr>
          <w:spacing w:val="3"/>
        </w:rPr>
        <w:t xml:space="preserve">          D. 繁荣与开放的时代</w:t>
      </w:r>
    </w:p>
    <w:p w14:paraId="4D799F1C">
      <w:pPr>
        <w:pStyle w:val="2"/>
        <w:spacing w:before="114" w:line="240" w:lineRule="auto"/>
        <w:ind w:left="2683" w:right="694" w:hanging="245"/>
        <w:rPr>
          <w:rFonts w:hint="default" w:eastAsia="微软雅黑"/>
          <w:spacing w:val="16"/>
          <w:lang w:val="en-US" w:eastAsia="zh-CN"/>
        </w:rPr>
      </w:pPr>
      <w:r>
        <w:rPr>
          <w:spacing w:val="16"/>
        </w:rPr>
        <w:t xml:space="preserve">4. </w:t>
      </w:r>
      <w:r>
        <w:rPr>
          <w:rFonts w:hint="eastAsia"/>
          <w:spacing w:val="16"/>
        </w:rPr>
        <w:t>西汉时期，汉武帝为打破"今诸侯或连城数十，地方千里，强而合以逆京师"的困局，采取的措施是</w:t>
      </w:r>
      <w:r>
        <w:rPr>
          <w:rFonts w:hint="eastAsia"/>
          <w:spacing w:val="16"/>
          <w:lang w:val="en-US" w:eastAsia="zh-CN"/>
        </w:rPr>
        <w:t xml:space="preserve">                                                                                      </w:t>
      </w:r>
      <w:r>
        <w:t xml:space="preserve"> </w:t>
      </w:r>
      <w:r>
        <w:rPr>
          <w:rFonts w:hint="eastAsia"/>
          <w:lang w:val="en-US" w:eastAsia="zh-CN"/>
        </w:rPr>
        <w:t xml:space="preserve">  </w:t>
      </w:r>
      <w:r>
        <w:rPr>
          <w:spacing w:val="10"/>
        </w:rPr>
        <w:t>(</w:t>
      </w:r>
      <w:r>
        <w:rPr>
          <w:spacing w:val="9"/>
        </w:rPr>
        <w:t xml:space="preserve">       </w:t>
      </w:r>
      <w:r>
        <w:rPr>
          <w:spacing w:val="10"/>
        </w:rPr>
        <w:t>)</w:t>
      </w:r>
    </w:p>
    <w:p w14:paraId="2B8CBDB1">
      <w:pPr>
        <w:pStyle w:val="2"/>
        <w:spacing w:before="114" w:line="222" w:lineRule="auto"/>
        <w:ind w:right="694" w:firstLine="2620" w:firstLineChars="1000"/>
        <w:rPr>
          <w:rFonts w:hint="default" w:eastAsia="微软雅黑"/>
          <w:spacing w:val="16"/>
          <w:lang w:val="en-US" w:eastAsia="zh-CN"/>
        </w:rPr>
      </w:pPr>
      <w:r>
        <w:rPr>
          <w:rFonts w:hint="eastAsia"/>
          <w:spacing w:val="16"/>
        </w:rPr>
        <w:t>A．罢黜百家，独尊儒术</w:t>
      </w:r>
      <w:r>
        <w:rPr>
          <w:rFonts w:hint="eastAsia"/>
          <w:spacing w:val="16"/>
          <w:lang w:val="en-US" w:eastAsia="zh-CN"/>
        </w:rPr>
        <w:t xml:space="preserve">  </w:t>
      </w:r>
    </w:p>
    <w:p w14:paraId="6AAC9E79">
      <w:pPr>
        <w:pStyle w:val="2"/>
        <w:spacing w:before="114" w:line="222" w:lineRule="auto"/>
        <w:ind w:right="694" w:firstLine="2620" w:firstLineChars="1000"/>
        <w:rPr>
          <w:rFonts w:hint="eastAsia"/>
          <w:spacing w:val="16"/>
        </w:rPr>
      </w:pPr>
      <w:r>
        <w:rPr>
          <w:rFonts w:hint="eastAsia"/>
          <w:spacing w:val="16"/>
        </w:rPr>
        <w:t>B．颁布"推恩令"</w:t>
      </w:r>
    </w:p>
    <w:p w14:paraId="7BBE8868">
      <w:pPr>
        <w:pStyle w:val="2"/>
        <w:spacing w:before="114" w:line="222" w:lineRule="auto"/>
        <w:ind w:right="694" w:firstLine="2620" w:firstLineChars="1000"/>
        <w:rPr>
          <w:rFonts w:hint="eastAsia"/>
          <w:spacing w:val="16"/>
        </w:rPr>
      </w:pPr>
      <w:r>
        <w:rPr>
          <w:rFonts w:hint="eastAsia"/>
          <w:spacing w:val="16"/>
        </w:rPr>
        <w:t>C．实行盐铁专卖</w:t>
      </w:r>
    </w:p>
    <w:p w14:paraId="61148B55">
      <w:pPr>
        <w:pStyle w:val="2"/>
        <w:spacing w:before="114" w:line="222" w:lineRule="auto"/>
        <w:ind w:right="694" w:firstLine="2620" w:firstLineChars="1000"/>
      </w:pPr>
      <w:r>
        <w:rPr>
          <w:rFonts w:hint="eastAsia"/>
          <w:spacing w:val="16"/>
        </w:rPr>
        <w:t>D．北击匈奴</w:t>
      </w:r>
      <w:r>
        <w:t xml:space="preserve">                                                                                                              </w:t>
      </w:r>
    </w:p>
    <w:p w14:paraId="1FB20464">
      <w:pPr>
        <w:spacing w:line="14" w:lineRule="auto"/>
        <w:rPr>
          <w:rFonts w:ascii="Arial"/>
          <w:sz w:val="2"/>
        </w:rPr>
      </w:pPr>
      <w:r>
        <w:rPr>
          <w:rFonts w:ascii="Arial" w:hAnsi="Arial" w:eastAsia="Arial" w:cs="Arial"/>
          <w:sz w:val="2"/>
          <w:szCs w:val="2"/>
        </w:rPr>
        <w:br w:type="column"/>
      </w:r>
    </w:p>
    <w:p w14:paraId="65006447">
      <w:pPr>
        <w:pStyle w:val="2"/>
        <w:spacing w:before="124" w:line="240" w:lineRule="auto"/>
        <w:ind w:left="245"/>
        <w:rPr>
          <w:rFonts w:hint="eastAsia"/>
          <w:spacing w:val="13"/>
        </w:rPr>
      </w:pPr>
      <w:r>
        <w:rPr>
          <w:spacing w:val="13"/>
        </w:rPr>
        <w:t xml:space="preserve">5. </w:t>
      </w:r>
      <w:r>
        <w:rPr>
          <w:rFonts w:hint="eastAsia"/>
          <w:spacing w:val="13"/>
        </w:rPr>
        <w:t>从《南京条约》开始，西方列强“揭开了对华事务的新纪元……标志着中国与欧洲‘掠夺成性的蛮夷</w:t>
      </w:r>
      <w:r>
        <w:rPr>
          <w:rFonts w:hint="eastAsia"/>
          <w:spacing w:val="13"/>
          <w:lang w:eastAsia="zh-CN"/>
        </w:rPr>
        <w:t>’</w:t>
      </w:r>
      <w:r>
        <w:rPr>
          <w:rFonts w:hint="eastAsia"/>
          <w:spacing w:val="13"/>
        </w:rPr>
        <w:t>在平等的基础上建立法律、政治和经济关系的开端“材料反映了(</w:t>
      </w:r>
      <w:r>
        <w:rPr>
          <w:rFonts w:hint="eastAsia"/>
          <w:spacing w:val="13"/>
          <w:lang w:val="en-US" w:eastAsia="zh-CN"/>
        </w:rPr>
        <w:t xml:space="preserve">      </w:t>
      </w:r>
      <w:r>
        <w:rPr>
          <w:rFonts w:hint="eastAsia"/>
          <w:spacing w:val="13"/>
        </w:rPr>
        <w:t>)</w:t>
      </w:r>
    </w:p>
    <w:p w14:paraId="5096247B">
      <w:pPr>
        <w:pStyle w:val="2"/>
        <w:spacing w:line="240" w:lineRule="auto"/>
        <w:ind w:firstLine="256" w:firstLineChars="100"/>
        <w:rPr>
          <w:rFonts w:hint="eastAsia"/>
          <w:spacing w:val="13"/>
        </w:rPr>
      </w:pPr>
      <w:r>
        <w:rPr>
          <w:rFonts w:hint="eastAsia"/>
          <w:spacing w:val="13"/>
          <w:lang w:val="en-US" w:eastAsia="zh-CN"/>
        </w:rPr>
        <w:t>A</w:t>
      </w:r>
      <w:r>
        <w:rPr>
          <w:rFonts w:hint="eastAsia"/>
          <w:spacing w:val="13"/>
        </w:rPr>
        <w:t>.列强以条约的形式确立殖民秩序</w:t>
      </w:r>
    </w:p>
    <w:p w14:paraId="6EF110EC">
      <w:pPr>
        <w:pStyle w:val="2"/>
        <w:spacing w:line="240" w:lineRule="auto"/>
        <w:ind w:firstLine="0" w:firstLineChars="0"/>
        <w:rPr>
          <w:rFonts w:hint="eastAsia"/>
          <w:spacing w:val="13"/>
        </w:rPr>
      </w:pPr>
      <w:r>
        <w:rPr>
          <w:rFonts w:hint="eastAsia"/>
          <w:spacing w:val="13"/>
        </w:rPr>
        <w:t xml:space="preserve"> </w:t>
      </w:r>
      <w:r>
        <w:rPr>
          <w:rFonts w:hint="eastAsia"/>
          <w:spacing w:val="13"/>
          <w:lang w:val="en-US" w:eastAsia="zh-CN"/>
        </w:rPr>
        <w:t xml:space="preserve">  </w:t>
      </w:r>
      <w:r>
        <w:rPr>
          <w:rFonts w:hint="eastAsia"/>
          <w:spacing w:val="13"/>
        </w:rPr>
        <w:t>B.中西方在平等的基础上建立关系</w:t>
      </w:r>
    </w:p>
    <w:p w14:paraId="3A8B97FA">
      <w:pPr>
        <w:pStyle w:val="2"/>
        <w:spacing w:line="240" w:lineRule="auto"/>
        <w:ind w:firstLine="0" w:firstLineChars="0"/>
        <w:rPr>
          <w:rFonts w:hint="eastAsia"/>
          <w:spacing w:val="13"/>
        </w:rPr>
      </w:pPr>
      <w:r>
        <w:rPr>
          <w:rFonts w:hint="eastAsia"/>
          <w:spacing w:val="13"/>
        </w:rPr>
        <w:t xml:space="preserve"> </w:t>
      </w:r>
      <w:r>
        <w:rPr>
          <w:rFonts w:hint="eastAsia"/>
          <w:spacing w:val="13"/>
          <w:lang w:val="en-US" w:eastAsia="zh-CN"/>
        </w:rPr>
        <w:t xml:space="preserve">  </w:t>
      </w:r>
      <w:r>
        <w:rPr>
          <w:rFonts w:hint="eastAsia"/>
          <w:spacing w:val="13"/>
        </w:rPr>
        <w:t>C.中国半殖民地半封建社会的加深</w:t>
      </w:r>
    </w:p>
    <w:p w14:paraId="063472A7">
      <w:pPr>
        <w:pStyle w:val="2"/>
        <w:spacing w:line="240" w:lineRule="auto"/>
        <w:ind w:firstLine="0" w:firstLineChars="0"/>
        <w:rPr>
          <w:spacing w:val="13"/>
        </w:rPr>
      </w:pPr>
      <w:r>
        <w:rPr>
          <w:rFonts w:hint="eastAsia"/>
          <w:spacing w:val="13"/>
        </w:rPr>
        <w:t xml:space="preserve"> </w:t>
      </w:r>
      <w:r>
        <w:rPr>
          <w:rFonts w:hint="eastAsia"/>
          <w:spacing w:val="13"/>
          <w:lang w:val="en-US" w:eastAsia="zh-CN"/>
        </w:rPr>
        <w:t xml:space="preserve">  </w:t>
      </w:r>
      <w:r>
        <w:rPr>
          <w:rFonts w:hint="eastAsia"/>
          <w:spacing w:val="13"/>
        </w:rPr>
        <w:t>D.中国主动接受近代外交条约体制</w:t>
      </w:r>
    </w:p>
    <w:p w14:paraId="6900401B">
      <w:pPr>
        <w:pStyle w:val="2"/>
        <w:spacing w:line="240" w:lineRule="auto"/>
        <w:ind w:left="229" w:leftChars="109" w:firstLine="0" w:firstLineChars="0"/>
      </w:pPr>
      <w:r>
        <w:rPr>
          <w:spacing w:val="21"/>
        </w:rPr>
        <w:t>6.2025 年是中国人民抗日战争暨世界反法西斯战争胜利 80 周年。下列抗战史实</w:t>
      </w:r>
      <w:r>
        <w:rPr>
          <w:rFonts w:hint="eastAsia"/>
          <w:spacing w:val="21"/>
          <w:lang w:val="en-US" w:eastAsia="zh-CN"/>
        </w:rPr>
        <w:t>与</w:t>
      </w:r>
      <w:r>
        <w:rPr>
          <w:spacing w:val="21"/>
        </w:rPr>
        <w:t xml:space="preserve">意义之间搭配正确的是        </w:t>
      </w:r>
      <w:r>
        <w:rPr>
          <w:spacing w:val="1"/>
        </w:rPr>
        <w:t xml:space="preserve">               </w:t>
      </w:r>
      <w:r>
        <w:t xml:space="preserve">                                                             </w:t>
      </w:r>
      <w:r>
        <w:rPr>
          <w:rFonts w:hint="eastAsia"/>
          <w:spacing w:val="-2"/>
          <w:lang w:val="en-US" w:eastAsia="zh-CN"/>
        </w:rPr>
        <w:t xml:space="preserve">    </w:t>
      </w:r>
      <w:r>
        <w:rPr>
          <w:spacing w:val="-2"/>
        </w:rPr>
        <w:t xml:space="preserve"> (        )</w:t>
      </w:r>
      <w:r>
        <w:t xml:space="preserve">                 </w:t>
      </w:r>
    </w:p>
    <w:tbl>
      <w:tblPr>
        <w:tblStyle w:val="7"/>
        <w:tblpPr w:leftFromText="180" w:rightFromText="180" w:vertAnchor="page" w:horzAnchor="page" w:tblpX="13452" w:tblpY="3558"/>
        <w:tblOverlap w:val="never"/>
        <w:tblW w:w="939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7"/>
        <w:gridCol w:w="1829"/>
        <w:gridCol w:w="6423"/>
      </w:tblGrid>
      <w:tr w14:paraId="43466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0" w:hRule="atLeast"/>
        </w:trPr>
        <w:tc>
          <w:tcPr>
            <w:tcW w:w="1147" w:type="dxa"/>
            <w:vAlign w:val="top"/>
          </w:tcPr>
          <w:p w14:paraId="1B98A669">
            <w:pPr>
              <w:spacing w:before="165" w:line="227" w:lineRule="auto"/>
              <w:ind w:left="369"/>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选项</w:t>
            </w:r>
          </w:p>
        </w:tc>
        <w:tc>
          <w:tcPr>
            <w:tcW w:w="1829" w:type="dxa"/>
            <w:vAlign w:val="top"/>
          </w:tcPr>
          <w:p w14:paraId="76F72464">
            <w:pPr>
              <w:spacing w:before="164" w:line="222" w:lineRule="auto"/>
              <w:ind w:left="711"/>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史实</w:t>
            </w:r>
          </w:p>
        </w:tc>
        <w:tc>
          <w:tcPr>
            <w:tcW w:w="6423" w:type="dxa"/>
            <w:vAlign w:val="top"/>
          </w:tcPr>
          <w:p w14:paraId="53197126">
            <w:pPr>
              <w:spacing w:before="165" w:line="227" w:lineRule="auto"/>
              <w:ind w:left="3200"/>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意义</w:t>
            </w:r>
          </w:p>
        </w:tc>
      </w:tr>
      <w:tr w14:paraId="7DDD3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147" w:type="dxa"/>
            <w:vAlign w:val="top"/>
          </w:tcPr>
          <w:p w14:paraId="5DCE4E37">
            <w:pPr>
              <w:spacing w:before="194" w:line="158" w:lineRule="exact"/>
              <w:ind w:firstLine="495"/>
              <w:rPr>
                <w:rFonts w:hint="eastAsia" w:ascii="微软雅黑" w:hAnsi="微软雅黑" w:eastAsia="微软雅黑" w:cs="微软雅黑"/>
                <w:snapToGrid w:val="0"/>
                <w:color w:val="000000"/>
                <w:spacing w:val="21"/>
                <w:kern w:val="0"/>
                <w:sz w:val="23"/>
                <w:szCs w:val="23"/>
                <w:lang w:val="en-US" w:eastAsia="zh-CN" w:bidi="ar-SA"/>
              </w:rPr>
            </w:pPr>
            <w:r>
              <w:rPr>
                <w:rFonts w:hint="eastAsia" w:ascii="微软雅黑" w:hAnsi="微软雅黑" w:eastAsia="微软雅黑" w:cs="微软雅黑"/>
                <w:snapToGrid w:val="0"/>
                <w:color w:val="000000"/>
                <w:spacing w:val="21"/>
                <w:kern w:val="0"/>
                <w:sz w:val="23"/>
                <w:szCs w:val="23"/>
                <w:lang w:val="en-US" w:eastAsia="zh-CN" w:bidi="ar-SA"/>
              </w:rPr>
              <w:t>A</w:t>
            </w:r>
          </w:p>
        </w:tc>
        <w:tc>
          <w:tcPr>
            <w:tcW w:w="1829" w:type="dxa"/>
            <w:vAlign w:val="top"/>
          </w:tcPr>
          <w:p w14:paraId="33EEDC12">
            <w:pPr>
              <w:spacing w:before="160" w:line="223" w:lineRule="auto"/>
              <w:ind w:left="503"/>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淞沪会战</w:t>
            </w:r>
          </w:p>
        </w:tc>
        <w:tc>
          <w:tcPr>
            <w:tcW w:w="6423" w:type="dxa"/>
            <w:vAlign w:val="top"/>
          </w:tcPr>
          <w:p w14:paraId="4F06E91F">
            <w:pPr>
              <w:spacing w:before="159" w:line="214" w:lineRule="auto"/>
              <w:ind w:left="126"/>
              <w:jc w:val="center"/>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正面战场取得的最大的一场胜仗</w:t>
            </w:r>
          </w:p>
        </w:tc>
      </w:tr>
      <w:tr w14:paraId="5C99A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147" w:type="dxa"/>
            <w:vAlign w:val="top"/>
          </w:tcPr>
          <w:p w14:paraId="27A3831E">
            <w:pPr>
              <w:spacing w:before="193" w:line="148" w:lineRule="exact"/>
              <w:ind w:left="510"/>
              <w:rPr>
                <w:rFonts w:hint="eastAsia" w:ascii="微软雅黑" w:hAnsi="微软雅黑" w:eastAsia="微软雅黑" w:cs="微软雅黑"/>
                <w:snapToGrid w:val="0"/>
                <w:color w:val="000000"/>
                <w:spacing w:val="21"/>
                <w:kern w:val="0"/>
                <w:sz w:val="23"/>
                <w:szCs w:val="23"/>
                <w:lang w:val="en-US" w:eastAsia="zh-CN" w:bidi="ar-SA"/>
              </w:rPr>
            </w:pPr>
            <w:r>
              <w:rPr>
                <w:rFonts w:hint="eastAsia" w:ascii="微软雅黑" w:hAnsi="微软雅黑" w:eastAsia="微软雅黑" w:cs="微软雅黑"/>
                <w:snapToGrid w:val="0"/>
                <w:color w:val="000000"/>
                <w:spacing w:val="21"/>
                <w:kern w:val="0"/>
                <w:sz w:val="23"/>
                <w:szCs w:val="23"/>
                <w:lang w:val="en-US" w:eastAsia="zh-CN" w:bidi="ar-SA"/>
              </w:rPr>
              <w:t>B</w:t>
            </w:r>
          </w:p>
        </w:tc>
        <w:tc>
          <w:tcPr>
            <w:tcW w:w="1829" w:type="dxa"/>
            <w:vAlign w:val="top"/>
          </w:tcPr>
          <w:p w14:paraId="23EB451B">
            <w:pPr>
              <w:spacing w:before="163" w:line="219" w:lineRule="auto"/>
              <w:ind w:left="503"/>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武汉会战</w:t>
            </w:r>
          </w:p>
        </w:tc>
        <w:tc>
          <w:tcPr>
            <w:tcW w:w="6423" w:type="dxa"/>
            <w:vAlign w:val="top"/>
          </w:tcPr>
          <w:p w14:paraId="41910D5A">
            <w:pPr>
              <w:spacing w:before="163" w:line="217" w:lineRule="auto"/>
              <w:ind w:left="126"/>
              <w:jc w:val="center"/>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打破了日本 3 个月灭亡中国的迷梦</w:t>
            </w:r>
          </w:p>
        </w:tc>
      </w:tr>
      <w:tr w14:paraId="5633A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147" w:type="dxa"/>
            <w:vAlign w:val="top"/>
          </w:tcPr>
          <w:p w14:paraId="2639B0B0">
            <w:pPr>
              <w:spacing w:before="181" w:line="218" w:lineRule="auto"/>
              <w:ind w:left="496"/>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C</w:t>
            </w:r>
          </w:p>
        </w:tc>
        <w:tc>
          <w:tcPr>
            <w:tcW w:w="1829" w:type="dxa"/>
            <w:vAlign w:val="top"/>
          </w:tcPr>
          <w:p w14:paraId="2603FA15">
            <w:pPr>
              <w:spacing w:before="167" w:line="216" w:lineRule="auto"/>
              <w:ind w:left="396"/>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平型关大捷</w:t>
            </w:r>
          </w:p>
        </w:tc>
        <w:tc>
          <w:tcPr>
            <w:tcW w:w="6423" w:type="dxa"/>
            <w:vAlign w:val="top"/>
          </w:tcPr>
          <w:p w14:paraId="5497E522">
            <w:pPr>
              <w:spacing w:before="167" w:line="175" w:lineRule="auto"/>
              <w:ind w:left="122"/>
              <w:jc w:val="center"/>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粉碎了</w:t>
            </w:r>
            <w:r>
              <w:rPr>
                <w:rFonts w:hint="eastAsia" w:ascii="微软雅黑" w:hAnsi="微软雅黑" w:eastAsia="微软雅黑" w:cs="微软雅黑"/>
                <w:snapToGrid w:val="0"/>
                <w:color w:val="000000"/>
                <w:spacing w:val="21"/>
                <w:kern w:val="0"/>
                <w:sz w:val="23"/>
                <w:szCs w:val="23"/>
                <w:lang w:val="en-US" w:eastAsia="zh-CN" w:bidi="ar-SA"/>
              </w:rPr>
              <w:t>“</w:t>
            </w:r>
            <w:r>
              <w:rPr>
                <w:rFonts w:ascii="微软雅黑" w:hAnsi="微软雅黑" w:eastAsia="微软雅黑" w:cs="微软雅黑"/>
                <w:snapToGrid w:val="0"/>
                <w:color w:val="000000"/>
                <w:spacing w:val="21"/>
                <w:kern w:val="0"/>
                <w:sz w:val="23"/>
                <w:szCs w:val="23"/>
                <w:lang w:val="en-US" w:eastAsia="en-US" w:bidi="ar-SA"/>
              </w:rPr>
              <w:t>日军不可战胜"的神话</w:t>
            </w:r>
          </w:p>
        </w:tc>
      </w:tr>
      <w:tr w14:paraId="06CC5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147" w:type="dxa"/>
            <w:vAlign w:val="top"/>
          </w:tcPr>
          <w:p w14:paraId="36ABA314">
            <w:pPr>
              <w:spacing w:before="200" w:line="163" w:lineRule="auto"/>
              <w:ind w:left="496"/>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D</w:t>
            </w:r>
          </w:p>
        </w:tc>
        <w:tc>
          <w:tcPr>
            <w:tcW w:w="1829" w:type="dxa"/>
            <w:vAlign w:val="top"/>
          </w:tcPr>
          <w:p w14:paraId="3B32E320">
            <w:pPr>
              <w:spacing w:before="170" w:line="220" w:lineRule="auto"/>
              <w:ind w:left="509"/>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百团大战</w:t>
            </w:r>
          </w:p>
        </w:tc>
        <w:tc>
          <w:tcPr>
            <w:tcW w:w="6423" w:type="dxa"/>
            <w:vAlign w:val="top"/>
          </w:tcPr>
          <w:p w14:paraId="72E55FAB">
            <w:pPr>
              <w:spacing w:before="171" w:line="217" w:lineRule="auto"/>
              <w:ind w:left="121"/>
              <w:jc w:val="center"/>
              <w:rPr>
                <w:rFonts w:ascii="微软雅黑" w:hAnsi="微软雅黑" w:eastAsia="微软雅黑" w:cs="微软雅黑"/>
                <w:snapToGrid w:val="0"/>
                <w:color w:val="000000"/>
                <w:spacing w:val="21"/>
                <w:kern w:val="0"/>
                <w:sz w:val="23"/>
                <w:szCs w:val="23"/>
                <w:lang w:val="en-US" w:eastAsia="en-US" w:bidi="ar-SA"/>
              </w:rPr>
            </w:pPr>
            <w:r>
              <w:rPr>
                <w:rFonts w:ascii="微软雅黑" w:hAnsi="微软雅黑" w:eastAsia="微软雅黑" w:cs="微软雅黑"/>
                <w:snapToGrid w:val="0"/>
                <w:color w:val="000000"/>
                <w:spacing w:val="21"/>
                <w:kern w:val="0"/>
                <w:sz w:val="23"/>
                <w:szCs w:val="23"/>
                <w:lang w:val="en-US" w:eastAsia="en-US" w:bidi="ar-SA"/>
              </w:rPr>
              <w:t>使日本企图迅速灭亡中国的既定战略彻底破灭</w:t>
            </w:r>
          </w:p>
        </w:tc>
      </w:tr>
    </w:tbl>
    <w:p w14:paraId="12B96EE8">
      <w:pPr>
        <w:spacing w:line="120" w:lineRule="exact"/>
      </w:pPr>
    </w:p>
    <w:p w14:paraId="521F7FD8">
      <w:pPr>
        <w:pStyle w:val="2"/>
        <w:spacing w:line="240" w:lineRule="auto"/>
        <w:ind w:left="229" w:leftChars="109" w:right="0" w:firstLine="0" w:firstLineChars="0"/>
        <w:rPr>
          <w:rFonts w:hint="eastAsia"/>
          <w:spacing w:val="13"/>
        </w:rPr>
      </w:pPr>
      <w:r>
        <w:rPr>
          <w:spacing w:val="13"/>
        </w:rPr>
        <w:t xml:space="preserve">7. </w:t>
      </w:r>
      <w:r>
        <w:rPr>
          <w:rFonts w:hint="eastAsia"/>
          <w:spacing w:val="13"/>
        </w:rPr>
        <w:t>义务教育历史新课程标准由六个部分组成，即课程性质、课程理念</w:t>
      </w:r>
      <w:r>
        <w:rPr>
          <w:rFonts w:hint="eastAsia"/>
          <w:spacing w:val="13"/>
          <w:lang w:eastAsia="zh-CN"/>
        </w:rPr>
        <w:t>、</w:t>
      </w:r>
      <w:r>
        <w:rPr>
          <w:rFonts w:hint="eastAsia"/>
          <w:u w:val="single"/>
          <w:lang w:val="en-US" w:eastAsia="zh-CN"/>
        </w:rPr>
        <w:t xml:space="preserve">             </w:t>
      </w:r>
      <w:r>
        <w:rPr>
          <w:rFonts w:hint="eastAsia"/>
          <w:spacing w:val="13"/>
          <w:lang w:eastAsia="zh-CN"/>
        </w:rPr>
        <w:t>、</w:t>
      </w:r>
      <w:r>
        <w:rPr>
          <w:rFonts w:hint="eastAsia"/>
          <w:spacing w:val="13"/>
        </w:rPr>
        <w:t>课程内容</w:t>
      </w:r>
      <w:r>
        <w:rPr>
          <w:rFonts w:hint="eastAsia"/>
          <w:spacing w:val="13"/>
          <w:lang w:eastAsia="zh-CN"/>
        </w:rPr>
        <w:t>、</w:t>
      </w:r>
      <w:r>
        <w:rPr>
          <w:rFonts w:hint="eastAsia"/>
          <w:spacing w:val="13"/>
        </w:rPr>
        <w:t>学业质量、课程实施。</w:t>
      </w:r>
      <w:r>
        <w:rPr>
          <w:spacing w:val="2"/>
        </w:rPr>
        <w:t xml:space="preserve"> </w:t>
      </w:r>
      <w:r>
        <w:rPr>
          <w:rFonts w:hint="eastAsia"/>
          <w:spacing w:val="2"/>
          <w:lang w:val="en-US" w:eastAsia="zh-CN"/>
        </w:rPr>
        <w:t xml:space="preserve">                                                                               </w:t>
      </w:r>
      <w:r>
        <w:rPr>
          <w:spacing w:val="2"/>
        </w:rPr>
        <w:t>(       )</w:t>
      </w:r>
    </w:p>
    <w:p w14:paraId="447E09B7">
      <w:pPr>
        <w:pStyle w:val="2"/>
        <w:spacing w:line="240" w:lineRule="auto"/>
        <w:ind w:left="229" w:leftChars="109" w:right="0" w:firstLine="0" w:firstLineChars="0"/>
      </w:pPr>
      <w:r>
        <w:rPr>
          <w:rFonts w:hint="eastAsia"/>
          <w:spacing w:val="13"/>
          <w:lang w:val="en-US" w:eastAsia="zh-CN"/>
        </w:rPr>
        <w:t>A.</w:t>
      </w:r>
      <w:r>
        <w:rPr>
          <w:rFonts w:hint="eastAsia"/>
          <w:spacing w:val="13"/>
        </w:rPr>
        <w:t>教学建议</w:t>
      </w:r>
      <w:r>
        <w:rPr>
          <w:rFonts w:hint="eastAsia"/>
          <w:spacing w:val="13"/>
          <w:lang w:val="en-US" w:eastAsia="zh-CN"/>
        </w:rPr>
        <w:t xml:space="preserve">          B.</w:t>
      </w:r>
      <w:r>
        <w:rPr>
          <w:rFonts w:hint="eastAsia"/>
          <w:spacing w:val="13"/>
        </w:rPr>
        <w:t>评价建议</w:t>
      </w:r>
      <w:r>
        <w:rPr>
          <w:rFonts w:hint="eastAsia"/>
          <w:spacing w:val="13"/>
          <w:lang w:val="en-US" w:eastAsia="zh-CN"/>
        </w:rPr>
        <w:t xml:space="preserve">          </w:t>
      </w:r>
      <w:r>
        <w:rPr>
          <w:rFonts w:hint="eastAsia"/>
          <w:spacing w:val="13"/>
        </w:rPr>
        <w:t>C</w:t>
      </w:r>
      <w:r>
        <w:rPr>
          <w:rFonts w:hint="eastAsia"/>
          <w:spacing w:val="13"/>
          <w:lang w:val="en-US" w:eastAsia="zh-CN"/>
        </w:rPr>
        <w:t>.</w:t>
      </w:r>
      <w:r>
        <w:rPr>
          <w:rFonts w:hint="eastAsia"/>
          <w:spacing w:val="13"/>
        </w:rPr>
        <w:t>课程目标</w:t>
      </w:r>
      <w:r>
        <w:rPr>
          <w:rFonts w:hint="eastAsia"/>
          <w:spacing w:val="13"/>
          <w:lang w:val="en-US" w:eastAsia="zh-CN"/>
        </w:rPr>
        <w:t xml:space="preserve">          </w:t>
      </w:r>
      <w:r>
        <w:rPr>
          <w:rFonts w:hint="eastAsia"/>
          <w:spacing w:val="13"/>
        </w:rPr>
        <w:t>D</w:t>
      </w:r>
      <w:r>
        <w:rPr>
          <w:rFonts w:hint="eastAsia"/>
          <w:spacing w:val="13"/>
          <w:lang w:val="en-US" w:eastAsia="zh-CN"/>
        </w:rPr>
        <w:t>.</w:t>
      </w:r>
      <w:r>
        <w:rPr>
          <w:rFonts w:hint="eastAsia"/>
          <w:spacing w:val="13"/>
        </w:rPr>
        <w:t>教材编写建议</w:t>
      </w:r>
      <w:r>
        <w:rPr>
          <w:spacing w:val="2"/>
        </w:rPr>
        <w:t xml:space="preserve">                                  </w:t>
      </w:r>
    </w:p>
    <w:p w14:paraId="5EFB5C21">
      <w:pPr>
        <w:pStyle w:val="2"/>
        <w:spacing w:line="240" w:lineRule="auto"/>
        <w:ind w:left="229" w:leftChars="109" w:right="0" w:firstLine="0" w:firstLineChars="0"/>
      </w:pPr>
      <w:r>
        <w:t xml:space="preserve">8. </w:t>
      </w:r>
      <w:r>
        <w:rPr>
          <w:rFonts w:hint="eastAsia"/>
        </w:rPr>
        <w:t>如表为某同学整理的古代亚非地区文明成果简表。表中"▲"处的内容最有可能是</w:t>
      </w:r>
      <w:r>
        <w:t xml:space="preserve">       </w:t>
      </w:r>
      <w:r>
        <w:rPr>
          <w:spacing w:val="9"/>
        </w:rPr>
        <w:t>(</w:t>
      </w:r>
      <w:r>
        <w:rPr>
          <w:spacing w:val="8"/>
        </w:rPr>
        <w:t xml:space="preserve">       </w:t>
      </w:r>
      <w:r>
        <w:rPr>
          <w:spacing w:val="9"/>
        </w:rPr>
        <w:t>)</w:t>
      </w:r>
    </w:p>
    <w:tbl>
      <w:tblPr>
        <w:tblStyle w:val="5"/>
        <w:tblpPr w:leftFromText="180" w:rightFromText="180" w:vertAnchor="page" w:horzAnchor="page" w:tblpX="13451" w:tblpY="88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0"/>
        <w:gridCol w:w="2470"/>
        <w:gridCol w:w="2471"/>
        <w:gridCol w:w="2471"/>
      </w:tblGrid>
      <w:tr w14:paraId="2335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0" w:type="dxa"/>
          </w:tcPr>
          <w:p w14:paraId="66BBFE59">
            <w:pPr>
              <w:pStyle w:val="2"/>
              <w:spacing w:before="125" w:line="194" w:lineRule="auto"/>
              <w:jc w:val="center"/>
              <w:rPr>
                <w:rFonts w:hint="eastAsia" w:eastAsia="微软雅黑"/>
                <w:spacing w:val="9"/>
                <w:vertAlign w:val="baseline"/>
                <w:lang w:val="en-US" w:eastAsia="zh-CN"/>
              </w:rPr>
            </w:pPr>
            <w:r>
              <w:rPr>
                <w:rFonts w:hint="eastAsia"/>
                <w:spacing w:val="9"/>
                <w:vertAlign w:val="baseline"/>
                <w:lang w:val="en-US" w:eastAsia="zh-CN"/>
              </w:rPr>
              <w:t>文明古国</w:t>
            </w:r>
          </w:p>
        </w:tc>
        <w:tc>
          <w:tcPr>
            <w:tcW w:w="2470" w:type="dxa"/>
          </w:tcPr>
          <w:p w14:paraId="0795EEEC">
            <w:pPr>
              <w:pStyle w:val="2"/>
              <w:spacing w:before="125" w:line="194" w:lineRule="auto"/>
              <w:jc w:val="center"/>
              <w:rPr>
                <w:rFonts w:hint="eastAsia" w:eastAsia="微软雅黑"/>
                <w:spacing w:val="9"/>
                <w:sz w:val="21"/>
                <w:szCs w:val="21"/>
                <w:vertAlign w:val="baseline"/>
                <w:lang w:val="en-US" w:eastAsia="zh-CN"/>
              </w:rPr>
            </w:pPr>
            <w:r>
              <w:rPr>
                <w:rFonts w:hint="eastAsia"/>
                <w:spacing w:val="9"/>
                <w:sz w:val="21"/>
                <w:szCs w:val="21"/>
                <w:vertAlign w:val="baseline"/>
                <w:lang w:val="en-US" w:eastAsia="zh-CN"/>
              </w:rPr>
              <w:t>古埃及</w:t>
            </w:r>
          </w:p>
        </w:tc>
        <w:tc>
          <w:tcPr>
            <w:tcW w:w="2471" w:type="dxa"/>
          </w:tcPr>
          <w:p w14:paraId="346BAE95">
            <w:pPr>
              <w:pStyle w:val="2"/>
              <w:spacing w:before="125" w:line="194" w:lineRule="auto"/>
              <w:jc w:val="center"/>
              <w:rPr>
                <w:rFonts w:hint="default" w:eastAsia="微软雅黑"/>
                <w:spacing w:val="9"/>
                <w:sz w:val="21"/>
                <w:szCs w:val="21"/>
                <w:vertAlign w:val="baseline"/>
                <w:lang w:val="en-US" w:eastAsia="zh-CN"/>
              </w:rPr>
            </w:pPr>
            <w:r>
              <w:rPr>
                <w:rFonts w:hint="eastAsia"/>
                <w:spacing w:val="9"/>
                <w:sz w:val="21"/>
                <w:szCs w:val="21"/>
                <w:vertAlign w:val="baseline"/>
                <w:lang w:val="en-US" w:eastAsia="zh-CN"/>
              </w:rPr>
              <w:t>古巴比伦王国</w:t>
            </w:r>
          </w:p>
        </w:tc>
        <w:tc>
          <w:tcPr>
            <w:tcW w:w="2471" w:type="dxa"/>
          </w:tcPr>
          <w:p w14:paraId="763D872C">
            <w:pPr>
              <w:pStyle w:val="2"/>
              <w:spacing w:before="125" w:line="194" w:lineRule="auto"/>
              <w:jc w:val="center"/>
              <w:rPr>
                <w:rFonts w:hint="eastAsia" w:eastAsia="微软雅黑"/>
                <w:spacing w:val="9"/>
                <w:sz w:val="21"/>
                <w:szCs w:val="21"/>
                <w:vertAlign w:val="baseline"/>
                <w:lang w:val="en-US" w:eastAsia="zh-CN"/>
              </w:rPr>
            </w:pPr>
            <w:r>
              <w:rPr>
                <w:rFonts w:hint="eastAsia"/>
                <w:spacing w:val="9"/>
                <w:sz w:val="21"/>
                <w:szCs w:val="21"/>
                <w:vertAlign w:val="baseline"/>
                <w:lang w:val="en-US" w:eastAsia="zh-CN"/>
              </w:rPr>
              <w:t>古代印度</w:t>
            </w:r>
          </w:p>
        </w:tc>
      </w:tr>
      <w:tr w14:paraId="049C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470" w:type="dxa"/>
          </w:tcPr>
          <w:p w14:paraId="41050BA9">
            <w:pPr>
              <w:pStyle w:val="2"/>
              <w:spacing w:before="125" w:line="194" w:lineRule="auto"/>
              <w:jc w:val="center"/>
              <w:rPr>
                <w:rFonts w:hint="eastAsia" w:eastAsia="微软雅黑"/>
                <w:spacing w:val="9"/>
                <w:vertAlign w:val="baseline"/>
                <w:lang w:val="en-US" w:eastAsia="zh-CN"/>
              </w:rPr>
            </w:pPr>
            <w:r>
              <w:rPr>
                <w:rFonts w:hint="eastAsia"/>
                <w:spacing w:val="9"/>
                <w:vertAlign w:val="baseline"/>
                <w:lang w:val="en-US" w:eastAsia="zh-CN"/>
              </w:rPr>
              <w:t>重要文明成果</w:t>
            </w:r>
          </w:p>
        </w:tc>
        <w:tc>
          <w:tcPr>
            <w:tcW w:w="2470" w:type="dxa"/>
          </w:tcPr>
          <w:p w14:paraId="53EE7EFA">
            <w:pPr>
              <w:pStyle w:val="2"/>
              <w:spacing w:before="125" w:line="194" w:lineRule="auto"/>
              <w:jc w:val="center"/>
              <w:rPr>
                <w:rFonts w:hint="default" w:eastAsia="微软雅黑"/>
                <w:spacing w:val="9"/>
                <w:sz w:val="21"/>
                <w:szCs w:val="21"/>
                <w:vertAlign w:val="baseline"/>
                <w:lang w:val="en-US" w:eastAsia="zh-CN"/>
              </w:rPr>
            </w:pPr>
            <w:r>
              <w:rPr>
                <w:rFonts w:hint="eastAsia"/>
                <w:spacing w:val="9"/>
                <w:sz w:val="21"/>
                <w:szCs w:val="21"/>
                <w:vertAlign w:val="baseline"/>
                <w:lang w:val="en-US" w:eastAsia="zh-CN"/>
              </w:rPr>
              <w:t>象形文字，金字塔</w:t>
            </w:r>
          </w:p>
        </w:tc>
        <w:tc>
          <w:tcPr>
            <w:tcW w:w="2471" w:type="dxa"/>
          </w:tcPr>
          <w:p w14:paraId="374B6AA3">
            <w:pPr>
              <w:pStyle w:val="2"/>
              <w:spacing w:before="125" w:line="194" w:lineRule="auto"/>
              <w:jc w:val="center"/>
              <w:rPr>
                <w:rFonts w:hint="default" w:eastAsia="微软雅黑"/>
                <w:spacing w:val="9"/>
                <w:sz w:val="21"/>
                <w:szCs w:val="21"/>
                <w:vertAlign w:val="baseline"/>
                <w:lang w:val="en-US" w:eastAsia="zh-CN"/>
              </w:rPr>
            </w:pPr>
            <w:r>
              <w:rPr>
                <w:rFonts w:hint="eastAsia"/>
                <w:spacing w:val="9"/>
                <w:sz w:val="21"/>
                <w:szCs w:val="21"/>
                <w:vertAlign w:val="baseline"/>
              </w:rPr>
              <w:t>锲形文字</w:t>
            </w:r>
            <w:r>
              <w:rPr>
                <w:rFonts w:hint="eastAsia"/>
                <w:spacing w:val="9"/>
                <w:sz w:val="21"/>
                <w:szCs w:val="21"/>
                <w:vertAlign w:val="baseline"/>
                <w:lang w:eastAsia="zh-CN"/>
              </w:rPr>
              <w:t>，</w:t>
            </w:r>
            <w:r>
              <w:rPr>
                <w:rFonts w:hint="eastAsia"/>
                <w:sz w:val="21"/>
                <w:szCs w:val="21"/>
                <w:u w:val="single"/>
                <w:lang w:val="en-US" w:eastAsia="zh-CN"/>
              </w:rPr>
              <w:t xml:space="preserve">   </w:t>
            </w:r>
            <w:r>
              <w:rPr>
                <w:rFonts w:hint="eastAsia"/>
                <w:sz w:val="21"/>
                <w:szCs w:val="21"/>
                <w:u w:val="single"/>
              </w:rPr>
              <w:t>▲</w:t>
            </w:r>
            <w:r>
              <w:rPr>
                <w:rFonts w:hint="eastAsia"/>
                <w:sz w:val="21"/>
                <w:szCs w:val="21"/>
                <w:u w:val="single"/>
                <w:lang w:val="en-US" w:eastAsia="zh-CN"/>
              </w:rPr>
              <w:t xml:space="preserve">   </w:t>
            </w:r>
          </w:p>
        </w:tc>
        <w:tc>
          <w:tcPr>
            <w:tcW w:w="2471" w:type="dxa"/>
          </w:tcPr>
          <w:p w14:paraId="381ED968">
            <w:pPr>
              <w:pStyle w:val="2"/>
              <w:spacing w:before="125" w:line="194" w:lineRule="auto"/>
              <w:jc w:val="center"/>
              <w:rPr>
                <w:rFonts w:hint="default" w:eastAsia="微软雅黑"/>
                <w:spacing w:val="9"/>
                <w:sz w:val="21"/>
                <w:szCs w:val="21"/>
                <w:vertAlign w:val="baseline"/>
                <w:lang w:val="en-US" w:eastAsia="zh-CN"/>
              </w:rPr>
            </w:pPr>
            <w:r>
              <w:rPr>
                <w:rFonts w:hint="eastAsia"/>
                <w:spacing w:val="9"/>
                <w:sz w:val="21"/>
                <w:szCs w:val="21"/>
                <w:vertAlign w:val="baseline"/>
                <w:lang w:val="en-US" w:eastAsia="zh-CN"/>
              </w:rPr>
              <w:t>梵文，佛教，种姓制度</w:t>
            </w:r>
          </w:p>
        </w:tc>
      </w:tr>
    </w:tbl>
    <w:p w14:paraId="49B3EBCD">
      <w:pPr>
        <w:pStyle w:val="2"/>
        <w:spacing w:line="240" w:lineRule="auto"/>
        <w:ind w:firstLine="0" w:firstLineChars="0"/>
        <w:rPr>
          <w:spacing w:val="9"/>
        </w:rPr>
      </w:pPr>
    </w:p>
    <w:tbl>
      <w:tblPr>
        <w:tblStyle w:val="5"/>
        <w:tblpPr w:leftFromText="180" w:rightFromText="180" w:vertAnchor="page" w:horzAnchor="page" w:tblpX="16906" w:tblpY="107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8"/>
      </w:tblGrid>
      <w:tr w14:paraId="22E7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8" w:type="dxa"/>
          </w:tcPr>
          <w:p w14:paraId="6692862A">
            <w:pPr>
              <w:pStyle w:val="2"/>
              <w:numPr>
                <w:ilvl w:val="0"/>
                <w:numId w:val="0"/>
              </w:numPr>
              <w:spacing w:line="240" w:lineRule="auto"/>
              <w:rPr>
                <w:rFonts w:hint="eastAsia"/>
                <w:spacing w:val="1"/>
                <w:sz w:val="20"/>
                <w:szCs w:val="20"/>
                <w:vertAlign w:val="baseline"/>
                <w:lang w:val="en-US" w:eastAsia="zh-CN"/>
              </w:rPr>
            </w:pPr>
            <w:r>
              <w:rPr>
                <w:rFonts w:hint="eastAsia"/>
                <w:spacing w:val="1"/>
                <w:sz w:val="20"/>
                <w:szCs w:val="20"/>
                <w:vertAlign w:val="baseline"/>
                <w:lang w:val="en-US" w:eastAsia="zh-CN"/>
              </w:rPr>
              <w:t>①中世纪乡村的典型组织形式</w:t>
            </w:r>
          </w:p>
          <w:p w14:paraId="0B62B854">
            <w:pPr>
              <w:pStyle w:val="2"/>
              <w:numPr>
                <w:ilvl w:val="0"/>
                <w:numId w:val="0"/>
              </w:numPr>
              <w:spacing w:line="240" w:lineRule="auto"/>
              <w:rPr>
                <w:rFonts w:hint="eastAsia"/>
                <w:spacing w:val="1"/>
                <w:sz w:val="20"/>
                <w:szCs w:val="20"/>
                <w:vertAlign w:val="baseline"/>
                <w:lang w:val="en-US" w:eastAsia="zh-CN"/>
              </w:rPr>
            </w:pPr>
            <w:r>
              <w:rPr>
                <w:rFonts w:hint="eastAsia"/>
                <w:spacing w:val="1"/>
                <w:sz w:val="20"/>
                <w:szCs w:val="20"/>
                <w:vertAlign w:val="baseline"/>
                <w:lang w:val="en-US" w:eastAsia="zh-CN"/>
              </w:rPr>
              <w:t>②不但是一个经济实体，也是一个享有特权的政治实体</w:t>
            </w:r>
          </w:p>
          <w:p w14:paraId="24AA38F7">
            <w:pPr>
              <w:pStyle w:val="2"/>
              <w:numPr>
                <w:ilvl w:val="0"/>
                <w:numId w:val="0"/>
              </w:numPr>
              <w:spacing w:line="240" w:lineRule="auto"/>
              <w:rPr>
                <w:rFonts w:hint="eastAsia"/>
                <w:spacing w:val="1"/>
                <w:sz w:val="20"/>
                <w:szCs w:val="20"/>
                <w:vertAlign w:val="baseline"/>
                <w:lang w:val="en-US" w:eastAsia="zh-CN"/>
              </w:rPr>
            </w:pPr>
            <w:r>
              <w:rPr>
                <w:rFonts w:hint="eastAsia"/>
                <w:spacing w:val="1"/>
                <w:sz w:val="20"/>
                <w:szCs w:val="20"/>
                <w:vertAlign w:val="baseline"/>
                <w:lang w:val="en-US" w:eastAsia="zh-CN"/>
              </w:rPr>
              <w:t>③以农业生产为主，兼及林业、牧业、渔业等</w:t>
            </w:r>
          </w:p>
          <w:p w14:paraId="40B4D43D">
            <w:pPr>
              <w:pStyle w:val="2"/>
              <w:numPr>
                <w:ilvl w:val="0"/>
                <w:numId w:val="0"/>
              </w:numPr>
              <w:spacing w:line="240" w:lineRule="auto"/>
              <w:rPr>
                <w:rFonts w:hint="eastAsia"/>
                <w:spacing w:val="1"/>
                <w:vertAlign w:val="baseline"/>
                <w:lang w:val="en-US" w:eastAsia="zh-CN"/>
              </w:rPr>
            </w:pPr>
            <w:r>
              <w:rPr>
                <w:rFonts w:hint="eastAsia"/>
                <w:spacing w:val="1"/>
                <w:sz w:val="20"/>
                <w:szCs w:val="20"/>
                <w:vertAlign w:val="baseline"/>
                <w:lang w:val="en-US" w:eastAsia="zh-CN"/>
              </w:rPr>
              <w:t>④具有司法权，主持法庭的是领主或他的管家</w:t>
            </w:r>
          </w:p>
        </w:tc>
      </w:tr>
    </w:tbl>
    <w:p w14:paraId="3869471E">
      <w:pPr>
        <w:pStyle w:val="2"/>
        <w:numPr>
          <w:ilvl w:val="0"/>
          <w:numId w:val="0"/>
        </w:numPr>
        <w:spacing w:line="240" w:lineRule="auto"/>
        <w:ind w:firstLine="234" w:firstLineChars="100"/>
        <w:rPr>
          <w:rFonts w:hint="eastAsia"/>
          <w:spacing w:val="2"/>
        </w:rPr>
      </w:pPr>
      <w:r>
        <w:rPr>
          <w:rFonts w:hint="eastAsia"/>
          <w:spacing w:val="2"/>
          <w:lang w:val="en-US" w:eastAsia="zh-CN"/>
        </w:rPr>
        <w:t>9.</w:t>
      </w:r>
      <w:r>
        <w:rPr>
          <w:rFonts w:hint="eastAsia"/>
          <w:spacing w:val="2"/>
        </w:rPr>
        <w:t>右面所示的资料卡解释的是</w:t>
      </w:r>
      <w:r>
        <w:rPr>
          <w:spacing w:val="2"/>
        </w:rPr>
        <w:t xml:space="preserve">   </w:t>
      </w:r>
      <w:r>
        <w:rPr>
          <w:spacing w:val="1"/>
        </w:rPr>
        <w:t xml:space="preserve">      </w:t>
      </w:r>
      <w:r>
        <w:rPr>
          <w:rFonts w:hint="eastAsia"/>
          <w:spacing w:val="1"/>
          <w:lang w:val="en-US" w:eastAsia="zh-CN"/>
        </w:rPr>
        <w:t xml:space="preserve">                                                                           </w:t>
      </w:r>
      <w:r>
        <w:rPr>
          <w:spacing w:val="1"/>
        </w:rPr>
        <w:t>(        )</w:t>
      </w:r>
      <w:r>
        <w:rPr>
          <w:rFonts w:hint="eastAsia"/>
          <w:spacing w:val="1"/>
          <w:lang w:val="en-US" w:eastAsia="zh-CN"/>
        </w:rPr>
        <w:t xml:space="preserve">                            </w:t>
      </w:r>
    </w:p>
    <w:p w14:paraId="22ABDFF5">
      <w:pPr>
        <w:pStyle w:val="2"/>
        <w:numPr>
          <w:numId w:val="0"/>
        </w:numPr>
        <w:spacing w:line="240" w:lineRule="auto"/>
        <w:ind w:firstLine="234" w:firstLineChars="100"/>
        <w:rPr>
          <w:rFonts w:hint="eastAsia"/>
          <w:spacing w:val="2"/>
        </w:rPr>
      </w:pPr>
      <w:r>
        <w:rPr>
          <w:rFonts w:hint="eastAsia"/>
          <w:spacing w:val="2"/>
        </w:rPr>
        <w:t>A．封君封臣制</w:t>
      </w:r>
    </w:p>
    <w:p w14:paraId="244B5084">
      <w:pPr>
        <w:pStyle w:val="2"/>
        <w:spacing w:line="240" w:lineRule="auto"/>
        <w:ind w:left="1" w:firstLine="234" w:firstLineChars="100"/>
        <w:rPr>
          <w:rFonts w:hint="eastAsia"/>
          <w:spacing w:val="2"/>
        </w:rPr>
      </w:pPr>
      <w:r>
        <w:rPr>
          <w:rFonts w:hint="eastAsia"/>
          <w:spacing w:val="2"/>
        </w:rPr>
        <w:t>B．西欧庄园</w:t>
      </w:r>
    </w:p>
    <w:p w14:paraId="53FC009C">
      <w:pPr>
        <w:pStyle w:val="2"/>
        <w:spacing w:line="240" w:lineRule="auto"/>
        <w:ind w:left="1" w:firstLine="234" w:firstLineChars="100"/>
        <w:rPr>
          <w:rFonts w:hint="eastAsia"/>
          <w:spacing w:val="2"/>
        </w:rPr>
      </w:pPr>
      <w:r>
        <w:rPr>
          <w:rFonts w:hint="eastAsia"/>
          <w:spacing w:val="2"/>
        </w:rPr>
        <w:t>C．城市自治</w:t>
      </w:r>
    </w:p>
    <w:p w14:paraId="74F7995A">
      <w:pPr>
        <w:pStyle w:val="2"/>
        <w:spacing w:line="240" w:lineRule="auto"/>
        <w:ind w:left="1" w:firstLine="234" w:firstLineChars="100"/>
        <w:rPr>
          <w:spacing w:val="5"/>
        </w:rPr>
      </w:pPr>
      <w:r>
        <w:rPr>
          <w:rFonts w:hint="eastAsia"/>
          <w:spacing w:val="2"/>
        </w:rPr>
        <w:t>D．大学兴起</w:t>
      </w:r>
      <w:r>
        <w:rPr>
          <w:spacing w:val="2"/>
        </w:rPr>
        <w:t xml:space="preserve">                                           </w:t>
      </w:r>
    </w:p>
    <w:p w14:paraId="177B5861">
      <w:pPr>
        <w:pStyle w:val="2"/>
        <w:numPr>
          <w:ilvl w:val="0"/>
          <w:numId w:val="0"/>
        </w:numPr>
        <w:spacing w:line="240" w:lineRule="auto"/>
        <w:ind w:left="229" w:leftChars="109" w:firstLine="0" w:firstLineChars="0"/>
        <w:rPr>
          <w:rFonts w:hint="eastAsia"/>
          <w:spacing w:val="2"/>
        </w:rPr>
      </w:pPr>
      <w:r>
        <w:rPr>
          <w:spacing w:val="5"/>
        </w:rPr>
        <w:t xml:space="preserve">10. </w:t>
      </w:r>
      <w:r>
        <w:rPr>
          <w:rFonts w:hint="eastAsia"/>
          <w:spacing w:val="5"/>
        </w:rPr>
        <w:t>苏联经济总量在全球所占比例由1929年的5%，上升到1938年的18%，这一变化的</w:t>
      </w:r>
      <w:r>
        <w:rPr>
          <w:rFonts w:hint="eastAsia"/>
          <w:spacing w:val="5"/>
          <w:lang w:val="en-US" w:eastAsia="zh-CN"/>
        </w:rPr>
        <w:t>主要推</w:t>
      </w:r>
      <w:r>
        <w:rPr>
          <w:rFonts w:hint="eastAsia"/>
          <w:spacing w:val="5"/>
        </w:rPr>
        <w:t>动力是</w:t>
      </w:r>
      <w:r>
        <w:rPr>
          <w:rFonts w:hint="eastAsia"/>
          <w:spacing w:val="5"/>
          <w:lang w:val="en-US" w:eastAsia="zh-CN"/>
        </w:rPr>
        <w:t xml:space="preserve">                                                                                                           </w:t>
      </w:r>
      <w:r>
        <w:rPr>
          <w:spacing w:val="4"/>
        </w:rPr>
        <w:t>(        )</w:t>
      </w:r>
      <w:r>
        <w:rPr>
          <w:rFonts w:hint="eastAsia"/>
          <w:spacing w:val="5"/>
          <w:lang w:val="en-US" w:eastAsia="zh-CN"/>
        </w:rPr>
        <w:t xml:space="preserve">                                                                                                                         </w:t>
      </w:r>
      <w:r>
        <w:rPr>
          <w:rFonts w:hint="eastAsia"/>
          <w:spacing w:val="2"/>
        </w:rPr>
        <w:t>A．苏联工业化的开展</w:t>
      </w:r>
      <w:r>
        <w:rPr>
          <w:rFonts w:hint="eastAsia"/>
          <w:spacing w:val="2"/>
          <w:lang w:val="en-US" w:eastAsia="zh-CN"/>
        </w:rPr>
        <w:t xml:space="preserve">                                                 </w:t>
      </w:r>
      <w:r>
        <w:rPr>
          <w:rFonts w:hint="eastAsia"/>
          <w:spacing w:val="2"/>
        </w:rPr>
        <w:t>B．战时共产主义政策</w:t>
      </w:r>
    </w:p>
    <w:p w14:paraId="035AB53A">
      <w:pPr>
        <w:pStyle w:val="2"/>
        <w:numPr>
          <w:ilvl w:val="0"/>
          <w:numId w:val="0"/>
        </w:numPr>
        <w:spacing w:line="240" w:lineRule="auto"/>
        <w:ind w:firstLine="234" w:firstLineChars="100"/>
      </w:pPr>
      <w:r>
        <w:rPr>
          <w:rFonts w:hint="eastAsia"/>
          <w:spacing w:val="2"/>
        </w:rPr>
        <w:t>C．新经济政策</w:t>
      </w:r>
      <w:r>
        <w:rPr>
          <w:rFonts w:hint="eastAsia"/>
          <w:spacing w:val="2"/>
          <w:lang w:val="en-US" w:eastAsia="zh-CN"/>
        </w:rPr>
        <w:t xml:space="preserve">                                                           </w:t>
      </w:r>
      <w:r>
        <w:rPr>
          <w:rFonts w:hint="eastAsia"/>
          <w:spacing w:val="2"/>
        </w:rPr>
        <w:t xml:space="preserve">D．勃列日涅夫改革       </w:t>
      </w:r>
      <w:r>
        <w:rPr>
          <w:spacing w:val="4"/>
        </w:rPr>
        <w:t xml:space="preserve">                     </w:t>
      </w:r>
    </w:p>
    <w:p w14:paraId="125F6C36">
      <w:pPr>
        <w:pStyle w:val="2"/>
        <w:spacing w:before="99" w:line="240" w:lineRule="auto"/>
        <w:ind w:firstLine="246" w:firstLineChars="100"/>
        <w:rPr>
          <w:rFonts w:hint="default" w:eastAsia="微软雅黑"/>
          <w:spacing w:val="8"/>
          <w:lang w:val="en-US" w:eastAsia="zh-CN"/>
        </w:rPr>
      </w:pPr>
      <w:r>
        <w:rPr>
          <w:rFonts w:hint="eastAsia"/>
          <w:spacing w:val="8"/>
          <w:lang w:val="en-US" w:eastAsia="zh-CN"/>
        </w:rPr>
        <w:t>11.</w:t>
      </w:r>
      <w:r>
        <w:rPr>
          <w:rFonts w:hint="eastAsia"/>
          <w:spacing w:val="8"/>
        </w:rPr>
        <w:t>历史课程是落实立德树人根本任务的重要</w:t>
      </w:r>
      <w:r>
        <w:rPr>
          <w:rFonts w:hint="eastAsia"/>
          <w:spacing w:val="8"/>
          <w:lang w:val="en-US" w:eastAsia="zh-CN"/>
        </w:rPr>
        <w:t xml:space="preserve">课程，注重培育学生                        </w:t>
      </w:r>
      <w:r>
        <w:rPr>
          <w:rFonts w:hint="eastAsia"/>
          <w:spacing w:val="5"/>
          <w:lang w:val="en-US" w:eastAsia="zh-CN"/>
        </w:rPr>
        <w:t xml:space="preserve">  </w:t>
      </w:r>
      <w:r>
        <w:rPr>
          <w:spacing w:val="4"/>
        </w:rPr>
        <w:t>(        )</w:t>
      </w:r>
      <w:r>
        <w:rPr>
          <w:rFonts w:hint="eastAsia"/>
          <w:spacing w:val="5"/>
          <w:lang w:val="en-US" w:eastAsia="zh-CN"/>
        </w:rPr>
        <w:t xml:space="preserve">    </w:t>
      </w:r>
      <w:r>
        <w:rPr>
          <w:rFonts w:hint="eastAsia"/>
          <w:spacing w:val="8"/>
          <w:lang w:val="en-US" w:eastAsia="zh-CN"/>
        </w:rPr>
        <w:t xml:space="preserve">      </w:t>
      </w:r>
    </w:p>
    <w:p w14:paraId="4AEB0C22">
      <w:pPr>
        <w:pStyle w:val="2"/>
        <w:spacing w:before="99" w:line="240" w:lineRule="auto"/>
        <w:ind w:firstLine="246" w:firstLineChars="100"/>
        <w:rPr>
          <w:rFonts w:hint="default" w:eastAsia="微软雅黑"/>
          <w:lang w:val="en-US" w:eastAsia="zh-CN"/>
        </w:rPr>
        <w:sectPr>
          <w:type w:val="continuous"/>
          <w:pgSz w:w="25400" w:h="15757"/>
          <w:pgMar w:top="250" w:right="2638" w:bottom="0" w:left="196" w:header="0" w:footer="0" w:gutter="0"/>
          <w:cols w:equalWidth="0" w:num="2">
            <w:col w:w="12799" w:space="100"/>
            <w:col w:w="9666"/>
          </w:cols>
        </w:sectPr>
      </w:pPr>
      <w:r>
        <w:rPr>
          <w:spacing w:val="8"/>
        </w:rPr>
        <w:t xml:space="preserve">A. </w:t>
      </w:r>
      <w:r>
        <w:rPr>
          <w:rFonts w:hint="eastAsia"/>
          <w:spacing w:val="8"/>
          <w:lang w:val="en-US" w:eastAsia="zh-CN"/>
        </w:rPr>
        <w:t xml:space="preserve">社会主义          </w:t>
      </w:r>
      <w:r>
        <w:rPr>
          <w:spacing w:val="1"/>
        </w:rPr>
        <w:t xml:space="preserve"> </w:t>
      </w:r>
      <w:r>
        <w:rPr>
          <w:spacing w:val="8"/>
        </w:rPr>
        <w:t>B.</w:t>
      </w:r>
      <w:r>
        <w:rPr>
          <w:rFonts w:hint="eastAsia"/>
          <w:spacing w:val="8"/>
          <w:lang w:val="en-US" w:eastAsia="zh-CN"/>
        </w:rPr>
        <w:t>资本主义          C.爱国主义           D.核心素养</w:t>
      </w:r>
    </w:p>
    <w:p w14:paraId="0E49D56C">
      <w:pPr>
        <w:pStyle w:val="2"/>
        <w:spacing w:before="307" w:line="162" w:lineRule="auto"/>
        <w:ind w:left="4926"/>
        <w:jc w:val="center"/>
        <w:rPr>
          <w:rFonts w:hint="eastAsia" w:eastAsia="微软雅黑"/>
          <w:sz w:val="20"/>
          <w:szCs w:val="20"/>
          <w:lang w:val="en-US" w:eastAsia="zh-CN"/>
        </w:rPr>
        <w:sectPr>
          <w:type w:val="continuous"/>
          <w:pgSz w:w="25400" w:h="15757"/>
          <w:pgMar w:top="250" w:right="2638" w:bottom="0" w:left="196" w:header="0" w:footer="0" w:gutter="0"/>
          <w:cols w:equalWidth="0" w:num="1">
            <w:col w:w="22565"/>
          </w:cols>
        </w:sectPr>
      </w:pPr>
      <w:r>
        <w:rPr>
          <w:sz w:val="20"/>
          <w:szCs w:val="20"/>
        </w:rPr>
        <w:t xml:space="preserve">                                                          </w:t>
      </w:r>
      <w:r>
        <w:rPr>
          <w:rFonts w:hint="eastAsia"/>
          <w:sz w:val="20"/>
          <w:szCs w:val="20"/>
          <w:lang w:val="en-US" w:eastAsia="zh-CN"/>
        </w:rPr>
        <w:t xml:space="preserve">                                                                                                                     </w:t>
      </w:r>
      <w:bookmarkStart w:id="0" w:name="_GoBack"/>
      <w:bookmarkEnd w:id="0"/>
    </w:p>
    <w:p w14:paraId="64567A9A">
      <w:pPr>
        <w:pStyle w:val="2"/>
        <w:tabs>
          <w:tab w:val="left" w:pos="12490"/>
        </w:tabs>
        <w:spacing w:before="46" w:line="286" w:lineRule="auto"/>
        <w:ind w:left="10819" w:right="2438" w:firstLine="5"/>
        <w:jc w:val="both"/>
        <w:rPr>
          <w:rFonts w:hint="eastAsia" w:ascii="黑体" w:hAnsi="黑体" w:eastAsia="黑体" w:cs="黑体"/>
          <w:b/>
          <w:bCs/>
          <w:spacing w:val="6"/>
          <w:lang w:val="en-US" w:eastAsia="zh-CN"/>
        </w:rPr>
      </w:pPr>
      <w:r>
        <w:rPr>
          <w:b/>
          <w:bCs/>
        </w:rPr>
        <w:drawing>
          <wp:anchor distT="0" distB="0" distL="0" distR="0" simplePos="0" relativeHeight="251662336" behindDoc="0" locked="0" layoutInCell="0" allowOverlap="1">
            <wp:simplePos x="0" y="0"/>
            <wp:positionH relativeFrom="page">
              <wp:posOffset>14758035</wp:posOffset>
            </wp:positionH>
            <wp:positionV relativeFrom="page">
              <wp:posOffset>124460</wp:posOffset>
            </wp:positionV>
            <wp:extent cx="1245870" cy="9415780"/>
            <wp:effectExtent l="0" t="0" r="11430" b="762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1"/>
                    <a:stretch>
                      <a:fillRect/>
                    </a:stretch>
                  </pic:blipFill>
                  <pic:spPr>
                    <a:xfrm>
                      <a:off x="0" y="0"/>
                      <a:ext cx="1245870" cy="9415780"/>
                    </a:xfrm>
                    <a:prstGeom prst="rect">
                      <a:avLst/>
                    </a:prstGeom>
                  </pic:spPr>
                </pic:pic>
              </a:graphicData>
            </a:graphic>
          </wp:anchor>
        </w:drawing>
      </w:r>
      <w:r>
        <w:rPr>
          <w:b/>
          <w:bCs/>
        </w:rPr>
        <w:pict>
          <v:shape id="_x0000_s1026" o:spid="_x0000_s1026" o:spt="202" type="#_x0000_t202" style="position:absolute;left:0pt;margin-left:0.1pt;margin-top:-0.7pt;height:275.35pt;width:508.7pt;z-index:251661312;mso-width-relative:page;mso-height-relative:page;" filled="f" stroked="f" coordsize="21600,21600">
            <v:path/>
            <v:fill on="f" focussize="0,0"/>
            <v:stroke on="f"/>
            <v:imagedata o:title=""/>
            <o:lock v:ext="edit" aspectratio="f"/>
            <v:textbox inset="0mm,0mm,0mm,0mm">
              <w:txbxContent>
                <w:p w14:paraId="57D34EDC">
                  <w:pPr>
                    <w:pStyle w:val="2"/>
                    <w:spacing w:before="20" w:line="240" w:lineRule="auto"/>
                    <w:ind w:left="20"/>
                    <w:rPr>
                      <w:rFonts w:hint="default" w:eastAsia="微软雅黑"/>
                      <w:spacing w:val="7"/>
                      <w:lang w:val="en-US" w:eastAsia="zh-CN"/>
                    </w:rPr>
                  </w:pPr>
                  <w:r>
                    <w:rPr>
                      <w:spacing w:val="7"/>
                    </w:rPr>
                    <w:t>1</w:t>
                  </w:r>
                  <w:r>
                    <w:rPr>
                      <w:rFonts w:hint="eastAsia"/>
                      <w:spacing w:val="7"/>
                      <w:lang w:val="en-US" w:eastAsia="zh-CN"/>
                    </w:rPr>
                    <w:t>2</w:t>
                  </w:r>
                  <w:r>
                    <w:rPr>
                      <w:spacing w:val="7"/>
                    </w:rPr>
                    <w:t xml:space="preserve">. </w:t>
                  </w:r>
                  <w:r>
                    <w:rPr>
                      <w:rFonts w:hint="eastAsia"/>
                      <w:spacing w:val="7"/>
                    </w:rPr>
                    <w:t>第一次世界大战中，德、法两国军队展开了一场历时约10个月的阵地战。这场战役异常惨烈，交战双方损失近百万人。由于死亡人数太多，这场战役有"绞肉机""地狱""屠场"之称。这场战役发生的地点是</w:t>
                  </w:r>
                  <w:r>
                    <w:rPr>
                      <w:rFonts w:hint="eastAsia"/>
                      <w:spacing w:val="7"/>
                      <w:lang w:val="en-US" w:eastAsia="zh-CN"/>
                    </w:rPr>
                    <w:t xml:space="preserve">                                                                                    </w:t>
                  </w:r>
                  <w:r>
                    <w:rPr>
                      <w:spacing w:val="6"/>
                    </w:rPr>
                    <w:t xml:space="preserve">  (        )</w:t>
                  </w:r>
                </w:p>
                <w:p w14:paraId="452A5B6A">
                  <w:pPr>
                    <w:pStyle w:val="2"/>
                    <w:spacing w:before="20" w:line="240" w:lineRule="auto"/>
                    <w:ind w:left="20"/>
                  </w:pPr>
                  <w:r>
                    <w:rPr>
                      <w:rFonts w:hint="eastAsia"/>
                      <w:spacing w:val="7"/>
                    </w:rPr>
                    <w:t>A．萨拉热窝</w:t>
                  </w:r>
                  <w:r>
                    <w:rPr>
                      <w:rFonts w:hint="eastAsia"/>
                      <w:spacing w:val="7"/>
                      <w:lang w:val="en-US" w:eastAsia="zh-CN"/>
                    </w:rPr>
                    <w:t xml:space="preserve">           </w:t>
                  </w:r>
                  <w:r>
                    <w:rPr>
                      <w:rFonts w:hint="eastAsia"/>
                      <w:spacing w:val="7"/>
                    </w:rPr>
                    <w:t>B．凡尔登</w:t>
                  </w:r>
                  <w:r>
                    <w:rPr>
                      <w:rFonts w:hint="eastAsia"/>
                      <w:spacing w:val="7"/>
                      <w:lang w:val="en-US" w:eastAsia="zh-CN"/>
                    </w:rPr>
                    <w:t xml:space="preserve">          </w:t>
                  </w:r>
                  <w:r>
                    <w:rPr>
                      <w:rFonts w:hint="eastAsia"/>
                      <w:spacing w:val="7"/>
                    </w:rPr>
                    <w:t>C．莫斯科</w:t>
                  </w:r>
                  <w:r>
                    <w:rPr>
                      <w:rFonts w:hint="eastAsia"/>
                      <w:spacing w:val="7"/>
                      <w:lang w:val="en-US" w:eastAsia="zh-CN"/>
                    </w:rPr>
                    <w:t xml:space="preserve">          </w:t>
                  </w:r>
                  <w:r>
                    <w:rPr>
                      <w:rFonts w:hint="eastAsia"/>
                      <w:spacing w:val="7"/>
                    </w:rPr>
                    <w:t>D．斯大林格勒</w:t>
                  </w:r>
                  <w:r>
                    <w:rPr>
                      <w:spacing w:val="6"/>
                    </w:rPr>
                    <w:t xml:space="preserve">     </w:t>
                  </w:r>
                </w:p>
                <w:p w14:paraId="780CB0E5">
                  <w:pPr>
                    <w:pStyle w:val="2"/>
                    <w:spacing w:before="158" w:line="240" w:lineRule="auto"/>
                    <w:ind w:left="20"/>
                    <w:rPr>
                      <w:rFonts w:hint="default" w:eastAsia="微软雅黑"/>
                      <w:spacing w:val="-3"/>
                      <w:lang w:val="en-US" w:eastAsia="zh-CN"/>
                    </w:rPr>
                  </w:pPr>
                  <w:r>
                    <w:rPr>
                      <w:spacing w:val="-3"/>
                    </w:rPr>
                    <w:t>1</w:t>
                  </w:r>
                  <w:r>
                    <w:rPr>
                      <w:rFonts w:hint="eastAsia"/>
                      <w:spacing w:val="-3"/>
                      <w:lang w:val="en-US" w:eastAsia="zh-CN"/>
                    </w:rPr>
                    <w:t>3</w:t>
                  </w:r>
                  <w:r>
                    <w:rPr>
                      <w:spacing w:val="-3"/>
                    </w:rPr>
                    <w:t>.</w:t>
                  </w:r>
                  <w:r>
                    <w:rPr>
                      <w:rFonts w:hint="eastAsia"/>
                      <w:spacing w:val="-3"/>
                    </w:rPr>
                    <w:t>1947年在晋冀鲁豫解放区华北大学任教的美国人韩丁，在观察了土改后的农村社会后说："中共革命创造了一整套新的词汇，其中一个重要的词就是'翻身'。"这一时期，中国共产党带领农民"翻身"的土地政策是</w:t>
                  </w:r>
                  <w:r>
                    <w:rPr>
                      <w:rFonts w:hint="eastAsia"/>
                      <w:spacing w:val="-3"/>
                      <w:lang w:val="en-US" w:eastAsia="zh-CN"/>
                    </w:rPr>
                    <w:t xml:space="preserve">                                                                                                         </w:t>
                  </w:r>
                  <w:r>
                    <w:rPr>
                      <w:spacing w:val="6"/>
                    </w:rPr>
                    <w:t xml:space="preserve"> (        )</w:t>
                  </w:r>
                  <w:r>
                    <w:rPr>
                      <w:rFonts w:hint="eastAsia"/>
                      <w:spacing w:val="-3"/>
                      <w:lang w:val="en-US" w:eastAsia="zh-CN"/>
                    </w:rPr>
                    <w:t xml:space="preserve">            </w:t>
                  </w:r>
                </w:p>
                <w:p w14:paraId="60719AAD">
                  <w:pPr>
                    <w:pStyle w:val="2"/>
                    <w:spacing w:before="158" w:line="240" w:lineRule="auto"/>
                    <w:ind w:left="20"/>
                    <w:rPr>
                      <w:rFonts w:hint="eastAsia"/>
                      <w:spacing w:val="-3"/>
                    </w:rPr>
                  </w:pPr>
                  <w:r>
                    <w:rPr>
                      <w:rFonts w:hint="eastAsia"/>
                      <w:spacing w:val="-3"/>
                    </w:rPr>
                    <w:t>A．打土豪、分田地</w:t>
                  </w:r>
                  <w:r>
                    <w:rPr>
                      <w:rFonts w:hint="eastAsia"/>
                      <w:spacing w:val="-3"/>
                      <w:lang w:val="en-US" w:eastAsia="zh-CN"/>
                    </w:rPr>
                    <w:t xml:space="preserve">                                            </w:t>
                  </w:r>
                  <w:r>
                    <w:rPr>
                      <w:rFonts w:hint="eastAsia"/>
                      <w:spacing w:val="-3"/>
                    </w:rPr>
                    <w:t>B．地主减租减息</w:t>
                  </w:r>
                </w:p>
                <w:p w14:paraId="1608817B">
                  <w:pPr>
                    <w:pStyle w:val="2"/>
                    <w:spacing w:line="240" w:lineRule="auto"/>
                    <w:ind w:left="0"/>
                    <w:rPr>
                      <w:rFonts w:hint="default" w:eastAsia="微软雅黑"/>
                      <w:spacing w:val="-3"/>
                      <w:lang w:val="en-US" w:eastAsia="zh-CN"/>
                    </w:rPr>
                  </w:pPr>
                  <w:r>
                    <w:rPr>
                      <w:rFonts w:hint="eastAsia"/>
                      <w:spacing w:val="-3"/>
                    </w:rPr>
                    <w:t>C．农民交租交息</w:t>
                  </w:r>
                  <w:r>
                    <w:rPr>
                      <w:rFonts w:hint="eastAsia"/>
                      <w:spacing w:val="-3"/>
                      <w:lang w:val="en-US" w:eastAsia="zh-CN"/>
                    </w:rPr>
                    <w:t xml:space="preserve">                                                </w:t>
                  </w:r>
                  <w:r>
                    <w:rPr>
                      <w:rFonts w:hint="eastAsia"/>
                      <w:spacing w:val="-3"/>
                    </w:rPr>
                    <w:t>D．耕者有其田</w:t>
                  </w:r>
                  <w:r>
                    <w:rPr>
                      <w:rFonts w:hint="eastAsia"/>
                      <w:spacing w:val="-3"/>
                      <w:lang w:val="en-US" w:eastAsia="zh-CN"/>
                    </w:rPr>
                    <w:t xml:space="preserve">                                                                                                                                 </w:t>
                  </w:r>
                </w:p>
                <w:p w14:paraId="31B69302">
                  <w:pPr>
                    <w:pStyle w:val="2"/>
                    <w:spacing w:before="179" w:line="240" w:lineRule="auto"/>
                    <w:rPr>
                      <w:rFonts w:hint="eastAsia"/>
                      <w:spacing w:val="-3"/>
                      <w:lang w:val="en-US" w:eastAsia="zh-CN"/>
                    </w:rPr>
                  </w:pPr>
                  <w:r>
                    <w:rPr>
                      <w:rFonts w:hint="eastAsia"/>
                      <w:spacing w:val="4"/>
                      <w:lang w:val="en-US" w:eastAsia="zh-CN"/>
                    </w:rPr>
                    <w:t>14."各个国家的生产活动都是世界工厂的一个组成部分。""世界贸易组织、欧洲联盟等全球性及区域经济组织建立起来。"这表明当今世界</w:t>
                  </w:r>
                  <w:r>
                    <w:rPr>
                      <w:rFonts w:hint="eastAsia"/>
                      <w:spacing w:val="-3"/>
                      <w:lang w:val="en-US" w:eastAsia="zh-CN"/>
                    </w:rPr>
                    <w:t xml:space="preserve">                                                                 </w:t>
                  </w:r>
                  <w:r>
                    <w:rPr>
                      <w:spacing w:val="6"/>
                    </w:rPr>
                    <w:t xml:space="preserve"> (        )</w:t>
                  </w:r>
                  <w:r>
                    <w:rPr>
                      <w:rFonts w:hint="eastAsia"/>
                      <w:spacing w:val="-3"/>
                      <w:lang w:val="en-US" w:eastAsia="zh-CN"/>
                    </w:rPr>
                    <w:t xml:space="preserve">   </w:t>
                  </w:r>
                </w:p>
                <w:p w14:paraId="028E53FD">
                  <w:pPr>
                    <w:pStyle w:val="2"/>
                    <w:spacing w:before="179" w:line="240" w:lineRule="auto"/>
                    <w:rPr>
                      <w:rFonts w:hint="default" w:eastAsia="微软雅黑"/>
                      <w:spacing w:val="4"/>
                      <w:lang w:val="en-US" w:eastAsia="zh-CN"/>
                    </w:rPr>
                  </w:pPr>
                  <w:r>
                    <w:rPr>
                      <w:rFonts w:hint="eastAsia"/>
                      <w:spacing w:val="4"/>
                      <w:lang w:val="en-US" w:eastAsia="zh-CN"/>
                    </w:rPr>
                    <w:t>A．政治多极化          B．社会信息化          C．经济全球化          D．文化多样化</w:t>
                  </w:r>
                </w:p>
                <w:p w14:paraId="5AC0BCFF">
                  <w:pPr>
                    <w:pStyle w:val="2"/>
                    <w:spacing w:before="186" w:line="177" w:lineRule="auto"/>
                    <w:ind w:left="360"/>
                  </w:pPr>
                </w:p>
                <w:p w14:paraId="4756C8BF">
                  <w:pPr>
                    <w:pStyle w:val="2"/>
                    <w:spacing w:before="186" w:line="177" w:lineRule="auto"/>
                    <w:ind w:left="360"/>
                  </w:pPr>
                </w:p>
                <w:p w14:paraId="374F996B">
                  <w:pPr>
                    <w:pStyle w:val="2"/>
                    <w:spacing w:before="186" w:line="177" w:lineRule="auto"/>
                    <w:ind w:left="360"/>
                  </w:pPr>
                </w:p>
                <w:p w14:paraId="3619A000">
                  <w:pPr>
                    <w:pStyle w:val="2"/>
                    <w:spacing w:before="186" w:line="177" w:lineRule="auto"/>
                    <w:ind w:left="360"/>
                  </w:pPr>
                </w:p>
              </w:txbxContent>
            </v:textbox>
          </v:shape>
        </w:pict>
      </w:r>
      <w:r>
        <w:rPr>
          <w:rFonts w:ascii="黑体" w:hAnsi="黑体" w:eastAsia="黑体" w:cs="黑体"/>
          <w:b/>
          <w:bCs/>
          <w:spacing w:val="6"/>
        </w:rPr>
        <w:t>材料</w:t>
      </w:r>
      <w:r>
        <w:rPr>
          <w:rFonts w:hint="eastAsia" w:ascii="黑体" w:hAnsi="黑体" w:eastAsia="黑体" w:cs="黑体"/>
          <w:b/>
          <w:bCs/>
          <w:spacing w:val="6"/>
          <w:lang w:val="en-US" w:eastAsia="zh-CN"/>
        </w:rPr>
        <w:t>五</w:t>
      </w:r>
    </w:p>
    <w:tbl>
      <w:tblPr>
        <w:tblStyle w:val="4"/>
        <w:tblpPr w:leftFromText="180" w:rightFromText="180" w:vertAnchor="text" w:horzAnchor="page" w:tblpX="13731" w:tblpY="113"/>
        <w:tblOverlap w:val="never"/>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5" w:type="dxa"/>
          <w:bottom w:w="0" w:type="dxa"/>
          <w:right w:w="15" w:type="dxa"/>
        </w:tblCellMar>
      </w:tblPr>
      <w:tblGrid>
        <w:gridCol w:w="958"/>
        <w:gridCol w:w="2931"/>
        <w:gridCol w:w="4560"/>
      </w:tblGrid>
      <w:tr w14:paraId="3F2E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5" w:type="dxa"/>
            <w:bottom w:w="0" w:type="dxa"/>
            <w:right w:w="15" w:type="dxa"/>
          </w:tblCellMar>
        </w:tblPrEx>
        <w:trPr>
          <w:trHeight w:val="420" w:hRule="atLeast"/>
        </w:trPr>
        <w:tc>
          <w:tcPr>
            <w:tcW w:w="958" w:type="dxa"/>
            <w:shd w:val="clear" w:color="auto" w:fill="FFFFFF" w:themeFill="background1"/>
            <w:vAlign w:val="center"/>
          </w:tcPr>
          <w:p w14:paraId="3D3D2341">
            <w:pPr>
              <w:widowControl/>
              <w:jc w:val="center"/>
              <w:textAlignment w:val="center"/>
              <w:rPr>
                <w:rFonts w:hint="eastAsia" w:ascii="华文细黑" w:hAnsi="华文细黑" w:eastAsia="华文细黑" w:cs="华文细黑"/>
                <w:b/>
                <w:color w:val="000000" w:themeColor="text1"/>
                <w:sz w:val="22"/>
                <w:szCs w:val="22"/>
                <w:lang w:val="en-US" w:eastAsia="zh-CN"/>
                <w14:textFill>
                  <w14:solidFill>
                    <w14:schemeClr w14:val="tx1"/>
                  </w14:solidFill>
                </w14:textFill>
              </w:rPr>
            </w:pPr>
            <w:r>
              <w:rPr>
                <w:rFonts w:hint="eastAsia" w:ascii="华文细黑" w:hAnsi="华文细黑" w:eastAsia="华文细黑" w:cs="华文细黑"/>
                <w:b/>
                <w:color w:val="000000" w:themeColor="text1"/>
                <w:sz w:val="22"/>
                <w:szCs w:val="22"/>
                <w:lang w:val="en-US" w:eastAsia="zh-CN"/>
                <w14:textFill>
                  <w14:solidFill>
                    <w14:schemeClr w14:val="tx1"/>
                  </w14:solidFill>
                </w14:textFill>
              </w:rPr>
              <w:t>时间</w:t>
            </w:r>
          </w:p>
        </w:tc>
        <w:tc>
          <w:tcPr>
            <w:tcW w:w="2931" w:type="dxa"/>
            <w:shd w:val="clear" w:color="auto" w:fill="auto"/>
            <w:vAlign w:val="center"/>
          </w:tcPr>
          <w:p w14:paraId="4B352268">
            <w:pPr>
              <w:widowControl/>
              <w:jc w:val="center"/>
              <w:textAlignment w:val="center"/>
              <w:rPr>
                <w:rFonts w:hint="eastAsia" w:ascii="华文细黑" w:hAnsi="华文细黑" w:eastAsia="华文细黑" w:cs="华文细黑"/>
                <w:color w:val="000000" w:themeColor="text1"/>
                <w:sz w:val="22"/>
                <w:szCs w:val="22"/>
                <w:lang w:val="en-US" w:eastAsia="zh-CN"/>
                <w14:textFill>
                  <w14:solidFill>
                    <w14:schemeClr w14:val="tx1"/>
                  </w14:solidFill>
                </w14:textFill>
              </w:rPr>
            </w:pPr>
            <w:r>
              <w:rPr>
                <w:rFonts w:hint="eastAsia" w:ascii="华文细黑" w:hAnsi="华文细黑" w:eastAsia="华文细黑" w:cs="华文细黑"/>
                <w:color w:val="000000" w:themeColor="text1"/>
                <w:sz w:val="22"/>
                <w:szCs w:val="22"/>
                <w:lang w:val="en-US" w:eastAsia="zh-CN"/>
                <w14:textFill>
                  <w14:solidFill>
                    <w14:schemeClr w14:val="tx1"/>
                  </w14:solidFill>
                </w14:textFill>
              </w:rPr>
              <w:t>事件</w:t>
            </w:r>
          </w:p>
        </w:tc>
        <w:tc>
          <w:tcPr>
            <w:tcW w:w="4560" w:type="dxa"/>
            <w:shd w:val="clear" w:color="auto" w:fill="FFFFFF" w:themeFill="background1"/>
            <w:vAlign w:val="center"/>
          </w:tcPr>
          <w:p w14:paraId="464D3366">
            <w:pPr>
              <w:widowControl/>
              <w:jc w:val="center"/>
              <w:textAlignment w:val="center"/>
              <w:rPr>
                <w:rFonts w:hint="eastAsia" w:ascii="华文细黑" w:hAnsi="华文细黑" w:eastAsia="华文细黑" w:cs="华文细黑"/>
                <w:color w:val="000000" w:themeColor="text1"/>
                <w:sz w:val="22"/>
                <w:szCs w:val="22"/>
                <w:lang w:val="en-US" w:eastAsia="zh-CN"/>
                <w14:textFill>
                  <w14:solidFill>
                    <w14:schemeClr w14:val="tx1"/>
                  </w14:solidFill>
                </w14:textFill>
              </w:rPr>
            </w:pPr>
            <w:r>
              <w:rPr>
                <w:rFonts w:hint="eastAsia" w:ascii="华文细黑" w:hAnsi="华文细黑" w:eastAsia="华文细黑" w:cs="华文细黑"/>
                <w:color w:val="000000" w:themeColor="text1"/>
                <w:sz w:val="22"/>
                <w:szCs w:val="22"/>
                <w:lang w:val="en-US" w:eastAsia="zh-CN"/>
                <w14:textFill>
                  <w14:solidFill>
                    <w14:schemeClr w14:val="tx1"/>
                  </w14:solidFill>
                </w14:textFill>
              </w:rPr>
              <w:t>内容（意义）</w:t>
            </w:r>
          </w:p>
        </w:tc>
      </w:tr>
      <w:tr w14:paraId="16BA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20" w:hRule="atLeast"/>
        </w:trPr>
        <w:tc>
          <w:tcPr>
            <w:tcW w:w="958" w:type="dxa"/>
            <w:shd w:val="clear" w:color="auto" w:fill="FFFFFF" w:themeFill="background1"/>
            <w:vAlign w:val="center"/>
          </w:tcPr>
          <w:p w14:paraId="7AD91A08">
            <w:pPr>
              <w:widowControl/>
              <w:jc w:val="center"/>
              <w:textAlignment w:val="center"/>
              <w:rPr>
                <w:rFonts w:hint="default" w:ascii="华文细黑" w:hAnsi="华文细黑" w:eastAsia="华文细黑" w:cs="华文细黑"/>
                <w:b/>
                <w:color w:val="000000" w:themeColor="text1"/>
                <w:sz w:val="20"/>
                <w:szCs w:val="20"/>
                <w:lang w:val="en-US" w:eastAsia="zh-CN"/>
                <w14:textFill>
                  <w14:solidFill>
                    <w14:schemeClr w14:val="tx1"/>
                  </w14:solidFill>
                </w14:textFill>
              </w:rPr>
            </w:pPr>
            <w:r>
              <w:rPr>
                <w:rFonts w:hint="eastAsia" w:ascii="华文细黑" w:hAnsi="华文细黑" w:eastAsia="华文细黑" w:cs="华文细黑"/>
                <w:b/>
                <w:color w:val="000000" w:themeColor="text1"/>
                <w:sz w:val="20"/>
                <w:szCs w:val="20"/>
                <w:lang w:val="en-US" w:eastAsia="zh-CN"/>
                <w14:textFill>
                  <w14:solidFill>
                    <w14:schemeClr w14:val="tx1"/>
                  </w14:solidFill>
                </w14:textFill>
              </w:rPr>
              <w:t>1949年</w:t>
            </w:r>
          </w:p>
        </w:tc>
        <w:tc>
          <w:tcPr>
            <w:tcW w:w="2931" w:type="dxa"/>
            <w:shd w:val="clear" w:color="auto" w:fill="auto"/>
            <w:vAlign w:val="center"/>
          </w:tcPr>
          <w:p w14:paraId="6368880E">
            <w:pPr>
              <w:widowControl/>
              <w:numPr>
                <w:numId w:val="0"/>
              </w:numPr>
              <w:ind w:leftChars="200"/>
              <w:jc w:val="both"/>
              <w:textAlignment w:val="center"/>
              <w:rPr>
                <w:rFonts w:ascii="华文细黑" w:hAnsi="华文细黑" w:eastAsia="华文细黑" w:cs="华文细黑"/>
                <w:color w:val="000000" w:themeColor="text1"/>
                <w:sz w:val="20"/>
                <w:szCs w:val="20"/>
                <w14:textFill>
                  <w14:solidFill>
                    <w14:schemeClr w14:val="tx1"/>
                  </w14:solidFill>
                </w14:textFill>
              </w:rPr>
            </w:pPr>
            <w:r>
              <w:rPr>
                <w:rFonts w:hint="default" w:ascii="Calibri" w:hAnsi="Calibri" w:eastAsia="华文细黑" w:cs="Calibri"/>
                <w:color w:val="000000" w:themeColor="text1"/>
                <w:sz w:val="20"/>
                <w:szCs w:val="20"/>
                <w:lang w:eastAsia="zh-CN"/>
                <w14:textFill>
                  <w14:solidFill>
                    <w14:schemeClr w14:val="tx1"/>
                  </w14:solidFill>
                </w14:textFill>
              </w:rPr>
              <w:t>①</w:t>
            </w:r>
            <w:r>
              <w:rPr>
                <w:rFonts w:hint="eastAsia" w:ascii="华文细黑" w:hAnsi="华文细黑" w:eastAsia="华文细黑" w:cs="华文细黑"/>
                <w:color w:val="000000" w:themeColor="text1"/>
                <w:sz w:val="20"/>
                <w:szCs w:val="20"/>
                <w:lang w:eastAsia="zh-CN"/>
                <w14:textFill>
                  <w14:solidFill>
                    <w14:schemeClr w14:val="tx1"/>
                  </w14:solidFill>
                </w14:textFill>
              </w:rPr>
              <w:t>（</w:t>
            </w:r>
            <w:r>
              <w:rPr>
                <w:rFonts w:hint="eastAsia" w:ascii="华文细黑" w:hAnsi="华文细黑" w:eastAsia="华文细黑" w:cs="华文细黑"/>
                <w:color w:val="000000" w:themeColor="text1"/>
                <w:sz w:val="20"/>
                <w:szCs w:val="20"/>
                <w:lang w:val="en-US" w:eastAsia="zh-CN"/>
                <w14:textFill>
                  <w14:solidFill>
                    <w14:schemeClr w14:val="tx1"/>
                  </w14:solidFill>
                </w14:textFill>
              </w:rPr>
              <w:t xml:space="preserve">                             </w:t>
            </w:r>
            <w:r>
              <w:rPr>
                <w:rFonts w:hint="eastAsia" w:ascii="华文细黑" w:hAnsi="华文细黑" w:eastAsia="华文细黑" w:cs="华文细黑"/>
                <w:color w:val="000000" w:themeColor="text1"/>
                <w:sz w:val="20"/>
                <w:szCs w:val="20"/>
                <w:lang w:eastAsia="zh-CN"/>
                <w14:textFill>
                  <w14:solidFill>
                    <w14:schemeClr w14:val="tx1"/>
                  </w14:solidFill>
                </w14:textFill>
              </w:rPr>
              <w:t>）</w:t>
            </w:r>
          </w:p>
        </w:tc>
        <w:tc>
          <w:tcPr>
            <w:tcW w:w="4560" w:type="dxa"/>
            <w:shd w:val="clear" w:color="auto" w:fill="FFFFFF" w:themeFill="background1"/>
            <w:vAlign w:val="center"/>
          </w:tcPr>
          <w:p w14:paraId="78769AD6">
            <w:pPr>
              <w:widowControl/>
              <w:jc w:val="center"/>
              <w:textAlignment w:val="center"/>
              <w:rPr>
                <w:rFonts w:hint="default" w:ascii="华文细黑" w:hAnsi="华文细黑" w:eastAsia="华文细黑" w:cs="华文细黑"/>
                <w:color w:val="000000" w:themeColor="text1"/>
                <w:sz w:val="20"/>
                <w:szCs w:val="20"/>
                <w:lang w:val="en-US" w:eastAsia="zh-CN"/>
                <w14:textFill>
                  <w14:solidFill>
                    <w14:schemeClr w14:val="tx1"/>
                  </w14:solidFill>
                </w14:textFill>
              </w:rPr>
            </w:pPr>
            <w:r>
              <w:rPr>
                <w:rFonts w:hint="eastAsia" w:ascii="华文细黑" w:hAnsi="华文细黑" w:eastAsia="华文细黑" w:cs="华文细黑"/>
                <w:color w:val="000000" w:themeColor="text1"/>
                <w:sz w:val="20"/>
                <w:szCs w:val="20"/>
                <w:lang w:val="en-US" w:eastAsia="zh-CN"/>
                <w14:textFill>
                  <w14:solidFill>
                    <w14:schemeClr w14:val="tx1"/>
                  </w14:solidFill>
                </w14:textFill>
              </w:rPr>
              <w:t>开辟了中国历史的新纪元</w:t>
            </w:r>
          </w:p>
        </w:tc>
      </w:tr>
      <w:tr w14:paraId="0B9E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5" w:type="dxa"/>
            <w:bottom w:w="0" w:type="dxa"/>
            <w:right w:w="15" w:type="dxa"/>
          </w:tblCellMar>
        </w:tblPrEx>
        <w:trPr>
          <w:trHeight w:val="420" w:hRule="atLeast"/>
        </w:trPr>
        <w:tc>
          <w:tcPr>
            <w:tcW w:w="958" w:type="dxa"/>
            <w:shd w:val="clear" w:color="auto" w:fill="FFFFFF" w:themeFill="background1"/>
            <w:vAlign w:val="center"/>
          </w:tcPr>
          <w:p w14:paraId="564AEC82">
            <w:pPr>
              <w:widowControl/>
              <w:jc w:val="center"/>
              <w:textAlignment w:val="center"/>
              <w:rPr>
                <w:rFonts w:hint="default" w:ascii="华文细黑" w:hAnsi="华文细黑" w:eastAsia="华文细黑" w:cs="华文细黑"/>
                <w:b/>
                <w:color w:val="000000" w:themeColor="text1"/>
                <w:sz w:val="20"/>
                <w:szCs w:val="20"/>
                <w:lang w:val="en-US" w:eastAsia="zh-CN"/>
                <w14:textFill>
                  <w14:solidFill>
                    <w14:schemeClr w14:val="tx1"/>
                  </w14:solidFill>
                </w14:textFill>
              </w:rPr>
            </w:pPr>
            <w:r>
              <w:rPr>
                <w:rFonts w:hint="eastAsia" w:ascii="华文细黑" w:hAnsi="华文细黑" w:eastAsia="华文细黑" w:cs="华文细黑"/>
                <w:b/>
                <w:color w:val="000000" w:themeColor="text1"/>
                <w:sz w:val="20"/>
                <w:szCs w:val="20"/>
                <w:lang w:val="en-US" w:eastAsia="zh-CN"/>
                <w14:textFill>
                  <w14:solidFill>
                    <w14:schemeClr w14:val="tx1"/>
                  </w14:solidFill>
                </w14:textFill>
              </w:rPr>
              <w:t>1956年</w:t>
            </w:r>
          </w:p>
        </w:tc>
        <w:tc>
          <w:tcPr>
            <w:tcW w:w="2931" w:type="dxa"/>
            <w:shd w:val="clear" w:color="auto" w:fill="auto"/>
            <w:vAlign w:val="center"/>
          </w:tcPr>
          <w:p w14:paraId="39DA36A7">
            <w:pPr>
              <w:widowControl/>
              <w:numPr>
                <w:numId w:val="0"/>
              </w:numPr>
              <w:ind w:left="400" w:leftChars="0"/>
              <w:jc w:val="left"/>
              <w:textAlignment w:val="center"/>
              <w:rPr>
                <w:rFonts w:ascii="华文细黑" w:hAnsi="华文细黑" w:eastAsia="华文细黑" w:cs="华文细黑"/>
                <w:color w:val="000000" w:themeColor="text1"/>
                <w:sz w:val="20"/>
                <w:szCs w:val="20"/>
                <w14:textFill>
                  <w14:solidFill>
                    <w14:schemeClr w14:val="tx1"/>
                  </w14:solidFill>
                </w14:textFill>
              </w:rPr>
            </w:pPr>
            <w:r>
              <w:rPr>
                <w:rFonts w:hint="default" w:ascii="Calibri" w:hAnsi="Calibri" w:eastAsia="华文细黑" w:cs="Calibri"/>
                <w:color w:val="000000" w:themeColor="text1"/>
                <w:sz w:val="20"/>
                <w:szCs w:val="20"/>
                <w:lang w:val="en-US" w:eastAsia="zh-CN"/>
                <w14:textFill>
                  <w14:solidFill>
                    <w14:schemeClr w14:val="tx1"/>
                  </w14:solidFill>
                </w14:textFill>
              </w:rPr>
              <w:t>②</w:t>
            </w:r>
            <w:r>
              <w:rPr>
                <w:rFonts w:hint="eastAsia" w:ascii="华文细黑" w:hAnsi="华文细黑" w:eastAsia="华文细黑" w:cs="华文细黑"/>
                <w:color w:val="000000" w:themeColor="text1"/>
                <w:sz w:val="20"/>
                <w:szCs w:val="20"/>
                <w:lang w:val="en-US" w:eastAsia="zh-CN"/>
                <w14:textFill>
                  <w14:solidFill>
                    <w14:schemeClr w14:val="tx1"/>
                  </w14:solidFill>
                </w14:textFill>
              </w:rPr>
              <w:t>（              ）基本完成</w:t>
            </w:r>
          </w:p>
        </w:tc>
        <w:tc>
          <w:tcPr>
            <w:tcW w:w="4560" w:type="dxa"/>
            <w:shd w:val="clear" w:color="auto" w:fill="FFFFFF" w:themeFill="background1"/>
            <w:vAlign w:val="center"/>
          </w:tcPr>
          <w:p w14:paraId="714C7A9A">
            <w:pPr>
              <w:widowControl/>
              <w:jc w:val="center"/>
              <w:textAlignment w:val="center"/>
              <w:rPr>
                <w:rFonts w:hint="default" w:ascii="华文细黑" w:hAnsi="华文细黑" w:eastAsia="华文细黑" w:cs="华文细黑"/>
                <w:color w:val="000000" w:themeColor="text1"/>
                <w:sz w:val="20"/>
                <w:szCs w:val="20"/>
                <w:lang w:val="en-US" w:eastAsia="zh-CN"/>
                <w14:textFill>
                  <w14:solidFill>
                    <w14:schemeClr w14:val="tx1"/>
                  </w14:solidFill>
                </w14:textFill>
              </w:rPr>
            </w:pPr>
            <w:r>
              <w:rPr>
                <w:rFonts w:hint="eastAsia" w:ascii="华文细黑" w:hAnsi="华文细黑" w:eastAsia="华文细黑" w:cs="华文细黑"/>
                <w:color w:val="000000" w:themeColor="text1"/>
                <w:sz w:val="20"/>
                <w:szCs w:val="20"/>
                <w:lang w:val="en-US" w:eastAsia="zh-CN"/>
                <w14:textFill>
                  <w14:solidFill>
                    <w14:schemeClr w14:val="tx1"/>
                  </w14:solidFill>
                </w14:textFill>
              </w:rPr>
              <w:t>社会主义基本制度在我国建立起来</w:t>
            </w:r>
          </w:p>
        </w:tc>
      </w:tr>
      <w:tr w14:paraId="37CC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5" w:type="dxa"/>
            <w:bottom w:w="0" w:type="dxa"/>
            <w:right w:w="15" w:type="dxa"/>
          </w:tblCellMar>
        </w:tblPrEx>
        <w:trPr>
          <w:trHeight w:val="420" w:hRule="atLeast"/>
        </w:trPr>
        <w:tc>
          <w:tcPr>
            <w:tcW w:w="958" w:type="dxa"/>
            <w:shd w:val="clear" w:color="auto" w:fill="FFFFFF" w:themeFill="background1"/>
            <w:vAlign w:val="center"/>
          </w:tcPr>
          <w:p w14:paraId="42CD8D85">
            <w:pPr>
              <w:widowControl/>
              <w:jc w:val="center"/>
              <w:textAlignment w:val="center"/>
              <w:rPr>
                <w:rFonts w:hint="default" w:ascii="华文细黑" w:hAnsi="华文细黑" w:eastAsia="华文细黑" w:cs="华文细黑"/>
                <w:b/>
                <w:color w:val="000000" w:themeColor="text1"/>
                <w:sz w:val="20"/>
                <w:szCs w:val="20"/>
                <w:lang w:val="en-US" w:eastAsia="zh-CN"/>
                <w14:textFill>
                  <w14:solidFill>
                    <w14:schemeClr w14:val="tx1"/>
                  </w14:solidFill>
                </w14:textFill>
              </w:rPr>
            </w:pPr>
            <w:r>
              <w:rPr>
                <w:rFonts w:hint="eastAsia" w:ascii="华文细黑" w:hAnsi="华文细黑" w:eastAsia="华文细黑" w:cs="华文细黑"/>
                <w:b/>
                <w:color w:val="000000" w:themeColor="text1"/>
                <w:sz w:val="20"/>
                <w:szCs w:val="20"/>
                <w:lang w:val="en-US" w:eastAsia="zh-CN"/>
                <w14:textFill>
                  <w14:solidFill>
                    <w14:schemeClr w14:val="tx1"/>
                  </w14:solidFill>
                </w14:textFill>
              </w:rPr>
              <w:t>1982年</w:t>
            </w:r>
          </w:p>
        </w:tc>
        <w:tc>
          <w:tcPr>
            <w:tcW w:w="2931" w:type="dxa"/>
            <w:shd w:val="clear" w:color="auto" w:fill="auto"/>
            <w:vAlign w:val="center"/>
          </w:tcPr>
          <w:p w14:paraId="332711B5">
            <w:pPr>
              <w:widowControl/>
              <w:jc w:val="center"/>
              <w:textAlignment w:val="center"/>
              <w:rPr>
                <w:rFonts w:hint="default" w:ascii="华文细黑" w:hAnsi="华文细黑" w:eastAsia="华文细黑" w:cs="华文细黑"/>
                <w:color w:val="000000" w:themeColor="text1"/>
                <w:sz w:val="20"/>
                <w:szCs w:val="20"/>
                <w:lang w:val="en-US" w:eastAsia="zh-CN"/>
                <w14:textFill>
                  <w14:solidFill>
                    <w14:schemeClr w14:val="tx1"/>
                  </w14:solidFill>
                </w14:textFill>
              </w:rPr>
            </w:pPr>
            <w:r>
              <w:rPr>
                <w:rFonts w:hint="eastAsia" w:ascii="华文细黑" w:hAnsi="华文细黑" w:eastAsia="华文细黑" w:cs="华文细黑"/>
                <w:color w:val="000000" w:themeColor="text1"/>
                <w:sz w:val="20"/>
                <w:szCs w:val="20"/>
                <w:lang w:val="en-US" w:eastAsia="zh-CN"/>
                <w14:textFill>
                  <w14:solidFill>
                    <w14:schemeClr w14:val="tx1"/>
                  </w14:solidFill>
                </w14:textFill>
              </w:rPr>
              <w:t>中国共产党第十二次全国代表大会召开</w:t>
            </w:r>
          </w:p>
        </w:tc>
        <w:tc>
          <w:tcPr>
            <w:tcW w:w="4560" w:type="dxa"/>
            <w:shd w:val="clear" w:color="auto" w:fill="FFFFFF" w:themeFill="background1"/>
            <w:vAlign w:val="center"/>
          </w:tcPr>
          <w:p w14:paraId="1AF8625D">
            <w:pPr>
              <w:widowControl/>
              <w:jc w:val="center"/>
              <w:textAlignment w:val="center"/>
              <w:rPr>
                <w:rFonts w:hint="eastAsia" w:ascii="华文细黑" w:hAnsi="华文细黑" w:eastAsia="华文细黑" w:cs="华文细黑"/>
                <w:color w:val="000000" w:themeColor="text1"/>
                <w:sz w:val="20"/>
                <w:szCs w:val="20"/>
                <w:lang w:val="en-US" w:eastAsia="zh-CN"/>
                <w14:textFill>
                  <w14:solidFill>
                    <w14:schemeClr w14:val="tx1"/>
                  </w14:solidFill>
                </w14:textFill>
              </w:rPr>
            </w:pPr>
            <w:r>
              <w:rPr>
                <w:rFonts w:hint="eastAsia" w:ascii="华文细黑" w:hAnsi="华文细黑" w:eastAsia="华文细黑" w:cs="华文细黑"/>
                <w:color w:val="000000" w:themeColor="text1"/>
                <w:sz w:val="20"/>
                <w:szCs w:val="20"/>
                <w:lang w:val="en-US" w:eastAsia="zh-CN"/>
                <w14:textFill>
                  <w14:solidFill>
                    <w14:schemeClr w14:val="tx1"/>
                  </w14:solidFill>
                </w14:textFill>
              </w:rPr>
              <w:t>明确提出“走自己的道路，建设中国特色的社会主义”</w:t>
            </w:r>
          </w:p>
        </w:tc>
      </w:tr>
      <w:tr w14:paraId="25B5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20" w:hRule="atLeast"/>
        </w:trPr>
        <w:tc>
          <w:tcPr>
            <w:tcW w:w="958" w:type="dxa"/>
            <w:shd w:val="clear" w:color="auto" w:fill="FFFFFF" w:themeFill="background1"/>
            <w:vAlign w:val="center"/>
          </w:tcPr>
          <w:p w14:paraId="5D9558DF">
            <w:pPr>
              <w:widowControl/>
              <w:jc w:val="center"/>
              <w:textAlignment w:val="center"/>
              <w:rPr>
                <w:rFonts w:hint="default" w:ascii="华文细黑" w:hAnsi="华文细黑" w:eastAsia="华文细黑" w:cs="华文细黑"/>
                <w:b/>
                <w:color w:val="000000" w:themeColor="text1"/>
                <w:sz w:val="20"/>
                <w:szCs w:val="20"/>
                <w:lang w:val="en-US" w:eastAsia="zh-CN"/>
                <w14:textFill>
                  <w14:solidFill>
                    <w14:schemeClr w14:val="tx1"/>
                  </w14:solidFill>
                </w14:textFill>
              </w:rPr>
            </w:pPr>
            <w:r>
              <w:rPr>
                <w:rFonts w:hint="eastAsia" w:ascii="华文细黑" w:hAnsi="华文细黑" w:eastAsia="华文细黑" w:cs="华文细黑"/>
                <w:b/>
                <w:color w:val="000000" w:themeColor="text1"/>
                <w:sz w:val="20"/>
                <w:szCs w:val="20"/>
                <w:lang w:val="en-US" w:eastAsia="zh-CN"/>
                <w14:textFill>
                  <w14:solidFill>
                    <w14:schemeClr w14:val="tx1"/>
                  </w14:solidFill>
                </w14:textFill>
              </w:rPr>
              <w:t>1992年</w:t>
            </w:r>
          </w:p>
        </w:tc>
        <w:tc>
          <w:tcPr>
            <w:tcW w:w="2931" w:type="dxa"/>
            <w:shd w:val="clear" w:color="auto" w:fill="auto"/>
            <w:vAlign w:val="center"/>
          </w:tcPr>
          <w:p w14:paraId="1E991A7E">
            <w:pPr>
              <w:widowControl/>
              <w:jc w:val="center"/>
              <w:textAlignment w:val="center"/>
              <w:rPr>
                <w:rFonts w:ascii="华文细黑" w:hAnsi="华文细黑" w:eastAsia="华文细黑" w:cs="华文细黑"/>
                <w:color w:val="000000" w:themeColor="text1"/>
                <w:sz w:val="20"/>
                <w:szCs w:val="20"/>
                <w14:textFill>
                  <w14:solidFill>
                    <w14:schemeClr w14:val="tx1"/>
                  </w14:solidFill>
                </w14:textFill>
              </w:rPr>
            </w:pPr>
            <w:r>
              <w:rPr>
                <w:rFonts w:hint="eastAsia" w:ascii="华文细黑" w:hAnsi="华文细黑" w:eastAsia="华文细黑" w:cs="华文细黑"/>
                <w:color w:val="000000" w:themeColor="text1"/>
                <w:sz w:val="20"/>
                <w:szCs w:val="20"/>
                <w:lang w:val="en-US" w:eastAsia="zh-CN"/>
                <w14:textFill>
                  <w14:solidFill>
                    <w14:schemeClr w14:val="tx1"/>
                  </w14:solidFill>
                </w14:textFill>
              </w:rPr>
              <w:t>中国共产党第十四次全国代表大会召开</w:t>
            </w:r>
          </w:p>
        </w:tc>
        <w:tc>
          <w:tcPr>
            <w:tcW w:w="4560" w:type="dxa"/>
            <w:shd w:val="clear" w:color="auto" w:fill="FFFFFF" w:themeFill="background1"/>
            <w:vAlign w:val="center"/>
          </w:tcPr>
          <w:p w14:paraId="4260BD02">
            <w:pPr>
              <w:widowControl/>
              <w:numPr>
                <w:numId w:val="0"/>
              </w:numPr>
              <w:ind w:left="400" w:leftChars="0"/>
              <w:jc w:val="both"/>
              <w:textAlignment w:val="center"/>
              <w:rPr>
                <w:rFonts w:hint="default" w:ascii="华文细黑" w:hAnsi="华文细黑" w:eastAsia="华文细黑" w:cs="华文细黑"/>
                <w:color w:val="000000" w:themeColor="text1"/>
                <w:sz w:val="20"/>
                <w:szCs w:val="20"/>
                <w:lang w:val="en-US" w:eastAsia="zh-CN"/>
                <w14:textFill>
                  <w14:solidFill>
                    <w14:schemeClr w14:val="tx1"/>
                  </w14:solidFill>
                </w14:textFill>
              </w:rPr>
            </w:pPr>
            <w:r>
              <w:rPr>
                <w:rFonts w:hint="eastAsia" w:ascii="华文细黑" w:hAnsi="华文细黑" w:eastAsia="华文细黑" w:cs="华文细黑"/>
                <w:color w:val="000000" w:themeColor="text1"/>
                <w:sz w:val="20"/>
                <w:szCs w:val="20"/>
                <w:lang w:val="en-US" w:eastAsia="zh-CN"/>
                <w14:textFill>
                  <w14:solidFill>
                    <w14:schemeClr w14:val="tx1"/>
                  </w14:solidFill>
                </w14:textFill>
              </w:rPr>
              <w:t>明确提出要建</w:t>
            </w:r>
            <w:r>
              <w:rPr>
                <w:rFonts w:hint="default" w:ascii="Calibri" w:hAnsi="Calibri" w:eastAsia="华文细黑" w:cs="Calibri"/>
                <w:color w:val="000000" w:themeColor="text1"/>
                <w:sz w:val="20"/>
                <w:szCs w:val="20"/>
                <w:lang w:val="en-US" w:eastAsia="zh-CN"/>
                <w14:textFill>
                  <w14:solidFill>
                    <w14:schemeClr w14:val="tx1"/>
                  </w14:solidFill>
                </w14:textFill>
              </w:rPr>
              <w:t>③</w:t>
            </w:r>
            <w:r>
              <w:rPr>
                <w:rFonts w:hint="eastAsia" w:ascii="华文细黑" w:hAnsi="华文细黑" w:eastAsia="华文细黑" w:cs="华文细黑"/>
                <w:color w:val="000000" w:themeColor="text1"/>
                <w:sz w:val="20"/>
                <w:szCs w:val="20"/>
                <w:lang w:val="en-US" w:eastAsia="zh-CN"/>
                <w14:textFill>
                  <w14:solidFill>
                    <w14:schemeClr w14:val="tx1"/>
                  </w14:solidFill>
                </w14:textFill>
              </w:rPr>
              <w:t>（                    ）体制</w:t>
            </w:r>
          </w:p>
        </w:tc>
      </w:tr>
    </w:tbl>
    <w:p w14:paraId="60EC96BF">
      <w:pPr>
        <w:pStyle w:val="2"/>
        <w:tabs>
          <w:tab w:val="left" w:pos="12490"/>
        </w:tabs>
        <w:spacing w:before="46" w:line="286" w:lineRule="auto"/>
        <w:ind w:left="10819" w:right="2438" w:firstLine="5"/>
        <w:jc w:val="both"/>
        <w:rPr>
          <w:rFonts w:hint="eastAsia" w:ascii="黑体" w:hAnsi="黑体" w:eastAsia="黑体" w:cs="黑体"/>
          <w:b/>
          <w:bCs/>
          <w:spacing w:val="6"/>
          <w:lang w:val="en-US" w:eastAsia="zh-CN"/>
        </w:rPr>
      </w:pPr>
    </w:p>
    <w:p w14:paraId="26634B9E">
      <w:pPr>
        <w:pStyle w:val="2"/>
        <w:spacing w:before="177" w:line="194" w:lineRule="auto"/>
        <w:ind w:left="22"/>
        <w:rPr>
          <w:spacing w:val="8"/>
        </w:rPr>
      </w:pPr>
    </w:p>
    <w:p w14:paraId="11127AA4">
      <w:pPr>
        <w:pStyle w:val="2"/>
        <w:spacing w:before="177" w:line="194" w:lineRule="auto"/>
        <w:ind w:left="22"/>
        <w:rPr>
          <w:spacing w:val="8"/>
        </w:rPr>
      </w:pPr>
    </w:p>
    <w:p w14:paraId="4839A2B6">
      <w:pPr>
        <w:pStyle w:val="2"/>
        <w:spacing w:before="177" w:line="194" w:lineRule="auto"/>
        <w:ind w:left="22"/>
        <w:rPr>
          <w:spacing w:val="8"/>
        </w:rPr>
      </w:pPr>
    </w:p>
    <w:p w14:paraId="0A6EC282">
      <w:pPr>
        <w:pStyle w:val="2"/>
        <w:spacing w:before="177" w:line="194" w:lineRule="auto"/>
        <w:ind w:left="22"/>
        <w:rPr>
          <w:spacing w:val="8"/>
        </w:rPr>
      </w:pPr>
    </w:p>
    <w:p w14:paraId="1AA6A6CD">
      <w:pPr>
        <w:pStyle w:val="2"/>
        <w:spacing w:before="177" w:line="194" w:lineRule="auto"/>
        <w:ind w:left="22"/>
        <w:rPr>
          <w:spacing w:val="8"/>
        </w:rPr>
      </w:pPr>
    </w:p>
    <w:p w14:paraId="16073906">
      <w:pPr>
        <w:pStyle w:val="2"/>
        <w:numPr>
          <w:numId w:val="0"/>
        </w:numPr>
        <w:spacing w:before="177" w:line="194" w:lineRule="auto"/>
        <w:ind w:firstLine="11070" w:firstLineChars="4500"/>
        <w:jc w:val="both"/>
        <w:rPr>
          <w:rFonts w:hint="eastAsia"/>
          <w:spacing w:val="8"/>
          <w:lang w:val="en-US" w:eastAsia="zh-CN"/>
        </w:rPr>
      </w:pPr>
      <w:r>
        <w:rPr>
          <w:rFonts w:hint="eastAsia"/>
          <w:spacing w:val="8"/>
          <w:lang w:val="en-US" w:eastAsia="zh-CN"/>
        </w:rPr>
        <w:t>(1)请分别写出材料一和材料二反映的历史事件。（4分）</w:t>
      </w:r>
    </w:p>
    <w:p w14:paraId="691EE2CE">
      <w:pPr>
        <w:pStyle w:val="2"/>
        <w:numPr>
          <w:numId w:val="0"/>
        </w:numPr>
        <w:kinsoku w:val="0"/>
        <w:autoSpaceDE w:val="0"/>
        <w:autoSpaceDN w:val="0"/>
        <w:adjustRightInd w:val="0"/>
        <w:snapToGrid w:val="0"/>
        <w:spacing w:before="177" w:line="194" w:lineRule="auto"/>
        <w:jc w:val="both"/>
        <w:textAlignment w:val="baseline"/>
        <w:rPr>
          <w:rFonts w:hint="eastAsia"/>
          <w:spacing w:val="8"/>
          <w:lang w:val="en-US" w:eastAsia="zh-CN"/>
        </w:rPr>
      </w:pPr>
    </w:p>
    <w:p w14:paraId="22217EFE">
      <w:pPr>
        <w:pStyle w:val="2"/>
        <w:numPr>
          <w:numId w:val="0"/>
        </w:numPr>
        <w:kinsoku w:val="0"/>
        <w:autoSpaceDE w:val="0"/>
        <w:autoSpaceDN w:val="0"/>
        <w:adjustRightInd w:val="0"/>
        <w:snapToGrid w:val="0"/>
        <w:spacing w:before="177" w:line="194" w:lineRule="auto"/>
        <w:jc w:val="both"/>
        <w:textAlignment w:val="baseline"/>
        <w:rPr>
          <w:rFonts w:hint="eastAsia"/>
          <w:spacing w:val="8"/>
          <w:lang w:val="en-US" w:eastAsia="zh-CN"/>
        </w:rPr>
      </w:pPr>
    </w:p>
    <w:p w14:paraId="491C40B5">
      <w:pPr>
        <w:pStyle w:val="2"/>
        <w:numPr>
          <w:numId w:val="0"/>
        </w:numPr>
        <w:kinsoku w:val="0"/>
        <w:autoSpaceDE w:val="0"/>
        <w:autoSpaceDN w:val="0"/>
        <w:adjustRightInd w:val="0"/>
        <w:snapToGrid w:val="0"/>
        <w:spacing w:before="177" w:line="194" w:lineRule="auto"/>
        <w:jc w:val="both"/>
        <w:textAlignment w:val="baseline"/>
        <w:rPr>
          <w:rFonts w:hint="eastAsia"/>
          <w:spacing w:val="8"/>
          <w:lang w:val="en-US" w:eastAsia="zh-CN"/>
        </w:rPr>
      </w:pPr>
      <w:r>
        <w:rPr>
          <w:rFonts w:hint="eastAsia"/>
          <w:spacing w:val="8"/>
          <w:lang w:val="en-US" w:eastAsia="zh-CN"/>
        </w:rPr>
        <w:t xml:space="preserve">                                                                                                                                                   </w:t>
      </w:r>
    </w:p>
    <w:p w14:paraId="2FABFAEC">
      <w:pPr>
        <w:pStyle w:val="2"/>
        <w:numPr>
          <w:numId w:val="0"/>
        </w:numPr>
        <w:kinsoku w:val="0"/>
        <w:autoSpaceDE w:val="0"/>
        <w:autoSpaceDN w:val="0"/>
        <w:adjustRightInd w:val="0"/>
        <w:snapToGrid w:val="0"/>
        <w:spacing w:before="177" w:line="194" w:lineRule="auto"/>
        <w:ind w:firstLine="11070" w:firstLineChars="4500"/>
        <w:jc w:val="both"/>
        <w:textAlignment w:val="baseline"/>
        <w:rPr>
          <w:rFonts w:hint="default"/>
          <w:spacing w:val="8"/>
          <w:lang w:val="en-US" w:eastAsia="zh-CN"/>
        </w:rPr>
      </w:pPr>
      <w:r>
        <w:rPr>
          <w:rFonts w:hint="eastAsia"/>
          <w:spacing w:val="8"/>
          <w:lang w:val="en-US" w:eastAsia="zh-CN"/>
        </w:rPr>
        <w:t>(2)材料三反映出中国共产党开辟了怎样的革命道路?材料四所述战役有何意义?（4分）</w:t>
      </w:r>
    </w:p>
    <w:p w14:paraId="3EF06401">
      <w:pPr>
        <w:pStyle w:val="2"/>
        <w:numPr>
          <w:numId w:val="0"/>
        </w:numPr>
        <w:spacing w:line="240" w:lineRule="auto"/>
        <w:jc w:val="both"/>
      </w:pPr>
      <w:r>
        <w:rPr>
          <w:spacing w:val="8"/>
        </w:rPr>
        <w:t>15. 美国生物学家蕾切尔</w:t>
      </w:r>
      <w:r>
        <w:rPr>
          <w:spacing w:val="33"/>
        </w:rPr>
        <w:t xml:space="preserve"> </w:t>
      </w:r>
      <w:r>
        <w:rPr>
          <w:spacing w:val="8"/>
        </w:rPr>
        <w:t>·卡森的著作《寂静的春天》中说到</w:t>
      </w:r>
      <w:r>
        <w:rPr>
          <w:spacing w:val="-25"/>
        </w:rPr>
        <w:t xml:space="preserve"> </w:t>
      </w:r>
      <w:r>
        <w:rPr>
          <w:spacing w:val="8"/>
        </w:rPr>
        <w:t>,</w:t>
      </w:r>
      <w:r>
        <w:rPr>
          <w:spacing w:val="-28"/>
        </w:rPr>
        <w:t xml:space="preserve"> </w:t>
      </w:r>
      <w:r>
        <w:rPr>
          <w:spacing w:val="8"/>
        </w:rPr>
        <w:t>由于人类大量</w:t>
      </w:r>
      <w:r>
        <w:rPr>
          <w:spacing w:val="7"/>
        </w:rPr>
        <w:t>使用杀虫剂</w:t>
      </w:r>
      <w:r>
        <w:rPr>
          <w:spacing w:val="-25"/>
        </w:rPr>
        <w:t xml:space="preserve"> </w:t>
      </w:r>
      <w:r>
        <w:rPr>
          <w:spacing w:val="7"/>
        </w:rPr>
        <w:t>,对大</w:t>
      </w:r>
    </w:p>
    <w:p w14:paraId="5D29A8A4">
      <w:pPr>
        <w:pStyle w:val="2"/>
        <w:spacing w:before="157" w:line="240" w:lineRule="auto"/>
        <w:ind w:left="407"/>
        <w:rPr>
          <w:rFonts w:hint="eastAsia"/>
          <w:spacing w:val="4"/>
          <w:lang w:val="en-US" w:eastAsia="zh-CN"/>
        </w:rPr>
      </w:pPr>
      <w:r>
        <w:rPr>
          <w:spacing w:val="5"/>
        </w:rPr>
        <w:t>自然造成了巨大伤害</w:t>
      </w:r>
      <w:r>
        <w:rPr>
          <w:spacing w:val="-37"/>
        </w:rPr>
        <w:t xml:space="preserve"> </w:t>
      </w:r>
      <w:r>
        <w:rPr>
          <w:spacing w:val="5"/>
        </w:rPr>
        <w:t xml:space="preserve">。这反映了当今社会面临的问题是               </w:t>
      </w:r>
      <w:r>
        <w:rPr>
          <w:spacing w:val="4"/>
        </w:rPr>
        <w:t xml:space="preserve">                        (        )</w:t>
      </w:r>
      <w:r>
        <w:rPr>
          <w:rFonts w:hint="eastAsia"/>
          <w:spacing w:val="4"/>
          <w:lang w:val="en-US" w:eastAsia="zh-CN"/>
        </w:rPr>
        <w:t xml:space="preserve">                        </w:t>
      </w:r>
    </w:p>
    <w:p w14:paraId="1E787B61">
      <w:pPr>
        <w:pStyle w:val="2"/>
        <w:spacing w:line="240" w:lineRule="auto"/>
        <w:ind w:left="0"/>
      </w:pPr>
      <w:r>
        <w:rPr>
          <w:spacing w:val="4"/>
        </w:rPr>
        <w:t xml:space="preserve">A. 霸权主义危害                                         </w:t>
      </w:r>
      <w:r>
        <w:rPr>
          <w:spacing w:val="3"/>
        </w:rPr>
        <w:t xml:space="preserve"> B. 能源危机加剧</w:t>
      </w:r>
    </w:p>
    <w:p w14:paraId="00E85681">
      <w:pPr>
        <w:pStyle w:val="2"/>
        <w:numPr>
          <w:numId w:val="0"/>
        </w:numPr>
        <w:spacing w:line="240" w:lineRule="auto"/>
        <w:ind w:left="0" w:leftChars="0"/>
        <w:rPr>
          <w:rFonts w:hint="eastAsia" w:ascii="Calibri" w:hAnsi="Calibri" w:cs="Calibri"/>
          <w:spacing w:val="4"/>
          <w:lang w:val="en-US" w:eastAsia="zh-CN"/>
        </w:rPr>
      </w:pPr>
      <w:r>
        <w:rPr>
          <w:spacing w:val="4"/>
        </w:rPr>
        <w:t>C. 人口增长过快</w:t>
      </w:r>
      <w:r>
        <w:t xml:space="preserve">                                            </w:t>
      </w:r>
      <w:r>
        <w:rPr>
          <w:spacing w:val="4"/>
        </w:rPr>
        <w:t>D. 生态环境恶化</w:t>
      </w:r>
      <w:r>
        <w:rPr>
          <w:rFonts w:hint="eastAsia"/>
          <w:spacing w:val="4"/>
          <w:lang w:val="en-US" w:eastAsia="zh-CN"/>
        </w:rPr>
        <w:t xml:space="preserve">                                                                 </w:t>
      </w:r>
      <w:r>
        <w:rPr>
          <w:rFonts w:hint="eastAsia"/>
          <w:spacing w:val="8"/>
          <w:lang w:val="en-US" w:eastAsia="zh-CN"/>
        </w:rPr>
        <w:t>(3)</w:t>
      </w:r>
      <w:r>
        <w:rPr>
          <w:rFonts w:hint="eastAsia"/>
          <w:spacing w:val="4"/>
          <w:lang w:val="en-US" w:eastAsia="zh-CN"/>
        </w:rPr>
        <w:t xml:space="preserve"> 请将材料五中</w:t>
      </w:r>
      <w:r>
        <w:rPr>
          <w:rFonts w:hint="default" w:ascii="Calibri" w:hAnsi="Calibri" w:cs="Calibri"/>
          <w:spacing w:val="4"/>
          <w:lang w:val="en-US" w:eastAsia="zh-CN"/>
        </w:rPr>
        <w:t>①②③</w:t>
      </w:r>
      <w:r>
        <w:rPr>
          <w:rFonts w:hint="eastAsia" w:ascii="Calibri" w:hAnsi="Calibri" w:cs="Calibri"/>
          <w:spacing w:val="4"/>
          <w:lang w:val="en-US" w:eastAsia="zh-CN"/>
        </w:rPr>
        <w:t>处补充完整。（</w:t>
      </w:r>
      <w:r>
        <w:rPr>
          <w:rFonts w:hint="eastAsia"/>
          <w:spacing w:val="8"/>
          <w:lang w:val="en-US" w:eastAsia="zh-CN"/>
        </w:rPr>
        <w:t>3</w:t>
      </w:r>
      <w:r>
        <w:rPr>
          <w:rFonts w:hint="eastAsia" w:ascii="Calibri" w:hAnsi="Calibri" w:cs="Calibri"/>
          <w:spacing w:val="4"/>
          <w:lang w:val="en-US" w:eastAsia="zh-CN"/>
        </w:rPr>
        <w:t>分）</w:t>
      </w:r>
    </w:p>
    <w:p w14:paraId="01C84E82">
      <w:pPr>
        <w:pStyle w:val="2"/>
        <w:numPr>
          <w:numId w:val="0"/>
        </w:numPr>
        <w:spacing w:line="240" w:lineRule="auto"/>
        <w:ind w:left="0" w:leftChars="0"/>
        <w:rPr>
          <w:rFonts w:hint="eastAsia" w:ascii="Calibri" w:hAnsi="Calibri" w:cs="Calibri"/>
          <w:spacing w:val="4"/>
          <w:lang w:val="en-US" w:eastAsia="zh-CN"/>
        </w:rPr>
      </w:pPr>
      <w:r>
        <w:rPr>
          <w:rFonts w:hint="eastAsia" w:ascii="Calibri" w:hAnsi="Calibri" w:cs="Calibri"/>
          <w:spacing w:val="4"/>
          <w:lang w:val="en-US" w:eastAsia="zh-CN"/>
        </w:rPr>
        <w:t xml:space="preserve">                                                                                                                                                                                                              </w:t>
      </w:r>
    </w:p>
    <w:p w14:paraId="4312FECF">
      <w:pPr>
        <w:pStyle w:val="2"/>
        <w:numPr>
          <w:ilvl w:val="0"/>
          <w:numId w:val="1"/>
        </w:numPr>
        <w:spacing w:before="264" w:line="183" w:lineRule="auto"/>
        <w:jc w:val="left"/>
        <w:rPr>
          <w:rFonts w:hint="eastAsia" w:ascii="黑体" w:hAnsi="黑体" w:eastAsia="黑体" w:cs="黑体"/>
          <w:b/>
          <w:bCs/>
          <w:spacing w:val="6"/>
          <w:sz w:val="27"/>
          <w:szCs w:val="27"/>
          <w:lang w:val="en-US" w:eastAsia="zh-CN"/>
        </w:rPr>
      </w:pPr>
      <w:r>
        <w:rPr>
          <w:rFonts w:ascii="黑体" w:hAnsi="黑体" w:eastAsia="黑体" w:cs="黑体"/>
          <w:b/>
          <w:bCs/>
          <w:spacing w:val="6"/>
          <w:sz w:val="27"/>
          <w:szCs w:val="27"/>
        </w:rPr>
        <w:t xml:space="preserve"> </w:t>
      </w:r>
      <w:r>
        <w:rPr>
          <w:rFonts w:hint="eastAsia" w:ascii="黑体" w:hAnsi="黑体" w:eastAsia="黑体" w:cs="黑体"/>
          <w:b/>
          <w:bCs/>
          <w:spacing w:val="6"/>
          <w:sz w:val="27"/>
          <w:szCs w:val="27"/>
          <w:lang w:val="en-US" w:eastAsia="zh-CN"/>
        </w:rPr>
        <w:t xml:space="preserve">非选择题 </w:t>
      </w:r>
      <w:r>
        <w:rPr>
          <w:rFonts w:ascii="黑体" w:hAnsi="黑体" w:eastAsia="黑体" w:cs="黑体"/>
          <w:b/>
          <w:bCs/>
          <w:spacing w:val="6"/>
          <w:sz w:val="27"/>
          <w:szCs w:val="27"/>
        </w:rPr>
        <w:t xml:space="preserve">( </w:t>
      </w:r>
      <w:r>
        <w:rPr>
          <w:rFonts w:hint="eastAsia" w:ascii="黑体" w:hAnsi="黑体" w:eastAsia="黑体" w:cs="黑体"/>
          <w:b/>
          <w:bCs/>
          <w:spacing w:val="6"/>
          <w:sz w:val="27"/>
          <w:szCs w:val="27"/>
          <w:lang w:val="en-US" w:eastAsia="zh-CN"/>
        </w:rPr>
        <w:t>本大题</w:t>
      </w:r>
      <w:r>
        <w:rPr>
          <w:rFonts w:ascii="黑体" w:hAnsi="黑体" w:eastAsia="黑体" w:cs="黑体"/>
          <w:b/>
          <w:bCs/>
          <w:spacing w:val="6"/>
          <w:sz w:val="27"/>
          <w:szCs w:val="27"/>
        </w:rPr>
        <w:t>共</w:t>
      </w:r>
      <w:r>
        <w:rPr>
          <w:rFonts w:hint="eastAsia" w:ascii="黑体" w:hAnsi="黑体" w:eastAsia="黑体" w:cs="黑体"/>
          <w:b/>
          <w:bCs/>
          <w:spacing w:val="6"/>
          <w:sz w:val="27"/>
          <w:szCs w:val="27"/>
          <w:lang w:val="en-US" w:eastAsia="zh-CN"/>
        </w:rPr>
        <w:t>4小题，其中16题为13分，17题为19分，18题为13分，</w:t>
      </w:r>
    </w:p>
    <w:p w14:paraId="08F9F78A">
      <w:pPr>
        <w:pStyle w:val="2"/>
        <w:numPr>
          <w:numId w:val="0"/>
        </w:numPr>
        <w:spacing w:before="264" w:line="183" w:lineRule="auto"/>
        <w:jc w:val="left"/>
        <w:rPr>
          <w:rFonts w:hint="default" w:ascii="黑体" w:hAnsi="黑体" w:eastAsia="黑体" w:cs="黑体"/>
          <w:b/>
          <w:bCs/>
          <w:spacing w:val="6"/>
          <w:sz w:val="27"/>
          <w:szCs w:val="27"/>
          <w:lang w:val="en-US" w:eastAsia="zh-CN"/>
        </w:rPr>
      </w:pPr>
      <w:r>
        <w:rPr>
          <w:rFonts w:ascii="黑体" w:hAnsi="黑体" w:eastAsia="黑体" w:cs="黑体"/>
          <w:b/>
          <w:bCs/>
          <w:spacing w:val="6"/>
          <w:sz w:val="27"/>
          <w:szCs w:val="27"/>
        </w:rPr>
        <w:t xml:space="preserve"> </w:t>
      </w:r>
      <w:r>
        <w:rPr>
          <w:rFonts w:hint="eastAsia" w:ascii="黑体" w:hAnsi="黑体" w:eastAsia="黑体" w:cs="黑体"/>
          <w:b/>
          <w:bCs/>
          <w:spacing w:val="6"/>
          <w:sz w:val="27"/>
          <w:szCs w:val="27"/>
          <w:lang w:val="en-US" w:eastAsia="zh-CN"/>
        </w:rPr>
        <w:t>19题为10分，共55</w:t>
      </w:r>
      <w:r>
        <w:rPr>
          <w:rFonts w:ascii="黑体" w:hAnsi="黑体" w:eastAsia="黑体" w:cs="黑体"/>
          <w:b/>
          <w:bCs/>
          <w:spacing w:val="6"/>
          <w:sz w:val="27"/>
          <w:szCs w:val="27"/>
        </w:rPr>
        <w:t xml:space="preserve"> 分)</w:t>
      </w:r>
      <w:r>
        <w:rPr>
          <w:rFonts w:hint="eastAsia" w:ascii="黑体" w:hAnsi="黑体" w:eastAsia="黑体" w:cs="黑体"/>
          <w:b/>
          <w:bCs/>
          <w:spacing w:val="6"/>
          <w:sz w:val="27"/>
          <w:szCs w:val="27"/>
          <w:lang w:val="en-US" w:eastAsia="zh-CN"/>
        </w:rPr>
        <w:t xml:space="preserve">                                                          </w:t>
      </w:r>
      <w:r>
        <w:rPr>
          <w:rFonts w:hint="eastAsia" w:ascii="Calibri" w:hAnsi="Calibri" w:cs="Calibri"/>
          <w:spacing w:val="4"/>
          <w:lang w:val="en-US" w:eastAsia="zh-CN"/>
        </w:rPr>
        <w:t xml:space="preserve"> </w:t>
      </w:r>
      <w:r>
        <w:rPr>
          <w:rFonts w:hint="eastAsia"/>
          <w:spacing w:val="8"/>
          <w:lang w:val="en-US" w:eastAsia="zh-CN"/>
        </w:rPr>
        <w:t>(4)综合以上材料，回望中华民族伟大复兴的奋斗路，你得到了什么启示？（2分）</w:t>
      </w:r>
      <w:r>
        <w:rPr>
          <w:rFonts w:hint="eastAsia" w:ascii="黑体" w:hAnsi="黑体" w:eastAsia="黑体" w:cs="黑体"/>
          <w:b/>
          <w:bCs/>
          <w:spacing w:val="6"/>
          <w:sz w:val="27"/>
          <w:szCs w:val="27"/>
          <w:lang w:val="en-US" w:eastAsia="zh-CN"/>
        </w:rPr>
        <w:t xml:space="preserve">              </w:t>
      </w:r>
    </w:p>
    <w:p w14:paraId="05CA4217">
      <w:pPr>
        <w:spacing w:line="240" w:lineRule="auto"/>
        <w:ind w:firstLine="0" w:firstLineChars="0"/>
        <w:rPr>
          <w:rFonts w:hint="eastAsia" w:ascii="黑体" w:hAnsi="黑体" w:eastAsia="黑体" w:cs="黑体"/>
          <w:snapToGrid w:val="0"/>
          <w:color w:val="000000"/>
          <w:spacing w:val="6"/>
          <w:kern w:val="0"/>
          <w:sz w:val="27"/>
          <w:szCs w:val="27"/>
          <w:lang w:val="en-US" w:eastAsia="zh-CN" w:bidi="ar-SA"/>
        </w:rPr>
      </w:pPr>
    </w:p>
    <w:p w14:paraId="26498D27">
      <w:pPr>
        <w:spacing w:line="240" w:lineRule="auto"/>
        <w:ind w:firstLine="0" w:firstLineChars="0"/>
        <w:rPr>
          <w:rFonts w:hint="default" w:ascii="黑体" w:hAnsi="黑体" w:eastAsia="黑体" w:cs="黑体"/>
          <w:snapToGrid w:val="0"/>
          <w:color w:val="000000"/>
          <w:spacing w:val="6"/>
          <w:kern w:val="0"/>
          <w:sz w:val="27"/>
          <w:szCs w:val="27"/>
          <w:lang w:val="en-US" w:eastAsia="zh-CN" w:bidi="ar-SA"/>
        </w:rPr>
      </w:pPr>
      <w:r>
        <w:rPr>
          <w:rFonts w:hint="eastAsia" w:ascii="黑体" w:hAnsi="黑体" w:eastAsia="黑体" w:cs="黑体"/>
          <w:snapToGrid w:val="0"/>
          <w:color w:val="000000"/>
          <w:spacing w:val="6"/>
          <w:kern w:val="0"/>
          <w:sz w:val="27"/>
          <w:szCs w:val="27"/>
          <w:lang w:val="en-US" w:eastAsia="zh-CN" w:bidi="ar-SA"/>
        </w:rPr>
        <w:t>16.阅读材料，回答问题。（13分）</w:t>
      </w:r>
    </w:p>
    <w:p w14:paraId="5608B3B7">
      <w:pPr>
        <w:spacing w:line="240" w:lineRule="auto"/>
        <w:ind w:firstLine="464" w:firstLineChars="200"/>
        <w:rPr>
          <w:rFonts w:hint="default"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b/>
          <w:bCs/>
          <w:snapToGrid w:val="0"/>
          <w:color w:val="000000"/>
          <w:spacing w:val="1"/>
          <w:kern w:val="0"/>
          <w:sz w:val="23"/>
          <w:szCs w:val="23"/>
          <w:lang w:val="en-US" w:eastAsia="en-US" w:bidi="ar-SA"/>
        </w:rPr>
        <w:t xml:space="preserve">材料一 </w:t>
      </w:r>
      <w:r>
        <w:rPr>
          <w:rFonts w:hint="eastAsia" w:ascii="微软雅黑" w:hAnsi="微软雅黑" w:eastAsia="微软雅黑" w:cs="微软雅黑"/>
          <w:b/>
          <w:bCs/>
          <w:snapToGrid w:val="0"/>
          <w:color w:val="000000"/>
          <w:spacing w:val="1"/>
          <w:kern w:val="0"/>
          <w:sz w:val="23"/>
          <w:szCs w:val="23"/>
          <w:lang w:val="en-US" w:eastAsia="zh-CN" w:bidi="ar-SA"/>
        </w:rPr>
        <w:t xml:space="preserve"> </w:t>
      </w:r>
      <w:r>
        <w:rPr>
          <w:rFonts w:hint="eastAsia" w:ascii="微软雅黑" w:hAnsi="微软雅黑" w:eastAsia="微软雅黑" w:cs="微软雅黑"/>
          <w:snapToGrid w:val="0"/>
          <w:color w:val="000000"/>
          <w:spacing w:val="1"/>
          <w:kern w:val="0"/>
          <w:sz w:val="23"/>
          <w:szCs w:val="23"/>
          <w:lang w:val="en-US" w:eastAsia="en-US" w:bidi="ar-SA"/>
        </w:rPr>
        <w:t>追求“自强”“求富”的早期探索无法改变清王朝覆灭的最终命运。……不可能真正</w:t>
      </w:r>
      <w:r>
        <w:rPr>
          <w:rFonts w:hint="eastAsia" w:ascii="微软雅黑" w:hAnsi="微软雅黑" w:eastAsia="微软雅黑" w:cs="微软雅黑"/>
          <w:snapToGrid w:val="0"/>
          <w:color w:val="000000"/>
          <w:spacing w:val="1"/>
          <w:kern w:val="0"/>
          <w:sz w:val="23"/>
          <w:szCs w:val="23"/>
          <w:lang w:val="en-US" w:eastAsia="zh-CN" w:bidi="ar-SA"/>
        </w:rPr>
        <w:t xml:space="preserve">                   </w:t>
      </w:r>
    </w:p>
    <w:p w14:paraId="3F3BFEA4">
      <w:pPr>
        <w:spacing w:line="240" w:lineRule="auto"/>
        <w:ind w:firstLine="0" w:firstLineChars="0"/>
        <w:rPr>
          <w:rFonts w:hint="default"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en-US" w:bidi="ar-SA"/>
        </w:rPr>
        <w:t>解决社会主要矛盾带来的种种危局。</w:t>
      </w:r>
      <w:r>
        <w:rPr>
          <w:rFonts w:hint="eastAsia" w:ascii="微软雅黑" w:hAnsi="微软雅黑" w:eastAsia="微软雅黑" w:cs="微软雅黑"/>
          <w:snapToGrid w:val="0"/>
          <w:color w:val="000000"/>
          <w:spacing w:val="1"/>
          <w:kern w:val="0"/>
          <w:sz w:val="23"/>
          <w:szCs w:val="23"/>
          <w:lang w:val="en-US" w:eastAsia="zh-CN" w:bidi="ar-SA"/>
        </w:rPr>
        <w:t xml:space="preserve">                                                                                                          </w:t>
      </w:r>
      <w:r>
        <w:rPr>
          <w:rFonts w:hint="eastAsia" w:ascii="黑体" w:hAnsi="黑体" w:eastAsia="黑体" w:cs="黑体"/>
          <w:snapToGrid w:val="0"/>
          <w:color w:val="000000"/>
          <w:spacing w:val="6"/>
          <w:kern w:val="0"/>
          <w:sz w:val="27"/>
          <w:szCs w:val="27"/>
          <w:lang w:val="en-US" w:eastAsia="zh-CN" w:bidi="ar-SA"/>
        </w:rPr>
        <w:t>17.阅读材料，回答问题。（19分）</w:t>
      </w:r>
      <w:r>
        <w:rPr>
          <w:rFonts w:hint="eastAsia" w:ascii="微软雅黑" w:hAnsi="微软雅黑" w:eastAsia="微软雅黑" w:cs="微软雅黑"/>
          <w:snapToGrid w:val="0"/>
          <w:color w:val="000000"/>
          <w:spacing w:val="1"/>
          <w:kern w:val="0"/>
          <w:sz w:val="23"/>
          <w:szCs w:val="23"/>
          <w:lang w:val="en-US" w:eastAsia="zh-CN" w:bidi="ar-SA"/>
        </w:rPr>
        <w:t xml:space="preserve">   </w:t>
      </w:r>
    </w:p>
    <w:p w14:paraId="69497853">
      <w:pPr>
        <w:spacing w:line="240" w:lineRule="auto"/>
        <w:ind w:firstLine="464" w:firstLineChars="200"/>
        <w:rPr>
          <w:rFonts w:hint="default"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b/>
          <w:bCs/>
          <w:snapToGrid w:val="0"/>
          <w:color w:val="000000"/>
          <w:spacing w:val="1"/>
          <w:kern w:val="0"/>
          <w:sz w:val="23"/>
          <w:szCs w:val="23"/>
          <w:lang w:val="en-US" w:eastAsia="en-US" w:bidi="ar-SA"/>
        </w:rPr>
        <w:t xml:space="preserve">材料二 </w:t>
      </w:r>
      <w:r>
        <w:rPr>
          <w:rFonts w:hint="eastAsia" w:ascii="微软雅黑" w:hAnsi="微软雅黑" w:eastAsia="微软雅黑" w:cs="微软雅黑"/>
          <w:snapToGrid w:val="0"/>
          <w:color w:val="000000"/>
          <w:spacing w:val="1"/>
          <w:kern w:val="0"/>
          <w:sz w:val="23"/>
          <w:szCs w:val="23"/>
          <w:lang w:val="en-US" w:eastAsia="zh-CN" w:bidi="ar-SA"/>
        </w:rPr>
        <w:t xml:space="preserve">  </w:t>
      </w:r>
      <w:r>
        <w:rPr>
          <w:rFonts w:hint="eastAsia" w:ascii="微软雅黑" w:hAnsi="微软雅黑" w:eastAsia="微软雅黑" w:cs="微软雅黑"/>
          <w:snapToGrid w:val="0"/>
          <w:color w:val="000000"/>
          <w:spacing w:val="1"/>
          <w:kern w:val="0"/>
          <w:sz w:val="23"/>
          <w:szCs w:val="23"/>
          <w:lang w:val="en-US" w:eastAsia="en-US" w:bidi="ar-SA"/>
        </w:rPr>
        <w:t>这场革命“推翻了清朝政府，结束了在中国延续几千年的君主专制制度”，……但</w:t>
      </w:r>
      <w:r>
        <w:rPr>
          <w:rFonts w:hint="eastAsia" w:ascii="微软雅黑" w:hAnsi="微软雅黑" w:eastAsia="微软雅黑" w:cs="微软雅黑"/>
          <w:snapToGrid w:val="0"/>
          <w:color w:val="000000"/>
          <w:spacing w:val="1"/>
          <w:kern w:val="0"/>
          <w:sz w:val="23"/>
          <w:szCs w:val="23"/>
          <w:lang w:val="en-US" w:eastAsia="zh-CN" w:bidi="ar-SA"/>
        </w:rPr>
        <w:t xml:space="preserve">                     材料一： 1953-1957年我国农业和重工业产值比重和增长速度变化表</w:t>
      </w:r>
    </w:p>
    <w:tbl>
      <w:tblPr>
        <w:tblStyle w:val="5"/>
        <w:tblpPr w:leftFromText="180" w:rightFromText="180" w:vertAnchor="text" w:horzAnchor="page" w:tblpX="13784" w:tblpY="2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05"/>
        <w:gridCol w:w="2024"/>
        <w:gridCol w:w="2071"/>
        <w:gridCol w:w="3008"/>
      </w:tblGrid>
      <w:tr w14:paraId="5265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Borders>
              <w:top w:val="single" w:color="000000" w:sz="6" w:space="0"/>
              <w:left w:val="single" w:color="000000" w:sz="6" w:space="0"/>
              <w:bottom w:val="single" w:color="999999" w:sz="6" w:space="0"/>
              <w:right w:val="single" w:color="999999" w:sz="6" w:space="0"/>
            </w:tcBorders>
            <w:shd w:val="clear" w:color="auto" w:fill="auto"/>
          </w:tcPr>
          <w:p w14:paraId="3618B5C9">
            <w:pPr>
              <w:spacing w:line="240" w:lineRule="auto"/>
              <w:jc w:val="center"/>
              <w:rPr>
                <w:rFonts w:hint="default"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t>变化行业</w:t>
            </w:r>
          </w:p>
        </w:tc>
        <w:tc>
          <w:tcPr>
            <w:tcW w:w="2024" w:type="dxa"/>
            <w:tcBorders>
              <w:top w:val="single" w:color="000000" w:sz="6" w:space="0"/>
              <w:left w:val="single" w:color="999999" w:sz="6" w:space="0"/>
              <w:bottom w:val="single" w:color="999999" w:sz="6" w:space="0"/>
              <w:right w:val="single" w:color="999999" w:sz="6" w:space="0"/>
            </w:tcBorders>
            <w:shd w:val="clear" w:color="auto" w:fill="auto"/>
          </w:tcPr>
          <w:p w14:paraId="26F106AB">
            <w:pPr>
              <w:spacing w:line="240" w:lineRule="auto"/>
              <w:jc w:val="center"/>
              <w:rPr>
                <w:rFonts w:hint="default"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t>1953年农轻重比例%</w:t>
            </w:r>
          </w:p>
        </w:tc>
        <w:tc>
          <w:tcPr>
            <w:tcW w:w="2071" w:type="dxa"/>
            <w:tcBorders>
              <w:top w:val="single" w:color="000000" w:sz="6" w:space="0"/>
              <w:left w:val="single" w:color="999999" w:sz="6" w:space="0"/>
              <w:bottom w:val="single" w:color="999999" w:sz="6" w:space="0"/>
              <w:right w:val="single" w:color="000000" w:sz="6" w:space="0"/>
            </w:tcBorders>
            <w:shd w:val="clear" w:color="auto" w:fill="auto"/>
          </w:tcPr>
          <w:p w14:paraId="75CDBF7A">
            <w:pPr>
              <w:spacing w:line="240" w:lineRule="auto"/>
              <w:jc w:val="center"/>
              <w:rPr>
                <w:rFonts w:hint="eastAsia"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t>1957年农轻重比例%</w:t>
            </w:r>
          </w:p>
        </w:tc>
        <w:tc>
          <w:tcPr>
            <w:tcW w:w="3008" w:type="dxa"/>
            <w:tcBorders>
              <w:top w:val="single" w:color="000000" w:sz="6" w:space="0"/>
              <w:left w:val="single" w:color="999999" w:sz="6" w:space="0"/>
              <w:bottom w:val="single" w:color="999999" w:sz="6" w:space="0"/>
              <w:right w:val="single" w:color="000000" w:sz="6" w:space="0"/>
            </w:tcBorders>
            <w:shd w:val="clear" w:color="auto" w:fill="auto"/>
          </w:tcPr>
          <w:p w14:paraId="7DFCB6E1">
            <w:pPr>
              <w:spacing w:line="240" w:lineRule="auto"/>
              <w:jc w:val="center"/>
              <w:rPr>
                <w:rFonts w:hint="default"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t>1953-1957年平均增长速度%</w:t>
            </w:r>
          </w:p>
        </w:tc>
      </w:tr>
      <w:tr w14:paraId="6AD3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05" w:type="dxa"/>
            <w:tcBorders>
              <w:top w:val="single" w:color="999999" w:sz="6" w:space="0"/>
              <w:left w:val="single" w:color="000000" w:sz="6" w:space="0"/>
              <w:bottom w:val="single" w:color="999999" w:sz="6" w:space="0"/>
              <w:right w:val="single" w:color="999999" w:sz="6" w:space="0"/>
            </w:tcBorders>
            <w:shd w:val="clear" w:color="auto" w:fill="auto"/>
          </w:tcPr>
          <w:p w14:paraId="5E715F4A">
            <w:pPr>
              <w:spacing w:line="240" w:lineRule="auto"/>
              <w:jc w:val="center"/>
              <w:rPr>
                <w:rFonts w:hint="default"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t>农业</w:t>
            </w:r>
          </w:p>
        </w:tc>
        <w:tc>
          <w:tcPr>
            <w:tcW w:w="2024" w:type="dxa"/>
            <w:tcBorders>
              <w:top w:val="single" w:color="999999" w:sz="6" w:space="0"/>
              <w:left w:val="single" w:color="999999" w:sz="6" w:space="0"/>
              <w:bottom w:val="single" w:color="999999" w:sz="6" w:space="0"/>
              <w:right w:val="single" w:color="999999" w:sz="6" w:space="0"/>
            </w:tcBorders>
            <w:shd w:val="clear" w:color="auto" w:fill="auto"/>
          </w:tcPr>
          <w:p w14:paraId="690CA98F">
            <w:pPr>
              <w:spacing w:line="240" w:lineRule="auto"/>
              <w:jc w:val="center"/>
              <w:rPr>
                <w:rFonts w:hint="default"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t>52.8</w:t>
            </w:r>
          </w:p>
        </w:tc>
        <w:tc>
          <w:tcPr>
            <w:tcW w:w="2071" w:type="dxa"/>
            <w:tcBorders>
              <w:top w:val="single" w:color="999999" w:sz="6" w:space="0"/>
              <w:left w:val="single" w:color="999999" w:sz="6" w:space="0"/>
              <w:bottom w:val="single" w:color="999999" w:sz="6" w:space="0"/>
              <w:right w:val="single" w:color="000000" w:sz="6" w:space="0"/>
            </w:tcBorders>
            <w:shd w:val="clear" w:color="auto" w:fill="auto"/>
          </w:tcPr>
          <w:p w14:paraId="3AC51770">
            <w:pPr>
              <w:spacing w:line="240" w:lineRule="auto"/>
              <w:jc w:val="center"/>
              <w:rPr>
                <w:rFonts w:hint="default"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t>43.5</w:t>
            </w:r>
          </w:p>
        </w:tc>
        <w:tc>
          <w:tcPr>
            <w:tcW w:w="3008" w:type="dxa"/>
            <w:tcBorders>
              <w:top w:val="single" w:color="999999" w:sz="6" w:space="0"/>
              <w:left w:val="single" w:color="999999" w:sz="6" w:space="0"/>
              <w:bottom w:val="single" w:color="999999" w:sz="6" w:space="0"/>
              <w:right w:val="single" w:color="000000" w:sz="6" w:space="0"/>
            </w:tcBorders>
            <w:shd w:val="clear" w:color="auto" w:fill="auto"/>
          </w:tcPr>
          <w:p w14:paraId="1F02604F">
            <w:pPr>
              <w:spacing w:line="240" w:lineRule="auto"/>
              <w:jc w:val="center"/>
              <w:rPr>
                <w:rFonts w:hint="default"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t>4.5</w:t>
            </w:r>
          </w:p>
        </w:tc>
      </w:tr>
      <w:tr w14:paraId="6CF7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Borders>
              <w:top w:val="single" w:color="999999" w:sz="6" w:space="0"/>
              <w:left w:val="single" w:color="000000" w:sz="6" w:space="0"/>
              <w:bottom w:val="single" w:color="999999" w:sz="6" w:space="0"/>
              <w:right w:val="single" w:color="999999" w:sz="6" w:space="0"/>
            </w:tcBorders>
            <w:shd w:val="clear" w:color="auto" w:fill="auto"/>
          </w:tcPr>
          <w:p w14:paraId="5371CCD5">
            <w:pPr>
              <w:spacing w:line="240" w:lineRule="auto"/>
              <w:jc w:val="center"/>
              <w:rPr>
                <w:rFonts w:hint="default"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i w:val="0"/>
                <w:snapToGrid w:val="0"/>
                <w:color w:val="000000" w:themeColor="text1"/>
                <w:spacing w:val="1"/>
                <w:kern w:val="0"/>
                <w:sz w:val="23"/>
                <w:szCs w:val="23"/>
                <w:vertAlign w:val="baseline"/>
                <w:lang w:val="en-US" w:eastAsia="zh-CN" w:bidi="ar-SA"/>
                <w14:textFill>
                  <w14:solidFill>
                    <w14:schemeClr w14:val="tx1"/>
                  </w14:solidFill>
                </w14:textFill>
              </w:rPr>
              <w:t>重工业</w:t>
            </w:r>
          </w:p>
        </w:tc>
        <w:tc>
          <w:tcPr>
            <w:tcW w:w="2024" w:type="dxa"/>
            <w:tcBorders>
              <w:top w:val="single" w:color="999999" w:sz="6" w:space="0"/>
              <w:left w:val="single" w:color="999999" w:sz="6" w:space="0"/>
              <w:bottom w:val="single" w:color="999999" w:sz="6" w:space="0"/>
              <w:right w:val="single" w:color="999999" w:sz="6" w:space="0"/>
            </w:tcBorders>
            <w:shd w:val="clear" w:color="auto" w:fill="auto"/>
          </w:tcPr>
          <w:p w14:paraId="35057DD1">
            <w:pPr>
              <w:spacing w:line="240" w:lineRule="auto"/>
              <w:jc w:val="center"/>
              <w:rPr>
                <w:rFonts w:hint="default"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t>17.6</w:t>
            </w:r>
          </w:p>
        </w:tc>
        <w:tc>
          <w:tcPr>
            <w:tcW w:w="2071" w:type="dxa"/>
            <w:tcBorders>
              <w:top w:val="single" w:color="999999" w:sz="6" w:space="0"/>
              <w:left w:val="single" w:color="999999" w:sz="6" w:space="0"/>
              <w:bottom w:val="single" w:color="999999" w:sz="6" w:space="0"/>
              <w:right w:val="single" w:color="000000" w:sz="6" w:space="0"/>
            </w:tcBorders>
            <w:shd w:val="clear" w:color="auto" w:fill="auto"/>
          </w:tcPr>
          <w:p w14:paraId="75E82A7D">
            <w:pPr>
              <w:spacing w:line="240" w:lineRule="auto"/>
              <w:jc w:val="center"/>
              <w:rPr>
                <w:rFonts w:hint="default"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t>27.3</w:t>
            </w:r>
          </w:p>
        </w:tc>
        <w:tc>
          <w:tcPr>
            <w:tcW w:w="3008" w:type="dxa"/>
            <w:tcBorders>
              <w:top w:val="single" w:color="999999" w:sz="6" w:space="0"/>
              <w:left w:val="single" w:color="999999" w:sz="6" w:space="0"/>
              <w:bottom w:val="single" w:color="999999" w:sz="6" w:space="0"/>
              <w:right w:val="single" w:color="000000" w:sz="6" w:space="0"/>
            </w:tcBorders>
            <w:shd w:val="clear" w:color="auto" w:fill="auto"/>
          </w:tcPr>
          <w:p w14:paraId="6E93CB4A">
            <w:pPr>
              <w:spacing w:line="240" w:lineRule="auto"/>
              <w:jc w:val="center"/>
              <w:rPr>
                <w:rFonts w:hint="default"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pPr>
            <w:r>
              <w:rPr>
                <w:rFonts w:hint="eastAsia" w:ascii="微软雅黑" w:hAnsi="微软雅黑" w:eastAsia="微软雅黑" w:cs="微软雅黑"/>
                <w:b w:val="0"/>
                <w:i w:val="0"/>
                <w:snapToGrid w:val="0"/>
                <w:color w:val="000000" w:themeColor="text1"/>
                <w:spacing w:val="1"/>
                <w:kern w:val="0"/>
                <w:sz w:val="23"/>
                <w:szCs w:val="23"/>
                <w:vertAlign w:val="baseline"/>
                <w:lang w:val="en-US" w:eastAsia="zh-CN" w:bidi="ar-SA"/>
                <w14:textFill>
                  <w14:solidFill>
                    <w14:schemeClr w14:val="tx1"/>
                  </w14:solidFill>
                </w14:textFill>
              </w:rPr>
              <w:t>25.4</w:t>
            </w:r>
          </w:p>
        </w:tc>
      </w:tr>
    </w:tbl>
    <w:p w14:paraId="0D21DF59">
      <w:pPr>
        <w:spacing w:line="240" w:lineRule="auto"/>
        <w:ind w:firstLine="0" w:firstLineChars="0"/>
        <w:rPr>
          <w:rFonts w:hint="eastAsia" w:ascii="微软雅黑" w:hAnsi="微软雅黑" w:eastAsia="微软雅黑" w:cs="微软雅黑"/>
          <w:snapToGrid w:val="0"/>
          <w:color w:val="000000"/>
          <w:spacing w:val="1"/>
          <w:kern w:val="0"/>
          <w:sz w:val="23"/>
          <w:szCs w:val="23"/>
          <w:vertAlign w:val="baseline"/>
          <w:lang w:val="en-US" w:eastAsia="zh-CN" w:bidi="ar-SA"/>
        </w:rPr>
      </w:pPr>
      <w:r>
        <w:rPr>
          <w:rFonts w:hint="eastAsia" w:ascii="微软雅黑" w:hAnsi="微软雅黑" w:eastAsia="微软雅黑" w:cs="微软雅黑"/>
          <w:snapToGrid w:val="0"/>
          <w:color w:val="000000"/>
          <w:spacing w:val="1"/>
          <w:kern w:val="0"/>
          <w:sz w:val="23"/>
          <w:szCs w:val="23"/>
          <w:lang w:val="en-US" w:eastAsia="en-US" w:bidi="ar-SA"/>
        </w:rPr>
        <w:t>“没有完成实现民族独立、人民解放的历史任务”。</w:t>
      </w:r>
      <w:r>
        <w:rPr>
          <w:rFonts w:hint="eastAsia" w:ascii="微软雅黑" w:hAnsi="微软雅黑" w:eastAsia="微软雅黑" w:cs="微软雅黑"/>
          <w:snapToGrid w:val="0"/>
          <w:color w:val="000000"/>
          <w:spacing w:val="1"/>
          <w:kern w:val="0"/>
          <w:sz w:val="23"/>
          <w:szCs w:val="23"/>
          <w:lang w:val="en-US" w:eastAsia="zh-CN" w:bidi="ar-SA"/>
        </w:rPr>
        <w:t xml:space="preserve">                                                                                      </w:t>
      </w:r>
    </w:p>
    <w:p w14:paraId="7C39B237">
      <w:pPr>
        <w:spacing w:line="240" w:lineRule="auto"/>
        <w:ind w:firstLine="0" w:firstLine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 xml:space="preserve">                  </w:t>
      </w:r>
    </w:p>
    <w:p w14:paraId="62E1E474">
      <w:pPr>
        <w:spacing w:line="240" w:lineRule="auto"/>
        <w:ind w:firstLine="4872" w:firstLineChars="2100"/>
        <w:rPr>
          <w:rFonts w:hint="eastAsia" w:ascii="微软雅黑" w:hAnsi="微软雅黑" w:eastAsia="微软雅黑" w:cs="微软雅黑"/>
          <w:snapToGrid w:val="0"/>
          <w:color w:val="000000"/>
          <w:spacing w:val="1"/>
          <w:kern w:val="0"/>
          <w:sz w:val="23"/>
          <w:szCs w:val="23"/>
          <w:lang w:val="en-US" w:eastAsia="en-US" w:bidi="ar-SA"/>
        </w:rPr>
      </w:pPr>
      <w:r>
        <w:rPr>
          <w:rFonts w:hint="eastAsia" w:ascii="微软雅黑" w:hAnsi="微软雅黑" w:eastAsia="微软雅黑" w:cs="微软雅黑"/>
          <w:snapToGrid w:val="0"/>
          <w:color w:val="000000"/>
          <w:spacing w:val="1"/>
          <w:kern w:val="0"/>
          <w:sz w:val="23"/>
          <w:szCs w:val="23"/>
          <w:lang w:val="en-US" w:eastAsia="zh-CN" w:bidi="ar-SA"/>
        </w:rPr>
        <w:t xml:space="preserve"> ---</w:t>
      </w:r>
      <w:r>
        <w:rPr>
          <w:rFonts w:hint="eastAsia" w:ascii="微软雅黑" w:hAnsi="微软雅黑" w:eastAsia="微软雅黑" w:cs="微软雅黑"/>
          <w:snapToGrid w:val="0"/>
          <w:color w:val="000000"/>
          <w:spacing w:val="1"/>
          <w:kern w:val="0"/>
          <w:sz w:val="23"/>
          <w:szCs w:val="23"/>
          <w:lang w:val="en-US" w:eastAsia="en-US" w:bidi="ar-SA"/>
        </w:rPr>
        <w:t>均摘编自《从近代历史进程看中国式现代化》</w:t>
      </w:r>
    </w:p>
    <w:p w14:paraId="0330C6C2">
      <w:pPr>
        <w:spacing w:line="240" w:lineRule="auto"/>
        <w:ind w:firstLine="464" w:firstLineChars="200"/>
        <w:rPr>
          <w:rFonts w:hint="eastAsia" w:ascii="微软雅黑" w:hAnsi="微软雅黑" w:eastAsia="微软雅黑" w:cs="微软雅黑"/>
          <w:snapToGrid w:val="0"/>
          <w:color w:val="000000"/>
          <w:spacing w:val="1"/>
          <w:kern w:val="0"/>
          <w:sz w:val="23"/>
          <w:szCs w:val="23"/>
          <w:lang w:val="en-US" w:eastAsia="en-US" w:bidi="ar-SA"/>
        </w:rPr>
      </w:pPr>
      <w:r>
        <w:rPr>
          <w:rFonts w:hint="eastAsia" w:ascii="微软雅黑" w:hAnsi="微软雅黑" w:eastAsia="微软雅黑" w:cs="微软雅黑"/>
          <w:b/>
          <w:bCs/>
          <w:snapToGrid w:val="0"/>
          <w:color w:val="000000"/>
          <w:spacing w:val="1"/>
          <w:kern w:val="0"/>
          <w:sz w:val="23"/>
          <w:szCs w:val="23"/>
          <w:lang w:val="en-US" w:eastAsia="en-US" w:bidi="ar-SA"/>
        </w:rPr>
        <w:t>材料三</w:t>
      </w:r>
      <w:r>
        <w:rPr>
          <w:rFonts w:hint="eastAsia" w:ascii="微软雅黑" w:hAnsi="微软雅黑" w:eastAsia="微软雅黑" w:cs="微软雅黑"/>
          <w:snapToGrid w:val="0"/>
          <w:color w:val="000000"/>
          <w:spacing w:val="1"/>
          <w:kern w:val="0"/>
          <w:sz w:val="23"/>
          <w:szCs w:val="23"/>
          <w:lang w:val="en-US" w:eastAsia="zh-CN" w:bidi="ar-SA"/>
        </w:rPr>
        <w:t xml:space="preserve">  </w:t>
      </w:r>
      <w:r>
        <w:rPr>
          <w:rFonts w:hint="eastAsia" w:ascii="微软雅黑" w:hAnsi="微软雅黑" w:eastAsia="微软雅黑" w:cs="微软雅黑"/>
          <w:snapToGrid w:val="0"/>
          <w:color w:val="000000"/>
          <w:spacing w:val="1"/>
          <w:kern w:val="0"/>
          <w:sz w:val="23"/>
          <w:szCs w:val="23"/>
          <w:lang w:val="en-US" w:eastAsia="en-US" w:bidi="ar-SA"/>
        </w:rPr>
        <w:t>八七会议后，一批又一批中国共产党人深入到农村区域去发动农民进行革命斗争，……</w:t>
      </w:r>
    </w:p>
    <w:p w14:paraId="45EC5DAA">
      <w:pPr>
        <w:spacing w:line="240" w:lineRule="auto"/>
        <w:ind w:firstLine="0" w:firstLineChars="0"/>
        <w:rPr>
          <w:rFonts w:hint="eastAsia" w:ascii="微软雅黑" w:hAnsi="微软雅黑" w:eastAsia="微软雅黑" w:cs="微软雅黑"/>
          <w:snapToGrid w:val="0"/>
          <w:color w:val="000000"/>
          <w:spacing w:val="1"/>
          <w:kern w:val="0"/>
          <w:sz w:val="23"/>
          <w:szCs w:val="23"/>
          <w:lang w:val="en-US" w:eastAsia="en-US" w:bidi="ar-SA"/>
        </w:rPr>
      </w:pPr>
      <w:r>
        <w:rPr>
          <w:rFonts w:hint="eastAsia" w:ascii="微软雅黑" w:hAnsi="微软雅黑" w:eastAsia="微软雅黑" w:cs="微软雅黑"/>
          <w:snapToGrid w:val="0"/>
          <w:color w:val="000000"/>
          <w:spacing w:val="1"/>
          <w:kern w:val="0"/>
          <w:sz w:val="23"/>
          <w:szCs w:val="23"/>
          <w:lang w:val="en-US" w:eastAsia="en-US" w:bidi="ar-SA"/>
        </w:rPr>
        <w:t>这一条正确革命道路的开辟，凝聚了党和人民的集体智慧。</w:t>
      </w:r>
    </w:p>
    <w:p w14:paraId="645D50C3">
      <w:pPr>
        <w:spacing w:line="240" w:lineRule="auto"/>
        <w:ind w:firstLine="464" w:firstLineChars="200"/>
        <w:rPr>
          <w:rFonts w:hint="eastAsia" w:ascii="微软雅黑" w:hAnsi="微软雅黑" w:eastAsia="微软雅黑" w:cs="微软雅黑"/>
          <w:snapToGrid w:val="0"/>
          <w:color w:val="000000"/>
          <w:spacing w:val="1"/>
          <w:kern w:val="0"/>
          <w:sz w:val="23"/>
          <w:szCs w:val="23"/>
          <w:lang w:val="en-US" w:eastAsia="en-US" w:bidi="ar-SA"/>
        </w:rPr>
      </w:pPr>
      <w:r>
        <w:rPr>
          <w:rFonts w:hint="eastAsia" w:ascii="微软雅黑" w:hAnsi="微软雅黑" w:eastAsia="微软雅黑" w:cs="微软雅黑"/>
          <w:snapToGrid w:val="0"/>
          <w:color w:val="000000"/>
          <w:spacing w:val="1"/>
          <w:kern w:val="0"/>
          <w:sz w:val="23"/>
          <w:szCs w:val="23"/>
          <w:lang w:val="en-US" w:eastAsia="en-US" w:bidi="ar-SA"/>
        </w:rPr>
        <w:t xml:space="preserve">材料四 </w:t>
      </w:r>
      <w:r>
        <w:rPr>
          <w:rFonts w:hint="eastAsia" w:ascii="微软雅黑" w:hAnsi="微软雅黑" w:eastAsia="微软雅黑" w:cs="微软雅黑"/>
          <w:snapToGrid w:val="0"/>
          <w:color w:val="000000"/>
          <w:spacing w:val="1"/>
          <w:kern w:val="0"/>
          <w:sz w:val="23"/>
          <w:szCs w:val="23"/>
          <w:lang w:val="en-US" w:eastAsia="zh-CN" w:bidi="ar-SA"/>
        </w:rPr>
        <w:t xml:space="preserve">  </w:t>
      </w:r>
      <w:r>
        <w:rPr>
          <w:rFonts w:hint="eastAsia" w:ascii="微软雅黑" w:hAnsi="微软雅黑" w:eastAsia="微软雅黑" w:cs="微软雅黑"/>
          <w:snapToGrid w:val="0"/>
          <w:color w:val="000000"/>
          <w:spacing w:val="1"/>
          <w:kern w:val="0"/>
          <w:sz w:val="23"/>
          <w:szCs w:val="23"/>
          <w:lang w:val="en-US" w:eastAsia="en-US" w:bidi="ar-SA"/>
        </w:rPr>
        <w:t>在敌后战场上，随着人民武装和抗日根据地的迅速发展</w:t>
      </w:r>
      <w:r>
        <w:rPr>
          <w:rFonts w:hint="eastAsia" w:ascii="微软雅黑" w:hAnsi="微软雅黑" w:eastAsia="微软雅黑" w:cs="微软雅黑"/>
          <w:snapToGrid w:val="0"/>
          <w:color w:val="000000"/>
          <w:spacing w:val="1"/>
          <w:kern w:val="0"/>
          <w:sz w:val="23"/>
          <w:szCs w:val="23"/>
          <w:lang w:val="en-US" w:eastAsia="zh-CN" w:bidi="ar-SA"/>
        </w:rPr>
        <w:t>，</w:t>
      </w:r>
      <w:r>
        <w:rPr>
          <w:rFonts w:hint="eastAsia" w:ascii="微软雅黑" w:hAnsi="微软雅黑" w:eastAsia="微软雅黑" w:cs="微软雅黑"/>
          <w:snapToGrid w:val="0"/>
          <w:color w:val="000000"/>
          <w:spacing w:val="1"/>
          <w:kern w:val="0"/>
          <w:sz w:val="23"/>
          <w:szCs w:val="23"/>
          <w:lang w:val="en-US" w:eastAsia="en-US" w:bidi="ar-SA"/>
        </w:rPr>
        <w:t>1940年8月20日至翌年1月</w:t>
      </w:r>
    </w:p>
    <w:p w14:paraId="5FB1ACD4">
      <w:pPr>
        <w:spacing w:line="240" w:lineRule="auto"/>
        <w:ind w:left="11368" w:hanging="11368" w:hangingChars="490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en-US" w:bidi="ar-SA"/>
        </w:rPr>
        <w:t>24日，八路军总部在华北发动了一次大规模的对日军的进攻，这就是百团大战。</w:t>
      </w:r>
      <w:r>
        <w:rPr>
          <w:rFonts w:hint="eastAsia" w:ascii="微软雅黑" w:hAnsi="微软雅黑" w:eastAsia="微软雅黑" w:cs="微软雅黑"/>
          <w:snapToGrid w:val="0"/>
          <w:color w:val="000000"/>
          <w:spacing w:val="1"/>
          <w:kern w:val="0"/>
          <w:sz w:val="23"/>
          <w:szCs w:val="23"/>
          <w:lang w:val="en-US" w:eastAsia="zh-CN" w:bidi="ar-SA"/>
        </w:rPr>
        <w:t xml:space="preserve">                                            材料二:我国的经济体制改革在经历了80年代初以农村改革为重点的第一阶段，和80年代后</w:t>
      </w:r>
    </w:p>
    <w:p w14:paraId="7A708C21">
      <w:pPr>
        <w:tabs>
          <w:tab w:val="left" w:pos="288"/>
        </w:tabs>
        <w:spacing w:line="240" w:lineRule="auto"/>
        <w:ind w:left="0" w:leftChars="0" w:firstLine="0" w:firstLine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ab/>
        <w:t xml:space="preserve">                        --</w:t>
      </w:r>
      <w:r>
        <w:rPr>
          <w:rFonts w:hint="eastAsia" w:ascii="微软雅黑" w:hAnsi="微软雅黑" w:eastAsia="微软雅黑" w:cs="微软雅黑"/>
          <w:snapToGrid w:val="0"/>
          <w:color w:val="000000"/>
          <w:spacing w:val="1"/>
          <w:kern w:val="0"/>
          <w:sz w:val="23"/>
          <w:szCs w:val="23"/>
          <w:lang w:val="en-US" w:eastAsia="en-US" w:bidi="ar-SA"/>
        </w:rPr>
        <w:t>-均摘编自《中国共产党的一百年</w:t>
      </w:r>
      <w:r>
        <w:rPr>
          <w:rFonts w:hint="eastAsia" w:ascii="微软雅黑" w:hAnsi="微软雅黑" w:eastAsia="微软雅黑" w:cs="微软雅黑"/>
          <w:snapToGrid w:val="0"/>
          <w:color w:val="000000"/>
          <w:spacing w:val="1"/>
          <w:kern w:val="0"/>
          <w:sz w:val="23"/>
          <w:szCs w:val="23"/>
          <w:lang w:val="en-US" w:eastAsia="zh-CN" w:bidi="ar-SA"/>
        </w:rPr>
        <w:t>》                                                                               期以城市改革为重点城乡联动和全面改革以来，以中国共产党十四大为标志，改革开放</w:t>
      </w:r>
    </w:p>
    <w:p w14:paraId="73DC8C71">
      <w:pPr>
        <w:spacing w:line="240" w:lineRule="auto"/>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 xml:space="preserve">                                                                                                                                                                 进入了新阶段。           </w:t>
      </w:r>
    </w:p>
    <w:p w14:paraId="3D52BA7D">
      <w:pPr>
        <w:spacing w:line="240" w:lineRule="auto"/>
        <w:ind w:firstLine="11136" w:firstLineChars="480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材料三:实践告诉我们，中国共产党为什么能，中国特色社会主义为什么好，归根到底是马克</w:t>
      </w:r>
    </w:p>
    <w:p w14:paraId="3D349F79">
      <w:pPr>
        <w:spacing w:line="240" w:lineRule="auto"/>
        <w:ind w:firstLine="11136" w:firstLineChars="480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思主义行，是中国化时代化的马克思主义行。拥有马克思主义科学理论指导是我们党坚定信</w:t>
      </w:r>
    </w:p>
    <w:p w14:paraId="297BDF6A">
      <w:pPr>
        <w:numPr>
          <w:numId w:val="0"/>
        </w:numPr>
        <w:tabs>
          <w:tab w:val="left" w:pos="312"/>
        </w:tabs>
        <w:kinsoku w:val="0"/>
        <w:autoSpaceDE w:val="0"/>
        <w:autoSpaceDN w:val="0"/>
        <w:adjustRightInd w:val="0"/>
        <w:snapToGrid w:val="0"/>
        <w:spacing w:line="240" w:lineRule="auto"/>
        <w:jc w:val="left"/>
        <w:textAlignment w:val="baseline"/>
        <w:rPr>
          <w:rFonts w:hint="eastAsia" w:ascii="微软雅黑" w:hAnsi="微软雅黑" w:eastAsia="微软雅黑" w:cs="微软雅黑"/>
          <w:snapToGrid w:val="0"/>
          <w:color w:val="000000"/>
          <w:spacing w:val="1"/>
          <w:kern w:val="0"/>
          <w:sz w:val="23"/>
          <w:szCs w:val="23"/>
          <w:lang w:val="en-US" w:eastAsia="zh-CN" w:bidi="ar-SA"/>
        </w:rPr>
      </w:pPr>
    </w:p>
    <w:p w14:paraId="1EBDC322">
      <w:pPr>
        <w:spacing w:line="240" w:lineRule="auto"/>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仰信念、把握历史主动的根本所在。</w:t>
      </w:r>
    </w:p>
    <w:p w14:paraId="79696D1D">
      <w:pPr>
        <w:numPr>
          <w:numId w:val="0"/>
        </w:numPr>
        <w:tabs>
          <w:tab w:val="left" w:pos="312"/>
        </w:tabs>
        <w:kinsoku w:val="0"/>
        <w:autoSpaceDE w:val="0"/>
        <w:autoSpaceDN w:val="0"/>
        <w:adjustRightInd w:val="0"/>
        <w:snapToGrid w:val="0"/>
        <w:spacing w:line="240" w:lineRule="auto"/>
        <w:jc w:val="left"/>
        <w:textAlignment w:val="baseline"/>
        <w:rPr>
          <w:rFonts w:hint="eastAsia" w:ascii="微软雅黑" w:hAnsi="微软雅黑" w:eastAsia="微软雅黑" w:cs="微软雅黑"/>
          <w:snapToGrid w:val="0"/>
          <w:color w:val="000000"/>
          <w:spacing w:val="1"/>
          <w:kern w:val="0"/>
          <w:sz w:val="23"/>
          <w:szCs w:val="23"/>
          <w:lang w:val="en-US" w:eastAsia="zh-CN" w:bidi="ar-SA"/>
        </w:rPr>
      </w:pPr>
    </w:p>
    <w:p w14:paraId="6BC9A485">
      <w:pPr>
        <w:numPr>
          <w:ilvl w:val="0"/>
          <w:numId w:val="2"/>
        </w:numPr>
        <w:spacing w:line="240" w:lineRule="auto"/>
        <w:ind w:left="425" w:leftChars="0" w:hanging="425" w:firstLine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阅读材料一，20世纪50年代中期，我国农业和重工业产值比重和增长速度发生了什么变化?（2分）               (1）根据材料一，结合所学知识，凡尔登战役发生在哪一次战争中？（1分）这场战役被称为</w:t>
      </w:r>
    </w:p>
    <w:p w14:paraId="7A4D54F2">
      <w:pPr>
        <w:numPr>
          <w:ilvl w:val="0"/>
          <w:numId w:val="0"/>
        </w:numPr>
        <w:spacing w:line="240" w:lineRule="auto"/>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联系所学知识，请写出导致这一变化的原因（2分）建国初期，哪一措施的实行为这一变化准备了条件?                "绞肉机""地狱""屠场"，说明了什么？(2分）</w:t>
      </w:r>
    </w:p>
    <w:p w14:paraId="4A0412F4">
      <w:pPr>
        <w:numPr>
          <w:numId w:val="0"/>
        </w:numPr>
        <w:spacing w:line="240" w:lineRule="auto"/>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（2分）。</w:t>
      </w:r>
    </w:p>
    <w:p w14:paraId="78D3C8DB">
      <w:pPr>
        <w:numPr>
          <w:numId w:val="0"/>
        </w:numPr>
        <w:spacing w:line="240" w:lineRule="auto"/>
        <w:rPr>
          <w:rFonts w:hint="eastAsia" w:ascii="微软雅黑" w:hAnsi="微软雅黑" w:eastAsia="微软雅黑" w:cs="微软雅黑"/>
          <w:snapToGrid w:val="0"/>
          <w:color w:val="000000"/>
          <w:spacing w:val="1"/>
          <w:kern w:val="0"/>
          <w:sz w:val="23"/>
          <w:szCs w:val="23"/>
          <w:lang w:val="en-US" w:eastAsia="zh-CN" w:bidi="ar-SA"/>
        </w:rPr>
      </w:pPr>
    </w:p>
    <w:p w14:paraId="726ACA03">
      <w:pPr>
        <w:numPr>
          <w:numId w:val="0"/>
        </w:numPr>
        <w:spacing w:line="240" w:lineRule="auto"/>
        <w:rPr>
          <w:rFonts w:hint="eastAsia" w:ascii="微软雅黑" w:hAnsi="微软雅黑" w:eastAsia="微软雅黑" w:cs="微软雅黑"/>
          <w:snapToGrid w:val="0"/>
          <w:color w:val="000000"/>
          <w:spacing w:val="1"/>
          <w:kern w:val="0"/>
          <w:sz w:val="23"/>
          <w:szCs w:val="23"/>
          <w:lang w:val="en-US" w:eastAsia="zh-CN" w:bidi="ar-SA"/>
        </w:rPr>
      </w:pPr>
    </w:p>
    <w:p w14:paraId="5BE6CC03">
      <w:pPr>
        <w:numPr>
          <w:ilvl w:val="0"/>
          <w:numId w:val="3"/>
        </w:numPr>
        <w:tabs>
          <w:tab w:val="left" w:pos="9492"/>
        </w:tabs>
        <w:spacing w:line="240" w:lineRule="auto"/>
        <w:ind w:left="11494" w:leftChars="0" w:firstLine="0" w:firstLine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根据材料二，结合所学知识，写出世界反法西斯同盟建立的标志。诺曼底登陆成功在战</w:t>
      </w:r>
    </w:p>
    <w:p w14:paraId="1C9DDE8A">
      <w:pPr>
        <w:numPr>
          <w:numId w:val="0"/>
        </w:numPr>
        <w:tabs>
          <w:tab w:val="left" w:pos="9492"/>
        </w:tabs>
        <w:spacing w:line="240" w:lineRule="auto"/>
        <w:ind w:left="11494" w:left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争中有什么作用？（2分）结合年代尺，分析反法西斯国家取得胜利的主要原因。(3分）</w:t>
      </w:r>
    </w:p>
    <w:p w14:paraId="644DA4D9">
      <w:pPr>
        <w:numPr>
          <w:numId w:val="0"/>
        </w:numPr>
        <w:spacing w:line="240" w:lineRule="auto"/>
        <w:ind w:left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（2）材料二中“农村改革”的主要措施是什么?（2分）从哪里开始的？（1分）“城市改革”的中心环节</w:t>
      </w:r>
    </w:p>
    <w:p w14:paraId="5A2820AF">
      <w:pPr>
        <w:numPr>
          <w:numId w:val="0"/>
        </w:numPr>
        <w:spacing w:line="240" w:lineRule="auto"/>
        <w:ind w:left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 xml:space="preserve">是什么?（2分）写出“中国共产党十四大”成为“改革开放进入了新阶段”标志的原因。（2分）                       </w:t>
      </w:r>
    </w:p>
    <w:p w14:paraId="157F29A1">
      <w:pPr>
        <w:numPr>
          <w:numId w:val="0"/>
        </w:numPr>
        <w:spacing w:line="240" w:lineRule="auto"/>
        <w:ind w:leftChars="0"/>
        <w:rPr>
          <w:rFonts w:hint="default" w:ascii="微软雅黑" w:hAnsi="微软雅黑" w:eastAsia="微软雅黑" w:cs="微软雅黑"/>
          <w:snapToGrid w:val="0"/>
          <w:color w:val="000000"/>
          <w:spacing w:val="1"/>
          <w:kern w:val="0"/>
          <w:sz w:val="23"/>
          <w:szCs w:val="23"/>
          <w:lang w:val="en-US" w:eastAsia="zh-CN" w:bidi="ar-SA"/>
        </w:rPr>
      </w:pPr>
    </w:p>
    <w:p w14:paraId="3CEB6A79">
      <w:pPr>
        <w:numPr>
          <w:numId w:val="0"/>
        </w:numPr>
        <w:spacing w:line="240" w:lineRule="auto"/>
        <w:ind w:leftChars="0"/>
        <w:rPr>
          <w:rFonts w:hint="eastAsia" w:ascii="微软雅黑" w:hAnsi="微软雅黑" w:eastAsia="微软雅黑" w:cs="微软雅黑"/>
          <w:snapToGrid w:val="0"/>
          <w:color w:val="000000"/>
          <w:spacing w:val="1"/>
          <w:kern w:val="0"/>
          <w:sz w:val="23"/>
          <w:szCs w:val="23"/>
          <w:lang w:val="en-US" w:eastAsia="zh-CN" w:bidi="ar-SA"/>
        </w:rPr>
      </w:pPr>
    </w:p>
    <w:p w14:paraId="7F2D91E0">
      <w:pPr>
        <w:numPr>
          <w:ilvl w:val="0"/>
          <w:numId w:val="3"/>
        </w:numPr>
        <w:tabs>
          <w:tab w:val="left" w:pos="8305"/>
        </w:tabs>
        <w:spacing w:line="240" w:lineRule="auto"/>
        <w:ind w:left="11494" w:leftChars="0" w:firstLine="0" w:firstLine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根据材料三，结合所学知识，写出二战后为"免于战争、缔造和平"而建立的国际组织</w:t>
      </w:r>
    </w:p>
    <w:p w14:paraId="784E3E25">
      <w:pPr>
        <w:numPr>
          <w:numId w:val="0"/>
        </w:numPr>
        <w:tabs>
          <w:tab w:val="left" w:pos="8305"/>
        </w:tabs>
        <w:spacing w:line="240" w:lineRule="auto"/>
        <w:ind w:left="11494" w:left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名称并概括其作用。(3分）</w:t>
      </w:r>
    </w:p>
    <w:p w14:paraId="1BD2CC10">
      <w:pPr>
        <w:numPr>
          <w:numId w:val="0"/>
        </w:numPr>
        <w:spacing w:line="240" w:lineRule="auto"/>
        <w:ind w:left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（3）根据材料三并结合所学知识，分析中国共产党能“把握历史主动”，取得革命和建设伟大胜利的根本</w:t>
      </w:r>
    </w:p>
    <w:p w14:paraId="5189F155">
      <w:pPr>
        <w:numPr>
          <w:numId w:val="0"/>
        </w:numPr>
        <w:spacing w:line="240" w:lineRule="auto"/>
        <w:ind w:left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原因是什么?（2分）写出一例新时代“中国化时代化的马克思主义” 。（2分）</w:t>
      </w:r>
    </w:p>
    <w:p w14:paraId="512D267B">
      <w:pPr>
        <w:numPr>
          <w:numId w:val="0"/>
        </w:numPr>
        <w:spacing w:line="240" w:lineRule="auto"/>
        <w:ind w:leftChars="0"/>
        <w:rPr>
          <w:rFonts w:hint="eastAsia" w:ascii="微软雅黑" w:hAnsi="微软雅黑" w:eastAsia="微软雅黑" w:cs="微软雅黑"/>
          <w:snapToGrid w:val="0"/>
          <w:color w:val="000000"/>
          <w:spacing w:val="1"/>
          <w:kern w:val="0"/>
          <w:sz w:val="23"/>
          <w:szCs w:val="23"/>
          <w:lang w:val="en-US" w:eastAsia="zh-CN" w:bidi="ar-SA"/>
        </w:rPr>
      </w:pPr>
    </w:p>
    <w:p w14:paraId="4289A803">
      <w:pPr>
        <w:numPr>
          <w:numId w:val="0"/>
        </w:numPr>
        <w:spacing w:line="240" w:lineRule="auto"/>
        <w:ind w:leftChars="0"/>
        <w:rPr>
          <w:rFonts w:hint="eastAsia" w:ascii="微软雅黑" w:hAnsi="微软雅黑" w:eastAsia="微软雅黑" w:cs="微软雅黑"/>
          <w:snapToGrid w:val="0"/>
          <w:color w:val="000000"/>
          <w:spacing w:val="1"/>
          <w:kern w:val="0"/>
          <w:sz w:val="23"/>
          <w:szCs w:val="23"/>
          <w:lang w:val="en-US" w:eastAsia="zh-CN" w:bidi="ar-SA"/>
        </w:rPr>
      </w:pPr>
    </w:p>
    <w:p w14:paraId="29ACFDF1">
      <w:pPr>
        <w:numPr>
          <w:ilvl w:val="0"/>
          <w:numId w:val="0"/>
        </w:numPr>
        <w:tabs>
          <w:tab w:val="left" w:pos="8305"/>
        </w:tabs>
        <w:spacing w:line="240" w:lineRule="auto"/>
        <w:ind w:leftChars="0"/>
        <w:rPr>
          <w:rFonts w:hint="default"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 xml:space="preserve">                                                                                                                                                                         (4）和平是人类永恒的追求和梦想。请结合上述材料，谈谈你的感受。(2分）</w:t>
      </w:r>
    </w:p>
    <w:p w14:paraId="469C526C">
      <w:pPr>
        <w:numPr>
          <w:numId w:val="0"/>
        </w:numPr>
        <w:spacing w:line="240" w:lineRule="auto"/>
        <w:ind w:leftChars="0"/>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 xml:space="preserve">（4）结合以上材料，谈谈你的感受。（2分） </w:t>
      </w:r>
    </w:p>
    <w:p w14:paraId="1321AC3E">
      <w:pPr>
        <w:spacing w:line="240" w:lineRule="auto"/>
        <w:rPr>
          <w:rFonts w:hint="default" w:ascii="微软雅黑" w:hAnsi="微软雅黑" w:eastAsia="微软雅黑" w:cs="微软雅黑"/>
          <w:snapToGrid w:val="0"/>
          <w:color w:val="000000"/>
          <w:spacing w:val="1"/>
          <w:kern w:val="0"/>
          <w:sz w:val="23"/>
          <w:szCs w:val="23"/>
          <w:lang w:val="en-US" w:eastAsia="zh-CN" w:bidi="ar-SA"/>
        </w:rPr>
      </w:pPr>
    </w:p>
    <w:p w14:paraId="6F8D531C">
      <w:pPr>
        <w:tabs>
          <w:tab w:val="left" w:pos="11930"/>
        </w:tabs>
        <w:spacing w:line="240" w:lineRule="auto"/>
        <w:ind w:firstLine="0" w:firstLineChars="0"/>
        <w:rPr>
          <w:rFonts w:hint="eastAsia" w:ascii="微软雅黑" w:hAnsi="微软雅黑" w:eastAsia="微软雅黑" w:cs="微软雅黑"/>
          <w:snapToGrid w:val="0"/>
          <w:color w:val="000000"/>
          <w:spacing w:val="1"/>
          <w:kern w:val="0"/>
          <w:sz w:val="23"/>
          <w:szCs w:val="23"/>
          <w:lang w:val="en-US" w:eastAsia="zh-CN" w:bidi="ar-SA"/>
        </w:rPr>
      </w:pPr>
    </w:p>
    <w:p w14:paraId="6868F8FE">
      <w:pPr>
        <w:tabs>
          <w:tab w:val="left" w:pos="11930"/>
        </w:tabs>
        <w:spacing w:line="240" w:lineRule="auto"/>
        <w:ind w:firstLine="11832" w:firstLineChars="5100"/>
        <w:rPr>
          <w:rFonts w:hint="default"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19.根据课标，回答问题。</w:t>
      </w:r>
    </w:p>
    <w:p w14:paraId="72B22D97">
      <w:pPr>
        <w:tabs>
          <w:tab w:val="left" w:pos="11930"/>
        </w:tabs>
        <w:spacing w:line="240" w:lineRule="auto"/>
        <w:ind w:firstLine="11832" w:firstLineChars="5100"/>
        <w:rPr>
          <w:rFonts w:hint="default"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(1）2022年版《义务教育历史课程标准》的课程理念是什么？（5分）</w:t>
      </w:r>
    </w:p>
    <w:p w14:paraId="3A99365C">
      <w:pPr>
        <w:numPr>
          <w:numId w:val="0"/>
        </w:numPr>
        <w:spacing w:line="240" w:lineRule="auto"/>
        <w:ind w:leftChars="0"/>
        <w:rPr>
          <w:rFonts w:hint="default"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 xml:space="preserve">18. </w:t>
      </w:r>
      <w:r>
        <w:rPr>
          <w:rFonts w:hint="eastAsia" w:ascii="黑体" w:hAnsi="黑体" w:eastAsia="黑体" w:cs="黑体"/>
          <w:snapToGrid w:val="0"/>
          <w:color w:val="000000"/>
          <w:spacing w:val="6"/>
          <w:kern w:val="0"/>
          <w:sz w:val="27"/>
          <w:szCs w:val="27"/>
          <w:lang w:val="en-US" w:eastAsia="zh-CN" w:bidi="ar-SA"/>
        </w:rPr>
        <w:t xml:space="preserve">阅读材料，回答问题。（19分）                                                     </w:t>
      </w:r>
    </w:p>
    <w:p w14:paraId="372EB145">
      <w:pPr>
        <w:pStyle w:val="2"/>
        <w:spacing w:line="240" w:lineRule="auto"/>
        <w:ind w:firstLine="404" w:firstLineChars="200"/>
        <w:rPr>
          <w:rFonts w:hint="eastAsia" w:ascii="微软雅黑" w:hAnsi="微软雅黑" w:eastAsia="微软雅黑" w:cs="微软雅黑"/>
          <w:snapToGrid w:val="0"/>
          <w:color w:val="000000"/>
          <w:spacing w:val="1"/>
          <w:kern w:val="0"/>
          <w:sz w:val="23"/>
          <w:szCs w:val="23"/>
          <w:lang w:val="en-US" w:eastAsia="zh-CN" w:bidi="ar-SA"/>
        </w:rPr>
      </w:pPr>
      <w:r>
        <w:rPr>
          <w:spacing w:val="1"/>
          <w:sz w:val="20"/>
          <w:szCs w:val="20"/>
        </w:rPr>
        <w:t xml:space="preserve"> </w:t>
      </w:r>
      <w:r>
        <w:rPr>
          <w:rFonts w:hint="eastAsia" w:ascii="微软雅黑" w:hAnsi="微软雅黑" w:eastAsia="微软雅黑" w:cs="微软雅黑"/>
          <w:snapToGrid w:val="0"/>
          <w:color w:val="000000"/>
          <w:spacing w:val="1"/>
          <w:kern w:val="0"/>
          <w:sz w:val="23"/>
          <w:szCs w:val="23"/>
          <w:lang w:val="en-US" w:eastAsia="zh-CN" w:bidi="ar-SA"/>
        </w:rPr>
        <w:t xml:space="preserve">材料一 </w:t>
      </w:r>
      <w:r>
        <w:rPr>
          <w:rFonts w:hint="eastAsia" w:cs="微软雅黑"/>
          <w:snapToGrid w:val="0"/>
          <w:color w:val="000000"/>
          <w:spacing w:val="1"/>
          <w:kern w:val="0"/>
          <w:sz w:val="23"/>
          <w:szCs w:val="23"/>
          <w:lang w:val="en-US" w:eastAsia="zh-CN" w:bidi="ar-SA"/>
        </w:rPr>
        <w:t xml:space="preserve">  </w:t>
      </w:r>
      <w:r>
        <w:rPr>
          <w:rFonts w:hint="eastAsia" w:ascii="微软雅黑" w:hAnsi="微软雅黑" w:eastAsia="微软雅黑" w:cs="微软雅黑"/>
          <w:snapToGrid w:val="0"/>
          <w:color w:val="000000"/>
          <w:spacing w:val="1"/>
          <w:kern w:val="0"/>
          <w:sz w:val="23"/>
          <w:szCs w:val="23"/>
          <w:lang w:val="en-US" w:eastAsia="zh-CN" w:bidi="ar-SA"/>
        </w:rPr>
        <w:t>凡尔登是法国的军事要塞，防御工事复杂坚固。它是通往巴黎的门户和法军战线的中枢。</w:t>
      </w:r>
    </w:p>
    <w:p w14:paraId="61ECC437">
      <w:pPr>
        <w:pStyle w:val="2"/>
        <w:spacing w:line="240" w:lineRule="auto"/>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1916年，德军进攻凡尔登，用炮弹不断轰击法军阵地，还使用了毒气弹。这场战役异常惨烈，死亡人数</w:t>
      </w:r>
    </w:p>
    <w:p w14:paraId="5DD0A566">
      <w:pPr>
        <w:pStyle w:val="2"/>
        <w:spacing w:line="240" w:lineRule="auto"/>
        <w:rPr>
          <w:rFonts w:hint="eastAsia"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太多，有"绞肉机""地狱""屠场"之称。</w:t>
      </w:r>
      <w:r>
        <w:rPr>
          <w:rFonts w:hint="eastAsia" w:cs="微软雅黑"/>
          <w:snapToGrid w:val="0"/>
          <w:color w:val="000000"/>
          <w:spacing w:val="1"/>
          <w:kern w:val="0"/>
          <w:sz w:val="23"/>
          <w:szCs w:val="23"/>
          <w:lang w:val="en-US" w:eastAsia="zh-CN" w:bidi="ar-SA"/>
        </w:rPr>
        <w:t xml:space="preserve">                             ---</w:t>
      </w:r>
      <w:r>
        <w:rPr>
          <w:rFonts w:hint="eastAsia" w:ascii="微软雅黑" w:hAnsi="微软雅黑" w:eastAsia="微软雅黑" w:cs="微软雅黑"/>
          <w:snapToGrid w:val="0"/>
          <w:color w:val="000000"/>
          <w:spacing w:val="1"/>
          <w:kern w:val="0"/>
          <w:sz w:val="23"/>
          <w:szCs w:val="23"/>
          <w:lang w:val="en-US" w:eastAsia="zh-CN" w:bidi="ar-SA"/>
        </w:rPr>
        <w:t xml:space="preserve">摘编自人教版《世界历史》九年级下册      </w:t>
      </w:r>
    </w:p>
    <w:p w14:paraId="65387D44">
      <w:pPr>
        <w:pStyle w:val="2"/>
        <w:spacing w:line="240" w:lineRule="auto"/>
        <w:rPr>
          <w:rFonts w:hint="default"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 xml:space="preserve">        材料二 第二次世界大战主要事件：</w:t>
      </w:r>
      <w:r>
        <w:rPr>
          <w:rFonts w:hint="eastAsia" w:cs="微软雅黑"/>
          <w:snapToGrid w:val="0"/>
          <w:color w:val="000000"/>
          <w:spacing w:val="1"/>
          <w:kern w:val="0"/>
          <w:sz w:val="23"/>
          <w:szCs w:val="23"/>
          <w:lang w:val="en-US" w:eastAsia="zh-CN" w:bidi="ar-SA"/>
        </w:rPr>
        <w:t xml:space="preserve">                                                                                                               （2）历史学科核心素养包括哪些内容？（5分）</w:t>
      </w:r>
    </w:p>
    <w:p w14:paraId="44A416BB">
      <w:pPr>
        <w:pStyle w:val="2"/>
        <w:spacing w:line="240" w:lineRule="auto"/>
        <w:rPr>
          <w:rFonts w:hint="default" w:ascii="微软雅黑" w:hAnsi="微软雅黑" w:eastAsia="微软雅黑" w:cs="微软雅黑"/>
          <w:snapToGrid w:val="0"/>
          <w:color w:val="000000"/>
          <w:spacing w:val="1"/>
          <w:kern w:val="0"/>
          <w:sz w:val="23"/>
          <w:szCs w:val="23"/>
          <w:lang w:val="en-US" w:eastAsia="zh-CN" w:bidi="ar-SA"/>
        </w:rPr>
      </w:pPr>
      <w:r>
        <w:rPr>
          <w:rFonts w:hint="eastAsia" w:ascii="微软雅黑" w:hAnsi="微软雅黑" w:eastAsia="微软雅黑" w:cs="微软雅黑"/>
          <w:snapToGrid w:val="0"/>
          <w:color w:val="000000"/>
          <w:spacing w:val="1"/>
          <w:kern w:val="0"/>
          <w:sz w:val="23"/>
          <w:szCs w:val="23"/>
          <w:lang w:val="en-US" w:eastAsia="zh-CN" w:bidi="ar-SA"/>
        </w:rPr>
        <w:t xml:space="preserve">         </w:t>
      </w:r>
      <w:r>
        <w:rPr>
          <w:rFonts w:hint="eastAsia" w:ascii="微软雅黑" w:hAnsi="微软雅黑" w:eastAsia="微软雅黑" w:cs="微软雅黑"/>
          <w:snapToGrid w:val="0"/>
          <w:color w:val="000000"/>
          <w:spacing w:val="1"/>
          <w:kern w:val="0"/>
          <w:sz w:val="23"/>
          <w:szCs w:val="23"/>
          <w:lang w:val="en-US" w:eastAsia="zh-CN" w:bidi="ar-SA"/>
        </w:rPr>
        <w:drawing>
          <wp:inline distT="0" distB="0" distL="114300" distR="114300">
            <wp:extent cx="5874385" cy="718820"/>
            <wp:effectExtent l="0" t="0" r="5715" b="5080"/>
            <wp:docPr id="10" name="图片 10"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1111"/>
                    <pic:cNvPicPr>
                      <a:picLocks noChangeAspect="1"/>
                    </pic:cNvPicPr>
                  </pic:nvPicPr>
                  <pic:blipFill>
                    <a:blip r:embed="rId12"/>
                    <a:stretch>
                      <a:fillRect/>
                    </a:stretch>
                  </pic:blipFill>
                  <pic:spPr>
                    <a:xfrm>
                      <a:off x="0" y="0"/>
                      <a:ext cx="5874385" cy="718820"/>
                    </a:xfrm>
                    <a:prstGeom prst="rect">
                      <a:avLst/>
                    </a:prstGeom>
                  </pic:spPr>
                </pic:pic>
              </a:graphicData>
            </a:graphic>
          </wp:inline>
        </w:drawing>
      </w:r>
      <w:r>
        <w:rPr>
          <w:rFonts w:hint="eastAsia" w:ascii="微软雅黑" w:hAnsi="微软雅黑" w:eastAsia="微软雅黑" w:cs="微软雅黑"/>
          <w:snapToGrid w:val="0"/>
          <w:color w:val="000000"/>
          <w:spacing w:val="1"/>
          <w:kern w:val="0"/>
          <w:sz w:val="23"/>
          <w:szCs w:val="23"/>
          <w:lang w:val="en-US" w:eastAsia="zh-CN" w:bidi="ar-SA"/>
        </w:rPr>
        <w:t xml:space="preserve">             </w:t>
      </w:r>
      <w:r>
        <w:rPr>
          <w:rFonts w:hint="eastAsia" w:cs="微软雅黑"/>
          <w:snapToGrid w:val="0"/>
          <w:color w:val="000000"/>
          <w:spacing w:val="1"/>
          <w:kern w:val="0"/>
          <w:sz w:val="23"/>
          <w:szCs w:val="23"/>
          <w:lang w:val="en-US" w:eastAsia="zh-CN" w:bidi="ar-SA"/>
        </w:rPr>
        <w:t xml:space="preserve">          </w:t>
      </w:r>
    </w:p>
    <w:p w14:paraId="7FA442BC">
      <w:pPr>
        <w:pStyle w:val="2"/>
        <w:numPr>
          <w:numId w:val="0"/>
        </w:numPr>
        <w:spacing w:line="240" w:lineRule="auto"/>
        <w:ind w:left="0" w:leftChars="0" w:firstLine="476" w:firstLineChars="200"/>
        <w:rPr>
          <w:rFonts w:hint="eastAsia" w:ascii="Calibri" w:hAnsi="Calibri" w:cs="Calibri"/>
          <w:spacing w:val="4"/>
          <w:lang w:val="en-US" w:eastAsia="zh-CN"/>
        </w:rPr>
      </w:pPr>
      <w:r>
        <w:rPr>
          <w:rFonts w:hint="eastAsia" w:ascii="Calibri" w:hAnsi="Calibri" w:cs="Calibri"/>
          <w:spacing w:val="4"/>
          <w:lang w:val="en-US" w:eastAsia="zh-CN"/>
        </w:rPr>
        <w:t>材料三 回首最近100多年的历史……人类遭受了两次世界大战的劫难，那一代人最迫切的愿望，就是</w:t>
      </w:r>
    </w:p>
    <w:p w14:paraId="6A20681F">
      <w:pPr>
        <w:pStyle w:val="2"/>
        <w:numPr>
          <w:numId w:val="0"/>
        </w:numPr>
        <w:spacing w:line="240" w:lineRule="auto"/>
        <w:ind w:left="0" w:leftChars="0" w:firstLine="0" w:firstLineChars="0"/>
        <w:rPr>
          <w:rFonts w:hint="eastAsia" w:ascii="Calibri" w:hAnsi="Calibri" w:cs="Calibri"/>
          <w:spacing w:val="4"/>
          <w:lang w:val="en-US" w:eastAsia="zh-CN"/>
        </w:rPr>
      </w:pPr>
      <w:r>
        <w:rPr>
          <w:rFonts w:hint="eastAsia" w:ascii="Calibri" w:hAnsi="Calibri" w:cs="Calibri"/>
          <w:spacing w:val="4"/>
          <w:lang w:val="en-US" w:eastAsia="zh-CN"/>
        </w:rPr>
        <w:t>免于战争、缔造和平……建立公正合理的国际秩序是人类孜孜以求的目标，也是构建人类命运共同体的基本</w:t>
      </w:r>
    </w:p>
    <w:p w14:paraId="1D3F8D77">
      <w:pPr>
        <w:pStyle w:val="2"/>
        <w:numPr>
          <w:numId w:val="0"/>
        </w:numPr>
        <w:spacing w:line="240" w:lineRule="auto"/>
        <w:ind w:left="0" w:leftChars="0" w:firstLine="0" w:firstLineChars="0"/>
        <w:rPr>
          <w:rFonts w:hint="eastAsia" w:ascii="Calibri" w:hAnsi="Calibri" w:cs="Calibri"/>
          <w:spacing w:val="4"/>
          <w:lang w:val="en-US" w:eastAsia="zh-CN"/>
        </w:rPr>
      </w:pPr>
      <w:r>
        <w:rPr>
          <w:rFonts w:hint="eastAsia" w:ascii="Calibri" w:hAnsi="Calibri" w:cs="Calibri"/>
          <w:spacing w:val="4"/>
          <w:lang w:val="en-US" w:eastAsia="zh-CN"/>
        </w:rPr>
        <w:t>遵循。                            ----摘自2017 年 1 月习近平在日内瓦发表的题为《共同构建人类命运共同体》的演讲</w:t>
      </w:r>
    </w:p>
    <w:p w14:paraId="656C2847">
      <w:pPr>
        <w:pStyle w:val="2"/>
        <w:numPr>
          <w:numId w:val="0"/>
        </w:numPr>
        <w:spacing w:line="240" w:lineRule="auto"/>
        <w:ind w:left="0" w:leftChars="0"/>
        <w:rPr>
          <w:sz w:val="20"/>
          <w:szCs w:val="20"/>
        </w:rPr>
        <w:sectPr>
          <w:headerReference r:id="rId7" w:type="default"/>
          <w:pgSz w:w="25400" w:h="15757"/>
          <w:pgMar w:top="247" w:right="196" w:bottom="0" w:left="2636" w:header="0" w:footer="0" w:gutter="0"/>
          <w:cols w:space="720" w:num="1"/>
        </w:sectPr>
      </w:pPr>
      <w:r>
        <w:rPr>
          <w:rFonts w:hint="eastAsia" w:ascii="Calibri" w:hAnsi="Calibri" w:cs="Calibri"/>
          <w:spacing w:val="4"/>
          <w:lang w:val="en-US" w:eastAsia="zh-CN"/>
        </w:rPr>
        <w:t xml:space="preserve">                         </w:t>
      </w:r>
    </w:p>
    <w:p w14:paraId="4366709F">
      <w:pPr>
        <w:pStyle w:val="2"/>
        <w:spacing w:before="86" w:line="202" w:lineRule="auto"/>
        <w:rPr>
          <w:sz w:val="20"/>
          <w:szCs w:val="20"/>
        </w:rPr>
      </w:pPr>
    </w:p>
    <w:sectPr>
      <w:pgSz w:w="25400" w:h="15757"/>
      <w:pgMar w:top="247" w:right="196" w:bottom="0" w:left="263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1C9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62F88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0362F88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9E87">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115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8CAB0"/>
    <w:multiLevelType w:val="singleLevel"/>
    <w:tmpl w:val="8318CAB0"/>
    <w:lvl w:ilvl="0" w:tentative="0">
      <w:start w:val="2"/>
      <w:numFmt w:val="chineseCounting"/>
      <w:suff w:val="space"/>
      <w:lvlText w:val="第%1部分"/>
      <w:lvlJc w:val="left"/>
      <w:rPr>
        <w:rFonts w:hint="eastAsia"/>
      </w:rPr>
    </w:lvl>
  </w:abstractNum>
  <w:abstractNum w:abstractNumId="1">
    <w:nsid w:val="1D5555DA"/>
    <w:multiLevelType w:val="singleLevel"/>
    <w:tmpl w:val="1D5555DA"/>
    <w:lvl w:ilvl="0" w:tentative="0">
      <w:start w:val="2"/>
      <w:numFmt w:val="decimal"/>
      <w:suff w:val="nothing"/>
      <w:lvlText w:val="(%1）"/>
      <w:lvlJc w:val="left"/>
      <w:pPr>
        <w:ind w:left="11494" w:leftChars="0" w:firstLine="0" w:firstLineChars="0"/>
      </w:pPr>
    </w:lvl>
  </w:abstractNum>
  <w:abstractNum w:abstractNumId="2">
    <w:nsid w:val="2426D0A5"/>
    <w:multiLevelType w:val="singleLevel"/>
    <w:tmpl w:val="2426D0A5"/>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A1E34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3"/>
      <w:szCs w:val="23"/>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2586</Words>
  <Characters>2739</Characters>
  <TotalTime>66</TotalTime>
  <ScaleCrop>false</ScaleCrop>
  <LinksUpToDate>false</LinksUpToDate>
  <CharactersWithSpaces>4867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2024-03-19T16:54:00Z</dcterms:created>
  <dc:creator>rbm.xkw.com</dc:creator>
  <cp:lastModifiedBy>无所谓</cp:lastModifiedBy>
  <dcterms:modified xsi:type="dcterms:W3CDTF">2025-05-16T17:52:06Z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2025-05-16T13:59:30Z</vt:filetime>
  </property>
  <property fmtid="{D5CDD505-2E9C-101B-9397-08002B2CF9AE}" pid="4" name="KSOTemplateDocerSaveRecord">
    <vt:lpwstr>eyJoZGlkIjoiYTBiOWFjNzU1ZDc3ZGQ0YjA4MDljNDNhMWMzMGJjMmIiLCJ1c2VySWQiOiIzMDc3OTI1MTIifQ==</vt:lpwstr>
  </property>
  <property fmtid="{D5CDD505-2E9C-101B-9397-08002B2CF9AE}" pid="5" name="KSOProductBuildVer">
    <vt:lpwstr>2052-12.1.0.19770</vt:lpwstr>
  </property>
  <property fmtid="{D5CDD505-2E9C-101B-9397-08002B2CF9AE}" pid="6" name="ICV">
    <vt:lpwstr>A04089A798CE484DA1D043BDE7A98CB4_13</vt:lpwstr>
  </property>
</Properties>
</file>