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5" w:leftChars="7" w:firstLine="1491" w:firstLineChars="464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-1421765</wp:posOffset>
            </wp:positionH>
            <wp:positionV relativeFrom="paragraph">
              <wp:posOffset>-13970</wp:posOffset>
            </wp:positionV>
            <wp:extent cx="1152525" cy="7486650"/>
            <wp:effectExtent l="0" t="0" r="3175" b="6350"/>
            <wp:wrapSquare wrapText="bothSides"/>
            <wp:docPr id="2" name="图片 2" descr="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a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486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2025年小学美术学科专业知识试题</w:t>
      </w:r>
    </w:p>
    <w:p>
      <w:pPr>
        <w:ind w:firstLine="3092" w:firstLineChars="700"/>
        <w:jc w:val="both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小学</w:t>
      </w:r>
      <w:r>
        <w:rPr>
          <w:rFonts w:hint="eastAsia"/>
          <w:b/>
          <w:sz w:val="44"/>
          <w:szCs w:val="44"/>
        </w:rPr>
        <w:t>美术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outlineLvl w:val="9"/>
        <w:rPr>
          <w:rFonts w:hint="eastAsia"/>
          <w:b/>
          <w:sz w:val="44"/>
          <w:szCs w:val="44"/>
        </w:rPr>
      </w:pPr>
      <w:bookmarkStart w:id="0" w:name="_GoBack"/>
      <w:bookmarkEnd w:id="0"/>
    </w:p>
    <w:p>
      <w:pPr>
        <w:jc w:val="both"/>
        <w:rPr>
          <w:rFonts w:hint="eastAsia" w:ascii="宋体" w:hAnsi="宋体"/>
          <w:b/>
          <w:sz w:val="24"/>
          <w:szCs w:val="24"/>
        </w:rPr>
      </w:pPr>
    </w:p>
    <w:p>
      <w:pPr>
        <w:ind w:firstLine="1446" w:firstLineChars="600"/>
        <w:jc w:val="both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（卷面分值：100分   考试时间</w:t>
      </w:r>
      <w:r>
        <w:rPr>
          <w:rFonts w:hint="eastAsia" w:ascii="宋体" w:hAnsi="宋体"/>
          <w:b/>
          <w:sz w:val="24"/>
          <w:szCs w:val="24"/>
          <w:highlight w:val="none"/>
        </w:rPr>
        <w:t>：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/>
          <w:b/>
          <w:sz w:val="24"/>
          <w:szCs w:val="24"/>
          <w:highlight w:val="none"/>
        </w:rPr>
        <w:t>0</w:t>
      </w:r>
      <w:r>
        <w:rPr>
          <w:rFonts w:hint="eastAsia" w:ascii="宋体" w:hAnsi="宋体"/>
          <w:b/>
          <w:sz w:val="24"/>
          <w:szCs w:val="24"/>
        </w:rPr>
        <w:t>分钟）</w:t>
      </w:r>
    </w:p>
    <w:p>
      <w:pPr>
        <w:spacing w:line="360" w:lineRule="auto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注意事项：</w:t>
      </w:r>
    </w:p>
    <w:p>
      <w:pPr>
        <w:numPr>
          <w:ilvl w:val="0"/>
          <w:numId w:val="1"/>
        </w:numPr>
        <w:tabs>
          <w:tab w:val="left" w:pos="0"/>
          <w:tab w:val="left" w:pos="360"/>
          <w:tab w:val="clear" w:pos="780"/>
        </w:tabs>
        <w:spacing w:line="320" w:lineRule="exact"/>
        <w:ind w:left="0" w:firstLine="42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本试卷共</w:t>
      </w:r>
      <w:r>
        <w:rPr>
          <w:rFonts w:hint="eastAsia" w:ascii="楷体_GB2312" w:eastAsia="楷体_GB2312"/>
          <w:highlight w:val="none"/>
          <w:lang w:val="en-US" w:eastAsia="zh-CN"/>
        </w:rPr>
        <w:t>6</w:t>
      </w:r>
      <w:r>
        <w:rPr>
          <w:rFonts w:hint="eastAsia" w:ascii="楷体_GB2312" w:eastAsia="楷体_GB2312"/>
          <w:highlight w:val="none"/>
        </w:rPr>
        <w:t xml:space="preserve"> 页</w:t>
      </w:r>
      <w:r>
        <w:rPr>
          <w:rFonts w:hint="eastAsia" w:ascii="楷体_GB2312" w:eastAsia="楷体_GB2312"/>
        </w:rPr>
        <w:t>。答题前，请考生在试卷密封区内规定的位置上认真填写科目、姓名、准考证号、考场号。</w:t>
      </w:r>
    </w:p>
    <w:p>
      <w:pPr>
        <w:numPr>
          <w:ilvl w:val="0"/>
          <w:numId w:val="1"/>
        </w:numPr>
        <w:spacing w:line="320" w:lineRule="exact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答题时必须使用黑色</w:t>
      </w:r>
      <w:r>
        <w:rPr>
          <w:rFonts w:hint="eastAsia" w:ascii="楷体_GB2312" w:eastAsia="楷体_GB2312"/>
          <w:lang w:val="en-US" w:eastAsia="zh-CN"/>
        </w:rPr>
        <w:t>碳素笔</w:t>
      </w:r>
      <w:r>
        <w:rPr>
          <w:rFonts w:hint="eastAsia" w:ascii="楷体_GB2312" w:eastAsia="楷体_GB2312"/>
        </w:rPr>
        <w:t xml:space="preserve">。 </w:t>
      </w:r>
    </w:p>
    <w:tbl>
      <w:tblPr>
        <w:tblStyle w:val="5"/>
        <w:tblpPr w:leftFromText="181" w:rightFromText="181" w:vertAnchor="text" w:horzAnchor="page" w:tblpX="3618" w:tblpY="188"/>
        <w:tblOverlap w:val="never"/>
        <w:tblW w:w="7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963"/>
        <w:gridCol w:w="964"/>
        <w:gridCol w:w="963"/>
        <w:gridCol w:w="964"/>
        <w:gridCol w:w="989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04" w:type="dxa"/>
            <w:vAlign w:val="top"/>
          </w:tcPr>
          <w:p>
            <w:pPr>
              <w:spacing w:line="440" w:lineRule="exact"/>
              <w:ind w:firstLine="103" w:firstLineChars="49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题  号</w:t>
            </w:r>
          </w:p>
        </w:tc>
        <w:tc>
          <w:tcPr>
            <w:tcW w:w="963" w:type="dxa"/>
            <w:vAlign w:val="top"/>
          </w:tcPr>
          <w:p>
            <w:pPr>
              <w:spacing w:line="440" w:lineRule="exact"/>
              <w:ind w:firstLine="207" w:firstLineChars="98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964" w:type="dxa"/>
            <w:vAlign w:val="top"/>
          </w:tcPr>
          <w:p>
            <w:pPr>
              <w:spacing w:line="440" w:lineRule="exact"/>
              <w:ind w:firstLine="207" w:firstLineChars="98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963" w:type="dxa"/>
            <w:vAlign w:val="top"/>
          </w:tcPr>
          <w:p>
            <w:pPr>
              <w:spacing w:line="440" w:lineRule="exact"/>
              <w:ind w:firstLine="207" w:firstLineChars="98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964" w:type="dxa"/>
            <w:vAlign w:val="top"/>
          </w:tcPr>
          <w:p>
            <w:pPr>
              <w:spacing w:line="440" w:lineRule="exact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989" w:type="dxa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firstLine="210" w:firstLineChars="100"/>
              <w:rPr>
                <w:rFonts w:hint="eastAsia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五</w:t>
            </w:r>
          </w:p>
        </w:tc>
        <w:tc>
          <w:tcPr>
            <w:tcW w:w="1200" w:type="dxa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firstLine="210" w:firstLineChars="100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总　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04" w:type="dxa"/>
            <w:tcBorders>
              <w:bottom w:val="single" w:color="auto" w:sz="4" w:space="0"/>
            </w:tcBorders>
            <w:vAlign w:val="top"/>
          </w:tcPr>
          <w:p>
            <w:pPr>
              <w:spacing w:line="440" w:lineRule="exact"/>
              <w:ind w:firstLine="103" w:firstLineChars="49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得  分</w:t>
            </w:r>
          </w:p>
        </w:tc>
        <w:tc>
          <w:tcPr>
            <w:tcW w:w="963" w:type="dxa"/>
            <w:tcBorders>
              <w:bottom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/>
                <w:b/>
              </w:rPr>
            </w:pPr>
          </w:p>
        </w:tc>
        <w:tc>
          <w:tcPr>
            <w:tcW w:w="964" w:type="dxa"/>
            <w:tcBorders>
              <w:bottom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/>
                <w:b/>
              </w:rPr>
            </w:pPr>
          </w:p>
        </w:tc>
        <w:tc>
          <w:tcPr>
            <w:tcW w:w="963" w:type="dxa"/>
            <w:tcBorders>
              <w:bottom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/>
                <w:b/>
              </w:rPr>
            </w:pPr>
          </w:p>
        </w:tc>
        <w:tc>
          <w:tcPr>
            <w:tcW w:w="964" w:type="dxa"/>
            <w:tcBorders>
              <w:bottom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/>
                <w:b/>
              </w:rPr>
            </w:pPr>
          </w:p>
        </w:tc>
        <w:tc>
          <w:tcPr>
            <w:tcW w:w="989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/>
                <w:b/>
              </w:rPr>
            </w:pPr>
          </w:p>
        </w:tc>
        <w:tc>
          <w:tcPr>
            <w:tcW w:w="1200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/>
                <w:b/>
              </w:rPr>
            </w:pPr>
          </w:p>
        </w:tc>
      </w:tr>
    </w:tbl>
    <w:p>
      <w:pPr>
        <w:ind w:left="1260" w:leftChars="600" w:firstLine="0" w:firstLineChars="0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tbl>
      <w:tblPr>
        <w:tblStyle w:val="5"/>
        <w:tblpPr w:leftFromText="181" w:rightFromText="181" w:vertAnchor="text" w:horzAnchor="page" w:tblpX="3106" w:tblpY="174"/>
        <w:tblOverlap w:val="never"/>
        <w:tblW w:w="2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  分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评卷人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宋体" w:hAnsi="宋体"/>
          <w:b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szCs w:val="21"/>
        </w:rPr>
        <w:t>一、填空题：（本大题共</w:t>
      </w:r>
      <w:r>
        <w:rPr>
          <w:rFonts w:hint="eastAsia" w:ascii="宋体" w:hAnsi="宋体"/>
          <w:b/>
          <w:szCs w:val="21"/>
          <w:lang w:val="en-US" w:eastAsia="zh-CN"/>
        </w:rPr>
        <w:t>5</w:t>
      </w:r>
      <w:r>
        <w:rPr>
          <w:rFonts w:hint="eastAsia" w:ascii="宋体" w:hAnsi="宋体"/>
          <w:b/>
          <w:szCs w:val="21"/>
        </w:rPr>
        <w:t>小题，每空</w:t>
      </w:r>
      <w:r>
        <w:rPr>
          <w:rFonts w:hint="eastAsia" w:ascii="宋体" w:hAnsi="宋体"/>
          <w:b/>
          <w:szCs w:val="21"/>
          <w:lang w:val="en-US" w:eastAsia="zh-CN"/>
        </w:rPr>
        <w:t>1</w:t>
      </w:r>
      <w:r>
        <w:rPr>
          <w:rFonts w:hint="eastAsia" w:ascii="宋体" w:hAnsi="宋体"/>
          <w:b/>
          <w:szCs w:val="21"/>
        </w:rPr>
        <w:t>分，共</w:t>
      </w:r>
      <w:r>
        <w:rPr>
          <w:rFonts w:hint="eastAsia" w:ascii="宋体" w:hAnsi="宋体"/>
          <w:b/>
          <w:szCs w:val="21"/>
          <w:lang w:val="en-US" w:eastAsia="zh-CN"/>
        </w:rPr>
        <w:t>20</w:t>
      </w:r>
      <w:r>
        <w:rPr>
          <w:rFonts w:hint="eastAsia" w:ascii="宋体" w:hAnsi="宋体"/>
          <w:b/>
          <w:szCs w:val="21"/>
        </w:rPr>
        <w:t>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0"/>
        <w:rPr>
          <w:rFonts w:hint="eastAsia" w:ascii="宋体" w:hAnsi="宋体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1.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szCs w:val="21"/>
          <w:lang w:val="en-US" w:eastAsia="zh-CN"/>
        </w:rPr>
        <w:t>是美育的重要组成部分，其核心在于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szCs w:val="21"/>
          <w:lang w:val="en-US" w:eastAsia="zh-CN"/>
        </w:rPr>
        <w:t>，塑造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outlineLvl w:val="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2.义务教育艺术课程包括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szCs w:val="21"/>
          <w:lang w:val="en-US" w:eastAsia="zh-CN"/>
        </w:rPr>
        <w:t>、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szCs w:val="21"/>
          <w:lang w:val="en-US" w:eastAsia="zh-CN"/>
        </w:rPr>
        <w:t>、舞蹈、戏剧（含戏曲）、影视（含数字媒体艺术），是对学生进行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szCs w:val="21"/>
          <w:lang w:val="en-US" w:eastAsia="zh-CN"/>
        </w:rPr>
        <w:t>、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szCs w:val="21"/>
          <w:lang w:val="en-US" w:eastAsia="zh-CN"/>
        </w:rPr>
        <w:t>、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szCs w:val="21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" w:leftChars="0"/>
        <w:textAlignment w:val="auto"/>
        <w:outlineLvl w:val="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3.义务教育艺术课程以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szCs w:val="21"/>
          <w:lang w:val="en-US" w:eastAsia="zh-CN"/>
        </w:rPr>
        <w:t>为根本任务，培养和践行社会主义核心价值观，着力加强社会主义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szCs w:val="21"/>
          <w:lang w:val="en-US" w:eastAsia="zh-CN"/>
        </w:rPr>
        <w:t>、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szCs w:val="21"/>
          <w:lang w:val="en-US" w:eastAsia="zh-CN"/>
        </w:rPr>
        <w:t>、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szCs w:val="21"/>
          <w:lang w:val="en-US" w:eastAsia="zh-CN"/>
        </w:rPr>
        <w:t>的教育。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4.美术基本语言元素包括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szCs w:val="21"/>
          <w:lang w:val="en-US" w:eastAsia="zh-CN"/>
        </w:rPr>
        <w:t>、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szCs w:val="21"/>
          <w:lang w:val="en-US" w:eastAsia="zh-CN"/>
        </w:rPr>
        <w:t>、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5.美术依据其艺术门类可划分为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szCs w:val="21"/>
          <w:lang w:val="en-US" w:eastAsia="zh-CN"/>
        </w:rPr>
        <w:t>、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szCs w:val="21"/>
          <w:lang w:val="en-US" w:eastAsia="zh-CN"/>
        </w:rPr>
        <w:t>、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szCs w:val="21"/>
          <w:lang w:val="en-US" w:eastAsia="zh-CN"/>
        </w:rPr>
        <w:t>、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szCs w:val="21"/>
          <w:lang w:val="en-US" w:eastAsia="zh-CN"/>
        </w:rPr>
        <w:t>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szCs w:val="21"/>
          <w:lang w:val="en-US" w:eastAsia="zh-CN"/>
        </w:rPr>
        <w:t>、</w:t>
      </w:r>
      <w:r>
        <w:rPr>
          <w:rFonts w:hint="eastAsia" w:ascii="宋体" w:hAnsi="宋体"/>
          <w:szCs w:val="21"/>
          <w:u w:val="none"/>
          <w:lang w:val="en-US" w:eastAsia="zh-CN"/>
        </w:rPr>
        <w:t>书法（篆刻）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等六大类。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                         </w:t>
      </w:r>
    </w:p>
    <w:tbl>
      <w:tblPr>
        <w:tblStyle w:val="5"/>
        <w:tblpPr w:leftFromText="181" w:rightFromText="181" w:vertAnchor="text" w:horzAnchor="page" w:tblpX="13178" w:tblpY="369"/>
        <w:tblOverlap w:val="never"/>
        <w:tblW w:w="2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  分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评卷人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textAlignment w:val="auto"/>
        <w:rPr>
          <w:rFonts w:hint="eastAsia" w:ascii="宋体" w:hAnsi="宋体"/>
          <w:b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textAlignment w:val="auto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二、单项选择题:（本大题共</w:t>
      </w:r>
      <w:r>
        <w:rPr>
          <w:rFonts w:hint="eastAsia" w:ascii="宋体" w:hAnsi="宋体"/>
          <w:b/>
          <w:bCs/>
          <w:szCs w:val="21"/>
          <w:lang w:val="en-US" w:eastAsia="zh-CN"/>
        </w:rPr>
        <w:t>10</w:t>
      </w:r>
      <w:r>
        <w:rPr>
          <w:rFonts w:hint="eastAsia" w:ascii="宋体" w:hAnsi="宋体"/>
          <w:b/>
          <w:bCs/>
          <w:szCs w:val="21"/>
        </w:rPr>
        <w:t>小题，每小题</w:t>
      </w:r>
      <w:r>
        <w:rPr>
          <w:rFonts w:hint="eastAsia" w:ascii="宋体" w:hAnsi="宋体"/>
          <w:b/>
          <w:bCs/>
          <w:szCs w:val="21"/>
          <w:lang w:val="en-US" w:eastAsia="zh-CN"/>
        </w:rPr>
        <w:t>2</w:t>
      </w:r>
      <w:r>
        <w:rPr>
          <w:rFonts w:hint="eastAsia" w:ascii="宋体" w:hAnsi="宋体"/>
          <w:b/>
          <w:bCs/>
          <w:szCs w:val="21"/>
        </w:rPr>
        <w:t>分，共</w:t>
      </w:r>
      <w:r>
        <w:rPr>
          <w:rFonts w:hint="eastAsia" w:ascii="宋体" w:hAnsi="宋体"/>
          <w:b/>
          <w:bCs/>
          <w:szCs w:val="21"/>
          <w:lang w:val="en-US" w:eastAsia="zh-CN"/>
        </w:rPr>
        <w:t>20</w:t>
      </w:r>
      <w:r>
        <w:rPr>
          <w:rFonts w:hint="eastAsia" w:ascii="宋体" w:hAnsi="宋体"/>
          <w:b/>
          <w:bCs/>
          <w:szCs w:val="21"/>
        </w:rPr>
        <w:t>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Theme="minorEastAsia" w:hAnsiTheme="minorEastAsia" w:eastAsiaTheme="minorEastAsia" w:cstheme="minorEastAsia"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1"/>
          <w:lang w:val="en-US" w:eastAsia="zh-CN"/>
        </w:rPr>
        <w:t>6.艺术课程四个维度的核心素养中，（     ）是学生参与艺术活动的必备能力。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630" w:firstLineChars="3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4510405</wp:posOffset>
            </wp:positionH>
            <wp:positionV relativeFrom="paragraph">
              <wp:posOffset>136525</wp:posOffset>
            </wp:positionV>
            <wp:extent cx="1049020" cy="1058545"/>
            <wp:effectExtent l="0" t="0" r="5080" b="8255"/>
            <wp:wrapNone/>
            <wp:docPr id="1" name="图片 1" descr="33973882f922a942150faa12cadee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3973882f922a942150faa12cadee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color w:val="000000"/>
          <w:szCs w:val="21"/>
          <w:lang w:val="en-US" w:eastAsia="zh-CN"/>
        </w:rPr>
        <w:t>A、审美感知     B、艺术表现     C、 创意实践     D、</w:t>
      </w:r>
      <w:r>
        <w:rPr>
          <w:rFonts w:hint="eastAsia" w:asciiTheme="minorEastAsia" w:hAnsiTheme="minorEastAsia" w:eastAsiaTheme="minorEastAsia" w:cstheme="minorEastAsia"/>
          <w:color w:val="0000FF"/>
          <w:szCs w:val="21"/>
          <w:lang w:val="en-US" w:eastAsia="zh-CN"/>
        </w:rPr>
        <w:t>文化理解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图一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《出水芙蓉图》运用了哪种技法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lang w:val="en-US" w:eastAsia="zh-CN"/>
        </w:rPr>
        <w:t>（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630" w:firstLineChars="300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A.写意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B.工笔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泼墨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D.白描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8.五大名窑中以白瓷著称的是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lang w:val="en-US" w:eastAsia="zh-CN"/>
        </w:rPr>
        <w:t>（ 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630" w:firstLineChars="300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A.汝窑    B.官窑    C.定窖    D.钧窑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9.颜真卿擅长的书体是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lang w:val="en-US" w:eastAsia="zh-CN"/>
        </w:rPr>
        <w:t>（     ）</w:t>
      </w:r>
      <w:r>
        <w:rPr>
          <w:rFonts w:hint="eastAsia" w:asciiTheme="minorEastAsia" w:hAnsiTheme="minorEastAsia" w:cstheme="minorEastAsia"/>
          <w:color w:val="000000"/>
          <w:szCs w:val="21"/>
          <w:lang w:val="en-US" w:eastAsia="zh-CN"/>
        </w:rPr>
        <w:t xml:space="preserve">                    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图一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630" w:firstLineChars="300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A.篆书     B.隶书     C.楷书     D.行书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10.民间美术常用的五种颜色是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lang w:val="en-US" w:eastAsia="zh-CN"/>
        </w:rPr>
        <w:t>（ 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630" w:firstLineChars="300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A.赤、青、黄、白、黑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630" w:firstLineChars="300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B.红、绿、蓝、紫、橙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630" w:firstLineChars="300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C.朱、赭、褐、金、银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630" w:firstLineChars="300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D.粉、灰、棕、靛、翠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.被称为国家一级文物的“击鼓说唱俑”是哪个朝代雕塑艺术中的杰出代表作?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lang w:val="en-US" w:eastAsia="zh-CN"/>
        </w:rPr>
        <w:t>（ 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630" w:firstLineChars="300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A.唐代     B.汉代     C.秦代     D.战国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.“以铜为主加锡铅合金,用蜡或泥模铸造的器具。主要产于夏商周三代。“这是指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lang w:val="en-US" w:eastAsia="zh-CN"/>
        </w:rPr>
        <w:t>（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630" w:firstLineChars="300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A彩陶     B铁器     C青铜器     D泥塑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.著名中国传统泥塑作品《大阿福》属于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lang w:val="en-US" w:eastAsia="zh-CN"/>
        </w:rPr>
        <w:t>（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630" w:firstLineChars="300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A.惠山泥人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B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泥人张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C.凤翔彩塑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D.河南泥塑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4495165</wp:posOffset>
            </wp:positionH>
            <wp:positionV relativeFrom="paragraph">
              <wp:posOffset>361315</wp:posOffset>
            </wp:positionV>
            <wp:extent cx="1242695" cy="874395"/>
            <wp:effectExtent l="0" t="0" r="1905" b="1905"/>
            <wp:wrapNone/>
            <wp:docPr id="3" name="图片 3" descr="62dcf99059a312c6ee73587b5e38c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2dcf99059a312c6ee73587b5e38cd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2695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14.透视是一门研究视觉空间变化规律的学科。17世纪荷兰画家霍贝玛的油画《村道》（图二），该作品运用的是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lang w:val="en-US" w:eastAsia="zh-CN"/>
        </w:rPr>
        <w:t>（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630" w:firstLineChars="30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A.平行透视    B.成角透视    C.散点透视      D.3D 透视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.霍去病墓前石刻的材质是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lang w:val="en-US" w:eastAsia="zh-CN"/>
        </w:rPr>
        <w:t>（ 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630" w:firstLineChars="300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A.大理石     B.砂岩     C.花岗岩     D.青铜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                        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（图二）</w:t>
      </w:r>
    </w:p>
    <w:tbl>
      <w:tblPr>
        <w:tblStyle w:val="5"/>
        <w:tblpPr w:leftFromText="181" w:rightFromText="181" w:vertAnchor="text" w:horzAnchor="page" w:tblpX="1792" w:tblpY="-174"/>
        <w:tblOverlap w:val="never"/>
        <w:tblW w:w="2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  分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评卷人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szCs w:val="21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12992100</wp:posOffset>
            </wp:positionH>
            <wp:positionV relativeFrom="page">
              <wp:posOffset>805815</wp:posOffset>
            </wp:positionV>
            <wp:extent cx="1295400" cy="8401050"/>
            <wp:effectExtent l="0" t="0" r="0" b="6350"/>
            <wp:wrapSquare wrapText="bothSides"/>
            <wp:docPr id="4" name="图片 2" descr="ac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acc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                                    </w:t>
      </w:r>
    </w:p>
    <w:p>
      <w:pPr>
        <w:numPr>
          <w:ilvl w:val="0"/>
          <w:numId w:val="0"/>
        </w:numPr>
        <w:spacing w:line="320" w:lineRule="exac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320" w:lineRule="exact"/>
        <w:rPr>
          <w:b/>
          <w:bCs/>
          <w:szCs w:val="21"/>
        </w:rPr>
      </w:pPr>
      <w:r>
        <w:rPr>
          <w:rFonts w:hint="eastAsia"/>
          <w:b/>
          <w:bCs/>
          <w:szCs w:val="21"/>
          <w:lang w:val="en-US" w:eastAsia="zh-CN"/>
        </w:rPr>
        <w:t>三</w:t>
      </w:r>
      <w:r>
        <w:rPr>
          <w:rFonts w:hint="eastAsia"/>
          <w:b/>
          <w:bCs/>
          <w:szCs w:val="21"/>
        </w:rPr>
        <w:t>：</w:t>
      </w:r>
      <w:r>
        <w:rPr>
          <w:rFonts w:hint="eastAsia"/>
          <w:b/>
          <w:bCs/>
          <w:szCs w:val="21"/>
          <w:lang w:val="en-US" w:eastAsia="zh-CN"/>
        </w:rPr>
        <w:t>简答题：</w:t>
      </w:r>
      <w:r>
        <w:rPr>
          <w:rFonts w:hint="eastAsia"/>
          <w:b/>
          <w:szCs w:val="21"/>
        </w:rPr>
        <w:t>（本大题共</w:t>
      </w:r>
      <w:r>
        <w:rPr>
          <w:rFonts w:hint="eastAsia"/>
          <w:b/>
          <w:szCs w:val="21"/>
          <w:lang w:val="en-US" w:eastAsia="zh-CN"/>
        </w:rPr>
        <w:t xml:space="preserve"> 3</w:t>
      </w:r>
      <w:r>
        <w:rPr>
          <w:rFonts w:hint="eastAsia"/>
          <w:b/>
          <w:szCs w:val="21"/>
        </w:rPr>
        <w:t>小题，</w:t>
      </w:r>
      <w:r>
        <w:rPr>
          <w:rFonts w:hint="eastAsia"/>
          <w:b/>
          <w:szCs w:val="21"/>
          <w:lang w:val="en-US" w:eastAsia="zh-CN"/>
        </w:rPr>
        <w:t>第16、17</w:t>
      </w:r>
      <w:r>
        <w:rPr>
          <w:rFonts w:hint="eastAsia"/>
          <w:b/>
          <w:bCs/>
          <w:szCs w:val="21"/>
        </w:rPr>
        <w:t>小题</w:t>
      </w:r>
      <w:r>
        <w:rPr>
          <w:rFonts w:hint="eastAsia"/>
          <w:b/>
          <w:bCs/>
          <w:szCs w:val="21"/>
          <w:lang w:val="en-US" w:eastAsia="zh-CN"/>
        </w:rPr>
        <w:t xml:space="preserve">各3 </w:t>
      </w:r>
      <w:r>
        <w:rPr>
          <w:rFonts w:hint="eastAsia"/>
          <w:b/>
          <w:bCs/>
          <w:szCs w:val="21"/>
        </w:rPr>
        <w:t>分，</w:t>
      </w:r>
      <w:r>
        <w:rPr>
          <w:rFonts w:hint="eastAsia"/>
          <w:b/>
          <w:bCs/>
          <w:szCs w:val="21"/>
          <w:lang w:val="en-US" w:eastAsia="zh-CN"/>
        </w:rPr>
        <w:t>第18小题4分，</w:t>
      </w:r>
      <w:r>
        <w:rPr>
          <w:rFonts w:hint="eastAsia"/>
          <w:b/>
          <w:bCs/>
          <w:szCs w:val="21"/>
        </w:rPr>
        <w:t>共</w:t>
      </w:r>
      <w:r>
        <w:rPr>
          <w:rFonts w:hint="eastAsia"/>
          <w:b/>
          <w:bCs/>
          <w:szCs w:val="21"/>
          <w:lang w:val="en-US" w:eastAsia="zh-CN"/>
        </w:rPr>
        <w:t xml:space="preserve"> 10 </w:t>
      </w:r>
      <w:r>
        <w:rPr>
          <w:rFonts w:hint="eastAsia"/>
          <w:b/>
          <w:bCs/>
          <w:szCs w:val="21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                                              </w:t>
      </w:r>
    </w:p>
    <w:p>
      <w:pPr>
        <w:numPr>
          <w:ilvl w:val="0"/>
          <w:numId w:val="2"/>
        </w:numPr>
        <w:spacing w:line="320" w:lineRule="exact"/>
        <w:ind w:left="105" w:leftChars="0" w:firstLine="0" w:firstLineChars="0"/>
        <w:rPr>
          <w:rFonts w:hint="default" w:eastAsia="宋体"/>
          <w:b w:val="0"/>
          <w:bCs w:val="0"/>
          <w:szCs w:val="21"/>
          <w:lang w:val="en-US" w:eastAsia="zh-CN"/>
        </w:rPr>
      </w:pPr>
      <w:r>
        <w:rPr>
          <w:rFonts w:hint="eastAsia"/>
          <w:b w:val="0"/>
          <w:bCs w:val="0"/>
          <w:szCs w:val="21"/>
          <w:lang w:val="en-US" w:eastAsia="zh-CN"/>
        </w:rPr>
        <w:t>《义务教育艺术课程标准（2022年版）》的课程理念是什么？</w:t>
      </w:r>
    </w:p>
    <w:p>
      <w:pPr>
        <w:widowControl w:val="0"/>
        <w:numPr>
          <w:ilvl w:val="0"/>
          <w:numId w:val="0"/>
        </w:numPr>
        <w:spacing w:line="320" w:lineRule="exact"/>
        <w:jc w:val="both"/>
        <w:rPr>
          <w:rFonts w:hint="eastAsia"/>
          <w:b w:val="0"/>
          <w:bCs w:val="0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20" w:lineRule="exact"/>
        <w:jc w:val="both"/>
        <w:rPr>
          <w:rFonts w:hint="eastAsia"/>
          <w:b w:val="0"/>
          <w:bCs w:val="0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20" w:lineRule="exact"/>
        <w:jc w:val="both"/>
        <w:rPr>
          <w:rFonts w:hint="eastAsia"/>
          <w:b w:val="0"/>
          <w:bCs w:val="0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20" w:lineRule="exact"/>
        <w:jc w:val="both"/>
        <w:rPr>
          <w:rFonts w:hint="eastAsia"/>
          <w:b w:val="0"/>
          <w:bCs w:val="0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20" w:lineRule="exact"/>
        <w:jc w:val="both"/>
        <w:rPr>
          <w:rFonts w:hint="eastAsia"/>
          <w:b w:val="0"/>
          <w:bCs w:val="0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20" w:lineRule="exact"/>
        <w:jc w:val="both"/>
        <w:rPr>
          <w:rFonts w:hint="eastAsia"/>
          <w:b w:val="0"/>
          <w:bCs w:val="0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20" w:lineRule="exact"/>
        <w:jc w:val="both"/>
        <w:rPr>
          <w:rFonts w:hint="eastAsia"/>
          <w:b w:val="0"/>
          <w:bCs w:val="0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20" w:lineRule="exact"/>
        <w:jc w:val="both"/>
        <w:rPr>
          <w:rFonts w:hint="eastAsia"/>
          <w:b w:val="0"/>
          <w:bCs w:val="0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20" w:lineRule="exact"/>
        <w:jc w:val="both"/>
        <w:rPr>
          <w:rFonts w:hint="eastAsia"/>
          <w:b w:val="0"/>
          <w:bCs w:val="0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20" w:lineRule="exact"/>
        <w:jc w:val="both"/>
        <w:rPr>
          <w:rFonts w:hint="eastAsia"/>
          <w:b w:val="0"/>
          <w:bCs w:val="0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20" w:lineRule="exact"/>
        <w:jc w:val="both"/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17.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  <w:t>天下三大行书分别是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？（写出作者和代表作）</w:t>
      </w:r>
    </w:p>
    <w:p>
      <w:pPr>
        <w:widowControl w:val="0"/>
        <w:numPr>
          <w:ilvl w:val="0"/>
          <w:numId w:val="0"/>
        </w:numPr>
        <w:spacing w:line="320" w:lineRule="exact"/>
        <w:ind w:left="105" w:lef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20" w:lineRule="exact"/>
        <w:ind w:left="105" w:lef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20" w:lineRule="exact"/>
        <w:ind w:left="105" w:lef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20" w:lineRule="exact"/>
        <w:ind w:left="105" w:lef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20" w:lineRule="exact"/>
        <w:ind w:left="105" w:lef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20" w:lineRule="exact"/>
        <w:ind w:left="105" w:lef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20" w:lineRule="exact"/>
        <w:ind w:left="105" w:lef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20" w:lineRule="exact"/>
        <w:ind w:left="105" w:lef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20" w:lineRule="exact"/>
        <w:ind w:left="105" w:lef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20" w:lineRule="exact"/>
        <w:ind w:left="105" w:lef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</w:pPr>
    </w:p>
    <w:p>
      <w:pPr>
        <w:numPr>
          <w:ilvl w:val="0"/>
          <w:numId w:val="0"/>
        </w:numPr>
        <w:spacing w:line="320" w:lineRule="exact"/>
        <w:rPr>
          <w:rFonts w:hint="eastAsia"/>
          <w:b w:val="0"/>
          <w:bCs w:val="0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18.</w:t>
      </w:r>
      <w:r>
        <w:rPr>
          <w:rFonts w:hint="eastAsia"/>
          <w:b w:val="0"/>
          <w:bCs w:val="0"/>
          <w:szCs w:val="21"/>
          <w:lang w:val="en-US" w:eastAsia="zh-CN"/>
        </w:rPr>
        <w:t>《义务教育艺术课程标准（2022年版）》教学评价的基本原则是什么？</w:t>
      </w:r>
    </w:p>
    <w:p>
      <w:pPr>
        <w:widowControl w:val="0"/>
        <w:numPr>
          <w:ilvl w:val="0"/>
          <w:numId w:val="0"/>
        </w:numPr>
        <w:spacing w:line="320" w:lineRule="exact"/>
        <w:jc w:val="both"/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20" w:lineRule="exact"/>
        <w:ind w:left="105" w:lef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20" w:lineRule="exact"/>
        <w:ind w:left="105" w:lef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20" w:lineRule="exact"/>
        <w:ind w:left="105" w:lef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20" w:lineRule="exact"/>
        <w:ind w:left="105" w:lef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20" w:lineRule="exact"/>
        <w:ind w:left="105" w:lef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20" w:lineRule="exact"/>
        <w:ind w:left="105" w:lef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20" w:lineRule="exact"/>
        <w:ind w:left="105" w:lef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20" w:lineRule="exact"/>
        <w:jc w:val="both"/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</w:pPr>
    </w:p>
    <w:p>
      <w:pPr>
        <w:spacing w:line="320" w:lineRule="exact"/>
        <w:rPr>
          <w:szCs w:val="21"/>
        </w:rPr>
      </w:pPr>
      <w:r>
        <w:rPr>
          <w:rFonts w:hint="eastAsia"/>
          <w:b/>
          <w:bCs/>
          <w:szCs w:val="21"/>
          <w:lang w:val="en-US" w:eastAsia="zh-CN"/>
        </w:rPr>
        <w:t>四、论述题</w:t>
      </w:r>
      <w:r>
        <w:rPr>
          <w:rFonts w:hint="eastAsia"/>
          <w:b/>
          <w:bCs/>
          <w:szCs w:val="21"/>
        </w:rPr>
        <w:t>：</w:t>
      </w:r>
      <w:r>
        <w:rPr>
          <w:rFonts w:hint="eastAsia"/>
          <w:b/>
          <w:szCs w:val="21"/>
        </w:rPr>
        <w:t>（本大题共</w:t>
      </w:r>
      <w:r>
        <w:rPr>
          <w:rFonts w:hint="eastAsia"/>
          <w:b/>
          <w:szCs w:val="21"/>
          <w:lang w:val="en-US" w:eastAsia="zh-CN"/>
        </w:rPr>
        <w:t>3</w:t>
      </w:r>
      <w:r>
        <w:rPr>
          <w:rFonts w:hint="eastAsia"/>
          <w:b/>
          <w:szCs w:val="21"/>
        </w:rPr>
        <w:t>小题，</w:t>
      </w:r>
      <w:r>
        <w:rPr>
          <w:rFonts w:hint="eastAsia"/>
          <w:b/>
          <w:bCs/>
          <w:szCs w:val="21"/>
          <w:lang w:val="en-US" w:eastAsia="zh-CN"/>
        </w:rPr>
        <w:t>每</w:t>
      </w:r>
      <w:r>
        <w:rPr>
          <w:rFonts w:hint="eastAsia"/>
          <w:b/>
          <w:bCs/>
          <w:szCs w:val="21"/>
        </w:rPr>
        <w:t>小题</w:t>
      </w:r>
      <w:r>
        <w:rPr>
          <w:rFonts w:hint="eastAsia"/>
          <w:b/>
          <w:bCs/>
          <w:szCs w:val="21"/>
          <w:lang w:val="en-US" w:eastAsia="zh-CN"/>
        </w:rPr>
        <w:t>10</w:t>
      </w:r>
      <w:r>
        <w:rPr>
          <w:rFonts w:hint="eastAsia"/>
          <w:b/>
          <w:bCs/>
          <w:szCs w:val="21"/>
        </w:rPr>
        <w:t>分，</w:t>
      </w:r>
      <w:r>
        <w:rPr>
          <w:rFonts w:hint="eastAsia"/>
          <w:b/>
          <w:bCs/>
          <w:szCs w:val="21"/>
          <w:lang w:val="en-US" w:eastAsia="zh-CN"/>
        </w:rPr>
        <w:t xml:space="preserve"> </w:t>
      </w:r>
      <w:r>
        <w:rPr>
          <w:rFonts w:hint="eastAsia"/>
          <w:b/>
          <w:bCs/>
          <w:szCs w:val="21"/>
        </w:rPr>
        <w:t>共</w:t>
      </w:r>
      <w:r>
        <w:rPr>
          <w:rFonts w:hint="eastAsia"/>
          <w:b/>
          <w:bCs/>
          <w:szCs w:val="21"/>
          <w:lang w:val="en-US" w:eastAsia="zh-CN"/>
        </w:rPr>
        <w:t>30</w:t>
      </w:r>
      <w:r>
        <w:rPr>
          <w:rFonts w:hint="eastAsia"/>
          <w:b/>
          <w:bCs/>
          <w:szCs w:val="21"/>
        </w:rPr>
        <w:t>分）</w:t>
      </w:r>
    </w:p>
    <w:p>
      <w:pPr>
        <w:numPr>
          <w:ilvl w:val="0"/>
          <w:numId w:val="0"/>
        </w:numPr>
        <w:spacing w:line="300" w:lineRule="exact"/>
        <w:rPr>
          <w:rFonts w:hint="eastAsia"/>
          <w:bCs/>
          <w:szCs w:val="21"/>
          <w:lang w:val="en-US" w:eastAsia="zh-CN"/>
        </w:rPr>
      </w:pPr>
      <w:r>
        <w:rPr>
          <w:rFonts w:hint="eastAsia"/>
          <w:bCs/>
          <w:szCs w:val="21"/>
          <w:lang w:val="en-US" w:eastAsia="zh-CN"/>
        </w:rPr>
        <w:t>19.请结合自己的教学实践，谈谈你在美术教学中是如何重视美术与其他学科之间的联系，充分发挥学科协同育人的功能？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20.分析张择端的《清明上河图》。（从时代背景、表现内容、艺术特色、整体评价方面分析美术作品）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5"/>
        <w:tblpPr w:leftFromText="181" w:rightFromText="181" w:vertAnchor="text" w:horzAnchor="page" w:tblpX="12750" w:tblpY="-375"/>
        <w:tblOverlap w:val="never"/>
        <w:tblW w:w="2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  分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99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评卷人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21.分析米勒的《拾穗者》。（从时代背景、表现内容、艺术特色、整体评价方面分析美术作品）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szCs w:val="21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12992100</wp:posOffset>
            </wp:positionH>
            <wp:positionV relativeFrom="page">
              <wp:posOffset>805815</wp:posOffset>
            </wp:positionV>
            <wp:extent cx="1295400" cy="8401050"/>
            <wp:effectExtent l="0" t="0" r="0" b="6350"/>
            <wp:wrapSquare wrapText="bothSides"/>
            <wp:docPr id="5" name="图片 2" descr="ac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acc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20" w:lineRule="exact"/>
        <w:rPr>
          <w:rFonts w:hint="eastAsia"/>
          <w:b/>
          <w:bCs/>
          <w:szCs w:val="21"/>
          <w:lang w:val="en-US" w:eastAsia="zh-CN"/>
        </w:rPr>
      </w:pPr>
    </w:p>
    <w:p>
      <w:pPr>
        <w:spacing w:line="320" w:lineRule="exact"/>
        <w:rPr>
          <w:rFonts w:hint="default" w:eastAsia="宋体"/>
          <w:b/>
          <w:bCs/>
          <w:szCs w:val="21"/>
          <w:lang w:val="en-US" w:eastAsia="zh-CN"/>
        </w:rPr>
      </w:pPr>
      <w:r>
        <w:rPr>
          <w:rFonts w:hint="eastAsia"/>
          <w:b/>
          <w:bCs/>
          <w:szCs w:val="21"/>
          <w:lang w:val="en-US" w:eastAsia="zh-CN"/>
        </w:rPr>
        <w:t>五</w:t>
      </w:r>
      <w:r>
        <w:rPr>
          <w:rFonts w:hint="eastAsia"/>
          <w:b/>
          <w:bCs/>
          <w:szCs w:val="21"/>
        </w:rPr>
        <w:t>、</w:t>
      </w:r>
      <w:r>
        <w:rPr>
          <w:rFonts w:hint="eastAsia"/>
          <w:b/>
          <w:bCs/>
          <w:szCs w:val="21"/>
          <w:lang w:val="en-US" w:eastAsia="zh-CN"/>
        </w:rPr>
        <w:t>案例分析</w:t>
      </w:r>
      <w:r>
        <w:rPr>
          <w:rFonts w:hint="eastAsia"/>
          <w:b/>
          <w:bCs/>
          <w:szCs w:val="21"/>
        </w:rPr>
        <w:t>题：（本大题</w:t>
      </w:r>
      <w:r>
        <w:rPr>
          <w:rFonts w:hint="eastAsia"/>
          <w:b/>
          <w:bCs/>
          <w:szCs w:val="21"/>
          <w:lang w:val="en-US" w:eastAsia="zh-CN"/>
        </w:rPr>
        <w:t>共1</w:t>
      </w:r>
      <w:r>
        <w:rPr>
          <w:rFonts w:hint="eastAsia"/>
          <w:b/>
          <w:bCs/>
          <w:szCs w:val="21"/>
        </w:rPr>
        <w:t>小题</w:t>
      </w:r>
      <w:r>
        <w:rPr>
          <w:rFonts w:hint="eastAsia"/>
          <w:b/>
          <w:bCs/>
          <w:szCs w:val="21"/>
          <w:lang w:eastAsia="zh-CN"/>
        </w:rPr>
        <w:t>，</w:t>
      </w:r>
      <w:r>
        <w:rPr>
          <w:rFonts w:hint="eastAsia"/>
          <w:b/>
          <w:bCs/>
          <w:szCs w:val="21"/>
          <w:lang w:val="en-US" w:eastAsia="zh-CN"/>
        </w:rPr>
        <w:t>共20分</w:t>
      </w:r>
      <w:r>
        <w:rPr>
          <w:rFonts w:hint="eastAsia"/>
          <w:b/>
          <w:bCs/>
          <w:szCs w:val="21"/>
        </w:rPr>
        <w:t>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22.某学校的美术教师在讲授6-7年级美术课《画人像》时，主要的教学过程和时间安排如下：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（1）教师分析人物的各种脸型（5分钟）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（2）教师讲解“三庭五眼”的比例关系和五官、发型的画法（12分钟）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（3）教师示范写生（10分钟）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（4）学生写生练习（10分钟）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（5）作业展评（3分钟）</w:t>
      </w:r>
    </w:p>
    <w:p>
      <w:pPr>
        <w:ind w:firstLine="420" w:firstLineChars="200"/>
        <w:rPr>
          <w:rFonts w:hint="eastAsia"/>
          <w:color w:val="0000FF"/>
          <w:lang w:val="en-US" w:eastAsia="zh-CN"/>
        </w:rPr>
      </w:pPr>
      <w:r>
        <w:rPr>
          <w:rFonts w:hint="eastAsia"/>
          <w:lang w:val="en-US" w:eastAsia="zh-CN"/>
        </w:rPr>
        <w:t>请问：你觉得这位教师的教学过程和时间安排合适吗？这样安排会有什么样的学习结果？基于新课标的学习和理解，</w:t>
      </w:r>
      <w:r>
        <w:rPr>
          <w:rFonts w:hint="eastAsia"/>
          <w:color w:val="0000FF"/>
          <w:lang w:val="en-US" w:eastAsia="zh-CN"/>
        </w:rPr>
        <w:t>你有什么样的教学思考？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footerReference r:id="rId3" w:type="default"/>
      <w:pgSz w:w="23757" w:h="16783" w:orient="landscape"/>
      <w:pgMar w:top="2520" w:right="1437" w:bottom="2543" w:left="3000" w:header="851" w:footer="992" w:gutter="0"/>
      <w:cols w:equalWidth="0" w:num="2">
        <w:col w:w="8820" w:space="1260"/>
        <w:col w:w="9239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260" w:firstLineChars="700"/>
      <w:rPr>
        <w:rFonts w:hint="eastAsia" w:eastAsiaTheme="minorEastAsia"/>
        <w:color w:val="auto"/>
        <w:lang w:val="en-US" w:eastAsia="zh-CN"/>
      </w:rPr>
    </w:pPr>
    <w:r>
      <w:rPr>
        <w:rFonts w:hint="eastAsia"/>
        <w:color w:val="auto"/>
        <w:lang w:val="en-US" w:eastAsia="zh-CN"/>
      </w:rPr>
      <w:t>2025年小学美术学科专业知识试题      小学美术  第5页（共6页）                                                      2025年小学美术学科专业知识试题      小学美术  第6页（共6页）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E547C1"/>
    <w:multiLevelType w:val="singleLevel"/>
    <w:tmpl w:val="D9E547C1"/>
    <w:lvl w:ilvl="0" w:tentative="0">
      <w:start w:val="16"/>
      <w:numFmt w:val="decimal"/>
      <w:suff w:val="space"/>
      <w:lvlText w:val="%1."/>
      <w:lvlJc w:val="left"/>
      <w:pPr>
        <w:ind w:left="105" w:firstLine="0"/>
      </w:pPr>
    </w:lvl>
  </w:abstractNum>
  <w:abstractNum w:abstractNumId="1">
    <w:nsid w:val="67E75B0F"/>
    <w:multiLevelType w:val="multilevel"/>
    <w:tmpl w:val="67E75B0F"/>
    <w:lvl w:ilvl="0" w:tentative="0">
      <w:start w:val="1"/>
      <w:numFmt w:val="decimal"/>
      <w:lvlText w:val="%1．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0230C"/>
    <w:rsid w:val="07F6572F"/>
    <w:rsid w:val="18886F40"/>
    <w:rsid w:val="506318B6"/>
    <w:rsid w:val="5A7714C9"/>
    <w:rsid w:val="7620230C"/>
    <w:rsid w:val="7CBB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1270</Words>
  <Characters>1365</Characters>
  <Lines>0</Lines>
  <Paragraphs>0</Paragraphs>
  <TotalTime>0</TotalTime>
  <ScaleCrop>false</ScaleCrop>
  <LinksUpToDate>false</LinksUpToDate>
  <CharactersWithSpaces>2276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2025-05-15T12:46:00Z</dcterms:created>
  <dc:creator>hw</dc:creator>
  <cp:lastModifiedBy>hw</cp:lastModifiedBy>
  <dcterms:modified xsi:type="dcterms:W3CDTF">2025-05-16T13:04:51Z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