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A7" w:rsidRPr="005E25E6" w:rsidRDefault="002E12A7" w:rsidP="002E12A7">
      <w:pPr>
        <w:pStyle w:val="a3"/>
        <w:snapToGrid w:val="0"/>
        <w:ind w:leftChars="200" w:left="42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E25E6">
        <w:rPr>
          <w:rFonts w:ascii="Times New Roman" w:hAnsi="Times New Roman" w:cs="Times New Roman"/>
          <w:b/>
          <w:sz w:val="32"/>
          <w:szCs w:val="32"/>
        </w:rPr>
        <w:t>第</w:t>
      </w:r>
      <w:r w:rsidRPr="005E25E6">
        <w:rPr>
          <w:rFonts w:ascii="Times New Roman" w:hAnsi="Times New Roman" w:cs="Times New Roman"/>
          <w:b/>
          <w:sz w:val="32"/>
          <w:szCs w:val="32"/>
        </w:rPr>
        <w:t>3</w:t>
      </w:r>
      <w:r w:rsidRPr="005E25E6">
        <w:rPr>
          <w:rFonts w:ascii="Times New Roman" w:hAnsi="Times New Roman" w:cs="Times New Roman"/>
          <w:b/>
          <w:sz w:val="32"/>
          <w:szCs w:val="32"/>
        </w:rPr>
        <w:t>章　概　率</w:t>
      </w:r>
    </w:p>
    <w:p w:rsidR="002E12A7" w:rsidRPr="005E25E6" w:rsidRDefault="002E12A7" w:rsidP="002E12A7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r w:rsidRPr="005E25E6">
        <w:rPr>
          <w:rFonts w:ascii="Times New Roman" w:hAnsi="Times New Roman" w:cs="Times New Roman"/>
          <w:b/>
          <w:sz w:val="32"/>
          <w:szCs w:val="32"/>
        </w:rPr>
        <w:t>3.1</w:t>
      </w:r>
      <w:r w:rsidRPr="005E25E6">
        <w:rPr>
          <w:rFonts w:ascii="Times New Roman" w:hAnsi="Times New Roman" w:cs="Times New Roman"/>
          <w:b/>
          <w:sz w:val="32"/>
          <w:szCs w:val="32"/>
        </w:rPr>
        <w:t xml:space="preserve">　随机事件及其概率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左括</w:instrText>
      </w:r>
      <w:r w:rsidR="00EA2C3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右括</w:instrText>
      </w:r>
      <w:r w:rsidR="00EA2C3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在具体情境中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了解随机事件发生的不确定性和频率的稳定性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了解概率的意义以及频率与概率的区别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知识梳理</w:instrText>
      </w:r>
      <w:r w:rsidR="00EA2C3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随机现象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在一定条件下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____________________________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这种现象就是确定性现象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在一定条件下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 xml:space="preserve"> ____________________________________________________________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这种现象就是随机现象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事件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对于某个现象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如果能让其条件实现一次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就是进行了一次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而试验的每一种可能的结果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都是一个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随机事件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在一定条件下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______________</w:t>
      </w:r>
      <w:r w:rsidRPr="00B27EC0">
        <w:rPr>
          <w:rFonts w:ascii="Times New Roman" w:hAnsi="Times New Roman" w:cs="Times New Roman"/>
        </w:rPr>
        <w:t>的事件叫做必然事件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____________________</w:t>
      </w:r>
      <w:r w:rsidRPr="00B27EC0">
        <w:rPr>
          <w:rFonts w:ascii="Times New Roman" w:hAnsi="Times New Roman" w:cs="Times New Roman"/>
        </w:rPr>
        <w:t>叫做不可能事件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__________________</w:t>
      </w:r>
      <w:r w:rsidRPr="00B27EC0">
        <w:rPr>
          <w:rFonts w:ascii="Times New Roman" w:hAnsi="Times New Roman" w:cs="Times New Roman"/>
        </w:rPr>
        <w:t>叫做随机事件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随机事件的概率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定义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一般地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对于给定的随机事件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在相同条件下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随着试验次数的增加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发生的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会在某个常数附近摆动并趋于稳定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我们可以用这个常数来刻画随机事件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发生的可能性大小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并把这个常数称为随机事件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的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记作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性质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对于任意一个随机事件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的范围是</w:t>
      </w:r>
      <w:r w:rsidRPr="00B27EC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用</w:t>
      </w:r>
      <w:r w:rsidRPr="00B27EC0">
        <w:rPr>
          <w:rFonts w:ascii="Times New Roman" w:hAnsi="Times New Roman" w:cs="Times New Roman"/>
          <w:i/>
        </w:rPr>
        <w:t>Ω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  <w:i/>
        </w:rPr>
        <w:t>Ø</w:t>
      </w:r>
      <w:r w:rsidRPr="00B27EC0">
        <w:rPr>
          <w:rFonts w:ascii="Times New Roman" w:hAnsi="Times New Roman" w:cs="Times New Roman"/>
        </w:rPr>
        <w:t>表示必然事件和不可能事件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____.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作业设计</w:instrText>
      </w:r>
      <w:r w:rsidR="00EA2C3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下列事件中</w:t>
      </w:r>
      <w:r>
        <w:rPr>
          <w:rFonts w:ascii="Times New Roman" w:hAnsi="Times New Roman" w:cs="Times New Roman"/>
        </w:rPr>
        <w:t>：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如果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将一枚硬币连掷三次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结果出现三次正面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三个小球全部放入两个盒中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其中一个盒子里有三个球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宋体" w:hint="eastAsia"/>
        </w:rPr>
        <w:t>∈</w:t>
      </w:r>
      <w:r w:rsidRPr="00B27EC0">
        <w:rPr>
          <w:rFonts w:ascii="Times New Roman" w:hAnsi="Times New Roman" w:cs="Times New Roman"/>
          <w:b/>
        </w:rPr>
        <w:t>R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 w:rsidRPr="00B27EC0">
        <w:rPr>
          <w:rFonts w:ascii="Times New Roman" w:hAnsi="Times New Roman" w:cs="Times New Roman"/>
        </w:rPr>
        <w:t>&lt;0.</w:t>
      </w:r>
      <w:r w:rsidRPr="00B27EC0">
        <w:rPr>
          <w:rFonts w:ascii="Times New Roman" w:hAnsi="Times New Roman" w:cs="Times New Roman"/>
        </w:rPr>
        <w:t>其中是随机事件的为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将一颗骰子抛掷</w:t>
      </w:r>
      <w:r w:rsidRPr="00B27EC0">
        <w:rPr>
          <w:rFonts w:ascii="Times New Roman" w:hAnsi="Times New Roman" w:cs="Times New Roman"/>
        </w:rPr>
        <w:t>600</w:t>
      </w:r>
      <w:r w:rsidRPr="00B27EC0">
        <w:rPr>
          <w:rFonts w:ascii="Times New Roman" w:hAnsi="Times New Roman" w:cs="Times New Roman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掷出点数大于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的次数大约是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次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一个口袋内装有大小相同且编号为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的四个乒乓球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从中任意摸出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则这一试验共有</w:t>
      </w:r>
      <w:r w:rsidRPr="00B27EC0">
        <w:rPr>
          <w:rFonts w:ascii="Times New Roman" w:hAnsi="Times New Roman" w:cs="Times New Roman"/>
        </w:rPr>
        <w:t>______</w:t>
      </w:r>
      <w:r w:rsidRPr="00B27EC0">
        <w:rPr>
          <w:rFonts w:ascii="Times New Roman" w:hAnsi="Times New Roman" w:cs="Times New Roman"/>
        </w:rPr>
        <w:t>种可能性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在进行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次重复试验中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发生的频率为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很大时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发生的概率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与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的关系是</w:t>
      </w:r>
      <w:r w:rsidRPr="00B27EC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在一篇英文短文中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共使用了</w:t>
      </w: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个英文字母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含重复使用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其中字母</w:t>
      </w:r>
      <w:r w:rsidRPr="00B27EC0">
        <w:rPr>
          <w:rFonts w:ascii="Times New Roman" w:hAnsi="Times New Roman" w:cs="Times New Roman"/>
        </w:rPr>
        <w:t>“</w:t>
      </w:r>
      <w:r w:rsidRPr="00B27EC0">
        <w:rPr>
          <w:rFonts w:ascii="Times New Roman" w:hAnsi="Times New Roman" w:cs="Times New Roman"/>
          <w:i/>
        </w:rPr>
        <w:t>e</w:t>
      </w:r>
      <w:r w:rsidRPr="00B27EC0">
        <w:rPr>
          <w:rFonts w:ascii="Times New Roman" w:hAnsi="Times New Roman" w:cs="Times New Roman"/>
        </w:rPr>
        <w:t>”</w:t>
      </w:r>
      <w:r w:rsidRPr="00B27EC0">
        <w:rPr>
          <w:rFonts w:ascii="Times New Roman" w:hAnsi="Times New Roman" w:cs="Times New Roman"/>
        </w:rPr>
        <w:t>共使用了</w:t>
      </w:r>
      <w:r w:rsidRPr="00B27EC0">
        <w:rPr>
          <w:rFonts w:ascii="Times New Roman" w:hAnsi="Times New Roman" w:cs="Times New Roman"/>
        </w:rPr>
        <w:t>900</w:t>
      </w:r>
      <w:r w:rsidRPr="00B27EC0">
        <w:rPr>
          <w:rFonts w:ascii="Times New Roman" w:hAnsi="Times New Roman" w:cs="Times New Roman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则字母</w:t>
      </w:r>
      <w:r w:rsidRPr="00B27EC0">
        <w:rPr>
          <w:rFonts w:ascii="Times New Roman" w:hAnsi="Times New Roman" w:cs="Times New Roman"/>
        </w:rPr>
        <w:t>“</w:t>
      </w:r>
      <w:r w:rsidRPr="00B27EC0">
        <w:rPr>
          <w:rFonts w:ascii="Times New Roman" w:hAnsi="Times New Roman" w:cs="Times New Roman"/>
          <w:i/>
        </w:rPr>
        <w:t>e</w:t>
      </w:r>
      <w:r w:rsidRPr="00B27EC0">
        <w:rPr>
          <w:rFonts w:ascii="Times New Roman" w:hAnsi="Times New Roman" w:cs="Times New Roman"/>
        </w:rPr>
        <w:t>”</w:t>
      </w:r>
      <w:r w:rsidRPr="00B27EC0">
        <w:rPr>
          <w:rFonts w:ascii="Times New Roman" w:hAnsi="Times New Roman" w:cs="Times New Roman"/>
        </w:rPr>
        <w:t>在这篇短文中的使用的频率为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同时向上抛掷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个质量均匀的铜板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落地时这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个铜板全都正面向上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个铜板更可能是下面哪种情况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个铜板两面是一样的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个铜板两面是不一样的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个铜板中有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个两面是一样的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另外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个两面是不一样的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lastRenderedPageBreak/>
        <w:t>④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个铜板中有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个两面是一样的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另外</w:t>
      </w:r>
      <w:r w:rsidRPr="00B27EC0">
        <w:rPr>
          <w:rFonts w:ascii="Times New Roman" w:hAnsi="Times New Roman" w:cs="Times New Roman"/>
        </w:rPr>
        <w:t>80</w:t>
      </w:r>
      <w:r w:rsidRPr="00B27EC0">
        <w:rPr>
          <w:rFonts w:ascii="Times New Roman" w:hAnsi="Times New Roman" w:cs="Times New Roman"/>
        </w:rPr>
        <w:t>个两面是不一样的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盒中装有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只白球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只黑球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从中任意取出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只球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取出的球是黄球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取出的球是白球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取出的球是白球或黑球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管理人员从一池塘中捞出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条鱼做上标记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然后放回池塘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将带标记的鱼完全混合于鱼群中</w:t>
      </w:r>
      <w:r w:rsidRPr="00B27EC0">
        <w:rPr>
          <w:rFonts w:ascii="Times New Roman" w:hAnsi="Times New Roman" w:cs="Times New Roman"/>
        </w:rPr>
        <w:t>.10</w:t>
      </w:r>
      <w:r w:rsidRPr="00B27EC0">
        <w:rPr>
          <w:rFonts w:ascii="Times New Roman" w:hAnsi="Times New Roman" w:cs="Times New Roman"/>
        </w:rPr>
        <w:t>天后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再捕上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发现其中带标记的鱼有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根据以上数据可以估计该池塘约有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条鱼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从</w:t>
      </w:r>
      <w:r w:rsidRPr="00B27EC0">
        <w:rPr>
          <w:rFonts w:ascii="Times New Roman" w:hAnsi="Times New Roman" w:cs="Times New Roman"/>
        </w:rPr>
        <w:t>12</w:t>
      </w:r>
      <w:r w:rsidRPr="00B27EC0">
        <w:rPr>
          <w:rFonts w:ascii="Times New Roman" w:hAnsi="Times New Roman" w:cs="Times New Roman"/>
        </w:rPr>
        <w:t>个同类产品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其中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个正品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个次品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任意抽取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件产品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下列说法中错误的是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抽出的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件产品中必有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件正品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一件次品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抽出的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件产品中可能有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件正品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一件次品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抽取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件产品时逐个不放回抽取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前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件是正品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第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件必是次品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抽取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件产品时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不可能抽得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件正品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一件次品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用一台自动机床加工一批螺母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从中抽出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个逐个进行直径检验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结果如下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816"/>
        <w:gridCol w:w="1565"/>
        <w:gridCol w:w="816"/>
      </w:tblGrid>
      <w:tr w:rsidR="002E12A7" w:rsidRPr="00B27EC0" w:rsidTr="002E12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直径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个数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直径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个数</w:t>
            </w:r>
          </w:p>
        </w:tc>
      </w:tr>
      <w:tr w:rsidR="002E12A7" w:rsidRPr="00B27EC0" w:rsidTr="002E12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6.88&lt;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6.89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6.93&lt;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26</w:t>
            </w:r>
          </w:p>
        </w:tc>
      </w:tr>
      <w:tr w:rsidR="002E12A7" w:rsidRPr="00B27EC0" w:rsidTr="002E12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6.89&lt;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6.94&lt;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15</w:t>
            </w:r>
          </w:p>
        </w:tc>
      </w:tr>
      <w:tr w:rsidR="002E12A7" w:rsidRPr="00B27EC0" w:rsidTr="002E12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6.90&lt;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6.95&lt;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8</w:t>
            </w:r>
          </w:p>
        </w:tc>
      </w:tr>
      <w:tr w:rsidR="002E12A7" w:rsidRPr="00B27EC0" w:rsidTr="002E12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6.91&lt;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6.96&lt;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2</w:t>
            </w:r>
          </w:p>
        </w:tc>
      </w:tr>
      <w:tr w:rsidR="002E12A7" w:rsidTr="002E12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6.92&lt;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E12A7" w:rsidRPr="00B27EC0" w:rsidRDefault="002E12A7" w:rsidP="002E12A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6.97&lt;</w:t>
            </w:r>
            <w:r w:rsidRPr="00B27EC0">
              <w:rPr>
                <w:rFonts w:ascii="Times New Roman" w:hAnsi="Times New Roman" w:cs="Times New Roman"/>
                <w:i/>
              </w:rPr>
              <w:t>d</w:t>
            </w:r>
            <w:r w:rsidRPr="00B27EC0">
              <w:rPr>
                <w:rFonts w:hAnsi="宋体" w:cs="Times New Roman"/>
              </w:rPr>
              <w:t>≤</w:t>
            </w:r>
            <w:r w:rsidRPr="00B27EC0">
              <w:rPr>
                <w:rFonts w:ascii="Times New Roman" w:hAnsi="Times New Roman" w:cs="Times New Roman"/>
              </w:rPr>
              <w:t>6.98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12A7" w:rsidRDefault="002E12A7" w:rsidP="002E12A7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2</w:t>
            </w:r>
          </w:p>
        </w:tc>
      </w:tr>
    </w:tbl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从这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个螺母中任意抽取一个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6.92&lt;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hAnsi="宋体" w:cs="Times New Roman"/>
        </w:rPr>
        <w:t>≤</w:t>
      </w:r>
      <w:r w:rsidRPr="00B27EC0">
        <w:rPr>
          <w:rFonts w:ascii="Times New Roman" w:hAnsi="Times New Roman" w:cs="Times New Roman"/>
        </w:rPr>
        <w:t>6.94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的频率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6.90&lt;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hAnsi="宋体" w:cs="Times New Roman"/>
        </w:rPr>
        <w:t>≤</w:t>
      </w:r>
      <w:r w:rsidRPr="00B27EC0">
        <w:rPr>
          <w:rFonts w:ascii="Times New Roman" w:hAnsi="Times New Roman" w:cs="Times New Roman"/>
        </w:rPr>
        <w:t>6.96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的频率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&gt;6.96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的频率</w:t>
      </w:r>
      <w:r>
        <w:rPr>
          <w:rFonts w:ascii="Times New Roman" w:hAnsi="Times New Roman" w:cs="Times New Roman"/>
        </w:rPr>
        <w:t>；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hAnsi="宋体" w:cs="Times New Roman"/>
        </w:rPr>
        <w:t>≤</w:t>
      </w:r>
      <w:r w:rsidRPr="00B27EC0">
        <w:rPr>
          <w:rFonts w:ascii="Times New Roman" w:hAnsi="Times New Roman" w:cs="Times New Roman"/>
        </w:rPr>
        <w:t>6.89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的频率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在一个试验中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一种血清被注射到</w:t>
      </w:r>
      <w:r w:rsidRPr="00B27EC0">
        <w:rPr>
          <w:rFonts w:ascii="Times New Roman" w:hAnsi="Times New Roman" w:cs="Times New Roman"/>
        </w:rPr>
        <w:t>500</w:t>
      </w:r>
      <w:r w:rsidRPr="00B27EC0">
        <w:rPr>
          <w:rFonts w:ascii="Times New Roman" w:hAnsi="Times New Roman" w:cs="Times New Roman"/>
        </w:rPr>
        <w:t>只豚鼠体内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最初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这些豚鼠中</w:t>
      </w:r>
      <w:r w:rsidRPr="00B27EC0">
        <w:rPr>
          <w:rFonts w:ascii="Times New Roman" w:hAnsi="Times New Roman" w:cs="Times New Roman"/>
        </w:rPr>
        <w:t>150</w:t>
      </w:r>
      <w:r w:rsidRPr="00B27EC0">
        <w:rPr>
          <w:rFonts w:ascii="Times New Roman" w:hAnsi="Times New Roman" w:cs="Times New Roman"/>
        </w:rPr>
        <w:t>只有圆形细胞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250</w:t>
      </w:r>
      <w:r w:rsidRPr="00B27EC0">
        <w:rPr>
          <w:rFonts w:ascii="Times New Roman" w:hAnsi="Times New Roman" w:cs="Times New Roman"/>
        </w:rPr>
        <w:t>只有椭圆形细胞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只有不规则形状细胞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被注射这种血清之后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没有一个具有圆形细胞的豚鼠被感染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个具有椭圆形细胞的豚鼠被感染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具有不规则形状细胞的豚鼠全部被感染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根据试验结果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估计具有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圆形细胞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椭圆形细胞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不规则形状细胞的豚鼠分别被这种血清感染的概率</w:t>
      </w:r>
      <w:r>
        <w:rPr>
          <w:rFonts w:ascii="Times New Roman" w:hAnsi="Times New Roman" w:cs="Times New Roman"/>
        </w:rPr>
        <w:t>．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左括</w:instrText>
      </w:r>
      <w:r w:rsidR="00EA2C3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.25pt;height:8.25pt">
            <v:imagedata r:id="rId6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右括</w:instrText>
      </w:r>
      <w:r w:rsidR="00EA2C3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8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掷一枚骰子得到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点的概率是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是否意味着把它掷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次一定能得到一次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？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某水产试验厂实行某种鱼的人工孵化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个鱼卵能孵化</w:t>
      </w: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513</w:t>
      </w:r>
      <w:r w:rsidRPr="00B27EC0">
        <w:rPr>
          <w:rFonts w:ascii="Times New Roman" w:hAnsi="Times New Roman" w:cs="Times New Roman"/>
        </w:rPr>
        <w:t>尾鱼苗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根据概率的统计定义解答下列问题</w:t>
      </w:r>
      <w:r>
        <w:rPr>
          <w:rFonts w:ascii="Times New Roman" w:hAnsi="Times New Roman" w:cs="Times New Roman"/>
        </w:rPr>
        <w:t>：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这种鱼卵的孵化概率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孵化率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是多少</w:t>
      </w:r>
      <w:r>
        <w:rPr>
          <w:rFonts w:ascii="Times New Roman" w:hAnsi="Times New Roman" w:cs="Times New Roman"/>
        </w:rPr>
        <w:t>？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个鱼卵大约能孵化多少尾鱼苗</w:t>
      </w:r>
      <w:r>
        <w:rPr>
          <w:rFonts w:ascii="Times New Roman" w:hAnsi="Times New Roman" w:cs="Times New Roman"/>
        </w:rPr>
        <w:t>？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要孵化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尾鱼苗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大概需备多少个鱼卵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精确到百位</w:t>
      </w:r>
      <w:r>
        <w:rPr>
          <w:rFonts w:ascii="Times New Roman" w:hAnsi="Times New Roman" w:cs="Times New Roman"/>
        </w:rPr>
        <w:t>)</w:t>
      </w: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2E12A7" w:rsidRDefault="002E12A7" w:rsidP="002E12A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A2C3D">
        <w:rPr>
          <w:rFonts w:ascii="Times New Roman" w:hAnsi="Times New Roman" w:cs="Times New Roman" w:hint="eastAsia"/>
        </w:rPr>
        <w:instrText xml:space="preserve"> INCLUDEPICTURE "F:\\2015\\</w:instrText>
      </w:r>
      <w:r w:rsidR="00EA2C3D">
        <w:rPr>
          <w:rFonts w:ascii="Times New Roman" w:hAnsi="Times New Roman" w:cs="Times New Roman" w:hint="eastAsia"/>
        </w:rPr>
        <w:instrText>同步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创新设计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数学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苏教必修</w:instrText>
      </w:r>
      <w:r w:rsidR="00EA2C3D">
        <w:rPr>
          <w:rFonts w:ascii="Times New Roman" w:hAnsi="Times New Roman" w:cs="Times New Roman" w:hint="eastAsia"/>
        </w:rPr>
        <w:instrText>3\\</w:instrText>
      </w:r>
      <w:r w:rsidR="00EA2C3D">
        <w:rPr>
          <w:rFonts w:ascii="Times New Roman" w:hAnsi="Times New Roman" w:cs="Times New Roman" w:hint="eastAsia"/>
        </w:rPr>
        <w:instrText>打包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《课时作业与单元检测》</w:instrText>
      </w:r>
      <w:r w:rsidR="00EA2C3D">
        <w:rPr>
          <w:rFonts w:ascii="Times New Roman" w:hAnsi="Times New Roman" w:cs="Times New Roman" w:hint="eastAsia"/>
        </w:rPr>
        <w:instrText>Word</w:instrText>
      </w:r>
      <w:r w:rsidR="00EA2C3D">
        <w:rPr>
          <w:rFonts w:ascii="Times New Roman" w:hAnsi="Times New Roman" w:cs="Times New Roman" w:hint="eastAsia"/>
        </w:rPr>
        <w:instrText>版文档</w:instrText>
      </w:r>
      <w:r w:rsidR="00EA2C3D">
        <w:rPr>
          <w:rFonts w:ascii="Times New Roman" w:hAnsi="Times New Roman" w:cs="Times New Roman" w:hint="eastAsia"/>
        </w:rPr>
        <w:instrText>\\</w:instrText>
      </w:r>
      <w:r w:rsidR="00EA2C3D">
        <w:rPr>
          <w:rFonts w:ascii="Times New Roman" w:hAnsi="Times New Roman" w:cs="Times New Roman" w:hint="eastAsia"/>
        </w:rPr>
        <w:instrText>反思感悟</w:instrText>
      </w:r>
      <w:r w:rsidR="00EA2C3D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402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E12A7" w:rsidRDefault="002E12A7" w:rsidP="002E12A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发生的概率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在实际生活中并不意味着</w:t>
      </w:r>
      <w:r w:rsidRPr="00B27EC0">
        <w:rPr>
          <w:rFonts w:ascii="Times New Roman" w:eastAsia="仿宋_GB2312" w:hAnsi="Times New Roman" w:cs="Times New Roman"/>
          <w:i/>
        </w:rPr>
        <w:t>n</w:t>
      </w:r>
      <w:r w:rsidRPr="00B27EC0">
        <w:rPr>
          <w:rFonts w:ascii="Times New Roman" w:eastAsia="仿宋_GB2312" w:hAnsi="Times New Roman" w:cs="Times New Roman"/>
        </w:rPr>
        <w:t>次试验中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一定发生</w:t>
      </w:r>
      <w:r w:rsidRPr="00B27EC0">
        <w:rPr>
          <w:rFonts w:ascii="Times New Roman" w:eastAsia="仿宋_GB2312" w:hAnsi="Times New Roman" w:cs="Times New Roman"/>
          <w:i/>
        </w:rPr>
        <w:t>m</w:t>
      </w:r>
      <w:r w:rsidRPr="00B27EC0">
        <w:rPr>
          <w:rFonts w:ascii="Times New Roman" w:eastAsia="仿宋_GB2312" w:hAnsi="Times New Roman" w:cs="Times New Roman"/>
        </w:rPr>
        <w:t>次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有可能多于</w:t>
      </w:r>
      <w:r w:rsidRPr="00B27EC0">
        <w:rPr>
          <w:rFonts w:ascii="Times New Roman" w:eastAsia="仿宋_GB2312" w:hAnsi="Times New Roman" w:cs="Times New Roman"/>
          <w:i/>
        </w:rPr>
        <w:t>m</w:t>
      </w:r>
      <w:r w:rsidRPr="00B27EC0">
        <w:rPr>
          <w:rFonts w:ascii="Times New Roman" w:eastAsia="仿宋_GB2312" w:hAnsi="Times New Roman" w:cs="Times New Roman"/>
        </w:rPr>
        <w:t>次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也有可能少于</w:t>
      </w:r>
      <w:r w:rsidRPr="00B27EC0">
        <w:rPr>
          <w:rFonts w:ascii="Times New Roman" w:eastAsia="仿宋_GB2312" w:hAnsi="Times New Roman" w:cs="Times New Roman"/>
          <w:i/>
        </w:rPr>
        <w:t>m</w:t>
      </w:r>
      <w:r w:rsidRPr="00B27EC0">
        <w:rPr>
          <w:rFonts w:ascii="Times New Roman" w:eastAsia="仿宋_GB2312" w:hAnsi="Times New Roman" w:cs="Times New Roman"/>
        </w:rPr>
        <w:t>次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甚至有可能不发生或发生</w:t>
      </w:r>
      <w:r w:rsidRPr="00B27EC0">
        <w:rPr>
          <w:rFonts w:ascii="Times New Roman" w:eastAsia="仿宋_GB2312" w:hAnsi="Times New Roman" w:cs="Times New Roman"/>
          <w:i/>
        </w:rPr>
        <w:t>n</w:t>
      </w:r>
      <w:r w:rsidRPr="00B27EC0">
        <w:rPr>
          <w:rFonts w:ascii="Times New Roman" w:eastAsia="仿宋_GB2312" w:hAnsi="Times New Roman" w:cs="Times New Roman"/>
        </w:rPr>
        <w:t>次</w:t>
      </w:r>
      <w:r>
        <w:rPr>
          <w:rFonts w:ascii="Times New Roman" w:eastAsia="仿宋_GB2312" w:hAnsi="Times New Roman" w:cs="Times New Roman"/>
        </w:rPr>
        <w:t>．</w:t>
      </w:r>
    </w:p>
    <w:p w:rsidR="002E12A7" w:rsidRDefault="002E12A7" w:rsidP="002E12A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大概率事件经常发生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小概率事件很少发生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反之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一次试验中已发生了的事件其概率也必然很大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利用这一点可以推断事情的发展趋势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做出正确的决策</w:t>
      </w:r>
      <w:r>
        <w:rPr>
          <w:rFonts w:ascii="Times New Roman" w:eastAsia="仿宋_GB2312" w:hAnsi="Times New Roman" w:cs="Times New Roman"/>
        </w:rPr>
        <w:t>．</w:t>
      </w:r>
    </w:p>
    <w:p w:rsidR="002E12A7" w:rsidRDefault="002E12A7" w:rsidP="002E12A7">
      <w:pPr>
        <w:pStyle w:val="a3"/>
        <w:shd w:val="clear" w:color="auto" w:fill="E6E6E6"/>
        <w:snapToGrid w:val="0"/>
        <w:ind w:leftChars="200" w:left="420" w:firstLine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概率广泛应用于体育运动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管理决策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天气预报以及某些科学实验中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它在这些应用中起着极其重要的作用</w:t>
      </w:r>
      <w:r>
        <w:rPr>
          <w:rFonts w:ascii="Times New Roman" w:eastAsia="仿宋_GB2312" w:hAnsi="Times New Roman" w:cs="Times New Roman"/>
        </w:rPr>
        <w:t>．</w:t>
      </w:r>
    </w:p>
    <w:p w:rsidR="002E12A7" w:rsidRDefault="002E12A7" w:rsidP="00E267D9">
      <w:pPr>
        <w:pStyle w:val="a3"/>
        <w:snapToGrid w:val="0"/>
        <w:ind w:leftChars="200" w:left="420" w:firstLine="420"/>
        <w:jc w:val="center"/>
        <w:rPr>
          <w:rFonts w:hAnsi="宋体" w:cs="Times New Roman" w:hint="eastAsia"/>
          <w:b/>
          <w:sz w:val="32"/>
          <w:szCs w:val="32"/>
        </w:rPr>
      </w:pPr>
    </w:p>
    <w:p w:rsidR="002E12A7" w:rsidRDefault="002E12A7" w:rsidP="00E267D9">
      <w:pPr>
        <w:pStyle w:val="a3"/>
        <w:snapToGrid w:val="0"/>
        <w:ind w:leftChars="200" w:left="420" w:firstLine="420"/>
        <w:jc w:val="center"/>
        <w:rPr>
          <w:rFonts w:hAnsi="宋体" w:cs="Times New Roman" w:hint="eastAsia"/>
          <w:b/>
          <w:sz w:val="32"/>
          <w:szCs w:val="32"/>
        </w:rPr>
      </w:pPr>
    </w:p>
    <w:p w:rsidR="002E12A7" w:rsidRDefault="002E12A7" w:rsidP="00E267D9">
      <w:pPr>
        <w:pStyle w:val="a3"/>
        <w:snapToGrid w:val="0"/>
        <w:ind w:leftChars="200" w:left="420" w:firstLine="420"/>
        <w:jc w:val="center"/>
        <w:rPr>
          <w:rFonts w:hAnsi="宋体" w:cs="Times New Roman" w:hint="eastAsia"/>
          <w:b/>
          <w:sz w:val="32"/>
          <w:szCs w:val="32"/>
        </w:rPr>
      </w:pPr>
    </w:p>
    <w:p w:rsidR="002E12A7" w:rsidRDefault="002E12A7" w:rsidP="00E267D9">
      <w:pPr>
        <w:pStyle w:val="a3"/>
        <w:snapToGrid w:val="0"/>
        <w:ind w:leftChars="200" w:left="420" w:firstLine="420"/>
        <w:jc w:val="center"/>
        <w:rPr>
          <w:rFonts w:hAnsi="宋体" w:cs="Times New Roman" w:hint="eastAsia"/>
          <w:b/>
          <w:sz w:val="32"/>
          <w:szCs w:val="32"/>
        </w:rPr>
      </w:pPr>
    </w:p>
    <w:p w:rsidR="00E267D9" w:rsidRPr="0068681A" w:rsidRDefault="00E267D9" w:rsidP="00E267D9">
      <w:pPr>
        <w:pStyle w:val="a3"/>
        <w:snapToGrid w:val="0"/>
        <w:ind w:leftChars="200" w:left="420" w:firstLine="420"/>
        <w:jc w:val="center"/>
        <w:rPr>
          <w:rFonts w:hAnsi="宋体" w:cs="Times New Roman"/>
          <w:b/>
          <w:sz w:val="32"/>
          <w:szCs w:val="32"/>
        </w:rPr>
      </w:pPr>
      <w:r w:rsidRPr="0068681A">
        <w:rPr>
          <w:rFonts w:hAnsi="宋体" w:cs="Times New Roman"/>
          <w:b/>
          <w:sz w:val="32"/>
          <w:szCs w:val="32"/>
        </w:rPr>
        <w:t>3．1　随机事件及其概率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知识梳理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事先就能断定发生或不发生某种结果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某种现象可能发生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也可能不发生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事先不能断定出现哪种结果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2.</w:t>
      </w:r>
      <w:r w:rsidRPr="00946DAB">
        <w:rPr>
          <w:rFonts w:ascii="Times New Roman" w:hAnsi="Times New Roman" w:cs="Times New Roman"/>
        </w:rPr>
        <w:t>试验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事件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3.</w:t>
      </w:r>
      <w:r w:rsidRPr="00946DAB">
        <w:rPr>
          <w:rFonts w:ascii="Times New Roman" w:hAnsi="Times New Roman" w:cs="Times New Roman"/>
        </w:rPr>
        <w:t>必然会发生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肯定不会发生的事件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可能发生也可能不发生的事件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频率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概率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0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0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作业设计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②③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eastAsia="仿宋_GB2312" w:hAnsi="宋体" w:cs="Times New Roman"/>
        </w:rPr>
        <w:t>①</w:t>
      </w:r>
      <w:r w:rsidRPr="00946DAB">
        <w:rPr>
          <w:rFonts w:ascii="Times New Roman" w:eastAsia="仿宋_GB2312" w:hAnsi="Times New Roman" w:cs="Times New Roman"/>
        </w:rPr>
        <w:t>是必然事件，</w:t>
      </w:r>
      <w:r w:rsidRPr="00946DAB">
        <w:rPr>
          <w:rFonts w:eastAsia="仿宋_GB2312" w:hAnsi="宋体" w:cs="Times New Roman"/>
        </w:rPr>
        <w:t>④</w:t>
      </w:r>
      <w:r w:rsidRPr="00946DAB">
        <w:rPr>
          <w:rFonts w:ascii="Times New Roman" w:eastAsia="仿宋_GB2312" w:hAnsi="Times New Roman" w:cs="Times New Roman"/>
        </w:rPr>
        <w:t>是不可能事件，</w:t>
      </w:r>
      <w:r w:rsidRPr="00946DAB">
        <w:rPr>
          <w:rFonts w:eastAsia="仿宋_GB2312" w:hAnsi="宋体" w:cs="Times New Roman"/>
        </w:rPr>
        <w:t>②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eastAsia="仿宋_GB2312" w:hAnsi="宋体" w:cs="Times New Roman"/>
        </w:rPr>
        <w:t>③</w:t>
      </w:r>
      <w:r w:rsidRPr="00946DAB">
        <w:rPr>
          <w:rFonts w:ascii="Times New Roman" w:eastAsia="仿宋_GB2312" w:hAnsi="Times New Roman" w:cs="Times New Roman"/>
        </w:rPr>
        <w:t>是随机事件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400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600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400.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6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可能出现以下情形：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946DAB">
        <w:rPr>
          <w:rFonts w:hAnsi="宋体" w:cs="Times New Roman"/>
        </w:rPr>
        <w:t>≈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0.15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频率＝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900,6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0.15.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①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一枚质量均匀的铜板，抛掷一次正面向上的概率为</w:t>
      </w:r>
      <w:r w:rsidRPr="00946DAB">
        <w:rPr>
          <w:rFonts w:ascii="Times New Roman" w:eastAsia="仿宋_GB2312" w:hAnsi="Times New Roman" w:cs="Times New Roman"/>
        </w:rPr>
        <w:t>0.5</w:t>
      </w:r>
      <w:r w:rsidRPr="00946DAB">
        <w:rPr>
          <w:rFonts w:ascii="Times New Roman" w:eastAsia="仿宋_GB2312" w:hAnsi="Times New Roman" w:cs="Times New Roman"/>
        </w:rPr>
        <w:t>，从题意中知抛掷</w:t>
      </w:r>
      <w:r w:rsidRPr="00946DAB">
        <w:rPr>
          <w:rFonts w:ascii="Times New Roman" w:eastAsia="仿宋_GB2312" w:hAnsi="Times New Roman" w:cs="Times New Roman"/>
        </w:rPr>
        <w:t>100</w:t>
      </w:r>
      <w:r w:rsidRPr="00946DAB">
        <w:rPr>
          <w:rFonts w:ascii="Times New Roman" w:eastAsia="仿宋_GB2312" w:hAnsi="Times New Roman" w:cs="Times New Roman"/>
        </w:rPr>
        <w:t>枚结果正面都向上，因此这</w:t>
      </w:r>
      <w:r w:rsidRPr="00946DAB">
        <w:rPr>
          <w:rFonts w:ascii="Times New Roman" w:eastAsia="仿宋_GB2312" w:hAnsi="Times New Roman" w:cs="Times New Roman"/>
        </w:rPr>
        <w:t>100</w:t>
      </w:r>
      <w:r w:rsidRPr="00946DAB">
        <w:rPr>
          <w:rFonts w:ascii="Times New Roman" w:eastAsia="仿宋_GB2312" w:hAnsi="Times New Roman" w:cs="Times New Roman"/>
        </w:rPr>
        <w:t>个铜板两面是一样的可能性最大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7</w:t>
      </w:r>
      <w:r>
        <w:rPr>
          <w:rFonts w:ascii="Times New Roman" w:eastAsia="MingLiU_HKSCS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不可能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随机</w:t>
      </w:r>
      <w:r>
        <w:rPr>
          <w:rFonts w:ascii="Times New Roman" w:hAnsi="Times New Roman" w:cs="Times New Roman"/>
        </w:rPr>
        <w:t xml:space="preserve">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4,9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必然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1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8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750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设池塘约有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条鱼，则含有标记的鱼的概率为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30,n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，由题意得：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30,n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50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750.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9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①③④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由于</w:t>
      </w:r>
      <w:r w:rsidRPr="00946DAB">
        <w:rPr>
          <w:rFonts w:ascii="Times New Roman" w:eastAsia="仿宋_GB2312" w:hAnsi="Times New Roman" w:cs="Times New Roman"/>
        </w:rPr>
        <w:t>12</w:t>
      </w:r>
      <w:r w:rsidRPr="00946DAB">
        <w:rPr>
          <w:rFonts w:ascii="Times New Roman" w:eastAsia="仿宋_GB2312" w:hAnsi="Times New Roman" w:cs="Times New Roman"/>
        </w:rPr>
        <w:t>个产品的正品率为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10,12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次品率为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，故抽出的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件产品中可能有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件正品，一件次品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10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的频率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17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26,100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0.43.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的频率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10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17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17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26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15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8,100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0.93.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的频率</w:t>
      </w:r>
      <w:r w:rsidRPr="00946DA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2,100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0.04.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ascii="Times New Roman" w:eastAsia="仿宋_GB2312" w:hAnsi="Times New Roman" w:cs="Times New Roman"/>
        </w:rPr>
        <w:t>的频率</w:t>
      </w:r>
      <w:r w:rsidRPr="00946DA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0.01.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圆形细胞的豚鼠被感染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，由题意知，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为不可能事件，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椭圆形细胞的豚鼠被感染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由题意知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50,250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不规则形状细胞的豚鼠被感染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，由题意知事件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为必然事件，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所以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抛掷一枚骰子得到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点的概率是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，多次抛掷骰子，出现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点的情况大约占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，并不意味着掷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次一定得到一次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点，实际上，掷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次作为抛掷骰子的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次试验，每一次结果都是随机的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这种鱼卵的孵化概率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513,10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0.851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3.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30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000</w:t>
      </w:r>
      <w:r w:rsidRPr="00946DAB">
        <w:rPr>
          <w:rFonts w:ascii="Times New Roman" w:eastAsia="仿宋_GB2312" w:hAnsi="Times New Roman" w:cs="Times New Roman"/>
        </w:rPr>
        <w:t>个鱼卵大约能孵化</w:t>
      </w:r>
      <w:r w:rsidRPr="00946DAB">
        <w:rPr>
          <w:rFonts w:ascii="Times New Roman" w:eastAsia="仿宋_GB2312" w:hAnsi="Times New Roman" w:cs="Times New Roman"/>
        </w:rPr>
        <w:t>30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000</w:t>
      </w:r>
      <w:r w:rsidRPr="00946DAB">
        <w:rPr>
          <w:rFonts w:hAnsi="宋体" w:cs="Times New Roman"/>
        </w:rPr>
        <w:t>×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513,10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25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539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尾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鱼苗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设大概需备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个鱼卵，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由题意知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513,10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E267D9" w:rsidRDefault="00E267D9" w:rsidP="00E267D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000,8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513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900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E267D9" w:rsidRDefault="00E267D9" w:rsidP="00E267D9">
      <w:pPr>
        <w:pStyle w:val="a3"/>
        <w:snapToGrid w:val="0"/>
        <w:ind w:leftChars="200" w:left="420" w:firstLine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大概需备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900</w:t>
      </w:r>
      <w:r w:rsidRPr="00946DAB">
        <w:rPr>
          <w:rFonts w:ascii="Times New Roman" w:eastAsia="仿宋_GB2312" w:hAnsi="Times New Roman" w:cs="Times New Roman"/>
        </w:rPr>
        <w:t>个鱼卵</w:t>
      </w:r>
      <w:r>
        <w:rPr>
          <w:rFonts w:ascii="Times New Roman" w:eastAsia="仿宋_GB2312" w:hAnsi="Times New Roman" w:cs="Times New Roman"/>
        </w:rPr>
        <w:t>．</w:t>
      </w:r>
    </w:p>
    <w:p w:rsidR="0093090B" w:rsidRPr="00E267D9" w:rsidRDefault="0093090B" w:rsidP="00E267D9"/>
    <w:sectPr w:rsidR="0093090B" w:rsidRPr="00E267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A9" w:rsidRDefault="002F15A9" w:rsidP="00EA2C3D">
      <w:r>
        <w:separator/>
      </w:r>
    </w:p>
  </w:endnote>
  <w:endnote w:type="continuationSeparator" w:id="0">
    <w:p w:rsidR="002F15A9" w:rsidRDefault="002F15A9" w:rsidP="00EA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3D" w:rsidRDefault="00EA2C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3D" w:rsidRDefault="00EA2C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3D" w:rsidRDefault="00EA2C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A9" w:rsidRDefault="002F15A9" w:rsidP="00EA2C3D">
      <w:r>
        <w:separator/>
      </w:r>
    </w:p>
  </w:footnote>
  <w:footnote w:type="continuationSeparator" w:id="0">
    <w:p w:rsidR="002F15A9" w:rsidRDefault="002F15A9" w:rsidP="00EA2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3D" w:rsidRDefault="00EA2C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3D" w:rsidRDefault="00EA2C3D" w:rsidP="00EA2C3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3D" w:rsidRDefault="00EA2C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90B"/>
    <w:rsid w:val="00034DD1"/>
    <w:rsid w:val="000D78F2"/>
    <w:rsid w:val="001855D7"/>
    <w:rsid w:val="0019731F"/>
    <w:rsid w:val="002E12A7"/>
    <w:rsid w:val="002F15A9"/>
    <w:rsid w:val="00377CF3"/>
    <w:rsid w:val="00662FEE"/>
    <w:rsid w:val="006F5415"/>
    <w:rsid w:val="006F5B34"/>
    <w:rsid w:val="007C209A"/>
    <w:rsid w:val="0093090B"/>
    <w:rsid w:val="009A4F4A"/>
    <w:rsid w:val="009E27B6"/>
    <w:rsid w:val="00E267D9"/>
    <w:rsid w:val="00E436D7"/>
    <w:rsid w:val="00EA2C3D"/>
    <w:rsid w:val="00EA2FE2"/>
    <w:rsid w:val="00F17014"/>
    <w:rsid w:val="00FB461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FB461E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qFormat/>
    <w:rsid w:val="000D78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3"/>
    <w:autoRedefine/>
    <w:rsid w:val="000D78F2"/>
    <w:pPr>
      <w:ind w:firstLineChars="200" w:firstLine="200"/>
      <w:jc w:val="left"/>
    </w:pPr>
    <w:rPr>
      <w:rFonts w:ascii="Times New Roman" w:hAnsi="Times New Roman" w:cs="Times New Roman"/>
    </w:rPr>
  </w:style>
  <w:style w:type="paragraph" w:customStyle="1" w:styleId="a4">
    <w:name w:val="头别开枪是我"/>
    <w:basedOn w:val="20"/>
    <w:rsid w:val="006F5B34"/>
  </w:style>
  <w:style w:type="paragraph" w:customStyle="1" w:styleId="2MingLiUHKSCS">
    <w:name w:val="样式 标题 2 + (中文) MingLiU_HKSCS"/>
    <w:basedOn w:val="2"/>
    <w:rsid w:val="000D78F2"/>
    <w:pPr>
      <w:spacing w:line="240" w:lineRule="atLeast"/>
    </w:pPr>
    <w:rPr>
      <w:rFonts w:eastAsia="宋体"/>
      <w:b w:val="0"/>
      <w:sz w:val="21"/>
    </w:rPr>
  </w:style>
  <w:style w:type="paragraph" w:styleId="a3">
    <w:name w:val="Plain Text"/>
    <w:basedOn w:val="a"/>
    <w:rsid w:val="000D78F2"/>
    <w:rPr>
      <w:rFonts w:ascii="宋体" w:hAnsi="Courier New" w:cs="Courier New"/>
      <w:szCs w:val="21"/>
    </w:rPr>
  </w:style>
  <w:style w:type="paragraph" w:styleId="a5">
    <w:name w:val="header"/>
    <w:basedOn w:val="a"/>
    <w:link w:val="Char"/>
    <w:rsid w:val="00EA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A2C3D"/>
    <w:rPr>
      <w:kern w:val="2"/>
      <w:sz w:val="18"/>
      <w:szCs w:val="18"/>
    </w:rPr>
  </w:style>
  <w:style w:type="paragraph" w:styleId="a6">
    <w:name w:val="footer"/>
    <w:basedOn w:val="a"/>
    <w:link w:val="Char0"/>
    <w:rsid w:val="00EA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EA2C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53;&#24605;&#24863;&#24735;1.T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3805</Characters>
  <Application>Microsoft Office Word</Application>
  <DocSecurity>0</DocSecurity>
  <Lines>31</Lines>
  <Paragraphs>8</Paragraphs>
  <ScaleCrop>false</ScaleCrop>
  <Company>Sky123.Org</Company>
  <LinksUpToDate>false</LinksUpToDate>
  <CharactersWithSpaces>4464</CharactersWithSpaces>
  <SharedDoc>false</SharedDoc>
  <HLinks>
    <vt:vector size="42" baseType="variant">
      <vt:variant>
        <vt:i4>1660837281</vt:i4>
      </vt:variant>
      <vt:variant>
        <vt:i4>2138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2198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2350</vt:i4>
      </vt:variant>
      <vt:variant>
        <vt:i4>1027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3436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16682</vt:i4>
      </vt:variant>
      <vt:variant>
        <vt:i4>1029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16742</vt:i4>
      </vt:variant>
      <vt:variant>
        <vt:i4>1030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17232</vt:i4>
      </vt:variant>
      <vt:variant>
        <vt:i4>1031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dcterms:created xsi:type="dcterms:W3CDTF">2015-05-24T02:29:00Z</dcterms:created>
  <dcterms:modified xsi:type="dcterms:W3CDTF">2015-05-24T02:29:00Z</dcterms:modified>
</cp:coreProperties>
</file>