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C4" w:rsidRPr="00AA6D71" w:rsidRDefault="00887DC4" w:rsidP="00887DC4">
      <w:pPr>
        <w:pStyle w:val="1"/>
      </w:pPr>
      <w:bookmarkStart w:id="0" w:name="_GoBack"/>
      <w:bookmarkEnd w:id="0"/>
      <w:r w:rsidRPr="00AA6D71">
        <w:t>第</w:t>
      </w:r>
      <w:r w:rsidRPr="00AA6D71">
        <w:t>3</w:t>
      </w:r>
      <w:r w:rsidRPr="00AA6D71">
        <w:t>章　概　率</w:t>
      </w:r>
      <w:r w:rsidRPr="00AA6D71">
        <w:t>(B)</w:t>
      </w:r>
    </w:p>
    <w:p w:rsidR="00887DC4" w:rsidRPr="00AA6D71" w:rsidRDefault="00887DC4" w:rsidP="00887DC4">
      <w:pPr>
        <w:pStyle w:val="a3"/>
        <w:snapToGrid w:val="0"/>
        <w:ind w:leftChars="200" w:left="420"/>
        <w:jc w:val="center"/>
        <w:rPr>
          <w:rFonts w:hAnsi="宋体" w:cs="Times New Roman"/>
          <w:b/>
          <w:sz w:val="32"/>
          <w:szCs w:val="32"/>
        </w:rPr>
      </w:pPr>
      <w:r w:rsidRPr="00AA6D71">
        <w:rPr>
          <w:rFonts w:hAnsi="宋体" w:cs="Times New Roman"/>
          <w:b/>
          <w:sz w:val="32"/>
          <w:szCs w:val="32"/>
        </w:rPr>
        <w:t>(时间：120分钟　满分：160分)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eastAsia="黑体" w:hAnsi="Times New Roman" w:cs="Times New Roman"/>
        </w:rPr>
        <w:t>一、填空题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本大题共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每小题</w:t>
      </w:r>
      <w:r w:rsidRPr="00671603">
        <w:rPr>
          <w:rFonts w:ascii="Times New Roman" w:hAnsi="Times New Roman" w:cs="Times New Roman"/>
        </w:rPr>
        <w:t>5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共</w:t>
      </w:r>
      <w:r w:rsidRPr="00671603">
        <w:rPr>
          <w:rFonts w:ascii="Times New Roman" w:hAnsi="Times New Roman" w:cs="Times New Roman"/>
        </w:rPr>
        <w:t>70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从一批产品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其中正品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次品都多于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件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中任取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件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观察正品件数和次品件数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下列事件是互斥事件的是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①</w:t>
      </w:r>
      <w:r w:rsidRPr="00671603">
        <w:rPr>
          <w:rFonts w:ascii="Times New Roman" w:hAnsi="Times New Roman" w:cs="Times New Roman"/>
        </w:rPr>
        <w:t>恰好有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件次品和恰好有两件次品</w:t>
      </w:r>
      <w:r>
        <w:rPr>
          <w:rFonts w:ascii="Times New Roman" w:hAnsi="Times New Roman" w:cs="Times New Roman"/>
        </w:rPr>
        <w:t>；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②</w:t>
      </w:r>
      <w:r w:rsidRPr="00671603">
        <w:rPr>
          <w:rFonts w:ascii="Times New Roman" w:hAnsi="Times New Roman" w:cs="Times New Roman"/>
        </w:rPr>
        <w:t>至少有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件次品和全是次品</w:t>
      </w:r>
      <w:r>
        <w:rPr>
          <w:rFonts w:ascii="Times New Roman" w:hAnsi="Times New Roman" w:cs="Times New Roman"/>
        </w:rPr>
        <w:t>；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③</w:t>
      </w:r>
      <w:r w:rsidRPr="00671603">
        <w:rPr>
          <w:rFonts w:ascii="Times New Roman" w:hAnsi="Times New Roman" w:cs="Times New Roman"/>
        </w:rPr>
        <w:t>至少有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件正品和至少有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件次品</w:t>
      </w:r>
      <w:r>
        <w:rPr>
          <w:rFonts w:ascii="Times New Roman" w:hAnsi="Times New Roman" w:cs="Times New Roman"/>
        </w:rPr>
        <w:t>；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④</w:t>
      </w:r>
      <w:r w:rsidRPr="00671603">
        <w:rPr>
          <w:rFonts w:ascii="Times New Roman" w:hAnsi="Times New Roman" w:cs="Times New Roman"/>
        </w:rPr>
        <w:t>至少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件次品和全是正品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平面上有一组平行线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且相邻平行线间的距离为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671603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把一枚半径为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671603">
        <w:rPr>
          <w:rFonts w:ascii="Times New Roman" w:hAnsi="Times New Roman" w:cs="Times New Roman"/>
        </w:rPr>
        <w:t>cm</w:t>
      </w:r>
      <w:r w:rsidRPr="00671603">
        <w:rPr>
          <w:rFonts w:ascii="Times New Roman" w:hAnsi="Times New Roman" w:cs="Times New Roman"/>
        </w:rPr>
        <w:t>的硬币任意抛掷在这个平面上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则硬币不与任何一条平行线相碰的概率是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某班有</w:t>
      </w:r>
      <w:r w:rsidRPr="00671603">
        <w:rPr>
          <w:rFonts w:ascii="Times New Roman" w:hAnsi="Times New Roman" w:cs="Times New Roman"/>
        </w:rPr>
        <w:t>50</w:t>
      </w:r>
      <w:r w:rsidRPr="00671603">
        <w:rPr>
          <w:rFonts w:ascii="Times New Roman" w:hAnsi="Times New Roman" w:cs="Times New Roman"/>
        </w:rPr>
        <w:t>名学生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其中男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女各</w:t>
      </w:r>
      <w:r w:rsidRPr="00671603">
        <w:rPr>
          <w:rFonts w:ascii="Times New Roman" w:hAnsi="Times New Roman" w:cs="Times New Roman"/>
        </w:rPr>
        <w:t>25</w:t>
      </w:r>
      <w:r w:rsidRPr="00671603">
        <w:rPr>
          <w:rFonts w:ascii="Times New Roman" w:hAnsi="Times New Roman" w:cs="Times New Roman"/>
        </w:rPr>
        <w:t>名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若这个班的一个学生甲在街上碰到一位同班同学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假定每两名学生碰面的概率相等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那么甲碰到异性同学的概率</w:t>
      </w:r>
      <w:r w:rsidRPr="00671603">
        <w:rPr>
          <w:rFonts w:ascii="Times New Roman" w:hAnsi="Times New Roman" w:cs="Times New Roman"/>
        </w:rPr>
        <w:t>________</w:t>
      </w:r>
      <w:r w:rsidRPr="00671603">
        <w:rPr>
          <w:rFonts w:ascii="Times New Roman" w:hAnsi="Times New Roman" w:cs="Times New Roman"/>
        </w:rPr>
        <w:t>碰到同性同学的概率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填</w:t>
      </w:r>
      <w:r w:rsidRPr="00671603">
        <w:rPr>
          <w:rFonts w:hAnsi="宋体" w:cs="Times New Roman"/>
        </w:rPr>
        <w:t>“</w:t>
      </w:r>
      <w:r w:rsidRPr="00671603">
        <w:rPr>
          <w:rFonts w:ascii="Times New Roman" w:hAnsi="Times New Roman" w:cs="Times New Roman"/>
        </w:rPr>
        <w:t>大于</w:t>
      </w:r>
      <w:r w:rsidRPr="00671603">
        <w:rPr>
          <w:rFonts w:hAnsi="宋体" w:cs="Times New Roman"/>
        </w:rPr>
        <w:t>”“</w:t>
      </w:r>
      <w:r w:rsidRPr="00671603">
        <w:rPr>
          <w:rFonts w:ascii="Times New Roman" w:hAnsi="Times New Roman" w:cs="Times New Roman"/>
        </w:rPr>
        <w:t>小于</w:t>
      </w:r>
      <w:r w:rsidRPr="00671603">
        <w:rPr>
          <w:rFonts w:hAnsi="宋体" w:cs="Times New Roman"/>
        </w:rPr>
        <w:t>”“</w:t>
      </w:r>
      <w:r w:rsidRPr="00671603">
        <w:rPr>
          <w:rFonts w:ascii="Times New Roman" w:hAnsi="Times New Roman" w:cs="Times New Roman"/>
        </w:rPr>
        <w:t>等于</w:t>
      </w:r>
      <w:r w:rsidRPr="00671603">
        <w:rPr>
          <w:rFonts w:hAnsi="宋体" w:cs="Times New Roman"/>
        </w:rPr>
        <w:t>”</w:t>
      </w:r>
      <w:r w:rsidRPr="00671603">
        <w:rPr>
          <w:rFonts w:ascii="Times New Roman" w:hAnsi="Times New Roman" w:cs="Times New Roman"/>
        </w:rPr>
        <w:t>或</w:t>
      </w:r>
      <w:r w:rsidRPr="00671603">
        <w:rPr>
          <w:rFonts w:hAnsi="宋体" w:cs="Times New Roman"/>
        </w:rPr>
        <w:t>“</w:t>
      </w:r>
      <w:r w:rsidRPr="00671603">
        <w:rPr>
          <w:rFonts w:ascii="Times New Roman" w:hAnsi="Times New Roman" w:cs="Times New Roman"/>
        </w:rPr>
        <w:t>无法比较</w:t>
      </w:r>
      <w:r w:rsidRPr="00671603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\b\lc\[\rc\](\a\vs4\al\co1(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671603">
        <w:rPr>
          <w:rFonts w:ascii="Times New Roman" w:hAnsi="Times New Roman" w:cs="Times New Roman"/>
        </w:rPr>
        <w:instrText>π</w:instrText>
      </w:r>
      <w:r w:rsidRPr="00671603">
        <w:rPr>
          <w:rFonts w:ascii="Times New Roman" w:hAnsi="Times New Roman" w:cs="Times New Roman"/>
          <w:i/>
        </w:rPr>
        <w:instrText>,</w:instrText>
      </w:r>
      <w:r w:rsidRPr="0067160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671603">
        <w:rPr>
          <w:rFonts w:ascii="Times New Roman" w:hAnsi="Times New Roman" w:cs="Times New Roman"/>
        </w:rPr>
        <w:instrText>π</w:instrText>
      </w:r>
      <w:r w:rsidRPr="00671603">
        <w:rPr>
          <w:rFonts w:ascii="Times New Roman" w:hAnsi="Times New Roman" w:cs="Times New Roman"/>
          <w:i/>
        </w:rPr>
        <w:instrText>,</w:instrText>
      </w:r>
      <w:r w:rsidRPr="0067160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 w:rsidRPr="00671603">
        <w:rPr>
          <w:rFonts w:ascii="Times New Roman" w:hAnsi="Times New Roman" w:cs="Times New Roman"/>
        </w:rPr>
        <w:t>上随机取一个数</w:t>
      </w:r>
      <w:r w:rsidRPr="0067160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</w:rPr>
        <w:t>的值介于</w:t>
      </w:r>
      <w:r w:rsidRPr="00671603">
        <w:rPr>
          <w:rFonts w:ascii="Times New Roman" w:hAnsi="Times New Roman" w:cs="Times New Roman"/>
        </w:rPr>
        <w:t>0</w:t>
      </w:r>
      <w:r w:rsidRPr="00671603"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71603">
        <w:rPr>
          <w:rFonts w:ascii="Times New Roman" w:hAnsi="Times New Roman" w:cs="Times New Roman"/>
        </w:rPr>
        <w:instrText>1</w:instrText>
      </w:r>
      <w:r w:rsidRPr="00671603">
        <w:rPr>
          <w:rFonts w:ascii="Times New Roman" w:hAnsi="Times New Roman" w:cs="Times New Roman"/>
          <w:i/>
        </w:rPr>
        <w:instrText>,</w:instrText>
      </w:r>
      <w:r w:rsidRPr="0067160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71603">
        <w:rPr>
          <w:rFonts w:ascii="Times New Roman" w:hAnsi="Times New Roman" w:cs="Times New Roman"/>
        </w:rPr>
        <w:t>之间的概率为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已知某运动员每次投篮命中的概率低于</w:t>
      </w:r>
      <w:r w:rsidRPr="00671603">
        <w:rPr>
          <w:rFonts w:ascii="Times New Roman" w:hAnsi="Times New Roman" w:cs="Times New Roman"/>
        </w:rPr>
        <w:t>40%.</w:t>
      </w:r>
      <w:r w:rsidRPr="00671603">
        <w:rPr>
          <w:rFonts w:ascii="Times New Roman" w:hAnsi="Times New Roman" w:cs="Times New Roman"/>
        </w:rPr>
        <w:t>现采用随机模拟的方法估计该运动员三次投篮恰有两次命中的概率</w:t>
      </w:r>
      <w:r>
        <w:rPr>
          <w:rFonts w:ascii="Times New Roman" w:hAnsi="Times New Roman" w:cs="Times New Roman"/>
        </w:rPr>
        <w:t>：</w:t>
      </w:r>
      <w:r w:rsidRPr="00671603">
        <w:rPr>
          <w:rFonts w:ascii="Times New Roman" w:hAnsi="Times New Roman" w:cs="Times New Roman"/>
        </w:rPr>
        <w:t>先由计算器产生</w:t>
      </w:r>
      <w:r w:rsidRPr="00671603">
        <w:rPr>
          <w:rFonts w:ascii="Times New Roman" w:hAnsi="Times New Roman" w:cs="Times New Roman"/>
        </w:rPr>
        <w:t>0</w:t>
      </w:r>
      <w:r w:rsidRPr="00671603">
        <w:rPr>
          <w:rFonts w:ascii="Times New Roman" w:hAnsi="Times New Roman" w:cs="Times New Roman"/>
        </w:rPr>
        <w:t>到</w:t>
      </w:r>
      <w:r w:rsidRPr="00671603">
        <w:rPr>
          <w:rFonts w:ascii="Times New Roman" w:hAnsi="Times New Roman" w:cs="Times New Roman"/>
        </w:rPr>
        <w:t>9</w:t>
      </w:r>
      <w:r w:rsidRPr="00671603">
        <w:rPr>
          <w:rFonts w:ascii="Times New Roman" w:hAnsi="Times New Roman" w:cs="Times New Roman"/>
        </w:rPr>
        <w:t>之间取整数值的随机数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指定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4</w:t>
      </w:r>
      <w:r w:rsidRPr="00671603">
        <w:rPr>
          <w:rFonts w:ascii="Times New Roman" w:hAnsi="Times New Roman" w:cs="Times New Roman"/>
        </w:rPr>
        <w:t>表示命中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0</w:t>
      </w:r>
      <w:r w:rsidRPr="00671603">
        <w:rPr>
          <w:rFonts w:ascii="Times New Roman" w:hAnsi="Times New Roman" w:cs="Times New Roman"/>
        </w:rPr>
        <w:t>表示不命中</w:t>
      </w:r>
      <w:r>
        <w:rPr>
          <w:rFonts w:ascii="Times New Roman" w:hAnsi="Times New Roman" w:cs="Times New Roman"/>
        </w:rPr>
        <w:t>；</w:t>
      </w:r>
      <w:r w:rsidRPr="00671603">
        <w:rPr>
          <w:rFonts w:ascii="Times New Roman" w:hAnsi="Times New Roman" w:cs="Times New Roman"/>
        </w:rPr>
        <w:t>再以每三个随机数为一组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代表三次投篮的结果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经随机模拟产生了如下</w:t>
      </w:r>
      <w:r w:rsidRPr="00671603">
        <w:rPr>
          <w:rFonts w:ascii="Times New Roman" w:hAnsi="Times New Roman" w:cs="Times New Roman"/>
        </w:rPr>
        <w:t>20</w:t>
      </w:r>
      <w:r w:rsidRPr="00671603">
        <w:rPr>
          <w:rFonts w:ascii="Times New Roman" w:hAnsi="Times New Roman" w:cs="Times New Roman"/>
        </w:rPr>
        <w:t>组随机数</w:t>
      </w:r>
      <w:r>
        <w:rPr>
          <w:rFonts w:ascii="Times New Roman" w:hAnsi="Times New Roman" w:cs="Times New Roman"/>
        </w:rPr>
        <w:t>：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907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966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191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925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271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932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812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458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569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683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431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257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393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027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556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488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730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113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537</w:t>
      </w:r>
      <w:r>
        <w:rPr>
          <w:rFonts w:ascii="Times New Roman" w:hAnsi="Times New Roman" w:cs="Times New Roman"/>
        </w:rPr>
        <w:t xml:space="preserve">　</w:t>
      </w:r>
      <w:r w:rsidRPr="00671603">
        <w:rPr>
          <w:rFonts w:ascii="Times New Roman" w:hAnsi="Times New Roman" w:cs="Times New Roman"/>
        </w:rPr>
        <w:t>989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据此估计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该运动员三次投篮恰有两次命中的概率为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已知半径为</w:t>
      </w:r>
      <w:r w:rsidRPr="00671603">
        <w:rPr>
          <w:rFonts w:ascii="Times New Roman" w:hAnsi="Times New Roman" w:cs="Times New Roman"/>
          <w:i/>
        </w:rPr>
        <w:t>a</w:t>
      </w:r>
      <w:r w:rsidRPr="00671603">
        <w:rPr>
          <w:rFonts w:ascii="Times New Roman" w:hAnsi="Times New Roman" w:cs="Times New Roman"/>
        </w:rPr>
        <w:t>的球内有一内接正方体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若球内任取一点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则该点在正方体内的概率为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在平面直角坐标系</w:t>
      </w:r>
      <w:r w:rsidRPr="00671603">
        <w:rPr>
          <w:rFonts w:ascii="Times New Roman" w:hAnsi="Times New Roman" w:cs="Times New Roman"/>
          <w:i/>
        </w:rPr>
        <w:t>xOy</w:t>
      </w:r>
      <w:r w:rsidRPr="00671603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设</w:t>
      </w:r>
      <w:r w:rsidRPr="00671603">
        <w:rPr>
          <w:rFonts w:ascii="Times New Roman" w:hAnsi="Times New Roman" w:cs="Times New Roman"/>
          <w:i/>
        </w:rPr>
        <w:t>D</w:t>
      </w:r>
      <w:r w:rsidRPr="00671603">
        <w:rPr>
          <w:rFonts w:ascii="Times New Roman" w:hAnsi="Times New Roman" w:cs="Times New Roman"/>
        </w:rPr>
        <w:t>是横坐标与纵坐标的绝对值均不大于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的点构成的区域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E</w:t>
      </w:r>
      <w:r w:rsidRPr="00671603">
        <w:rPr>
          <w:rFonts w:ascii="Times New Roman" w:hAnsi="Times New Roman" w:cs="Times New Roman"/>
        </w:rPr>
        <w:t>是到原点的距离不大于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的点构成的区域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向</w:t>
      </w:r>
      <w:r w:rsidRPr="00671603">
        <w:rPr>
          <w:rFonts w:ascii="Times New Roman" w:hAnsi="Times New Roman" w:cs="Times New Roman"/>
          <w:i/>
        </w:rPr>
        <w:t>D</w:t>
      </w:r>
      <w:r w:rsidRPr="00671603">
        <w:rPr>
          <w:rFonts w:ascii="Times New Roman" w:hAnsi="Times New Roman" w:cs="Times New Roman"/>
        </w:rPr>
        <w:t>中随机投一点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则落入</w:t>
      </w:r>
      <w:r w:rsidRPr="00671603">
        <w:rPr>
          <w:rFonts w:ascii="Times New Roman" w:hAnsi="Times New Roman" w:cs="Times New Roman"/>
          <w:i/>
        </w:rPr>
        <w:t>E</w:t>
      </w:r>
      <w:r w:rsidRPr="00671603">
        <w:rPr>
          <w:rFonts w:ascii="Times New Roman" w:hAnsi="Times New Roman" w:cs="Times New Roman"/>
        </w:rPr>
        <w:t>中的概率为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从数字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5</w:t>
      </w:r>
      <w:r w:rsidRPr="00671603">
        <w:rPr>
          <w:rFonts w:ascii="Times New Roman" w:hAnsi="Times New Roman" w:cs="Times New Roman"/>
        </w:rPr>
        <w:t>中任取两个不同的数字构成一个两位数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则这个两位数大于</w:t>
      </w:r>
      <w:r w:rsidRPr="00671603">
        <w:rPr>
          <w:rFonts w:ascii="Times New Roman" w:hAnsi="Times New Roman" w:cs="Times New Roman"/>
        </w:rPr>
        <w:t>40</w:t>
      </w:r>
      <w:r w:rsidRPr="00671603">
        <w:rPr>
          <w:rFonts w:ascii="Times New Roman" w:hAnsi="Times New Roman" w:cs="Times New Roman"/>
        </w:rPr>
        <w:t>的概率为</w:t>
      </w:r>
      <w:r w:rsidRPr="00671603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已知集合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{</w:t>
      </w:r>
      <w:r>
        <w:rPr>
          <w:rFonts w:ascii="Times New Roman" w:hAnsi="Times New Roman" w:cs="Times New Roman"/>
        </w:rPr>
        <w:t>－</w:t>
      </w:r>
      <w:r w:rsidRPr="0067160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，－</w:t>
      </w:r>
      <w:r w:rsidRPr="0067160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，－</w:t>
      </w:r>
      <w:r w:rsidRPr="0067160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，－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，－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8}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从集合</w:t>
      </w:r>
      <w:r w:rsidRPr="00671603">
        <w:rPr>
          <w:rFonts w:ascii="Times New Roman" w:hAnsi="Times New Roman" w:cs="Times New Roman"/>
          <w:i/>
        </w:rPr>
        <w:t>A</w:t>
      </w:r>
      <w:r w:rsidRPr="00671603">
        <w:rPr>
          <w:rFonts w:ascii="Times New Roman" w:hAnsi="Times New Roman" w:cs="Times New Roman"/>
        </w:rPr>
        <w:t>中选取不相同的两个数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构成平面直角坐标系上的点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观察点的位置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则事件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{</w:t>
      </w:r>
      <w:r w:rsidRPr="00671603">
        <w:rPr>
          <w:rFonts w:ascii="Times New Roman" w:hAnsi="Times New Roman" w:cs="Times New Roman"/>
        </w:rPr>
        <w:t>点落在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</w:rPr>
        <w:t>轴上</w:t>
      </w:r>
      <w:r w:rsidRPr="00671603">
        <w:rPr>
          <w:rFonts w:ascii="Times New Roman" w:hAnsi="Times New Roman" w:cs="Times New Roman"/>
        </w:rPr>
        <w:t>}</w:t>
      </w:r>
      <w:r w:rsidRPr="00671603">
        <w:rPr>
          <w:rFonts w:ascii="Times New Roman" w:hAnsi="Times New Roman" w:cs="Times New Roman"/>
        </w:rPr>
        <w:t>的概率</w:t>
      </w:r>
      <w:r w:rsidRPr="00671603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与事件</w:t>
      </w:r>
      <w:r w:rsidRPr="0067160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{</w:t>
      </w:r>
      <w:r w:rsidRPr="00671603">
        <w:rPr>
          <w:rFonts w:ascii="Times New Roman" w:hAnsi="Times New Roman" w:cs="Times New Roman"/>
        </w:rPr>
        <w:t>点落在</w:t>
      </w:r>
      <w:r w:rsidRPr="00671603">
        <w:rPr>
          <w:rFonts w:ascii="Times New Roman" w:hAnsi="Times New Roman" w:cs="Times New Roman"/>
          <w:i/>
        </w:rPr>
        <w:t>y</w:t>
      </w:r>
      <w:r w:rsidRPr="00671603">
        <w:rPr>
          <w:rFonts w:ascii="Times New Roman" w:hAnsi="Times New Roman" w:cs="Times New Roman"/>
        </w:rPr>
        <w:t>轴上</w:t>
      </w:r>
      <w:r w:rsidRPr="00671603">
        <w:rPr>
          <w:rFonts w:ascii="Times New Roman" w:hAnsi="Times New Roman" w:cs="Times New Roman"/>
        </w:rPr>
        <w:t>}</w:t>
      </w:r>
      <w:r w:rsidRPr="00671603">
        <w:rPr>
          <w:rFonts w:ascii="Times New Roman" w:hAnsi="Times New Roman" w:cs="Times New Roman"/>
        </w:rPr>
        <w:t>的概率</w:t>
      </w:r>
      <w:r w:rsidRPr="00671603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大小关系为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67160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671603">
        <w:rPr>
          <w:rFonts w:hAnsi="宋体" w:cs="宋体" w:hint="eastAsia"/>
        </w:rPr>
        <w:t>△</w:t>
      </w:r>
      <w:r w:rsidRPr="00671603">
        <w:rPr>
          <w:rFonts w:ascii="Times New Roman" w:hAnsi="Times New Roman" w:cs="Times New Roman"/>
          <w:i/>
        </w:rPr>
        <w:t>ABC</w:t>
      </w:r>
      <w:r w:rsidRPr="00671603">
        <w:rPr>
          <w:rFonts w:ascii="Times New Roman" w:hAnsi="Times New Roman" w:cs="Times New Roman"/>
        </w:rPr>
        <w:t>为圆</w:t>
      </w:r>
      <w:r w:rsidRPr="00671603">
        <w:rPr>
          <w:rFonts w:ascii="Times New Roman" w:hAnsi="Times New Roman" w:cs="Times New Roman"/>
          <w:i/>
        </w:rPr>
        <w:t>O</w:t>
      </w:r>
      <w:r w:rsidRPr="00671603">
        <w:rPr>
          <w:rFonts w:ascii="Times New Roman" w:hAnsi="Times New Roman" w:cs="Times New Roman"/>
        </w:rPr>
        <w:t>的内接三角形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AB</w:t>
      </w:r>
      <w:r w:rsidRPr="00671603">
        <w:rPr>
          <w:rFonts w:ascii="Times New Roman" w:hAnsi="Times New Roman" w:cs="Times New Roman"/>
        </w:rPr>
        <w:t>为圆</w:t>
      </w:r>
      <w:r w:rsidRPr="00671603">
        <w:rPr>
          <w:rFonts w:ascii="Times New Roman" w:hAnsi="Times New Roman" w:cs="Times New Roman"/>
          <w:i/>
        </w:rPr>
        <w:t>O</w:t>
      </w:r>
      <w:r w:rsidRPr="00671603">
        <w:rPr>
          <w:rFonts w:ascii="Times New Roman" w:hAnsi="Times New Roman" w:cs="Times New Roman"/>
        </w:rPr>
        <w:t>的直径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向该圆内随机投一点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则该点落在</w:t>
      </w:r>
      <w:r w:rsidRPr="00671603">
        <w:rPr>
          <w:rFonts w:hAnsi="宋体" w:cs="宋体" w:hint="eastAsia"/>
        </w:rPr>
        <w:t>△</w:t>
      </w:r>
      <w:r w:rsidRPr="00671603">
        <w:rPr>
          <w:rFonts w:ascii="Times New Roman" w:hAnsi="Times New Roman" w:cs="Times New Roman"/>
          <w:i/>
        </w:rPr>
        <w:t>ABC</w:t>
      </w:r>
      <w:r w:rsidRPr="00671603">
        <w:rPr>
          <w:rFonts w:ascii="Times New Roman" w:hAnsi="Times New Roman" w:cs="Times New Roman"/>
        </w:rPr>
        <w:t>内的概率是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87DC4" w:rsidRPr="005550E9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713762">
        <w:rPr>
          <w:rFonts w:ascii="Times New Roman" w:hAnsi="Times New Roman" w:cs="Times New Roman" w:hint="eastAsia"/>
        </w:rPr>
        <w:instrText xml:space="preserve"> INCLUDEPICTURE "F:\\2015\\</w:instrText>
      </w:r>
      <w:r w:rsidR="00713762">
        <w:rPr>
          <w:rFonts w:ascii="Times New Roman" w:hAnsi="Times New Roman" w:cs="Times New Roman" w:hint="eastAsia"/>
        </w:rPr>
        <w:instrText>同步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创新设计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数学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苏教必修</w:instrText>
      </w:r>
      <w:r w:rsidR="00713762">
        <w:rPr>
          <w:rFonts w:ascii="Times New Roman" w:hAnsi="Times New Roman" w:cs="Times New Roman" w:hint="eastAsia"/>
        </w:rPr>
        <w:instrText>3\\</w:instrText>
      </w:r>
      <w:r w:rsidR="00713762">
        <w:rPr>
          <w:rFonts w:ascii="Times New Roman" w:hAnsi="Times New Roman" w:cs="Times New Roman" w:hint="eastAsia"/>
        </w:rPr>
        <w:instrText>打包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《课时作业与单元检测》</w:instrText>
      </w:r>
      <w:r w:rsidR="00713762">
        <w:rPr>
          <w:rFonts w:ascii="Times New Roman" w:hAnsi="Times New Roman" w:cs="Times New Roman" w:hint="eastAsia"/>
        </w:rPr>
        <w:instrText>Word</w:instrText>
      </w:r>
      <w:r w:rsidR="00713762">
        <w:rPr>
          <w:rFonts w:ascii="Times New Roman" w:hAnsi="Times New Roman" w:cs="Times New Roman" w:hint="eastAsia"/>
        </w:rPr>
        <w:instrText>版文档</w:instrText>
      </w:r>
      <w:r w:rsidR="00713762">
        <w:rPr>
          <w:rFonts w:ascii="Times New Roman" w:hAnsi="Times New Roman" w:cs="Times New Roman" w:hint="eastAsia"/>
        </w:rPr>
        <w:instrText xml:space="preserve">\\SX203.TIF"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2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若以连续两次掷骰子分别得到的点数</w:t>
      </w:r>
      <w:r w:rsidRPr="00671603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n</w:t>
      </w:r>
      <w:r w:rsidRPr="00671603">
        <w:rPr>
          <w:rFonts w:ascii="Times New Roman" w:hAnsi="Times New Roman" w:cs="Times New Roman"/>
        </w:rPr>
        <w:t>作为点</w:t>
      </w:r>
      <w:r w:rsidRPr="00671603">
        <w:rPr>
          <w:rFonts w:ascii="Times New Roman" w:hAnsi="Times New Roman" w:cs="Times New Roman"/>
          <w:i/>
        </w:rPr>
        <w:t>P</w:t>
      </w:r>
      <w:r w:rsidRPr="00671603">
        <w:rPr>
          <w:rFonts w:ascii="Times New Roman" w:hAnsi="Times New Roman" w:cs="Times New Roman"/>
        </w:rPr>
        <w:t>的坐标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则点</w:t>
      </w:r>
      <w:r w:rsidRPr="00671603">
        <w:rPr>
          <w:rFonts w:ascii="Times New Roman" w:hAnsi="Times New Roman" w:cs="Times New Roman"/>
          <w:i/>
        </w:rPr>
        <w:t>P</w:t>
      </w:r>
      <w:r w:rsidRPr="00671603">
        <w:rPr>
          <w:rFonts w:ascii="Times New Roman" w:hAnsi="Times New Roman" w:cs="Times New Roman"/>
        </w:rPr>
        <w:t>在圆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  <w:i/>
        </w:rPr>
        <w:t>y</w:t>
      </w:r>
      <w:r w:rsidRPr="006716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25</w:t>
      </w:r>
      <w:r w:rsidRPr="00671603">
        <w:rPr>
          <w:rFonts w:ascii="Times New Roman" w:hAnsi="Times New Roman" w:cs="Times New Roman"/>
        </w:rPr>
        <w:t>外的概率是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67160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两个圆盘都是六等分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在两个圆盘中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指针落在本圆盘每个数所在区域的机会均等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那么两个指针同时落在奇数所在区域的概率是</w:t>
      </w:r>
      <w:r w:rsidRPr="0067160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．</w:t>
      </w:r>
    </w:p>
    <w:p w:rsidR="00887DC4" w:rsidRPr="005550E9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713762">
        <w:rPr>
          <w:rFonts w:ascii="Times New Roman" w:hAnsi="Times New Roman" w:cs="Times New Roman" w:hint="eastAsia"/>
        </w:rPr>
        <w:instrText xml:space="preserve"> INCLUDEPICTURE "F:\\2015\\</w:instrText>
      </w:r>
      <w:r w:rsidR="00713762">
        <w:rPr>
          <w:rFonts w:ascii="Times New Roman" w:hAnsi="Times New Roman" w:cs="Times New Roman" w:hint="eastAsia"/>
        </w:rPr>
        <w:instrText>同步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创新设计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数学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苏教必修</w:instrText>
      </w:r>
      <w:r w:rsidR="00713762">
        <w:rPr>
          <w:rFonts w:ascii="Times New Roman" w:hAnsi="Times New Roman" w:cs="Times New Roman" w:hint="eastAsia"/>
        </w:rPr>
        <w:instrText>3\\</w:instrText>
      </w:r>
      <w:r w:rsidR="00713762">
        <w:rPr>
          <w:rFonts w:ascii="Times New Roman" w:hAnsi="Times New Roman" w:cs="Times New Roman" w:hint="eastAsia"/>
        </w:rPr>
        <w:instrText>打包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《课时作业与单元检测》</w:instrText>
      </w:r>
      <w:r w:rsidR="00713762">
        <w:rPr>
          <w:rFonts w:ascii="Times New Roman" w:hAnsi="Times New Roman" w:cs="Times New Roman" w:hint="eastAsia"/>
        </w:rPr>
        <w:instrText>Word</w:instrText>
      </w:r>
      <w:r w:rsidR="00713762">
        <w:rPr>
          <w:rFonts w:ascii="Times New Roman" w:hAnsi="Times New Roman" w:cs="Times New Roman" w:hint="eastAsia"/>
        </w:rPr>
        <w:instrText>版文档</w:instrText>
      </w:r>
      <w:r w:rsidR="00713762">
        <w:rPr>
          <w:rFonts w:ascii="Times New Roman" w:hAnsi="Times New Roman" w:cs="Times New Roman" w:hint="eastAsia"/>
        </w:rPr>
        <w:instrText xml:space="preserve">\\SX204.TIF"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 id="_x0000_i1026" type="#_x0000_t75" style="width:124.5pt;height:54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在半径为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的圆的一条直径上任取一点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过这个点作垂直于直径的弦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则弦长超过</w:t>
      </w:r>
      <w:r w:rsidRPr="00671603">
        <w:rPr>
          <w:rFonts w:ascii="Times New Roman" w:hAnsi="Times New Roman" w:cs="Times New Roman"/>
        </w:rPr>
        <w:lastRenderedPageBreak/>
        <w:t>圆内接等边三角形边长的概率是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在体积为</w:t>
      </w:r>
      <w:r w:rsidRPr="00671603">
        <w:rPr>
          <w:rFonts w:ascii="Times New Roman" w:hAnsi="Times New Roman" w:cs="Times New Roman"/>
          <w:i/>
        </w:rPr>
        <w:t>V</w:t>
      </w:r>
      <w:r w:rsidRPr="00671603">
        <w:rPr>
          <w:rFonts w:ascii="Times New Roman" w:hAnsi="Times New Roman" w:cs="Times New Roman"/>
        </w:rPr>
        <w:t>的三棱锥</w:t>
      </w:r>
      <w:r w:rsidRPr="00671603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－</w:t>
      </w:r>
      <w:r w:rsidRPr="00671603">
        <w:rPr>
          <w:rFonts w:ascii="Times New Roman" w:hAnsi="Times New Roman" w:cs="Times New Roman"/>
          <w:i/>
        </w:rPr>
        <w:t>ABC</w:t>
      </w:r>
      <w:r w:rsidRPr="00671603">
        <w:rPr>
          <w:rFonts w:ascii="Times New Roman" w:hAnsi="Times New Roman" w:cs="Times New Roman"/>
        </w:rPr>
        <w:t>的棱</w:t>
      </w:r>
      <w:r w:rsidRPr="00671603">
        <w:rPr>
          <w:rFonts w:ascii="Times New Roman" w:hAnsi="Times New Roman" w:cs="Times New Roman"/>
          <w:i/>
        </w:rPr>
        <w:t>AB</w:t>
      </w:r>
      <w:r w:rsidRPr="00671603">
        <w:rPr>
          <w:rFonts w:ascii="Times New Roman" w:hAnsi="Times New Roman" w:cs="Times New Roman"/>
        </w:rPr>
        <w:t>上任取一点</w:t>
      </w:r>
      <w:r w:rsidRPr="00671603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则三棱锥</w:t>
      </w:r>
      <w:r w:rsidRPr="00671603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－</w:t>
      </w:r>
      <w:r w:rsidRPr="00671603">
        <w:rPr>
          <w:rFonts w:ascii="Times New Roman" w:hAnsi="Times New Roman" w:cs="Times New Roman"/>
          <w:i/>
        </w:rPr>
        <w:t>APC</w:t>
      </w:r>
      <w:r w:rsidRPr="00671603">
        <w:rPr>
          <w:rFonts w:ascii="Times New Roman" w:hAnsi="Times New Roman" w:cs="Times New Roman"/>
        </w:rPr>
        <w:t>的体积大于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71603">
        <w:rPr>
          <w:rFonts w:ascii="Times New Roman" w:hAnsi="Times New Roman" w:cs="Times New Roman"/>
          <w:i/>
        </w:rPr>
        <w:instrText>V,</w:instrText>
      </w:r>
      <w:r w:rsidRPr="0067160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71603">
        <w:rPr>
          <w:rFonts w:ascii="Times New Roman" w:hAnsi="Times New Roman" w:cs="Times New Roman"/>
        </w:rPr>
        <w:t>的概率是</w:t>
      </w:r>
      <w:r w:rsidRPr="0067160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eastAsia="黑体" w:hAnsi="Times New Roman" w:cs="Times New Roman"/>
        </w:rPr>
        <w:t>二、解答题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本大题共</w:t>
      </w:r>
      <w:r w:rsidRPr="00671603">
        <w:rPr>
          <w:rFonts w:ascii="Times New Roman" w:hAnsi="Times New Roman" w:cs="Times New Roman"/>
        </w:rPr>
        <w:t>6</w:t>
      </w:r>
      <w:r w:rsidRPr="00671603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共</w:t>
      </w:r>
      <w:r w:rsidRPr="00671603">
        <w:rPr>
          <w:rFonts w:ascii="Times New Roman" w:hAnsi="Times New Roman" w:cs="Times New Roman"/>
        </w:rPr>
        <w:t>90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已知函数</w:t>
      </w:r>
      <w:r w:rsidRPr="0067160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－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</w:rPr>
        <w:t>.</w:t>
      </w:r>
      <w:r w:rsidRPr="00671603">
        <w:rPr>
          <w:rFonts w:ascii="Times New Roman" w:hAnsi="Times New Roman" w:cs="Times New Roman"/>
        </w:rPr>
        <w:t>若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</w:rPr>
        <w:t>都是从</w:t>
      </w:r>
      <w:r w:rsidRPr="0067160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4</w:t>
      </w:r>
      <w:r w:rsidRPr="00671603">
        <w:rPr>
          <w:rFonts w:ascii="Times New Roman" w:hAnsi="Times New Roman" w:cs="Times New Roman"/>
        </w:rPr>
        <w:t>五个数中任取的一个数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求上述函数有零点的概率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假设向三个相邻的军火库投掷一个炸弹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炸中第一个军火库的概率为</w:t>
      </w:r>
      <w:r w:rsidRPr="00671603">
        <w:rPr>
          <w:rFonts w:ascii="Times New Roman" w:hAnsi="Times New Roman" w:cs="Times New Roman"/>
        </w:rPr>
        <w:t>0.025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其余两个各为</w:t>
      </w:r>
      <w:r w:rsidRPr="00671603">
        <w:rPr>
          <w:rFonts w:ascii="Times New Roman" w:hAnsi="Times New Roman" w:cs="Times New Roman"/>
        </w:rPr>
        <w:t>0.1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只要炸中一个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另两个也发生爆炸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求军火库发生爆炸的概率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乙二人用</w:t>
      </w:r>
      <w:r w:rsidRPr="00671603">
        <w:rPr>
          <w:rFonts w:ascii="Times New Roman" w:hAnsi="Times New Roman" w:cs="Times New Roman"/>
        </w:rPr>
        <w:t>4</w:t>
      </w:r>
      <w:r w:rsidRPr="00671603">
        <w:rPr>
          <w:rFonts w:ascii="Times New Roman" w:hAnsi="Times New Roman" w:cs="Times New Roman"/>
        </w:rPr>
        <w:t>张扑克牌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分别是红桃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红桃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红桃</w:t>
      </w:r>
      <w:r w:rsidRPr="006716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方片</w:t>
      </w:r>
      <w:r w:rsidRPr="006716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玩游戏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他们将扑克牌洗匀后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背面朝上放在桌面上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甲先抽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乙后抽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抽出的牌不放回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各抽一张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设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j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分别表示甲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乙抽到的牌的牌面数字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写出甲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乙二人抽到的牌的所有情况</w:t>
      </w:r>
      <w:r>
        <w:rPr>
          <w:rFonts w:ascii="Times New Roman" w:hAnsi="Times New Roman" w:cs="Times New Roman"/>
        </w:rPr>
        <w:t>；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若甲抽到红桃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则乙抽到的牌面数字比</w:t>
      </w:r>
      <w:r w:rsidRPr="00671603">
        <w:rPr>
          <w:rFonts w:ascii="Times New Roman" w:hAnsi="Times New Roman" w:cs="Times New Roman"/>
        </w:rPr>
        <w:t>3</w:t>
      </w:r>
      <w:r w:rsidRPr="00671603">
        <w:rPr>
          <w:rFonts w:ascii="Times New Roman" w:hAnsi="Times New Roman" w:cs="Times New Roman"/>
        </w:rPr>
        <w:t>大的概率是多少</w:t>
      </w:r>
      <w:r>
        <w:rPr>
          <w:rFonts w:ascii="Times New Roman" w:hAnsi="Times New Roman" w:cs="Times New Roman"/>
        </w:rPr>
        <w:t>？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乙约定</w:t>
      </w:r>
      <w:r>
        <w:rPr>
          <w:rFonts w:ascii="Times New Roman" w:hAnsi="Times New Roman" w:cs="Times New Roman"/>
        </w:rPr>
        <w:t>：</w:t>
      </w:r>
      <w:r w:rsidRPr="00671603">
        <w:rPr>
          <w:rFonts w:ascii="Times New Roman" w:hAnsi="Times New Roman" w:cs="Times New Roman"/>
        </w:rPr>
        <w:t>若甲抽到的牌的牌面数字比乙大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则甲胜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反之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则乙胜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你认为此游戏是否公平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说明你的理由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16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现有</w:t>
      </w:r>
      <w:r w:rsidRPr="00671603">
        <w:rPr>
          <w:rFonts w:ascii="Times New Roman" w:hAnsi="Times New Roman" w:cs="Times New Roman"/>
        </w:rPr>
        <w:t>8</w:t>
      </w:r>
      <w:r w:rsidRPr="00671603">
        <w:rPr>
          <w:rFonts w:ascii="Times New Roman" w:hAnsi="Times New Roman" w:cs="Times New Roman"/>
        </w:rPr>
        <w:t>名奥运会志愿者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其中志愿者</w:t>
      </w:r>
      <w:r w:rsidRPr="00671603">
        <w:rPr>
          <w:rFonts w:ascii="Times New Roman" w:hAnsi="Times New Roman" w:cs="Times New Roman"/>
          <w:i/>
        </w:rPr>
        <w:t>A</w:t>
      </w:r>
      <w:r w:rsidRPr="0067160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  <w:i/>
        </w:rPr>
        <w:t>A</w:t>
      </w:r>
      <w:r w:rsidRPr="0067160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  <w:i/>
        </w:rPr>
        <w:t>A</w:t>
      </w:r>
      <w:r w:rsidRPr="00671603">
        <w:rPr>
          <w:rFonts w:ascii="Times New Roman" w:hAnsi="Times New Roman" w:cs="Times New Roman"/>
          <w:vertAlign w:val="subscript"/>
        </w:rPr>
        <w:t>3</w:t>
      </w:r>
      <w:r w:rsidRPr="00671603">
        <w:rPr>
          <w:rFonts w:ascii="Times New Roman" w:hAnsi="Times New Roman" w:cs="Times New Roman"/>
        </w:rPr>
        <w:t>通晓日语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  <w:vertAlign w:val="subscript"/>
        </w:rPr>
        <w:t>3</w:t>
      </w:r>
      <w:r w:rsidRPr="00671603">
        <w:rPr>
          <w:rFonts w:ascii="Times New Roman" w:hAnsi="Times New Roman" w:cs="Times New Roman"/>
        </w:rPr>
        <w:t>通晓俄语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C</w:t>
      </w:r>
      <w:r w:rsidRPr="0067160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  <w:i/>
        </w:rPr>
        <w:t>C</w:t>
      </w:r>
      <w:r w:rsidRPr="00671603">
        <w:rPr>
          <w:rFonts w:ascii="Times New Roman" w:hAnsi="Times New Roman" w:cs="Times New Roman"/>
          <w:vertAlign w:val="subscript"/>
        </w:rPr>
        <w:t>2</w:t>
      </w:r>
      <w:r w:rsidRPr="00671603">
        <w:rPr>
          <w:rFonts w:ascii="Times New Roman" w:hAnsi="Times New Roman" w:cs="Times New Roman"/>
        </w:rPr>
        <w:t>通晓韩语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从中选出通晓日语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俄语和韩语的志愿者各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名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组成一个小组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求</w:t>
      </w:r>
      <w:r w:rsidRPr="00671603">
        <w:rPr>
          <w:rFonts w:ascii="Times New Roman" w:hAnsi="Times New Roman" w:cs="Times New Roman"/>
          <w:i/>
        </w:rPr>
        <w:t>A</w:t>
      </w:r>
      <w:r w:rsidRPr="00671603">
        <w:rPr>
          <w:rFonts w:ascii="Times New Roman" w:hAnsi="Times New Roman" w:cs="Times New Roman"/>
          <w:vertAlign w:val="subscript"/>
        </w:rPr>
        <w:t>1</w:t>
      </w:r>
      <w:r w:rsidRPr="00671603">
        <w:rPr>
          <w:rFonts w:ascii="Times New Roman" w:hAnsi="Times New Roman" w:cs="Times New Roman"/>
        </w:rPr>
        <w:t>被选中的概率</w:t>
      </w:r>
      <w:r>
        <w:rPr>
          <w:rFonts w:ascii="Times New Roman" w:hAnsi="Times New Roman" w:cs="Times New Roman"/>
        </w:rPr>
        <w:t>；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求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  <w:vertAlign w:val="subscript"/>
        </w:rPr>
        <w:t>1</w:t>
      </w:r>
      <w:r w:rsidRPr="00671603">
        <w:rPr>
          <w:rFonts w:ascii="Times New Roman" w:hAnsi="Times New Roman" w:cs="Times New Roman"/>
        </w:rPr>
        <w:t>和</w:t>
      </w:r>
      <w:r w:rsidRPr="00671603">
        <w:rPr>
          <w:rFonts w:ascii="Times New Roman" w:hAnsi="Times New Roman" w:cs="Times New Roman"/>
          <w:i/>
        </w:rPr>
        <w:t>C</w:t>
      </w:r>
      <w:r w:rsidRPr="00671603">
        <w:rPr>
          <w:rFonts w:ascii="Times New Roman" w:hAnsi="Times New Roman" w:cs="Times New Roman"/>
          <w:vertAlign w:val="subscript"/>
        </w:rPr>
        <w:t>1</w:t>
      </w:r>
      <w:r w:rsidRPr="00671603">
        <w:rPr>
          <w:rFonts w:ascii="Times New Roman" w:hAnsi="Times New Roman" w:cs="Times New Roman"/>
        </w:rPr>
        <w:t>不全被选中的概率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16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已知实数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hAnsi="宋体" w:cs="宋体" w:hint="eastAsia"/>
        </w:rPr>
        <w:t>∈</w:t>
      </w:r>
      <w:r w:rsidRPr="00671603">
        <w:rPr>
          <w:rFonts w:ascii="Times New Roman" w:hAnsi="Times New Roman" w:cs="Times New Roman"/>
        </w:rPr>
        <w:t>{</w:t>
      </w:r>
      <w:r>
        <w:rPr>
          <w:rFonts w:ascii="Times New Roman" w:hAnsi="Times New Roman" w:cs="Times New Roman"/>
        </w:rPr>
        <w:t>－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，－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2}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求直线</w:t>
      </w:r>
      <w:r w:rsidRPr="0067160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</w:rPr>
        <w:t>不经过第四象限的概率</w:t>
      </w:r>
      <w:r>
        <w:rPr>
          <w:rFonts w:ascii="Times New Roman" w:hAnsi="Times New Roman" w:cs="Times New Roman"/>
        </w:rPr>
        <w:t>；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求直线</w:t>
      </w:r>
      <w:r w:rsidRPr="0067160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</w:rPr>
        <w:t>与圆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  <w:i/>
        </w:rPr>
        <w:t>y</w:t>
      </w:r>
      <w:r w:rsidRPr="006716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有公共点的概率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67160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16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在以</w:t>
      </w:r>
      <w:r w:rsidRPr="00671603">
        <w:rPr>
          <w:rFonts w:ascii="Times New Roman" w:hAnsi="Times New Roman" w:cs="Times New Roman"/>
          <w:i/>
        </w:rPr>
        <w:t>O</w:t>
      </w:r>
      <w:r w:rsidRPr="00671603">
        <w:rPr>
          <w:rFonts w:ascii="Times New Roman" w:hAnsi="Times New Roman" w:cs="Times New Roman"/>
        </w:rPr>
        <w:t>为圆心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OA</w:t>
      </w:r>
      <w:r w:rsidRPr="00671603">
        <w:rPr>
          <w:rFonts w:ascii="Times New Roman" w:hAnsi="Times New Roman" w:cs="Times New Roman"/>
        </w:rPr>
        <w:t>为半径的半圆孤上任取一点</w:t>
      </w:r>
      <w:r w:rsidRPr="0067160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求使</w:t>
      </w:r>
      <w:r w:rsidRPr="00671603">
        <w:rPr>
          <w:rFonts w:hAnsi="宋体" w:cs="宋体" w:hint="eastAsia"/>
        </w:rPr>
        <w:t>△</w:t>
      </w:r>
      <w:r w:rsidRPr="00671603">
        <w:rPr>
          <w:rFonts w:ascii="Times New Roman" w:hAnsi="Times New Roman" w:cs="Times New Roman"/>
          <w:i/>
        </w:rPr>
        <w:t>AOB</w:t>
      </w:r>
      <w:r w:rsidRPr="00671603">
        <w:rPr>
          <w:rFonts w:ascii="Times New Roman" w:hAnsi="Times New Roman" w:cs="Times New Roman"/>
        </w:rPr>
        <w:t>的面积大于等于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71603">
        <w:rPr>
          <w:rFonts w:ascii="Times New Roman" w:hAnsi="Times New Roman" w:cs="Times New Roman"/>
        </w:rPr>
        <w:instrText>1</w:instrText>
      </w:r>
      <w:r w:rsidRPr="00671603">
        <w:rPr>
          <w:rFonts w:ascii="Times New Roman" w:hAnsi="Times New Roman" w:cs="Times New Roman"/>
          <w:i/>
        </w:rPr>
        <w:instrText>,</w:instrText>
      </w:r>
      <w:r w:rsidRPr="0067160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71603">
        <w:rPr>
          <w:rFonts w:ascii="Times New Roman" w:hAnsi="Times New Roman" w:cs="Times New Roman"/>
        </w:rPr>
        <w:t>的概率</w:t>
      </w:r>
      <w:r>
        <w:rPr>
          <w:rFonts w:ascii="Times New Roman" w:hAnsi="Times New Roman" w:cs="Times New Roman"/>
        </w:rPr>
        <w:t>．</w:t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713762">
        <w:rPr>
          <w:rFonts w:ascii="Times New Roman" w:hAnsi="Times New Roman" w:cs="Times New Roman" w:hint="eastAsia"/>
        </w:rPr>
        <w:instrText xml:space="preserve"> INCLUDEPICTURE "F:\\2015\\</w:instrText>
      </w:r>
      <w:r w:rsidR="00713762">
        <w:rPr>
          <w:rFonts w:ascii="Times New Roman" w:hAnsi="Times New Roman" w:cs="Times New Roman" w:hint="eastAsia"/>
        </w:rPr>
        <w:instrText>同步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创新设计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数学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苏教必修</w:instrText>
      </w:r>
      <w:r w:rsidR="00713762">
        <w:rPr>
          <w:rFonts w:ascii="Times New Roman" w:hAnsi="Times New Roman" w:cs="Times New Roman" w:hint="eastAsia"/>
        </w:rPr>
        <w:instrText>3\\</w:instrText>
      </w:r>
      <w:r w:rsidR="00713762">
        <w:rPr>
          <w:rFonts w:ascii="Times New Roman" w:hAnsi="Times New Roman" w:cs="Times New Roman" w:hint="eastAsia"/>
        </w:rPr>
        <w:instrText>打包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《课时作业与单元检测》</w:instrText>
      </w:r>
      <w:r w:rsidR="00713762">
        <w:rPr>
          <w:rFonts w:ascii="Times New Roman" w:hAnsi="Times New Roman" w:cs="Times New Roman" w:hint="eastAsia"/>
        </w:rPr>
        <w:instrText>Word</w:instrText>
      </w:r>
      <w:r w:rsidR="00713762">
        <w:rPr>
          <w:rFonts w:ascii="Times New Roman" w:hAnsi="Times New Roman" w:cs="Times New Roman" w:hint="eastAsia"/>
        </w:rPr>
        <w:instrText>版文档</w:instrText>
      </w:r>
      <w:r w:rsidR="00713762">
        <w:rPr>
          <w:rFonts w:ascii="Times New Roman" w:hAnsi="Times New Roman" w:cs="Times New Roman" w:hint="eastAsia"/>
        </w:rPr>
        <w:instrText xml:space="preserve">\\Aaa.TIF"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 id="_x0000_i1027" type="#_x0000_t75" style="width:84.75pt;height:51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887DC4" w:rsidRDefault="00887DC4" w:rsidP="00887DC4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0B2B1A" w:rsidRPr="008D076D" w:rsidRDefault="000B2B1A" w:rsidP="000B2B1A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Pr="008D076D">
        <w:rPr>
          <w:rFonts w:ascii="Times New Roman" w:hAnsi="Times New Roman" w:cs="Times New Roman"/>
          <w:b/>
          <w:sz w:val="32"/>
          <w:szCs w:val="32"/>
        </w:rPr>
        <w:t>第</w:t>
      </w:r>
      <w:r w:rsidRPr="008D076D">
        <w:rPr>
          <w:rFonts w:ascii="Times New Roman" w:hAnsi="Times New Roman" w:cs="Times New Roman"/>
          <w:b/>
          <w:sz w:val="32"/>
          <w:szCs w:val="32"/>
        </w:rPr>
        <w:t>3</w:t>
      </w:r>
      <w:r w:rsidRPr="008D076D">
        <w:rPr>
          <w:rFonts w:ascii="Times New Roman" w:hAnsi="Times New Roman" w:cs="Times New Roman"/>
          <w:b/>
          <w:sz w:val="32"/>
          <w:szCs w:val="32"/>
        </w:rPr>
        <w:t>章　概　率</w:t>
      </w:r>
      <w:r w:rsidRPr="008D076D">
        <w:rPr>
          <w:rFonts w:ascii="Times New Roman" w:hAnsi="Times New Roman" w:cs="Times New Roman"/>
          <w:b/>
          <w:sz w:val="32"/>
          <w:szCs w:val="32"/>
        </w:rPr>
        <w:t>(B)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A75B3B">
        <w:rPr>
          <w:rFonts w:hAnsi="宋体" w:cs="Times New Roman"/>
        </w:rPr>
        <w:t>①④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1,3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大于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记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甲碰到同性同学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甲碰到异性同学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，则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24,49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25,49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，故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&lt;P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，即学生甲碰到异性同学的概率大</w:t>
      </w:r>
      <w:r>
        <w:rPr>
          <w:rFonts w:ascii="Times New Roman" w:eastAsia="仿宋_GB2312" w:hAnsi="Times New Roman" w:cs="Times New Roman"/>
        </w:rPr>
        <w:t>．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1,3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黑体" w:hAnsi="Times New Roman" w:cs="Times New Roman"/>
        </w:rPr>
        <w:t>在区间</w:t>
      </w:r>
      <w:r>
        <w:rPr>
          <w:rFonts w:ascii="Times New Roman" w:eastAsia="黑体" w:hAnsi="Times New Roman" w:cs="Times New Roman"/>
        </w:rPr>
        <w:t>[</w:t>
      </w:r>
      <w:r w:rsidRPr="00A75B3B">
        <w:rPr>
          <w:rFonts w:ascii="Times New Roman" w:eastAsia="黑体" w:hAnsi="Times New Roman" w:cs="Times New Roman"/>
        </w:rPr>
        <w:t>－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A75B3B">
        <w:rPr>
          <w:rFonts w:ascii="Times New Roman" w:eastAsia="黑体" w:hAnsi="Times New Roman" w:cs="Times New Roman"/>
          <w:i/>
        </w:rPr>
        <w:instrText>π</w:instrText>
      </w:r>
      <w:r w:rsidRPr="00A75B3B">
        <w:rPr>
          <w:rFonts w:ascii="Times New Roman" w:eastAsia="黑体" w:hAnsi="Times New Roman" w:cs="Times New Roman"/>
        </w:rPr>
        <w:instrText>,2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A75B3B">
        <w:rPr>
          <w:rFonts w:ascii="Times New Roman" w:eastAsia="黑体" w:hAnsi="Times New Roman" w:cs="Times New Roman"/>
        </w:rPr>
        <w:t>，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A75B3B">
        <w:rPr>
          <w:rFonts w:ascii="Times New Roman" w:eastAsia="黑体" w:hAnsi="Times New Roman" w:cs="Times New Roman"/>
          <w:i/>
        </w:rPr>
        <w:instrText>π</w:instrText>
      </w:r>
      <w:r w:rsidRPr="00A75B3B">
        <w:rPr>
          <w:rFonts w:ascii="Times New Roman" w:eastAsia="黑体" w:hAnsi="Times New Roman" w:cs="Times New Roman"/>
        </w:rPr>
        <w:instrText>,2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t>]</w:t>
      </w:r>
      <w:r w:rsidRPr="00A75B3B">
        <w:rPr>
          <w:rFonts w:ascii="Times New Roman" w:eastAsia="黑体" w:hAnsi="Times New Roman" w:cs="Times New Roman"/>
        </w:rPr>
        <w:t>，</w:t>
      </w:r>
      <w:r w:rsidRPr="00A75B3B">
        <w:rPr>
          <w:rFonts w:ascii="Times New Roman" w:eastAsia="黑体" w:hAnsi="Times New Roman" w:cs="Times New Roman"/>
        </w:rPr>
        <w:t>0&lt;</w:t>
      </w:r>
      <w:r w:rsidRPr="00A75B3B">
        <w:rPr>
          <w:rFonts w:ascii="Times New Roman" w:eastAsia="黑体" w:hAnsi="Times New Roman" w:cs="Times New Roman"/>
          <w:i/>
        </w:rPr>
        <w:t>cos</w:t>
      </w:r>
      <w:r>
        <w:rPr>
          <w:rFonts w:ascii="Times New Roman" w:eastAsia="黑体" w:hAnsi="Times New Roman" w:cs="Times New Roman"/>
        </w:rPr>
        <w:t xml:space="preserve"> </w:t>
      </w:r>
      <w:r w:rsidRPr="00A75B3B">
        <w:rPr>
          <w:rFonts w:ascii="Times New Roman" w:eastAsia="黑体" w:hAnsi="Times New Roman" w:cs="Times New Roman"/>
        </w:rPr>
        <w:t>x&lt;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A75B3B">
        <w:rPr>
          <w:rFonts w:ascii="Times New Roman" w:eastAsia="黑体" w:hAnsi="Times New Roman" w:cs="Times New Roman"/>
        </w:rPr>
        <w:instrText>1,2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A75B3B">
        <w:rPr>
          <w:rFonts w:ascii="MS Gothic" w:eastAsia="MS Gothic" w:hAnsi="MS Gothic" w:cs="MS Gothic" w:hint="eastAsia"/>
        </w:rPr>
        <w:t>⇔</w:t>
      </w:r>
      <w:r w:rsidRPr="00A75B3B">
        <w:rPr>
          <w:rFonts w:ascii="Times New Roman" w:eastAsia="黑体" w:hAnsi="Times New Roman" w:cs="Times New Roman"/>
        </w:rPr>
        <w:t>x</w:t>
      </w:r>
      <w:r w:rsidRPr="00A75B3B">
        <w:rPr>
          <w:rFonts w:eastAsia="黑体" w:hAnsi="宋体" w:cs="Times New Roman"/>
        </w:rPr>
        <w:t>∈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\b\lc\(\rc\)(\a\vs4\al\co1(</w:instrText>
      </w:r>
      <w:r w:rsidRPr="00A75B3B">
        <w:rPr>
          <w:rFonts w:ascii="Times New Roman" w:eastAsia="黑体" w:hAnsi="Times New Roman" w:cs="Times New Roman"/>
        </w:rPr>
        <w:instrText>－</w:instrText>
      </w:r>
      <w:r>
        <w:rPr>
          <w:rFonts w:ascii="Times New Roman" w:eastAsia="黑体" w:hAnsi="Times New Roman" w:cs="Times New Roman"/>
        </w:rPr>
        <w:instrText>\f(</w:instrText>
      </w:r>
      <w:r w:rsidRPr="00A75B3B">
        <w:rPr>
          <w:rFonts w:ascii="Times New Roman" w:eastAsia="黑体" w:hAnsi="Times New Roman" w:cs="Times New Roman"/>
          <w:i/>
        </w:rPr>
        <w:instrText>π</w:instrText>
      </w:r>
      <w:r w:rsidRPr="00A75B3B">
        <w:rPr>
          <w:rFonts w:ascii="Times New Roman" w:eastAsia="黑体" w:hAnsi="Times New Roman" w:cs="Times New Roman"/>
        </w:rPr>
        <w:instrText>,2</w:instrText>
      </w:r>
      <w:r>
        <w:rPr>
          <w:rFonts w:ascii="Times New Roman" w:eastAsia="黑体" w:hAnsi="Times New Roman" w:cs="Times New Roman"/>
        </w:rPr>
        <w:instrText>)</w:instrText>
      </w:r>
      <w:r w:rsidRPr="00A75B3B">
        <w:rPr>
          <w:rFonts w:ascii="Times New Roman" w:eastAsia="黑体" w:hAnsi="Times New Roman" w:cs="Times New Roman"/>
        </w:rPr>
        <w:instrText>，－</w:instrText>
      </w:r>
      <w:r>
        <w:rPr>
          <w:rFonts w:ascii="Times New Roman" w:eastAsia="黑体" w:hAnsi="Times New Roman" w:cs="Times New Roman"/>
        </w:rPr>
        <w:instrText>\f(</w:instrText>
      </w:r>
      <w:r w:rsidRPr="00A75B3B">
        <w:rPr>
          <w:rFonts w:ascii="Times New Roman" w:eastAsia="黑体" w:hAnsi="Times New Roman" w:cs="Times New Roman"/>
          <w:i/>
        </w:rPr>
        <w:instrText>π</w:instrText>
      </w:r>
      <w:r w:rsidRPr="00A75B3B">
        <w:rPr>
          <w:rFonts w:ascii="Times New Roman" w:eastAsia="黑体" w:hAnsi="Times New Roman" w:cs="Times New Roman"/>
        </w:rPr>
        <w:instrText>,3</w:instrText>
      </w:r>
      <w:r>
        <w:rPr>
          <w:rFonts w:ascii="Times New Roman" w:eastAsia="黑体" w:hAnsi="Times New Roman" w:cs="Times New Roman"/>
        </w:rPr>
        <w:instrText>)))</w:instrText>
      </w:r>
      <w:r>
        <w:rPr>
          <w:rFonts w:ascii="Times New Roman" w:eastAsia="黑体" w:hAnsi="Times New Roman" w:cs="Times New Roman"/>
        </w:rPr>
        <w:fldChar w:fldCharType="end"/>
      </w:r>
      <w:r w:rsidRPr="00A75B3B">
        <w:rPr>
          <w:rFonts w:eastAsia="黑体" w:hAnsi="宋体" w:cs="Times New Roman"/>
        </w:rPr>
        <w:t>∪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\b\lc\(\rc\)(\a\vs4\al\co1(\f(</w:instrText>
      </w:r>
      <w:r w:rsidRPr="00A75B3B">
        <w:rPr>
          <w:rFonts w:ascii="Times New Roman" w:eastAsia="黑体" w:hAnsi="Times New Roman" w:cs="Times New Roman"/>
          <w:i/>
        </w:rPr>
        <w:instrText>π</w:instrText>
      </w:r>
      <w:r w:rsidRPr="00A75B3B">
        <w:rPr>
          <w:rFonts w:ascii="Times New Roman" w:eastAsia="黑体" w:hAnsi="Times New Roman" w:cs="Times New Roman"/>
        </w:rPr>
        <w:instrText>,3</w:instrText>
      </w:r>
      <w:r>
        <w:rPr>
          <w:rFonts w:ascii="Times New Roman" w:eastAsia="黑体" w:hAnsi="Times New Roman" w:cs="Times New Roman"/>
        </w:rPr>
        <w:instrText>)</w:instrText>
      </w:r>
      <w:r w:rsidRPr="00A75B3B">
        <w:rPr>
          <w:rFonts w:ascii="Times New Roman" w:eastAsia="黑体" w:hAnsi="Times New Roman" w:cs="Times New Roman"/>
        </w:rPr>
        <w:instrText>，</w:instrText>
      </w:r>
      <w:r>
        <w:rPr>
          <w:rFonts w:ascii="Times New Roman" w:eastAsia="黑体" w:hAnsi="Times New Roman" w:cs="Times New Roman"/>
        </w:rPr>
        <w:instrText>\f(</w:instrText>
      </w:r>
      <w:r w:rsidRPr="00A75B3B">
        <w:rPr>
          <w:rFonts w:ascii="Times New Roman" w:eastAsia="黑体" w:hAnsi="Times New Roman" w:cs="Times New Roman"/>
          <w:i/>
        </w:rPr>
        <w:instrText>π</w:instrText>
      </w:r>
      <w:r w:rsidRPr="00A75B3B">
        <w:rPr>
          <w:rFonts w:ascii="Times New Roman" w:eastAsia="黑体" w:hAnsi="Times New Roman" w:cs="Times New Roman"/>
        </w:rPr>
        <w:instrText>,2</w:instrText>
      </w:r>
      <w:r>
        <w:rPr>
          <w:rFonts w:ascii="Times New Roman" w:eastAsia="黑体" w:hAnsi="Times New Roman" w:cs="Times New Roman"/>
        </w:rPr>
        <w:instrText>)))</w:instrText>
      </w:r>
      <w:r>
        <w:rPr>
          <w:rFonts w:ascii="Times New Roman" w:eastAsia="黑体" w:hAnsi="Times New Roman" w:cs="Times New Roman"/>
        </w:rPr>
        <w:fldChar w:fldCharType="end"/>
      </w:r>
      <w:r w:rsidRPr="00A75B3B">
        <w:rPr>
          <w:rFonts w:ascii="Times New Roman" w:eastAsia="黑体" w:hAnsi="Times New Roman" w:cs="Times New Roman"/>
        </w:rPr>
        <w:t>，其区间长度为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A75B3B">
        <w:rPr>
          <w:rFonts w:ascii="Times New Roman" w:eastAsia="黑体" w:hAnsi="Times New Roman" w:cs="Times New Roman"/>
          <w:i/>
        </w:rPr>
        <w:instrText>π</w:instrText>
      </w:r>
      <w:r w:rsidRPr="00A75B3B">
        <w:rPr>
          <w:rFonts w:ascii="Times New Roman" w:eastAsia="黑体" w:hAnsi="Times New Roman" w:cs="Times New Roman"/>
        </w:rPr>
        <w:instrText>,3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A75B3B">
        <w:rPr>
          <w:rFonts w:ascii="Times New Roman" w:eastAsia="黑体" w:hAnsi="Times New Roman" w:cs="Times New Roman"/>
        </w:rPr>
        <w:t>，又已知区间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\b\lc\[\rc\](\a\vs4\al\co1(</w:instrText>
      </w:r>
      <w:r w:rsidRPr="00A75B3B">
        <w:rPr>
          <w:rFonts w:ascii="Times New Roman" w:eastAsia="黑体" w:hAnsi="Times New Roman" w:cs="Times New Roman"/>
        </w:rPr>
        <w:instrText>－</w:instrText>
      </w:r>
      <w:r>
        <w:rPr>
          <w:rFonts w:ascii="Times New Roman" w:eastAsia="黑体" w:hAnsi="Times New Roman" w:cs="Times New Roman"/>
        </w:rPr>
        <w:instrText>\f(</w:instrText>
      </w:r>
      <w:r w:rsidRPr="00A75B3B">
        <w:rPr>
          <w:rFonts w:ascii="Times New Roman" w:eastAsia="黑体" w:hAnsi="Times New Roman" w:cs="Times New Roman"/>
          <w:i/>
        </w:rPr>
        <w:instrText>π</w:instrText>
      </w:r>
      <w:r w:rsidRPr="00A75B3B">
        <w:rPr>
          <w:rFonts w:ascii="Times New Roman" w:eastAsia="黑体" w:hAnsi="Times New Roman" w:cs="Times New Roman"/>
        </w:rPr>
        <w:instrText>,2</w:instrText>
      </w:r>
      <w:r>
        <w:rPr>
          <w:rFonts w:ascii="Times New Roman" w:eastAsia="黑体" w:hAnsi="Times New Roman" w:cs="Times New Roman"/>
        </w:rPr>
        <w:instrText>)</w:instrText>
      </w:r>
      <w:r w:rsidRPr="00A75B3B">
        <w:rPr>
          <w:rFonts w:ascii="Times New Roman" w:eastAsia="黑体" w:hAnsi="Times New Roman" w:cs="Times New Roman"/>
        </w:rPr>
        <w:instrText>，</w:instrText>
      </w:r>
      <w:r>
        <w:rPr>
          <w:rFonts w:ascii="Times New Roman" w:eastAsia="黑体" w:hAnsi="Times New Roman" w:cs="Times New Roman"/>
        </w:rPr>
        <w:instrText>\f(</w:instrText>
      </w:r>
      <w:r w:rsidRPr="00A75B3B">
        <w:rPr>
          <w:rFonts w:ascii="Times New Roman" w:eastAsia="黑体" w:hAnsi="Times New Roman" w:cs="Times New Roman"/>
          <w:i/>
        </w:rPr>
        <w:instrText>π</w:instrText>
      </w:r>
      <w:r w:rsidRPr="00A75B3B">
        <w:rPr>
          <w:rFonts w:ascii="Times New Roman" w:eastAsia="黑体" w:hAnsi="Times New Roman" w:cs="Times New Roman"/>
        </w:rPr>
        <w:instrText>,2</w:instrText>
      </w:r>
      <w:r>
        <w:rPr>
          <w:rFonts w:ascii="Times New Roman" w:eastAsia="黑体" w:hAnsi="Times New Roman" w:cs="Times New Roman"/>
        </w:rPr>
        <w:instrText>)))</w:instrText>
      </w:r>
      <w:r>
        <w:rPr>
          <w:rFonts w:ascii="Times New Roman" w:eastAsia="黑体" w:hAnsi="Times New Roman" w:cs="Times New Roman"/>
        </w:rPr>
        <w:fldChar w:fldCharType="end"/>
      </w:r>
      <w:r w:rsidRPr="00A75B3B">
        <w:rPr>
          <w:rFonts w:ascii="Times New Roman" w:eastAsia="黑体" w:hAnsi="Times New Roman" w:cs="Times New Roman"/>
        </w:rPr>
        <w:t>的长度为</w:t>
      </w:r>
      <w:r w:rsidRPr="00A75B3B">
        <w:rPr>
          <w:rFonts w:ascii="Times New Roman" w:eastAsia="黑体" w:hAnsi="Times New Roman" w:cs="Times New Roman"/>
          <w:i/>
        </w:rPr>
        <w:t>π</w:t>
      </w:r>
      <w:r w:rsidRPr="00A75B3B">
        <w:rPr>
          <w:rFonts w:ascii="Times New Roman" w:eastAsia="黑体" w:hAnsi="Times New Roman" w:cs="Times New Roman"/>
        </w:rPr>
        <w:t>，由几何概型知</w:t>
      </w:r>
      <w:r w:rsidRPr="00A75B3B">
        <w:rPr>
          <w:rFonts w:ascii="Times New Roman" w:eastAsia="黑体" w:hAnsi="Times New Roman" w:cs="Times New Roman"/>
        </w:rPr>
        <w:t>P</w:t>
      </w:r>
      <w:r w:rsidRPr="00A75B3B">
        <w:rPr>
          <w:rFonts w:ascii="Times New Roman" w:eastAsia="黑体" w:hAnsi="Times New Roman" w:cs="Times New Roman"/>
        </w:rPr>
        <w:t>＝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\f(\f(</w:instrText>
      </w:r>
      <w:r w:rsidRPr="00A75B3B">
        <w:rPr>
          <w:rFonts w:ascii="Times New Roman" w:eastAsia="黑体" w:hAnsi="Times New Roman" w:cs="Times New Roman"/>
          <w:i/>
        </w:rPr>
        <w:instrText>π</w:instrText>
      </w:r>
      <w:r w:rsidRPr="00A75B3B">
        <w:rPr>
          <w:rFonts w:ascii="Times New Roman" w:eastAsia="黑体" w:hAnsi="Times New Roman" w:cs="Times New Roman"/>
        </w:rPr>
        <w:instrText>,3</w:instrText>
      </w:r>
      <w:r>
        <w:rPr>
          <w:rFonts w:ascii="Times New Roman" w:eastAsia="黑体" w:hAnsi="Times New Roman" w:cs="Times New Roman"/>
        </w:rPr>
        <w:instrText>)</w:instrText>
      </w:r>
      <w:r w:rsidRPr="00A75B3B">
        <w:rPr>
          <w:rFonts w:ascii="Times New Roman" w:eastAsia="黑体" w:hAnsi="Times New Roman" w:cs="Times New Roman"/>
        </w:rPr>
        <w:instrText>,</w:instrText>
      </w:r>
      <w:r w:rsidRPr="00A75B3B">
        <w:rPr>
          <w:rFonts w:ascii="Times New Roman" w:eastAsia="黑体" w:hAnsi="Times New Roman" w:cs="Times New Roman"/>
          <w:i/>
        </w:rPr>
        <w:instrText>π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A75B3B">
        <w:rPr>
          <w:rFonts w:ascii="Times New Roman" w:eastAsia="黑体" w:hAnsi="Times New Roman" w:cs="Times New Roman"/>
        </w:rPr>
        <w:t>＝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A75B3B">
        <w:rPr>
          <w:rFonts w:ascii="Times New Roman" w:eastAsia="黑体" w:hAnsi="Times New Roman" w:cs="Times New Roman"/>
        </w:rPr>
        <w:instrText>1,3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0.25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黑体" w:hAnsi="Times New Roman" w:cs="Times New Roman"/>
        </w:rPr>
        <w:t>由题意知在</w:t>
      </w:r>
      <w:r w:rsidRPr="00A75B3B">
        <w:rPr>
          <w:rFonts w:ascii="Times New Roman" w:eastAsia="黑体" w:hAnsi="Times New Roman" w:cs="Times New Roman"/>
        </w:rPr>
        <w:t>20</w:t>
      </w:r>
      <w:r w:rsidRPr="00A75B3B">
        <w:rPr>
          <w:rFonts w:ascii="Times New Roman" w:eastAsia="黑体" w:hAnsi="Times New Roman" w:cs="Times New Roman"/>
        </w:rPr>
        <w:t>组随机数中表示三次投篮恰有两次命中的有：</w:t>
      </w:r>
      <w:r w:rsidRPr="00A75B3B">
        <w:rPr>
          <w:rFonts w:ascii="Times New Roman" w:eastAsia="黑体" w:hAnsi="Times New Roman" w:cs="Times New Roman"/>
        </w:rPr>
        <w:t>191</w:t>
      </w:r>
      <w:r w:rsidRPr="00A75B3B">
        <w:rPr>
          <w:rFonts w:ascii="Times New Roman" w:eastAsia="黑体" w:hAnsi="Times New Roman" w:cs="Times New Roman"/>
        </w:rPr>
        <w:t>、</w:t>
      </w:r>
      <w:r w:rsidRPr="00A75B3B">
        <w:rPr>
          <w:rFonts w:ascii="Times New Roman" w:eastAsia="黑体" w:hAnsi="Times New Roman" w:cs="Times New Roman"/>
        </w:rPr>
        <w:t>271</w:t>
      </w:r>
      <w:r w:rsidRPr="00A75B3B">
        <w:rPr>
          <w:rFonts w:ascii="Times New Roman" w:eastAsia="黑体" w:hAnsi="Times New Roman" w:cs="Times New Roman"/>
        </w:rPr>
        <w:t>、</w:t>
      </w:r>
      <w:r w:rsidRPr="00A75B3B">
        <w:rPr>
          <w:rFonts w:ascii="Times New Roman" w:eastAsia="黑体" w:hAnsi="Times New Roman" w:cs="Times New Roman"/>
        </w:rPr>
        <w:t>932</w:t>
      </w:r>
      <w:r w:rsidRPr="00A75B3B">
        <w:rPr>
          <w:rFonts w:ascii="Times New Roman" w:eastAsia="黑体" w:hAnsi="Times New Roman" w:cs="Times New Roman"/>
        </w:rPr>
        <w:t>、</w:t>
      </w:r>
      <w:r w:rsidRPr="00A75B3B">
        <w:rPr>
          <w:rFonts w:ascii="Times New Roman" w:eastAsia="黑体" w:hAnsi="Times New Roman" w:cs="Times New Roman"/>
        </w:rPr>
        <w:t>812</w:t>
      </w:r>
      <w:r w:rsidRPr="00A75B3B">
        <w:rPr>
          <w:rFonts w:ascii="Times New Roman" w:eastAsia="黑体" w:hAnsi="Times New Roman" w:cs="Times New Roman"/>
        </w:rPr>
        <w:t>、</w:t>
      </w:r>
      <w:r w:rsidRPr="00A75B3B">
        <w:rPr>
          <w:rFonts w:ascii="Times New Roman" w:eastAsia="黑体" w:hAnsi="Times New Roman" w:cs="Times New Roman"/>
        </w:rPr>
        <w:t>393</w:t>
      </w:r>
      <w:r w:rsidRPr="00A75B3B">
        <w:rPr>
          <w:rFonts w:ascii="Times New Roman" w:eastAsia="黑体" w:hAnsi="Times New Roman" w:cs="Times New Roman"/>
        </w:rPr>
        <w:t>，共</w:t>
      </w:r>
      <w:r w:rsidRPr="00A75B3B">
        <w:rPr>
          <w:rFonts w:ascii="Times New Roman" w:eastAsia="黑体" w:hAnsi="Times New Roman" w:cs="Times New Roman"/>
        </w:rPr>
        <w:t>5</w:t>
      </w:r>
      <w:r w:rsidRPr="00A75B3B">
        <w:rPr>
          <w:rFonts w:ascii="Times New Roman" w:eastAsia="黑体" w:hAnsi="Times New Roman" w:cs="Times New Roman"/>
        </w:rPr>
        <w:t>组随机数，故所求概率为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A75B3B">
        <w:rPr>
          <w:rFonts w:ascii="Times New Roman" w:eastAsia="黑体" w:hAnsi="Times New Roman" w:cs="Times New Roman"/>
        </w:rPr>
        <w:instrText>5,20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A75B3B">
        <w:rPr>
          <w:rFonts w:ascii="Times New Roman" w:eastAsia="黑体" w:hAnsi="Times New Roman" w:cs="Times New Roman"/>
        </w:rPr>
        <w:t>＝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A75B3B">
        <w:rPr>
          <w:rFonts w:ascii="Times New Roman" w:eastAsia="黑体" w:hAnsi="Times New Roman" w:cs="Times New Roman"/>
        </w:rPr>
        <w:instrText>1,4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A75B3B">
        <w:rPr>
          <w:rFonts w:ascii="Times New Roman" w:eastAsia="黑体" w:hAnsi="Times New Roman" w:cs="Times New Roman"/>
        </w:rPr>
        <w:t>＝</w:t>
      </w:r>
      <w:r w:rsidRPr="00A75B3B">
        <w:rPr>
          <w:rFonts w:ascii="Times New Roman" w:eastAsia="黑体" w:hAnsi="Times New Roman" w:cs="Times New Roman"/>
        </w:rPr>
        <w:t>0.25.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A75B3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A75B3B">
        <w:rPr>
          <w:rFonts w:ascii="Times New Roman" w:hAnsi="Times New Roman" w:cs="Times New Roman"/>
        </w:rPr>
        <w:instrText>,3</w:instrText>
      </w:r>
      <w:r w:rsidRPr="00A75B3B">
        <w:rPr>
          <w:rFonts w:ascii="Times New Roman" w:hAnsi="Times New Roman" w:cs="Times New Roman"/>
          <w:i/>
        </w:rPr>
        <w:instrText>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0B2B1A" w:rsidRPr="002D6686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因为球半径为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，则正方体的对角线长为</w:t>
      </w:r>
      <w:r w:rsidRPr="00A75B3B">
        <w:rPr>
          <w:rFonts w:ascii="Times New Roman" w:eastAsia="仿宋_GB2312" w:hAnsi="Times New Roman" w:cs="Times New Roman"/>
        </w:rPr>
        <w:t>2a</w:t>
      </w:r>
      <w:r w:rsidRPr="00A75B3B">
        <w:rPr>
          <w:rFonts w:ascii="Times New Roman" w:eastAsia="仿宋_GB2312" w:hAnsi="Times New Roman" w:cs="Times New Roman"/>
        </w:rPr>
        <w:t>，设正方体的边长为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</w:rPr>
        <w:t>，则</w:t>
      </w:r>
      <w:r w:rsidRPr="00A75B3B">
        <w:rPr>
          <w:rFonts w:ascii="Times New Roman" w:eastAsia="仿宋_GB2312" w:hAnsi="Times New Roman" w:cs="Times New Roman"/>
        </w:rPr>
        <w:t>2a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A75B3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2a,</w:instrText>
      </w:r>
      <w:r>
        <w:rPr>
          <w:rFonts w:ascii="Times New Roman" w:eastAsia="仿宋_GB2312" w:hAnsi="Times New Roman" w:cs="Times New Roman"/>
        </w:rPr>
        <w:instrText>\r(</w:instrText>
      </w:r>
      <w:r w:rsidRPr="00A75B3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，由几何概型知，所求的概率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V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正方体</w:instrText>
      </w:r>
      <w:r w:rsidRPr="00A75B3B">
        <w:rPr>
          <w:rFonts w:ascii="Times New Roman" w:eastAsia="仿宋_GB2312" w:hAnsi="Times New Roman" w:cs="Times New Roman"/>
        </w:rPr>
        <w:instrText>,V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球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ascii="Times New Roman" w:eastAsia="仿宋_GB2312" w:hAnsi="Times New Roman" w:cs="Times New Roman"/>
          <w:vertAlign w:val="superscript"/>
        </w:rPr>
        <w:instrText>3</w:instrText>
      </w:r>
      <w:r w:rsidRPr="00A75B3B"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A75B3B">
        <w:rPr>
          <w:rFonts w:ascii="Times New Roman" w:eastAsia="仿宋_GB2312" w:hAnsi="Times New Roman" w:cs="Times New Roman"/>
        </w:rPr>
        <w:instrText>4,3</w:instrText>
      </w:r>
      <w:r>
        <w:rPr>
          <w:rFonts w:ascii="Times New Roman" w:eastAsia="仿宋_GB2312" w:hAnsi="Times New Roman" w:cs="Times New Roman"/>
        </w:rPr>
        <w:instrText>)</w:instrText>
      </w:r>
      <w:r w:rsidRPr="00A75B3B">
        <w:rPr>
          <w:rFonts w:ascii="Times New Roman" w:eastAsia="仿宋_GB2312" w:hAnsi="Times New Roman" w:cs="Times New Roman"/>
          <w:i/>
        </w:rPr>
        <w:instrText>π</w:instrText>
      </w:r>
      <w:r w:rsidRPr="00A75B3B">
        <w:rPr>
          <w:rFonts w:ascii="Times New Roman" w:eastAsia="仿宋_GB2312" w:hAnsi="Times New Roman" w:cs="Times New Roman"/>
        </w:rPr>
        <w:instrText>a</w:instrText>
      </w:r>
      <w:r w:rsidRPr="00A75B3B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A75B3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A75B3B">
        <w:rPr>
          <w:rFonts w:ascii="Times New Roman" w:eastAsia="仿宋_GB2312" w:hAnsi="Times New Roman" w:cs="Times New Roman"/>
        </w:rPr>
        <w:instrText>,3</w:instrText>
      </w:r>
      <w:r w:rsidRPr="00A75B3B">
        <w:rPr>
          <w:rFonts w:ascii="Times New Roman" w:eastAsia="仿宋_GB2312" w:hAnsi="Times New Roman" w:cs="Times New Roman"/>
          <w:i/>
        </w:rPr>
        <w:instrText>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7.</w:t>
      </w:r>
      <w:r w:rsidRPr="002D66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  <w:i/>
        </w:rPr>
        <w:instrText>π</w:instrText>
      </w:r>
      <w:r w:rsidRPr="00A75B3B">
        <w:rPr>
          <w:rFonts w:ascii="Times New Roman" w:hAnsi="Times New Roman" w:cs="Times New Roman"/>
        </w:rPr>
        <w:instrText>,16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713762">
        <w:rPr>
          <w:rFonts w:ascii="Times New Roman" w:hAnsi="Times New Roman" w:cs="Times New Roman" w:hint="eastAsia"/>
        </w:rPr>
        <w:instrText xml:space="preserve"> INCLUDEPICTURE "F:\\2015\\</w:instrText>
      </w:r>
      <w:r w:rsidR="00713762">
        <w:rPr>
          <w:rFonts w:ascii="Times New Roman" w:hAnsi="Times New Roman" w:cs="Times New Roman" w:hint="eastAsia"/>
        </w:rPr>
        <w:instrText>同步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创新设计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数学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苏教必修</w:instrText>
      </w:r>
      <w:r w:rsidR="00713762">
        <w:rPr>
          <w:rFonts w:ascii="Times New Roman" w:hAnsi="Times New Roman" w:cs="Times New Roman" w:hint="eastAsia"/>
        </w:rPr>
        <w:instrText>3\\</w:instrText>
      </w:r>
      <w:r w:rsidR="00713762">
        <w:rPr>
          <w:rFonts w:ascii="Times New Roman" w:hAnsi="Times New Roman" w:cs="Times New Roman" w:hint="eastAsia"/>
        </w:rPr>
        <w:instrText>打包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《课时作业与单元检测》</w:instrText>
      </w:r>
      <w:r w:rsidR="00713762">
        <w:rPr>
          <w:rFonts w:ascii="Times New Roman" w:hAnsi="Times New Roman" w:cs="Times New Roman" w:hint="eastAsia"/>
        </w:rPr>
        <w:instrText>Word</w:instrText>
      </w:r>
      <w:r w:rsidR="00713762">
        <w:rPr>
          <w:rFonts w:ascii="Times New Roman" w:hAnsi="Times New Roman" w:cs="Times New Roman" w:hint="eastAsia"/>
        </w:rPr>
        <w:instrText>版文档</w:instrText>
      </w:r>
      <w:r w:rsidR="00713762">
        <w:rPr>
          <w:rFonts w:ascii="Times New Roman" w:hAnsi="Times New Roman" w:cs="Times New Roman" w:hint="eastAsia"/>
        </w:rPr>
        <w:instrText xml:space="preserve">\\12-15.TIF" \* MERGEFORMAT </w:instrText>
      </w:r>
      <w:r>
        <w:rPr>
          <w:rFonts w:ascii="Times New Roman" w:hAnsi="Times New Roman" w:cs="Times New Roman"/>
        </w:rPr>
        <w:fldChar w:fldCharType="separate"/>
      </w:r>
      <w:r w:rsidRPr="00A75B3B">
        <w:rPr>
          <w:rFonts w:ascii="Times New Roman" w:hAnsi="Times New Roman" w:cs="Times New Roman"/>
        </w:rPr>
        <w:pict>
          <v:shape id="_x0000_i1028" type="#_x0000_t75" style="width:81pt;height:72.7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B2B1A" w:rsidRPr="002D6686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如图所示，区域</w:t>
      </w:r>
      <w:r w:rsidRPr="00A75B3B">
        <w:rPr>
          <w:rFonts w:ascii="Times New Roman" w:eastAsia="仿宋_GB2312" w:hAnsi="Times New Roman" w:cs="Times New Roman"/>
        </w:rPr>
        <w:t>D</w:t>
      </w:r>
      <w:r w:rsidRPr="00A75B3B">
        <w:rPr>
          <w:rFonts w:ascii="Times New Roman" w:eastAsia="仿宋_GB2312" w:hAnsi="Times New Roman" w:cs="Times New Roman"/>
        </w:rPr>
        <w:t>表示边长为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的正方形的内部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含边界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，区域</w:t>
      </w:r>
      <w:r w:rsidRPr="00A75B3B">
        <w:rPr>
          <w:rFonts w:ascii="Times New Roman" w:eastAsia="仿宋_GB2312" w:hAnsi="Times New Roman" w:cs="Times New Roman"/>
        </w:rPr>
        <w:t>E</w:t>
      </w:r>
      <w:r w:rsidRPr="00A75B3B">
        <w:rPr>
          <w:rFonts w:ascii="Times New Roman" w:eastAsia="仿宋_GB2312" w:hAnsi="Times New Roman" w:cs="Times New Roman"/>
        </w:rPr>
        <w:t>表示单位圆及其内部，因此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  <w:i/>
        </w:rPr>
        <w:instrText>π</w:instrText>
      </w:r>
      <w:r w:rsidRPr="00A75B3B">
        <w:rPr>
          <w:rFonts w:hAnsi="宋体" w:cs="Times New Roman"/>
        </w:rPr>
        <w:instrText>×</w:instrText>
      </w:r>
      <w:r w:rsidRPr="00A75B3B">
        <w:rPr>
          <w:rFonts w:ascii="Times New Roman" w:eastAsia="仿宋_GB2312" w:hAnsi="Times New Roman" w:cs="Times New Roman"/>
        </w:rPr>
        <w:instrText>1</w:instrText>
      </w:r>
      <w:r w:rsidRPr="00A75B3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75B3B">
        <w:rPr>
          <w:rFonts w:ascii="Times New Roman" w:eastAsia="仿宋_GB2312" w:hAnsi="Times New Roman" w:cs="Times New Roman"/>
        </w:rPr>
        <w:instrText>,4</w:instrText>
      </w:r>
      <w:r w:rsidRPr="00A75B3B">
        <w:rPr>
          <w:rFonts w:hAnsi="宋体" w:cs="Times New Roman"/>
        </w:rPr>
        <w:instrText>×</w:instrText>
      </w:r>
      <w:r w:rsidRPr="00A75B3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  <w:i/>
        </w:rPr>
        <w:instrText>π</w:instrText>
      </w:r>
      <w:r w:rsidRPr="00A75B3B">
        <w:rPr>
          <w:rFonts w:ascii="Times New Roman" w:eastAsia="仿宋_GB2312" w:hAnsi="Times New Roman" w:cs="Times New Roman"/>
        </w:rPr>
        <w:instrText>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2,5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可能构成的两位数的总数为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，因为是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任取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两个数，所以每个数被取到的概率相同，可以采用古典概型公式求解，其中大于</w:t>
      </w:r>
      <w:r w:rsidRPr="00A75B3B">
        <w:rPr>
          <w:rFonts w:ascii="Times New Roman" w:eastAsia="仿宋_GB2312" w:hAnsi="Times New Roman" w:cs="Times New Roman"/>
        </w:rPr>
        <w:t>40</w:t>
      </w:r>
      <w:r w:rsidRPr="00A75B3B">
        <w:rPr>
          <w:rFonts w:ascii="Times New Roman" w:eastAsia="仿宋_GB2312" w:hAnsi="Times New Roman" w:cs="Times New Roman"/>
        </w:rPr>
        <w:t>的两位数有以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开头的：</w:t>
      </w:r>
      <w:r w:rsidRPr="00A75B3B">
        <w:rPr>
          <w:rFonts w:ascii="Times New Roman" w:eastAsia="仿宋_GB2312" w:hAnsi="Times New Roman" w:cs="Times New Roman"/>
        </w:rPr>
        <w:t>41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45</w:t>
      </w:r>
      <w:r w:rsidRPr="00A75B3B">
        <w:rPr>
          <w:rFonts w:ascii="Times New Roman" w:eastAsia="仿宋_GB2312" w:hAnsi="Times New Roman" w:cs="Times New Roman"/>
        </w:rPr>
        <w:t>共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种；以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开头的：</w:t>
      </w:r>
      <w:r w:rsidRPr="00A75B3B">
        <w:rPr>
          <w:rFonts w:ascii="Times New Roman" w:eastAsia="仿宋_GB2312" w:hAnsi="Times New Roman" w:cs="Times New Roman"/>
        </w:rPr>
        <w:t>51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52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53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54</w:t>
      </w:r>
      <w:r w:rsidRPr="00A75B3B">
        <w:rPr>
          <w:rFonts w:ascii="Times New Roman" w:eastAsia="仿宋_GB2312" w:hAnsi="Times New Roman" w:cs="Times New Roman"/>
        </w:rPr>
        <w:t>共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种，所以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8,20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</w:t>
      </w:r>
      <w:r w:rsidRPr="00A75B3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75B3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</w:t>
      </w:r>
      <w:r w:rsidRPr="00A75B3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横坐标与纵坐标为</w:t>
      </w:r>
      <w:r w:rsidRPr="00A75B3B">
        <w:rPr>
          <w:rFonts w:ascii="Times New Roman" w:eastAsia="仿宋_GB2312" w:hAnsi="Times New Roman" w:cs="Times New Roman"/>
        </w:rPr>
        <w:t>0</w:t>
      </w:r>
      <w:r w:rsidRPr="00A75B3B">
        <w:rPr>
          <w:rFonts w:ascii="Times New Roman" w:eastAsia="仿宋_GB2312" w:hAnsi="Times New Roman" w:cs="Times New Roman"/>
        </w:rPr>
        <w:t>的可能性是一样的</w:t>
      </w:r>
      <w:r>
        <w:rPr>
          <w:rFonts w:ascii="Times New Roman" w:eastAsia="仿宋_GB2312" w:hAnsi="Times New Roman" w:cs="Times New Roman"/>
        </w:rPr>
        <w:t>．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1,</w:instrText>
      </w:r>
      <w:r w:rsidRPr="00A75B3B">
        <w:rPr>
          <w:rFonts w:ascii="Times New Roman" w:hAnsi="Times New Roman" w:cs="Times New Roman"/>
          <w:i/>
        </w:rPr>
        <w:instrText>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连接</w:t>
      </w:r>
      <w:r w:rsidRPr="00A75B3B">
        <w:rPr>
          <w:rFonts w:ascii="Times New Roman" w:eastAsia="仿宋_GB2312" w:hAnsi="Times New Roman" w:cs="Times New Roman"/>
        </w:rPr>
        <w:t>OC</w:t>
      </w:r>
      <w:r w:rsidRPr="00A75B3B">
        <w:rPr>
          <w:rFonts w:ascii="Times New Roman" w:eastAsia="仿宋_GB2312" w:hAnsi="Times New Roman" w:cs="Times New Roman"/>
        </w:rPr>
        <w:t>，设圆</w:t>
      </w:r>
      <w:r w:rsidRPr="00A75B3B">
        <w:rPr>
          <w:rFonts w:ascii="Times New Roman" w:eastAsia="仿宋_GB2312" w:hAnsi="Times New Roman" w:cs="Times New Roman"/>
        </w:rPr>
        <w:t>O</w:t>
      </w:r>
      <w:r w:rsidRPr="00A75B3B">
        <w:rPr>
          <w:rFonts w:ascii="Times New Roman" w:eastAsia="仿宋_GB2312" w:hAnsi="Times New Roman" w:cs="Times New Roman"/>
        </w:rPr>
        <w:t>的半径为</w:t>
      </w:r>
      <w:r w:rsidRPr="00A75B3B">
        <w:rPr>
          <w:rFonts w:ascii="Times New Roman" w:eastAsia="仿宋_GB2312" w:hAnsi="Times New Roman" w:cs="Times New Roman"/>
        </w:rPr>
        <w:t>R</w:t>
      </w:r>
      <w:r w:rsidRPr="00A75B3B">
        <w:rPr>
          <w:rFonts w:ascii="Times New Roman" w:eastAsia="仿宋_GB2312" w:hAnsi="Times New Roman" w:cs="Times New Roman"/>
        </w:rPr>
        <w:t>，记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所投点落在</w:t>
      </w:r>
      <w:r w:rsidRPr="00A75B3B">
        <w:rPr>
          <w:rFonts w:eastAsia="仿宋_GB2312" w:hAnsi="宋体" w:cs="Times New Roman"/>
        </w:rPr>
        <w:t>△</w:t>
      </w:r>
      <w:r w:rsidRPr="00A75B3B">
        <w:rPr>
          <w:rFonts w:ascii="Times New Roman" w:eastAsia="仿宋_GB2312" w:hAnsi="Times New Roman" w:cs="Times New Roman"/>
        </w:rPr>
        <w:t>ABC</w:t>
      </w:r>
      <w:r w:rsidRPr="00A75B3B">
        <w:rPr>
          <w:rFonts w:ascii="Times New Roman" w:eastAsia="仿宋_GB2312" w:hAnsi="Times New Roman" w:cs="Times New Roman"/>
        </w:rPr>
        <w:t>内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，则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A75B3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 w:rsidRPr="00A75B3B">
        <w:rPr>
          <w:rFonts w:ascii="Times New Roman" w:eastAsia="仿宋_GB2312" w:hAnsi="Times New Roman" w:cs="Times New Roman"/>
        </w:rPr>
        <w:instrText>·AB·OC,</w:instrText>
      </w:r>
      <w:r w:rsidRPr="00A75B3B">
        <w:rPr>
          <w:rFonts w:ascii="Times New Roman" w:eastAsia="仿宋_GB2312" w:hAnsi="Times New Roman" w:cs="Times New Roman"/>
          <w:i/>
        </w:rPr>
        <w:instrText>π</w:instrText>
      </w:r>
      <w:r w:rsidRPr="00A75B3B">
        <w:rPr>
          <w:rFonts w:ascii="Times New Roman" w:eastAsia="仿宋_GB2312" w:hAnsi="Times New Roman" w:cs="Times New Roman"/>
        </w:rPr>
        <w:instrText>R</w:instrText>
      </w:r>
      <w:r w:rsidRPr="00A75B3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</w:instrText>
      </w:r>
      <w:r w:rsidRPr="00A75B3B">
        <w:rPr>
          <w:rFonts w:ascii="Times New Roman" w:eastAsia="仿宋_GB2312" w:hAnsi="Times New Roman" w:cs="Times New Roman"/>
          <w:i/>
        </w:rPr>
        <w:instrText>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7,12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本题中涉及两个变量的平方和，类似于两个变量的和或积的情况，可以用列表法，使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&gt;25</w:t>
      </w:r>
      <w:r w:rsidRPr="00A75B3B">
        <w:rPr>
          <w:rFonts w:ascii="Times New Roman" w:eastAsia="仿宋_GB2312" w:hAnsi="Times New Roman" w:cs="Times New Roman"/>
        </w:rPr>
        <w:t>的次数与总试验次数的比就近似为本题结果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21,36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7,12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4,9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可求得同时落在奇数所在区域的情况有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16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，而总的情况有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36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，于是由古典概型概率公式，得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16,36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4,9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1,2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713762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713762">
        <w:rPr>
          <w:rFonts w:ascii="Times New Roman" w:eastAsia="仿宋_GB2312" w:hAnsi="Times New Roman" w:cs="Times New Roman" w:hint="eastAsia"/>
        </w:rPr>
        <w:instrText>同步</w:instrText>
      </w:r>
      <w:r w:rsidR="00713762">
        <w:rPr>
          <w:rFonts w:ascii="Times New Roman" w:eastAsia="仿宋_GB2312" w:hAnsi="Times New Roman" w:cs="Times New Roman" w:hint="eastAsia"/>
        </w:rPr>
        <w:instrText>\\</w:instrText>
      </w:r>
      <w:r w:rsidR="00713762">
        <w:rPr>
          <w:rFonts w:ascii="Times New Roman" w:eastAsia="仿宋_GB2312" w:hAnsi="Times New Roman" w:cs="Times New Roman" w:hint="eastAsia"/>
        </w:rPr>
        <w:instrText>创新设计</w:instrText>
      </w:r>
      <w:r w:rsidR="00713762">
        <w:rPr>
          <w:rFonts w:ascii="Times New Roman" w:eastAsia="仿宋_GB2312" w:hAnsi="Times New Roman" w:cs="Times New Roman" w:hint="eastAsia"/>
        </w:rPr>
        <w:instrText>\\</w:instrText>
      </w:r>
      <w:r w:rsidR="00713762">
        <w:rPr>
          <w:rFonts w:ascii="Times New Roman" w:eastAsia="仿宋_GB2312" w:hAnsi="Times New Roman" w:cs="Times New Roman" w:hint="eastAsia"/>
        </w:rPr>
        <w:instrText>数学</w:instrText>
      </w:r>
      <w:r w:rsidR="00713762">
        <w:rPr>
          <w:rFonts w:ascii="Times New Roman" w:eastAsia="仿宋_GB2312" w:hAnsi="Times New Roman" w:cs="Times New Roman" w:hint="eastAsia"/>
        </w:rPr>
        <w:instrText>\\</w:instrText>
      </w:r>
      <w:r w:rsidR="00713762">
        <w:rPr>
          <w:rFonts w:ascii="Times New Roman" w:eastAsia="仿宋_GB2312" w:hAnsi="Times New Roman" w:cs="Times New Roman" w:hint="eastAsia"/>
        </w:rPr>
        <w:instrText>苏教必修</w:instrText>
      </w:r>
      <w:r w:rsidR="00713762">
        <w:rPr>
          <w:rFonts w:ascii="Times New Roman" w:eastAsia="仿宋_GB2312" w:hAnsi="Times New Roman" w:cs="Times New Roman" w:hint="eastAsia"/>
        </w:rPr>
        <w:instrText>3\\</w:instrText>
      </w:r>
      <w:r w:rsidR="00713762">
        <w:rPr>
          <w:rFonts w:ascii="Times New Roman" w:eastAsia="仿宋_GB2312" w:hAnsi="Times New Roman" w:cs="Times New Roman" w:hint="eastAsia"/>
        </w:rPr>
        <w:instrText>打包</w:instrText>
      </w:r>
      <w:r w:rsidR="00713762">
        <w:rPr>
          <w:rFonts w:ascii="Times New Roman" w:eastAsia="仿宋_GB2312" w:hAnsi="Times New Roman" w:cs="Times New Roman" w:hint="eastAsia"/>
        </w:rPr>
        <w:instrText>\\</w:instrText>
      </w:r>
      <w:r w:rsidR="00713762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713762">
        <w:rPr>
          <w:rFonts w:ascii="Times New Roman" w:eastAsia="仿宋_GB2312" w:hAnsi="Times New Roman" w:cs="Times New Roman" w:hint="eastAsia"/>
        </w:rPr>
        <w:instrText>Word</w:instrText>
      </w:r>
      <w:r w:rsidR="00713762">
        <w:rPr>
          <w:rFonts w:ascii="Times New Roman" w:eastAsia="仿宋_GB2312" w:hAnsi="Times New Roman" w:cs="Times New Roman" w:hint="eastAsia"/>
        </w:rPr>
        <w:instrText>版文档</w:instrText>
      </w:r>
      <w:r w:rsidR="00713762">
        <w:rPr>
          <w:rFonts w:ascii="Times New Roman" w:eastAsia="仿宋_GB2312" w:hAnsi="Times New Roman" w:cs="Times New Roman" w:hint="eastAsia"/>
        </w:rPr>
        <w:instrText xml:space="preserve">\\SX205.TIF"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A75B3B">
        <w:rPr>
          <w:rFonts w:ascii="Times New Roman" w:eastAsia="仿宋_GB2312" w:hAnsi="Times New Roman" w:cs="Times New Roman"/>
        </w:rPr>
        <w:pict>
          <v:shape id="_x0000_i1029" type="#_x0000_t75" style="width:61.5pt;height:67.5pt">
            <v:imagedata r:id="rId14" r:href="rId15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0B2B1A" w:rsidRPr="002D6686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记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弦长超过圆内接等边三角形的边长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，如图所示，不妨在过等边三角形</w:t>
      </w:r>
      <w:r w:rsidRPr="00A75B3B">
        <w:rPr>
          <w:rFonts w:ascii="Times New Roman" w:eastAsia="仿宋_GB2312" w:hAnsi="Times New Roman" w:cs="Times New Roman"/>
        </w:rPr>
        <w:t>BCD</w:t>
      </w:r>
      <w:r w:rsidRPr="00A75B3B">
        <w:rPr>
          <w:rFonts w:ascii="Times New Roman" w:eastAsia="仿宋_GB2312" w:hAnsi="Times New Roman" w:cs="Times New Roman"/>
        </w:rPr>
        <w:t>的顶点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的直径</w:t>
      </w:r>
      <w:r w:rsidRPr="00A75B3B">
        <w:rPr>
          <w:rFonts w:ascii="Times New Roman" w:eastAsia="仿宋_GB2312" w:hAnsi="Times New Roman" w:cs="Times New Roman"/>
        </w:rPr>
        <w:t>BE</w:t>
      </w:r>
      <w:r w:rsidRPr="00A75B3B">
        <w:rPr>
          <w:rFonts w:ascii="Times New Roman" w:eastAsia="仿宋_GB2312" w:hAnsi="Times New Roman" w:cs="Times New Roman"/>
        </w:rPr>
        <w:t>上任取一点</w:t>
      </w:r>
      <w:r w:rsidRPr="00A75B3B">
        <w:rPr>
          <w:rFonts w:ascii="Times New Roman" w:eastAsia="仿宋_GB2312" w:hAnsi="Times New Roman" w:cs="Times New Roman"/>
        </w:rPr>
        <w:t>F</w:t>
      </w:r>
      <w:r w:rsidRPr="00A75B3B">
        <w:rPr>
          <w:rFonts w:ascii="Times New Roman" w:eastAsia="仿宋_GB2312" w:hAnsi="Times New Roman" w:cs="Times New Roman"/>
        </w:rPr>
        <w:t>作垂直于直径的弦，当弦为</w:t>
      </w:r>
      <w:r w:rsidRPr="00A75B3B">
        <w:rPr>
          <w:rFonts w:ascii="Times New Roman" w:eastAsia="仿宋_GB2312" w:hAnsi="Times New Roman" w:cs="Times New Roman"/>
        </w:rPr>
        <w:t>CD</w:t>
      </w:r>
      <w:r w:rsidRPr="00A75B3B">
        <w:rPr>
          <w:rFonts w:ascii="Times New Roman" w:eastAsia="仿宋_GB2312" w:hAnsi="Times New Roman" w:cs="Times New Roman"/>
        </w:rPr>
        <w:t>时，就是等边三角形的边长，弦长大于</w:t>
      </w:r>
      <w:r w:rsidRPr="00A75B3B">
        <w:rPr>
          <w:rFonts w:ascii="Times New Roman" w:eastAsia="仿宋_GB2312" w:hAnsi="Times New Roman" w:cs="Times New Roman"/>
        </w:rPr>
        <w:t>CD</w:t>
      </w:r>
      <w:r w:rsidRPr="00A75B3B">
        <w:rPr>
          <w:rFonts w:ascii="Times New Roman" w:eastAsia="仿宋_GB2312" w:hAnsi="Times New Roman" w:cs="Times New Roman"/>
        </w:rPr>
        <w:t>的充要条件是圆心</w:t>
      </w:r>
      <w:r w:rsidRPr="00A75B3B">
        <w:rPr>
          <w:rFonts w:ascii="Times New Roman" w:eastAsia="仿宋_GB2312" w:hAnsi="Times New Roman" w:cs="Times New Roman"/>
        </w:rPr>
        <w:t>O</w:t>
      </w:r>
      <w:r w:rsidRPr="00A75B3B">
        <w:rPr>
          <w:rFonts w:ascii="Times New Roman" w:eastAsia="仿宋_GB2312" w:hAnsi="Times New Roman" w:cs="Times New Roman"/>
        </w:rPr>
        <w:t>到弦的距离小于</w:t>
      </w:r>
      <w:r w:rsidRPr="00A75B3B">
        <w:rPr>
          <w:rFonts w:ascii="Times New Roman" w:eastAsia="仿宋_GB2312" w:hAnsi="Times New Roman" w:cs="Times New Roman"/>
        </w:rPr>
        <w:t>OF</w:t>
      </w:r>
      <w:r w:rsidRPr="00A75B3B">
        <w:rPr>
          <w:rFonts w:ascii="Times New Roman" w:eastAsia="仿宋_GB2312" w:hAnsi="Times New Roman" w:cs="Times New Roman"/>
        </w:rPr>
        <w:t>，由几何概型的概率公式得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A75B3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 w:rsidRPr="00A75B3B">
        <w:rPr>
          <w:rFonts w:hAnsi="宋体" w:cs="Times New Roman"/>
        </w:rPr>
        <w:instrText>×</w:instrText>
      </w:r>
      <w:r w:rsidRPr="00A75B3B">
        <w:rPr>
          <w:rFonts w:ascii="Times New Roman" w:eastAsia="仿宋_GB2312" w:hAnsi="Times New Roman" w:cs="Times New Roman"/>
        </w:rPr>
        <w:instrText>2,2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2,3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713762">
        <w:rPr>
          <w:rFonts w:ascii="Times New Roman" w:hAnsi="Times New Roman" w:cs="Times New Roman" w:hint="eastAsia"/>
        </w:rPr>
        <w:instrText xml:space="preserve"> INCLUDEPICTURE "F:\\2015\\</w:instrText>
      </w:r>
      <w:r w:rsidR="00713762">
        <w:rPr>
          <w:rFonts w:ascii="Times New Roman" w:hAnsi="Times New Roman" w:cs="Times New Roman" w:hint="eastAsia"/>
        </w:rPr>
        <w:instrText>同步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创新设计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数学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苏教必修</w:instrText>
      </w:r>
      <w:r w:rsidR="00713762">
        <w:rPr>
          <w:rFonts w:ascii="Times New Roman" w:hAnsi="Times New Roman" w:cs="Times New Roman" w:hint="eastAsia"/>
        </w:rPr>
        <w:instrText>3\\</w:instrText>
      </w:r>
      <w:r w:rsidR="00713762">
        <w:rPr>
          <w:rFonts w:ascii="Times New Roman" w:hAnsi="Times New Roman" w:cs="Times New Roman" w:hint="eastAsia"/>
        </w:rPr>
        <w:instrText>打包</w:instrText>
      </w:r>
      <w:r w:rsidR="00713762">
        <w:rPr>
          <w:rFonts w:ascii="Times New Roman" w:hAnsi="Times New Roman" w:cs="Times New Roman" w:hint="eastAsia"/>
        </w:rPr>
        <w:instrText>\\</w:instrText>
      </w:r>
      <w:r w:rsidR="00713762">
        <w:rPr>
          <w:rFonts w:ascii="Times New Roman" w:hAnsi="Times New Roman" w:cs="Times New Roman" w:hint="eastAsia"/>
        </w:rPr>
        <w:instrText>《课时作业与单元检测》</w:instrText>
      </w:r>
      <w:r w:rsidR="00713762">
        <w:rPr>
          <w:rFonts w:ascii="Times New Roman" w:hAnsi="Times New Roman" w:cs="Times New Roman" w:hint="eastAsia"/>
        </w:rPr>
        <w:instrText>Word</w:instrText>
      </w:r>
      <w:r w:rsidR="00713762">
        <w:rPr>
          <w:rFonts w:ascii="Times New Roman" w:hAnsi="Times New Roman" w:cs="Times New Roman" w:hint="eastAsia"/>
        </w:rPr>
        <w:instrText>版文档</w:instrText>
      </w:r>
      <w:r w:rsidR="00713762">
        <w:rPr>
          <w:rFonts w:ascii="Times New Roman" w:hAnsi="Times New Roman" w:cs="Times New Roman" w:hint="eastAsia"/>
        </w:rPr>
        <w:instrText xml:space="preserve">\\SX206.TIF" \* MERGEFORMAT </w:instrText>
      </w:r>
      <w:r>
        <w:rPr>
          <w:rFonts w:ascii="Times New Roman" w:hAnsi="Times New Roman" w:cs="Times New Roman"/>
        </w:rPr>
        <w:fldChar w:fldCharType="separate"/>
      </w:r>
      <w:r w:rsidRPr="00A75B3B">
        <w:rPr>
          <w:rFonts w:ascii="Times New Roman" w:hAnsi="Times New Roman" w:cs="Times New Roman"/>
        </w:rPr>
        <w:pict>
          <v:shape id="_x0000_i1030" type="#_x0000_t75" style="width:86.25pt;height:84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由题意可知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V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S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－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APC</w:instrText>
      </w:r>
      <w:r w:rsidRPr="00A75B3B">
        <w:rPr>
          <w:rFonts w:ascii="Times New Roman" w:eastAsia="仿宋_GB2312" w:hAnsi="Times New Roman" w:cs="Times New Roman"/>
        </w:rPr>
        <w:instrText>,V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S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－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ABC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，如图所示，三棱锥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ABC</w:t>
      </w:r>
      <w:r w:rsidRPr="00A75B3B">
        <w:rPr>
          <w:rFonts w:ascii="Times New Roman" w:eastAsia="仿宋_GB2312" w:hAnsi="Times New Roman" w:cs="Times New Roman"/>
        </w:rPr>
        <w:t>与三棱锥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APC</w:t>
      </w:r>
      <w:r w:rsidRPr="00A75B3B">
        <w:rPr>
          <w:rFonts w:ascii="Times New Roman" w:eastAsia="仿宋_GB2312" w:hAnsi="Times New Roman" w:cs="Times New Roman"/>
        </w:rPr>
        <w:t>的高相同，因此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V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S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－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APC</w:instrText>
      </w:r>
      <w:r w:rsidRPr="00A75B3B">
        <w:rPr>
          <w:rFonts w:ascii="Times New Roman" w:eastAsia="仿宋_GB2312" w:hAnsi="Times New Roman" w:cs="Times New Roman"/>
        </w:rPr>
        <w:instrText>,V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S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－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ABC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S</w:instrText>
      </w:r>
      <w:r w:rsidRPr="00A75B3B">
        <w:rPr>
          <w:rFonts w:eastAsia="仿宋_GB2312" w:hAnsi="宋体" w:cs="Times New Roman"/>
          <w:vertAlign w:val="subscript"/>
        </w:rPr>
        <w:instrText>△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APC</w:instrText>
      </w:r>
      <w:r w:rsidRPr="00A75B3B">
        <w:rPr>
          <w:rFonts w:ascii="Times New Roman" w:eastAsia="仿宋_GB2312" w:hAnsi="Times New Roman" w:cs="Times New Roman"/>
        </w:rPr>
        <w:instrText>,S</w:instrText>
      </w:r>
      <w:r w:rsidRPr="00A75B3B">
        <w:rPr>
          <w:rFonts w:eastAsia="仿宋_GB2312" w:hAnsi="宋体" w:cs="Times New Roman"/>
          <w:vertAlign w:val="subscript"/>
        </w:rPr>
        <w:instrText>△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ABC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PM,BN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PM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BN</w:t>
      </w:r>
      <w:r w:rsidRPr="00A75B3B">
        <w:rPr>
          <w:rFonts w:ascii="Times New Roman" w:eastAsia="仿宋_GB2312" w:hAnsi="Times New Roman" w:cs="Times New Roman"/>
        </w:rPr>
        <w:t>为其高线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PM,BN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AP,AB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，故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AP,AB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，故所求概率为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长度之比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0B2B1A" w:rsidRPr="002D6686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都是从</w:t>
      </w:r>
      <w:r w:rsidRPr="00A75B3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五个数中任取的一个数的基本事件总数为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25</w:t>
      </w:r>
      <w:r w:rsidRPr="00A75B3B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仿宋_GB2312" w:hAnsi="Times New Roman" w:cs="Times New Roman"/>
        </w:rPr>
        <w:t>函数有零点的条件为</w:t>
      </w:r>
      <w:r w:rsidRPr="00A75B3B">
        <w:rPr>
          <w:rFonts w:ascii="Times New Roman" w:eastAsia="仿宋_GB2312" w:hAnsi="Times New Roman" w:cs="Times New Roman"/>
        </w:rPr>
        <w:t>Δ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4b</w:t>
      </w:r>
      <w:r w:rsidRPr="00A75B3B">
        <w:rPr>
          <w:rFonts w:hAnsi="宋体" w:cs="Times New Roman"/>
        </w:rPr>
        <w:t>≥</w:t>
      </w:r>
      <w:r w:rsidRPr="00A75B3B">
        <w:rPr>
          <w:rFonts w:ascii="Times New Roman" w:eastAsia="仿宋_GB2312" w:hAnsi="Times New Roman" w:cs="Times New Roman"/>
        </w:rPr>
        <w:t>0</w:t>
      </w:r>
      <w:r w:rsidRPr="00A75B3B">
        <w:rPr>
          <w:rFonts w:ascii="Times New Roman" w:eastAsia="仿宋_GB2312" w:hAnsi="Times New Roman" w:cs="Times New Roman"/>
        </w:rPr>
        <w:t>，即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hAnsi="宋体" w:cs="Times New Roman"/>
        </w:rPr>
        <w:t>≥</w:t>
      </w:r>
      <w:r w:rsidRPr="00A75B3B">
        <w:rPr>
          <w:rFonts w:ascii="Times New Roman" w:eastAsia="仿宋_GB2312" w:hAnsi="Times New Roman" w:cs="Times New Roman"/>
        </w:rPr>
        <w:t>4b.</w:t>
      </w:r>
      <w:r w:rsidRPr="00A75B3B">
        <w:rPr>
          <w:rFonts w:ascii="Times New Roman" w:eastAsia="仿宋_GB2312" w:hAnsi="Times New Roman" w:cs="Times New Roman"/>
        </w:rPr>
        <w:t>因为事件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hAnsi="宋体" w:cs="Times New Roman"/>
        </w:rPr>
        <w:t>≥</w:t>
      </w:r>
      <w:r w:rsidRPr="00A75B3B">
        <w:rPr>
          <w:rFonts w:ascii="Times New Roman" w:eastAsia="仿宋_GB2312" w:hAnsi="Times New Roman" w:cs="Times New Roman"/>
        </w:rPr>
        <w:t>4b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包含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，共</w:t>
      </w:r>
      <w:r w:rsidRPr="00A75B3B">
        <w:rPr>
          <w:rFonts w:ascii="Times New Roman" w:eastAsia="仿宋_GB2312" w:hAnsi="Times New Roman" w:cs="Times New Roman"/>
        </w:rPr>
        <w:t>12</w:t>
      </w:r>
      <w:r w:rsidRPr="00A75B3B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仿宋_GB2312" w:hAnsi="Times New Roman" w:cs="Times New Roman"/>
        </w:rPr>
        <w:t>所以事件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hAnsi="宋体" w:cs="Times New Roman"/>
        </w:rPr>
        <w:t>≥</w:t>
      </w:r>
      <w:r w:rsidRPr="00A75B3B">
        <w:rPr>
          <w:rFonts w:ascii="Times New Roman" w:eastAsia="仿宋_GB2312" w:hAnsi="Times New Roman" w:cs="Times New Roman"/>
        </w:rPr>
        <w:t>4b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的概率为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12,25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设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分别表示炸中第一、第二、第三军火库这三个事件</w:t>
      </w:r>
      <w:r>
        <w:rPr>
          <w:rFonts w:ascii="Times New Roman" w:eastAsia="仿宋_GB2312" w:hAnsi="Times New Roman" w:cs="Times New Roman"/>
        </w:rPr>
        <w:t>．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则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0.025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0.1</w:t>
      </w:r>
      <w:r w:rsidRPr="00A75B3B">
        <w:rPr>
          <w:rFonts w:ascii="Times New Roman" w:eastAsia="仿宋_GB2312" w:hAnsi="Times New Roman" w:cs="Times New Roman"/>
        </w:rPr>
        <w:t>，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设</w:t>
      </w:r>
      <w:r w:rsidRPr="00A75B3B">
        <w:rPr>
          <w:rFonts w:ascii="Times New Roman" w:eastAsia="仿宋_GB2312" w:hAnsi="Times New Roman" w:cs="Times New Roman"/>
        </w:rPr>
        <w:t>D</w:t>
      </w:r>
      <w:r w:rsidRPr="00A75B3B">
        <w:rPr>
          <w:rFonts w:ascii="Times New Roman" w:eastAsia="仿宋_GB2312" w:hAnsi="Times New Roman" w:cs="Times New Roman"/>
        </w:rPr>
        <w:t>表示军火库爆炸这个事件，则有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D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，其中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是互斥事件，</w:t>
      </w:r>
    </w:p>
    <w:p w:rsidR="000B2B1A" w:rsidRPr="002D6686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0.025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0.1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0.1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0.225.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甲、乙二人抽到的牌的所有情况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方片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用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eastAsia="仿宋_GB2312" w:hAnsi="宋体" w:cs="Times New Roman"/>
        </w:rPr>
        <w:t>′</w:t>
      </w:r>
      <w:r w:rsidRPr="00A75B3B">
        <w:rPr>
          <w:rFonts w:ascii="Times New Roman" w:eastAsia="仿宋_GB2312" w:hAnsi="Times New Roman" w:cs="Times New Roman"/>
        </w:rPr>
        <w:t>表示，其他用相应的数字表示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为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eastAsia="仿宋_GB2312" w:hAnsi="宋体" w:cs="Times New Roman"/>
        </w:rPr>
        <w:t>′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eastAsia="仿宋_GB2312" w:hAnsi="宋体" w:cs="Times New Roman"/>
        </w:rPr>
        <w:t>′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eastAsia="仿宋_GB2312" w:hAnsi="宋体" w:cs="Times New Roman"/>
        </w:rPr>
        <w:t>′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，共</w:t>
      </w:r>
      <w:r w:rsidRPr="00A75B3B">
        <w:rPr>
          <w:rFonts w:ascii="Times New Roman" w:eastAsia="仿宋_GB2312" w:hAnsi="Times New Roman" w:cs="Times New Roman"/>
        </w:rPr>
        <w:t>12</w:t>
      </w:r>
      <w:r w:rsidRPr="00A75B3B">
        <w:rPr>
          <w:rFonts w:ascii="Times New Roman" w:eastAsia="仿宋_GB2312" w:hAnsi="Times New Roman" w:cs="Times New Roman"/>
        </w:rPr>
        <w:t>种不同情况</w:t>
      </w:r>
      <w:r>
        <w:rPr>
          <w:rFonts w:ascii="Times New Roman" w:eastAsia="仿宋_GB2312" w:hAnsi="Times New Roman" w:cs="Times New Roman"/>
        </w:rPr>
        <w:t>．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甲抽到红桃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，乙抽到的牌的牌面数字只能是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eastAsia="仿宋_GB2312" w:hAnsi="宋体" w:cs="Times New Roman"/>
        </w:rPr>
        <w:t>′</w:t>
      </w:r>
      <w:r w:rsidRPr="00A75B3B">
        <w:rPr>
          <w:rFonts w:ascii="Times New Roman" w:eastAsia="仿宋_GB2312" w:hAnsi="Times New Roman" w:cs="Times New Roman"/>
        </w:rPr>
        <w:t>，因此乙抽到的牌的牌面数字比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大的概率为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甲抽到的牌的牌面数字比乙大的情况有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eastAsia="仿宋_GB2312" w:hAnsi="宋体" w:cs="Times New Roman"/>
        </w:rPr>
        <w:t>′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eastAsia="仿宋_GB2312" w:hAnsi="宋体" w:cs="Times New Roman"/>
        </w:rPr>
        <w:t>′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，共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种，故甲胜的概率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5,12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，同理乙胜的概率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5,12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  <w:r w:rsidRPr="00A75B3B">
        <w:rPr>
          <w:rFonts w:ascii="Times New Roman" w:eastAsia="仿宋_GB2312" w:hAnsi="Times New Roman" w:cs="Times New Roman"/>
        </w:rPr>
        <w:t>因为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，所以此游戏公平</w:t>
      </w:r>
      <w:r>
        <w:rPr>
          <w:rFonts w:ascii="Times New Roman" w:eastAsia="仿宋_GB2312" w:hAnsi="Times New Roman" w:cs="Times New Roman"/>
        </w:rPr>
        <w:t>．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从</w:t>
      </w:r>
      <w:r w:rsidRPr="00A75B3B">
        <w:rPr>
          <w:rFonts w:ascii="Times New Roman" w:eastAsia="仿宋_GB2312" w:hAnsi="Times New Roman" w:cs="Times New Roman"/>
        </w:rPr>
        <w:t>8</w:t>
      </w:r>
      <w:r w:rsidRPr="00A75B3B">
        <w:rPr>
          <w:rFonts w:ascii="Times New Roman" w:eastAsia="仿宋_GB2312" w:hAnsi="Times New Roman" w:cs="Times New Roman"/>
        </w:rPr>
        <w:t>人中选出日语、俄语和韩语志愿者各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名，其一切可能的结果组成的基本事件为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，共</w:t>
      </w:r>
      <w:r w:rsidRPr="00A75B3B">
        <w:rPr>
          <w:rFonts w:ascii="Times New Roman" w:eastAsia="仿宋_GB2312" w:hAnsi="Times New Roman" w:cs="Times New Roman"/>
        </w:rPr>
        <w:t>18</w:t>
      </w:r>
      <w:r w:rsidRPr="00A75B3B">
        <w:rPr>
          <w:rFonts w:ascii="Times New Roman" w:eastAsia="仿宋_GB2312" w:hAnsi="Times New Roman" w:cs="Times New Roman"/>
        </w:rPr>
        <w:t>个基本事件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仿宋_GB2312" w:hAnsi="Times New Roman" w:cs="Times New Roman"/>
        </w:rPr>
        <w:t>由于每一个基本事件被抽取的机会均等，因此这些基本事件的发生是等可能的</w:t>
      </w:r>
      <w:r>
        <w:rPr>
          <w:rFonts w:ascii="Times New Roman" w:eastAsia="仿宋_GB2312" w:hAnsi="Times New Roman" w:cs="Times New Roman"/>
        </w:rPr>
        <w:t>．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用</w:t>
      </w:r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ascii="Times New Roman" w:eastAsia="仿宋_GB2312" w:hAnsi="Times New Roman" w:cs="Times New Roman"/>
        </w:rPr>
        <w:t>表示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恰被选中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这一事件，则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{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}</w:t>
      </w:r>
      <w:r w:rsidRPr="00A75B3B">
        <w:rPr>
          <w:rFonts w:ascii="Times New Roman" w:eastAsia="仿宋_GB2312" w:hAnsi="Times New Roman" w:cs="Times New Roman"/>
        </w:rPr>
        <w:t>，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事件</w:t>
      </w:r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ascii="Times New Roman" w:eastAsia="仿宋_GB2312" w:hAnsi="Times New Roman" w:cs="Times New Roman"/>
        </w:rPr>
        <w:t>由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个基本事件组成，因而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6,18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用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表示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不全被选中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这一事件，则其对立事件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</w:instrText>
      </w:r>
      <w:r w:rsidRPr="00A75B3B">
        <w:rPr>
          <w:rFonts w:ascii="Times New Roman" w:eastAsia="仿宋_GB2312" w:hAnsi="Times New Roman" w:cs="Times New Roman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表示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全被选中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这一事件，由于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</w:instrText>
      </w:r>
      <w:r w:rsidRPr="00A75B3B">
        <w:rPr>
          <w:rFonts w:ascii="Times New Roman" w:eastAsia="仿宋_GB2312" w:hAnsi="Times New Roman" w:cs="Times New Roman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{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}</w:t>
      </w:r>
      <w:r w:rsidRPr="00A75B3B">
        <w:rPr>
          <w:rFonts w:ascii="Times New Roman" w:eastAsia="仿宋_GB2312" w:hAnsi="Times New Roman" w:cs="Times New Roman"/>
        </w:rPr>
        <w:t>，事件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</w:instrText>
      </w:r>
      <w:r w:rsidRPr="00A75B3B">
        <w:rPr>
          <w:rFonts w:ascii="Times New Roman" w:eastAsia="仿宋_GB2312" w:hAnsi="Times New Roman" w:cs="Times New Roman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由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个基本事件组成，</w:t>
      </w:r>
    </w:p>
    <w:p w:rsidR="000B2B1A" w:rsidRPr="00CB18AC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所以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</w:instrText>
      </w:r>
      <w:r w:rsidRPr="00A75B3B">
        <w:rPr>
          <w:rFonts w:ascii="Times New Roman" w:eastAsia="仿宋_GB2312" w:hAnsi="Times New Roman" w:cs="Times New Roman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3,18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，由对立事件的概率公式得：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N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</w:instrText>
      </w:r>
      <w:r w:rsidRPr="00A75B3B">
        <w:rPr>
          <w:rFonts w:ascii="Times New Roman" w:eastAsia="仿宋_GB2312" w:hAnsi="Times New Roman" w:cs="Times New Roman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5,6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由于实数对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的所有取值为：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，－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，－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，－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，－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，－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，－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，－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，－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，共</w:t>
      </w:r>
      <w:r w:rsidRPr="00A75B3B">
        <w:rPr>
          <w:rFonts w:ascii="Times New Roman" w:eastAsia="仿宋_GB2312" w:hAnsi="Times New Roman" w:cs="Times New Roman"/>
        </w:rPr>
        <w:t>16</w:t>
      </w:r>
      <w:r w:rsidRPr="00A75B3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．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设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直线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ax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不经过第四象限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直线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ax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与圆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有公共点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B.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若直线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ax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不经过第四象限，则必须满足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A75B3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A75B3B">
        <w:rPr>
          <w:rFonts w:ascii="Times New Roman" w:eastAsia="仿宋_GB2312" w:hAnsi="Times New Roman" w:cs="Times New Roman"/>
        </w:rPr>
        <w:instrText>a</w:instrText>
      </w:r>
      <w:r w:rsidRPr="00A75B3B">
        <w:rPr>
          <w:rFonts w:hAnsi="宋体" w:cs="Times New Roman"/>
        </w:rPr>
        <w:instrText>≥</w:instrText>
      </w:r>
      <w:r w:rsidRPr="00A75B3B">
        <w:rPr>
          <w:rFonts w:ascii="Times New Roman" w:eastAsia="仿宋_GB2312" w:hAnsi="Times New Roman" w:cs="Times New Roman"/>
        </w:rPr>
        <w:instrText>0</w:instrText>
      </w:r>
      <w:r w:rsidRPr="00A75B3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b</w:instrText>
      </w:r>
      <w:r w:rsidRPr="00A75B3B">
        <w:rPr>
          <w:rFonts w:hAnsi="宋体" w:cs="Times New Roman"/>
        </w:rPr>
        <w:instrText>≥</w:instrText>
      </w:r>
      <w:r w:rsidRPr="00A75B3B">
        <w:rPr>
          <w:rFonts w:ascii="Times New Roman" w:eastAsia="仿宋_GB2312" w:hAnsi="Times New Roman" w:cs="Times New Roman"/>
        </w:rPr>
        <w:instrText>0</w:instrText>
      </w:r>
      <w:r w:rsidRPr="00A75B3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即满足条件的实数对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有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，共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4,16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故直线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ax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不经过第四象限的概率为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若直线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ax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与圆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有公共点，则必须满足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|b|,</w:instrText>
      </w:r>
      <w:r>
        <w:rPr>
          <w:rFonts w:ascii="Times New Roman" w:eastAsia="仿宋_GB2312" w:hAnsi="Times New Roman" w:cs="Times New Roman"/>
        </w:rPr>
        <w:instrText>\r(</w:instrText>
      </w:r>
      <w:r w:rsidRPr="00A75B3B">
        <w:rPr>
          <w:rFonts w:ascii="Times New Roman" w:eastAsia="仿宋_GB2312" w:hAnsi="Times New Roman" w:cs="Times New Roman"/>
        </w:rPr>
        <w:instrText>a</w:instrText>
      </w:r>
      <w:r w:rsidRPr="00A75B3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75B3B">
        <w:rPr>
          <w:rFonts w:ascii="Times New Roman" w:eastAsia="仿宋_GB2312" w:hAnsi="Times New Roman" w:cs="Times New Roman"/>
        </w:rPr>
        <w:instrText>＋</w:instrText>
      </w:r>
      <w:r w:rsidRPr="00A75B3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hAnsi="宋体" w:cs="Times New Roman"/>
        </w:rPr>
        <w:t>≤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，即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hAnsi="宋体" w:cs="Times New Roman"/>
        </w:rPr>
        <w:t>≤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1.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若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＝－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，则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＝－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，－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符合要求，此时实数对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有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种不同取值；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若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＝－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，则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＝－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符合要求，此时实数对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有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种不同取值；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若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，则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＝－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符合要求，此时实数对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有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种不同取值，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若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，则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＝－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，－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符合要求，此时实数对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有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种不同取值</w:t>
      </w:r>
      <w:r>
        <w:rPr>
          <w:rFonts w:ascii="Times New Roman" w:eastAsia="仿宋_GB2312" w:hAnsi="Times New Roman" w:cs="Times New Roman"/>
        </w:rPr>
        <w:t>．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满足条件的实数对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共有</w:t>
      </w:r>
      <w:r w:rsidRPr="00A75B3B">
        <w:rPr>
          <w:rFonts w:ascii="Times New Roman" w:eastAsia="仿宋_GB2312" w:hAnsi="Times New Roman" w:cs="Times New Roman"/>
        </w:rPr>
        <w:t>12</w:t>
      </w:r>
      <w:r w:rsidRPr="00A75B3B">
        <w:rPr>
          <w:rFonts w:ascii="Times New Roman" w:eastAsia="仿宋_GB2312" w:hAnsi="Times New Roman" w:cs="Times New Roman"/>
        </w:rPr>
        <w:t>种不同取值</w:t>
      </w:r>
      <w:r>
        <w:rPr>
          <w:rFonts w:ascii="Times New Roman" w:eastAsia="仿宋_GB2312" w:hAnsi="Times New Roman" w:cs="Times New Roman"/>
        </w:rPr>
        <w:t>．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12,16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3,4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故直线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ax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与圆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有公共点的概率为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3,4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如图所示，作</w:t>
      </w:r>
      <w:r w:rsidRPr="00A75B3B">
        <w:rPr>
          <w:rFonts w:ascii="Times New Roman" w:eastAsia="仿宋_GB2312" w:hAnsi="Times New Roman" w:cs="Times New Roman"/>
        </w:rPr>
        <w:t>OC</w:t>
      </w:r>
      <w:r w:rsidRPr="00A75B3B">
        <w:rPr>
          <w:rFonts w:eastAsia="仿宋_GB2312" w:hAnsi="宋体" w:cs="Times New Roman"/>
        </w:rPr>
        <w:t>⊥</w:t>
      </w:r>
      <w:r w:rsidRPr="00A75B3B">
        <w:rPr>
          <w:rFonts w:ascii="Times New Roman" w:eastAsia="仿宋_GB2312" w:hAnsi="Times New Roman" w:cs="Times New Roman"/>
        </w:rPr>
        <w:t>OA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在半圆弧上，过</w:t>
      </w:r>
      <w:r w:rsidRPr="00A75B3B">
        <w:rPr>
          <w:rFonts w:ascii="Times New Roman" w:eastAsia="仿宋_GB2312" w:hAnsi="Times New Roman" w:cs="Times New Roman"/>
        </w:rPr>
        <w:t>OC</w:t>
      </w:r>
      <w:r w:rsidRPr="00A75B3B">
        <w:rPr>
          <w:rFonts w:ascii="Times New Roman" w:eastAsia="仿宋_GB2312" w:hAnsi="Times New Roman" w:cs="Times New Roman"/>
        </w:rPr>
        <w:t>中点</w:t>
      </w:r>
      <w:r w:rsidRPr="00A75B3B">
        <w:rPr>
          <w:rFonts w:ascii="Times New Roman" w:eastAsia="仿宋_GB2312" w:hAnsi="Times New Roman" w:cs="Times New Roman"/>
        </w:rPr>
        <w:t>D</w:t>
      </w:r>
      <w:r w:rsidRPr="00A75B3B">
        <w:rPr>
          <w:rFonts w:ascii="Times New Roman" w:eastAsia="仿宋_GB2312" w:hAnsi="Times New Roman" w:cs="Times New Roman"/>
        </w:rPr>
        <w:t>作</w:t>
      </w:r>
      <w:r w:rsidRPr="00A75B3B">
        <w:rPr>
          <w:rFonts w:ascii="Times New Roman" w:eastAsia="仿宋_GB2312" w:hAnsi="Times New Roman" w:cs="Times New Roman"/>
        </w:rPr>
        <w:t>OA</w:t>
      </w:r>
      <w:r w:rsidRPr="00A75B3B">
        <w:rPr>
          <w:rFonts w:ascii="Times New Roman" w:eastAsia="仿宋_GB2312" w:hAnsi="Times New Roman" w:cs="Times New Roman"/>
        </w:rPr>
        <w:t>的平行线交半圆弧于</w:t>
      </w:r>
      <w:r w:rsidRPr="00A75B3B">
        <w:rPr>
          <w:rFonts w:ascii="Times New Roman" w:eastAsia="仿宋_GB2312" w:hAnsi="Times New Roman" w:cs="Times New Roman"/>
        </w:rPr>
        <w:t>E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F</w:t>
      </w:r>
      <w:r w:rsidRPr="00A75B3B">
        <w:rPr>
          <w:rFonts w:ascii="Times New Roman" w:eastAsia="仿宋_GB2312" w:hAnsi="Times New Roman" w:cs="Times New Roman"/>
        </w:rPr>
        <w:t>，所以在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</w:instrText>
      </w:r>
      <w:r w:rsidRPr="00A75B3B">
        <w:rPr>
          <w:rFonts w:ascii="Times New Roman" w:eastAsia="仿宋_GB2312" w:hAnsi="Times New Roman" w:cs="Times New Roman"/>
        </w:rPr>
        <w:instrText>EF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上取一点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，判断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eastAsia="仿宋_GB2312" w:hAnsi="宋体" w:cs="Times New Roman"/>
          <w:vertAlign w:val="subscript"/>
        </w:rPr>
        <w:t>△</w:t>
      </w:r>
      <w:r w:rsidRPr="00A75B3B">
        <w:rPr>
          <w:rFonts w:ascii="Times New Roman" w:eastAsia="仿宋_GB2312" w:hAnsi="Times New Roman" w:cs="Times New Roman"/>
          <w:vertAlign w:val="subscript"/>
        </w:rPr>
        <w:t>AOB</w:t>
      </w:r>
      <w:r w:rsidRPr="00A75B3B">
        <w:rPr>
          <w:rFonts w:hAnsi="宋体" w:cs="Times New Roman"/>
        </w:rPr>
        <w:t>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713762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713762">
        <w:rPr>
          <w:rFonts w:ascii="Times New Roman" w:eastAsia="仿宋_GB2312" w:hAnsi="Times New Roman" w:cs="Times New Roman" w:hint="eastAsia"/>
        </w:rPr>
        <w:instrText>同步</w:instrText>
      </w:r>
      <w:r w:rsidR="00713762">
        <w:rPr>
          <w:rFonts w:ascii="Times New Roman" w:eastAsia="仿宋_GB2312" w:hAnsi="Times New Roman" w:cs="Times New Roman" w:hint="eastAsia"/>
        </w:rPr>
        <w:instrText>\\</w:instrText>
      </w:r>
      <w:r w:rsidR="00713762">
        <w:rPr>
          <w:rFonts w:ascii="Times New Roman" w:eastAsia="仿宋_GB2312" w:hAnsi="Times New Roman" w:cs="Times New Roman" w:hint="eastAsia"/>
        </w:rPr>
        <w:instrText>创新设计</w:instrText>
      </w:r>
      <w:r w:rsidR="00713762">
        <w:rPr>
          <w:rFonts w:ascii="Times New Roman" w:eastAsia="仿宋_GB2312" w:hAnsi="Times New Roman" w:cs="Times New Roman" w:hint="eastAsia"/>
        </w:rPr>
        <w:instrText>\\</w:instrText>
      </w:r>
      <w:r w:rsidR="00713762">
        <w:rPr>
          <w:rFonts w:ascii="Times New Roman" w:eastAsia="仿宋_GB2312" w:hAnsi="Times New Roman" w:cs="Times New Roman" w:hint="eastAsia"/>
        </w:rPr>
        <w:instrText>数学</w:instrText>
      </w:r>
      <w:r w:rsidR="00713762">
        <w:rPr>
          <w:rFonts w:ascii="Times New Roman" w:eastAsia="仿宋_GB2312" w:hAnsi="Times New Roman" w:cs="Times New Roman" w:hint="eastAsia"/>
        </w:rPr>
        <w:instrText>\\</w:instrText>
      </w:r>
      <w:r w:rsidR="00713762">
        <w:rPr>
          <w:rFonts w:ascii="Times New Roman" w:eastAsia="仿宋_GB2312" w:hAnsi="Times New Roman" w:cs="Times New Roman" w:hint="eastAsia"/>
        </w:rPr>
        <w:instrText>苏教必修</w:instrText>
      </w:r>
      <w:r w:rsidR="00713762">
        <w:rPr>
          <w:rFonts w:ascii="Times New Roman" w:eastAsia="仿宋_GB2312" w:hAnsi="Times New Roman" w:cs="Times New Roman" w:hint="eastAsia"/>
        </w:rPr>
        <w:instrText>3\\</w:instrText>
      </w:r>
      <w:r w:rsidR="00713762">
        <w:rPr>
          <w:rFonts w:ascii="Times New Roman" w:eastAsia="仿宋_GB2312" w:hAnsi="Times New Roman" w:cs="Times New Roman" w:hint="eastAsia"/>
        </w:rPr>
        <w:instrText>打包</w:instrText>
      </w:r>
      <w:r w:rsidR="00713762">
        <w:rPr>
          <w:rFonts w:ascii="Times New Roman" w:eastAsia="仿宋_GB2312" w:hAnsi="Times New Roman" w:cs="Times New Roman" w:hint="eastAsia"/>
        </w:rPr>
        <w:instrText>\\</w:instrText>
      </w:r>
      <w:r w:rsidR="00713762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713762">
        <w:rPr>
          <w:rFonts w:ascii="Times New Roman" w:eastAsia="仿宋_GB2312" w:hAnsi="Times New Roman" w:cs="Times New Roman" w:hint="eastAsia"/>
        </w:rPr>
        <w:instrText>Word</w:instrText>
      </w:r>
      <w:r w:rsidR="00713762">
        <w:rPr>
          <w:rFonts w:ascii="Times New Roman" w:eastAsia="仿宋_GB2312" w:hAnsi="Times New Roman" w:cs="Times New Roman" w:hint="eastAsia"/>
        </w:rPr>
        <w:instrText>版文档</w:instrText>
      </w:r>
      <w:r w:rsidR="00713762">
        <w:rPr>
          <w:rFonts w:ascii="Times New Roman" w:eastAsia="仿宋_GB2312" w:hAnsi="Times New Roman" w:cs="Times New Roman" w:hint="eastAsia"/>
        </w:rPr>
        <w:instrText xml:space="preserve">\\AA.TIF"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A75B3B">
        <w:rPr>
          <w:rFonts w:ascii="Times New Roman" w:eastAsia="仿宋_GB2312" w:hAnsi="Times New Roman" w:cs="Times New Roman"/>
        </w:rPr>
        <w:pict>
          <v:shape id="_x0000_i1031" type="#_x0000_t75" style="width:84.75pt;height:55.5pt">
            <v:imagedata r:id="rId18" r:href="rId19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连结</w:t>
      </w:r>
      <w:r w:rsidRPr="00A75B3B">
        <w:rPr>
          <w:rFonts w:ascii="Times New Roman" w:eastAsia="仿宋_GB2312" w:hAnsi="Times New Roman" w:cs="Times New Roman"/>
        </w:rPr>
        <w:t>OE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OF</w:t>
      </w:r>
      <w:r w:rsidRPr="00A75B3B">
        <w:rPr>
          <w:rFonts w:ascii="Times New Roman" w:eastAsia="仿宋_GB2312" w:hAnsi="Times New Roman" w:cs="Times New Roman"/>
        </w:rPr>
        <w:t>，因为</w:t>
      </w:r>
      <w:r w:rsidRPr="00A75B3B">
        <w:rPr>
          <w:rFonts w:ascii="Times New Roman" w:eastAsia="仿宋_GB2312" w:hAnsi="Times New Roman" w:cs="Times New Roman"/>
        </w:rPr>
        <w:t>OD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OC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OF</w:t>
      </w:r>
      <w:r w:rsidRPr="00A75B3B">
        <w:rPr>
          <w:rFonts w:ascii="Times New Roman" w:eastAsia="仿宋_GB2312" w:hAnsi="Times New Roman" w:cs="Times New Roman"/>
        </w:rPr>
        <w:t>，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OC</w:t>
      </w:r>
      <w:r w:rsidRPr="00A75B3B">
        <w:rPr>
          <w:rFonts w:eastAsia="仿宋_GB2312" w:hAnsi="宋体" w:cs="Times New Roman"/>
        </w:rPr>
        <w:t>⊥</w:t>
      </w:r>
      <w:r w:rsidRPr="00A75B3B">
        <w:rPr>
          <w:rFonts w:ascii="Times New Roman" w:eastAsia="仿宋_GB2312" w:hAnsi="Times New Roman" w:cs="Times New Roman"/>
        </w:rPr>
        <w:t>EF</w:t>
      </w:r>
      <w:r w:rsidRPr="00A75B3B">
        <w:rPr>
          <w:rFonts w:ascii="Times New Roman" w:eastAsia="仿宋_GB2312" w:hAnsi="Times New Roman" w:cs="Times New Roman"/>
        </w:rPr>
        <w:t>，所以</w:t>
      </w:r>
      <w:r w:rsidRPr="00A75B3B">
        <w:rPr>
          <w:rFonts w:eastAsia="仿宋_GB2312" w:hAnsi="宋体" w:cs="Times New Roman"/>
        </w:rPr>
        <w:t>∠</w:t>
      </w:r>
      <w:r w:rsidRPr="00A75B3B">
        <w:rPr>
          <w:rFonts w:ascii="Times New Roman" w:eastAsia="仿宋_GB2312" w:hAnsi="Times New Roman" w:cs="Times New Roman"/>
        </w:rPr>
        <w:t>DOF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60°</w:t>
      </w:r>
      <w:r w:rsidRPr="00A75B3B">
        <w:rPr>
          <w:rFonts w:ascii="Times New Roman" w:eastAsia="仿宋_GB2312" w:hAnsi="Times New Roman" w:cs="Times New Roman"/>
        </w:rPr>
        <w:t>，所以</w:t>
      </w:r>
      <w:r w:rsidRPr="00A75B3B">
        <w:rPr>
          <w:rFonts w:eastAsia="仿宋_GB2312" w:hAnsi="宋体" w:cs="Times New Roman"/>
        </w:rPr>
        <w:t>∠</w:t>
      </w:r>
      <w:r w:rsidRPr="00A75B3B">
        <w:rPr>
          <w:rFonts w:ascii="Times New Roman" w:eastAsia="仿宋_GB2312" w:hAnsi="Times New Roman" w:cs="Times New Roman"/>
        </w:rPr>
        <w:t>EOF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120°</w:t>
      </w:r>
      <w:r w:rsidRPr="00A75B3B">
        <w:rPr>
          <w:rFonts w:ascii="Times New Roman" w:eastAsia="仿宋_GB2312" w:hAnsi="Times New Roman" w:cs="Times New Roman"/>
        </w:rPr>
        <w:t>，所以</w:t>
      </w:r>
      <w:r w:rsidRPr="00A75B3B">
        <w:rPr>
          <w:rFonts w:ascii="Times New Roman" w:eastAsia="仿宋_GB2312" w:hAnsi="Times New Roman" w:cs="Times New Roman"/>
        </w:rPr>
        <w:t>l</w:t>
      </w:r>
      <w:r>
        <w:rPr>
          <w:rFonts w:ascii="Times New Roman" w:eastAsia="仿宋_GB2312" w:hAnsi="Times New Roman" w:cs="Times New Roman"/>
          <w:vertAlign w:val="subscript"/>
        </w:rPr>
        <w:fldChar w:fldCharType="begin"/>
      </w:r>
      <w:r>
        <w:rPr>
          <w:rFonts w:ascii="Times New Roman" w:eastAsia="仿宋_GB2312" w:hAnsi="Times New Roman" w:cs="Times New Roman"/>
          <w:vertAlign w:val="subscript"/>
        </w:rPr>
        <w:instrText>eq \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x\to(EF)</w:instrText>
      </w:r>
      <w:r>
        <w:rPr>
          <w:rFonts w:ascii="Times New Roman" w:eastAsia="仿宋_GB2312" w:hAnsi="Times New Roman" w:cs="Times New Roman"/>
          <w:vertAlign w:val="subscript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120,180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  <w:i/>
        </w:rPr>
        <w:t>π</w:t>
      </w:r>
      <w:r w:rsidRPr="00A75B3B">
        <w:rPr>
          <w:rFonts w:ascii="Times New Roman" w:eastAsia="仿宋_GB2312" w:hAnsi="Times New Roman" w:cs="Times New Roman"/>
        </w:rPr>
        <w:t>·1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  <w:i/>
        </w:rPr>
        <w:t>π</w:t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所以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l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\x\to(EF)</w:instrText>
      </w:r>
      <w:r w:rsidRPr="00A75B3B"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π</w:instrText>
      </w:r>
      <w:r w:rsidRPr="00A75B3B">
        <w:rPr>
          <w:rFonts w:ascii="Times New Roman" w:eastAsia="仿宋_GB2312" w:hAnsi="Times New Roman" w:cs="Times New Roman"/>
        </w:rPr>
        <w:instrText>·1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A75B3B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 w:rsidRPr="00A75B3B">
        <w:rPr>
          <w:rFonts w:ascii="Times New Roman" w:eastAsia="仿宋_GB2312" w:hAnsi="Times New Roman" w:cs="Times New Roman"/>
          <w:i/>
        </w:rPr>
        <w:instrText>π</w:instrText>
      </w:r>
      <w:r w:rsidRPr="00A75B3B"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0B2B1A" w:rsidRDefault="000B2B1A" w:rsidP="000B2B1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0B2B1A" w:rsidRDefault="000B2B1A" w:rsidP="000B2B1A">
      <w:pPr>
        <w:rPr>
          <w:rFonts w:hint="eastAsia"/>
        </w:rPr>
      </w:pPr>
    </w:p>
    <w:p w:rsidR="00D93427" w:rsidRDefault="00D93427"/>
    <w:sectPr w:rsidR="00D9342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8EA" w:rsidRDefault="00CC48EA" w:rsidP="00713762">
      <w:r>
        <w:separator/>
      </w:r>
    </w:p>
  </w:endnote>
  <w:endnote w:type="continuationSeparator" w:id="0">
    <w:p w:rsidR="00CC48EA" w:rsidRDefault="00CC48EA" w:rsidP="0071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62" w:rsidRDefault="0071376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62" w:rsidRDefault="0071376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62" w:rsidRDefault="007137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8EA" w:rsidRDefault="00CC48EA" w:rsidP="00713762">
      <w:r>
        <w:separator/>
      </w:r>
    </w:p>
  </w:footnote>
  <w:footnote w:type="continuationSeparator" w:id="0">
    <w:p w:rsidR="00CC48EA" w:rsidRDefault="00CC48EA" w:rsidP="00713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62" w:rsidRDefault="0071376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62" w:rsidRDefault="00713762" w:rsidP="0071376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62" w:rsidRDefault="007137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DC4"/>
    <w:rsid w:val="000B2B1A"/>
    <w:rsid w:val="000B70E6"/>
    <w:rsid w:val="00185668"/>
    <w:rsid w:val="002519A0"/>
    <w:rsid w:val="00354F4B"/>
    <w:rsid w:val="004938A5"/>
    <w:rsid w:val="004D2B15"/>
    <w:rsid w:val="00713762"/>
    <w:rsid w:val="007406BB"/>
    <w:rsid w:val="00887DC4"/>
    <w:rsid w:val="0092399F"/>
    <w:rsid w:val="00AF43DB"/>
    <w:rsid w:val="00B02F33"/>
    <w:rsid w:val="00B522B4"/>
    <w:rsid w:val="00BD7271"/>
    <w:rsid w:val="00CC48EA"/>
    <w:rsid w:val="00D93427"/>
    <w:rsid w:val="00D964E9"/>
    <w:rsid w:val="00E4159E"/>
    <w:rsid w:val="00EA1998"/>
    <w:rsid w:val="00E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autoRedefine/>
    <w:qFormat/>
    <w:rsid w:val="00887DC4"/>
    <w:pPr>
      <w:keepNext/>
      <w:keepLines/>
      <w:ind w:leftChars="200" w:left="420" w:rightChars="100" w:right="210"/>
      <w:jc w:val="center"/>
      <w:outlineLvl w:val="0"/>
    </w:pPr>
    <w:rPr>
      <w:b/>
      <w:bCs/>
      <w:kern w:val="44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887DC4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71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13762"/>
    <w:rPr>
      <w:kern w:val="2"/>
      <w:sz w:val="18"/>
      <w:szCs w:val="18"/>
    </w:rPr>
  </w:style>
  <w:style w:type="paragraph" w:styleId="a5">
    <w:name w:val="footer"/>
    <w:basedOn w:val="a"/>
    <w:link w:val="Char0"/>
    <w:rsid w:val="0071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137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12-15.TIF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SX203.TIF" TargetMode="External"/><Relationship Id="rId12" Type="http://schemas.openxmlformats.org/officeDocument/2006/relationships/image" Target="media/image4.png"/><Relationship Id="rId17" Type="http://schemas.openxmlformats.org/officeDocument/2006/relationships/image" Target="SX206.TIF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Aaa.TIF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SX205.TIF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AA.TIF" TargetMode="External"/><Relationship Id="rId4" Type="http://schemas.openxmlformats.org/officeDocument/2006/relationships/footnotes" Target="footnotes.xml"/><Relationship Id="rId9" Type="http://schemas.openxmlformats.org/officeDocument/2006/relationships/image" Target="SX204.TIF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5879</Characters>
  <Application>Microsoft Office Word</Application>
  <DocSecurity>0</DocSecurity>
  <Lines>48</Lines>
  <Paragraphs>13</Paragraphs>
  <ScaleCrop>false</ScaleCrop>
  <Company>China</Company>
  <LinksUpToDate>false</LinksUpToDate>
  <CharactersWithSpaces>6897</CharactersWithSpaces>
  <SharedDoc>false</SharedDoc>
  <HLinks>
    <vt:vector size="42" baseType="variant">
      <vt:variant>
        <vt:i4>983046</vt:i4>
      </vt:variant>
      <vt:variant>
        <vt:i4>4374</vt:i4>
      </vt:variant>
      <vt:variant>
        <vt:i4>1025</vt:i4>
      </vt:variant>
      <vt:variant>
        <vt:i4>1</vt:i4>
      </vt:variant>
      <vt:variant>
        <vt:lpwstr>SX203.TIF</vt:lpwstr>
      </vt:variant>
      <vt:variant>
        <vt:lpwstr/>
      </vt:variant>
      <vt:variant>
        <vt:i4>983041</vt:i4>
      </vt:variant>
      <vt:variant>
        <vt:i4>4714</vt:i4>
      </vt:variant>
      <vt:variant>
        <vt:i4>1026</vt:i4>
      </vt:variant>
      <vt:variant>
        <vt:i4>1</vt:i4>
      </vt:variant>
      <vt:variant>
        <vt:lpwstr>SX204.TIF</vt:lpwstr>
      </vt:variant>
      <vt:variant>
        <vt:lpwstr/>
      </vt:variant>
      <vt:variant>
        <vt:i4>2490484</vt:i4>
      </vt:variant>
      <vt:variant>
        <vt:i4>6470</vt:i4>
      </vt:variant>
      <vt:variant>
        <vt:i4>1027</vt:i4>
      </vt:variant>
      <vt:variant>
        <vt:i4>1</vt:i4>
      </vt:variant>
      <vt:variant>
        <vt:lpwstr>Aaa.TIF</vt:lpwstr>
      </vt:variant>
      <vt:variant>
        <vt:lpwstr/>
      </vt:variant>
      <vt:variant>
        <vt:i4>4456541</vt:i4>
      </vt:variant>
      <vt:variant>
        <vt:i4>7972</vt:i4>
      </vt:variant>
      <vt:variant>
        <vt:i4>1028</vt:i4>
      </vt:variant>
      <vt:variant>
        <vt:i4>1</vt:i4>
      </vt:variant>
      <vt:variant>
        <vt:lpwstr>12-15.TIF</vt:lpwstr>
      </vt:variant>
      <vt:variant>
        <vt:lpwstr/>
      </vt:variant>
      <vt:variant>
        <vt:i4>983040</vt:i4>
      </vt:variant>
      <vt:variant>
        <vt:i4>21554</vt:i4>
      </vt:variant>
      <vt:variant>
        <vt:i4>1029</vt:i4>
      </vt:variant>
      <vt:variant>
        <vt:i4>1</vt:i4>
      </vt:variant>
      <vt:variant>
        <vt:lpwstr>SX205.TIF</vt:lpwstr>
      </vt:variant>
      <vt:variant>
        <vt:lpwstr/>
      </vt:variant>
      <vt:variant>
        <vt:i4>983043</vt:i4>
      </vt:variant>
      <vt:variant>
        <vt:i4>21962</vt:i4>
      </vt:variant>
      <vt:variant>
        <vt:i4>1030</vt:i4>
      </vt:variant>
      <vt:variant>
        <vt:i4>1</vt:i4>
      </vt:variant>
      <vt:variant>
        <vt:lpwstr>SX206.TIF</vt:lpwstr>
      </vt:variant>
      <vt:variant>
        <vt:lpwstr/>
      </vt:variant>
      <vt:variant>
        <vt:i4>7536678</vt:i4>
      </vt:variant>
      <vt:variant>
        <vt:i4>26746</vt:i4>
      </vt:variant>
      <vt:variant>
        <vt:i4>1031</vt:i4>
      </vt:variant>
      <vt:variant>
        <vt:i4>1</vt:i4>
      </vt:variant>
      <vt:variant>
        <vt:lpwstr>AA.TIF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第3章　概　率(B)</dc:title>
  <dc:subject/>
  <dc:creator>User</dc:creator>
  <cp:keywords/>
  <dc:description/>
  <cp:lastModifiedBy>User</cp:lastModifiedBy>
  <cp:revision>2</cp:revision>
  <dcterms:created xsi:type="dcterms:W3CDTF">2015-05-24T02:29:00Z</dcterms:created>
  <dcterms:modified xsi:type="dcterms:W3CDTF">2015-05-24T02:29:00Z</dcterms:modified>
</cp:coreProperties>
</file>