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C" w:rsidRPr="00F50C77" w:rsidRDefault="00EC573C" w:rsidP="00EC573C">
      <w:pPr>
        <w:pStyle w:val="1"/>
      </w:pPr>
      <w:bookmarkStart w:id="0" w:name="_GoBack"/>
      <w:bookmarkEnd w:id="0"/>
      <w:r w:rsidRPr="00F50C77">
        <w:t>第</w:t>
      </w:r>
      <w:r w:rsidRPr="00F50C77">
        <w:t>2</w:t>
      </w:r>
      <w:r w:rsidRPr="00F50C77">
        <w:t>章　统　计</w:t>
      </w:r>
      <w:r w:rsidRPr="00F50C77">
        <w:t>(A)</w:t>
      </w:r>
    </w:p>
    <w:p w:rsidR="00EC573C" w:rsidRPr="00073C05" w:rsidRDefault="00EC573C" w:rsidP="00EC573C">
      <w:pPr>
        <w:pStyle w:val="a3"/>
        <w:snapToGrid w:val="0"/>
        <w:ind w:leftChars="200" w:left="420"/>
        <w:jc w:val="center"/>
        <w:rPr>
          <w:rFonts w:hAnsi="宋体" w:cs="Times New Roman"/>
          <w:b/>
          <w:sz w:val="32"/>
          <w:szCs w:val="32"/>
        </w:rPr>
      </w:pPr>
      <w:r w:rsidRPr="00073C05">
        <w:rPr>
          <w:rFonts w:hAnsi="宋体" w:cs="Times New Roman"/>
          <w:b/>
          <w:sz w:val="32"/>
          <w:szCs w:val="32"/>
        </w:rPr>
        <w:t>(时间：120分钟　满分：160分)</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eastAsia="黑体" w:hAnsi="Times New Roman" w:cs="Times New Roman"/>
        </w:rPr>
        <w:t>一、填空题</w:t>
      </w:r>
      <w:r>
        <w:rPr>
          <w:rFonts w:ascii="Times New Roman" w:hAnsi="Times New Roman" w:cs="Times New Roman"/>
        </w:rPr>
        <w:t>(</w:t>
      </w:r>
      <w:r w:rsidRPr="00671603">
        <w:rPr>
          <w:rFonts w:ascii="Times New Roman" w:hAnsi="Times New Roman" w:cs="Times New Roman"/>
        </w:rPr>
        <w:t>本大题共</w:t>
      </w:r>
      <w:r w:rsidRPr="00671603">
        <w:rPr>
          <w:rFonts w:ascii="Times New Roman" w:hAnsi="Times New Roman" w:cs="Times New Roman"/>
        </w:rPr>
        <w:t>14</w:t>
      </w:r>
      <w:r w:rsidRPr="00671603">
        <w:rPr>
          <w:rFonts w:ascii="Times New Roman" w:hAnsi="Times New Roman" w:cs="Times New Roman"/>
        </w:rPr>
        <w:t>小题</w:t>
      </w:r>
      <w:r>
        <w:rPr>
          <w:rFonts w:ascii="Times New Roman" w:hAnsi="Times New Roman" w:cs="Times New Roman"/>
        </w:rPr>
        <w:t>，</w:t>
      </w:r>
      <w:r w:rsidRPr="00671603">
        <w:rPr>
          <w:rFonts w:ascii="Times New Roman" w:hAnsi="Times New Roman" w:cs="Times New Roman"/>
        </w:rPr>
        <w:t>每小题</w:t>
      </w:r>
      <w:r w:rsidRPr="00671603">
        <w:rPr>
          <w:rFonts w:ascii="Times New Roman" w:hAnsi="Times New Roman" w:cs="Times New Roman"/>
        </w:rPr>
        <w:t>5</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共</w:t>
      </w:r>
      <w:r w:rsidRPr="00671603">
        <w:rPr>
          <w:rFonts w:ascii="Times New Roman" w:hAnsi="Times New Roman" w:cs="Times New Roman"/>
        </w:rPr>
        <w:t>70</w:t>
      </w:r>
      <w:r w:rsidRPr="00671603">
        <w:rPr>
          <w:rFonts w:ascii="Times New Roman" w:hAnsi="Times New Roman" w:cs="Times New Roman"/>
        </w:rPr>
        <w:t>分</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从某年级</w:t>
      </w:r>
      <w:r w:rsidRPr="00671603">
        <w:rPr>
          <w:rFonts w:ascii="Times New Roman" w:hAnsi="Times New Roman" w:cs="Times New Roman"/>
        </w:rPr>
        <w:t>1</w:t>
      </w:r>
      <w:r>
        <w:rPr>
          <w:rFonts w:ascii="Times New Roman" w:hAnsi="Times New Roman" w:cs="Times New Roman"/>
        </w:rPr>
        <w:t xml:space="preserve"> </w:t>
      </w:r>
      <w:r w:rsidRPr="00671603">
        <w:rPr>
          <w:rFonts w:ascii="Times New Roman" w:hAnsi="Times New Roman" w:cs="Times New Roman"/>
        </w:rPr>
        <w:t>000</w:t>
      </w:r>
      <w:r w:rsidRPr="00671603">
        <w:rPr>
          <w:rFonts w:ascii="Times New Roman" w:hAnsi="Times New Roman" w:cs="Times New Roman"/>
        </w:rPr>
        <w:t>名学生中抽取</w:t>
      </w:r>
      <w:r w:rsidRPr="00671603">
        <w:rPr>
          <w:rFonts w:ascii="Times New Roman" w:hAnsi="Times New Roman" w:cs="Times New Roman"/>
        </w:rPr>
        <w:t>125</w:t>
      </w:r>
      <w:r w:rsidRPr="00671603">
        <w:rPr>
          <w:rFonts w:ascii="Times New Roman" w:hAnsi="Times New Roman" w:cs="Times New Roman"/>
        </w:rPr>
        <w:t>名学生进行体重的统计分析</w:t>
      </w:r>
      <w:r>
        <w:rPr>
          <w:rFonts w:ascii="Times New Roman" w:hAnsi="Times New Roman" w:cs="Times New Roman"/>
        </w:rPr>
        <w:t>，</w:t>
      </w:r>
      <w:r w:rsidRPr="00671603">
        <w:rPr>
          <w:rFonts w:ascii="Times New Roman" w:hAnsi="Times New Roman" w:cs="Times New Roman"/>
        </w:rPr>
        <w:t>就这个问题来说</w:t>
      </w:r>
      <w:r>
        <w:rPr>
          <w:rFonts w:ascii="Times New Roman" w:hAnsi="Times New Roman" w:cs="Times New Roman"/>
        </w:rPr>
        <w:t>，</w:t>
      </w:r>
      <w:r w:rsidRPr="00671603">
        <w:rPr>
          <w:rFonts w:ascii="Times New Roman" w:hAnsi="Times New Roman" w:cs="Times New Roman"/>
        </w:rPr>
        <w:t>下列说法正确的是</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①</w:t>
      </w:r>
      <w:r w:rsidRPr="00671603">
        <w:rPr>
          <w:rFonts w:ascii="Times New Roman" w:hAnsi="Times New Roman" w:cs="Times New Roman"/>
        </w:rPr>
        <w:t>1</w:t>
      </w:r>
      <w:r>
        <w:rPr>
          <w:rFonts w:ascii="Times New Roman" w:hAnsi="Times New Roman" w:cs="Times New Roman"/>
        </w:rPr>
        <w:t xml:space="preserve"> </w:t>
      </w:r>
      <w:r w:rsidRPr="00671603">
        <w:rPr>
          <w:rFonts w:ascii="Times New Roman" w:hAnsi="Times New Roman" w:cs="Times New Roman"/>
        </w:rPr>
        <w:t>000</w:t>
      </w:r>
      <w:r w:rsidRPr="00671603">
        <w:rPr>
          <w:rFonts w:ascii="Times New Roman" w:hAnsi="Times New Roman" w:cs="Times New Roman"/>
        </w:rPr>
        <w:t>名学生是总体</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②</w:t>
      </w:r>
      <w:r w:rsidRPr="00671603">
        <w:rPr>
          <w:rFonts w:ascii="Times New Roman" w:hAnsi="Times New Roman" w:cs="Times New Roman"/>
        </w:rPr>
        <w:t>每个被抽查的学生是个体</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③</w:t>
      </w:r>
      <w:r w:rsidRPr="00671603">
        <w:rPr>
          <w:rFonts w:ascii="Times New Roman" w:hAnsi="Times New Roman" w:cs="Times New Roman"/>
        </w:rPr>
        <w:t>抽查的</w:t>
      </w:r>
      <w:r w:rsidRPr="00671603">
        <w:rPr>
          <w:rFonts w:ascii="Times New Roman" w:hAnsi="Times New Roman" w:cs="Times New Roman"/>
        </w:rPr>
        <w:t>125</w:t>
      </w:r>
      <w:r w:rsidRPr="00671603">
        <w:rPr>
          <w:rFonts w:ascii="Times New Roman" w:hAnsi="Times New Roman" w:cs="Times New Roman"/>
        </w:rPr>
        <w:t>名学生的体重是一个样本</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④</w:t>
      </w:r>
      <w:r w:rsidRPr="00671603">
        <w:rPr>
          <w:rFonts w:ascii="Times New Roman" w:hAnsi="Times New Roman" w:cs="Times New Roman"/>
        </w:rPr>
        <w:t>抽取的</w:t>
      </w:r>
      <w:r w:rsidRPr="00671603">
        <w:rPr>
          <w:rFonts w:ascii="Times New Roman" w:hAnsi="Times New Roman" w:cs="Times New Roman"/>
        </w:rPr>
        <w:t>125</w:t>
      </w:r>
      <w:r w:rsidRPr="00671603">
        <w:rPr>
          <w:rFonts w:ascii="Times New Roman" w:hAnsi="Times New Roman" w:cs="Times New Roman"/>
        </w:rPr>
        <w:t>名学生的体重是样本容量</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由小到大排列的一组数据</w:t>
      </w:r>
      <w:r w:rsidRPr="00671603">
        <w:rPr>
          <w:rFonts w:ascii="Times New Roman" w:hAnsi="Times New Roman" w:cs="Times New Roman"/>
          <w:i/>
        </w:rPr>
        <w:t>x</w:t>
      </w:r>
      <w:r w:rsidRPr="00671603">
        <w:rPr>
          <w:rFonts w:ascii="Times New Roman" w:hAnsi="Times New Roman" w:cs="Times New Roman"/>
          <w:vertAlign w:val="subscript"/>
        </w:rPr>
        <w:t>1</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2</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3</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4</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5</w:t>
      </w:r>
      <w:r>
        <w:rPr>
          <w:rFonts w:ascii="Times New Roman" w:hAnsi="Times New Roman" w:cs="Times New Roman"/>
        </w:rPr>
        <w:t>，</w:t>
      </w:r>
      <w:r w:rsidRPr="00671603">
        <w:rPr>
          <w:rFonts w:ascii="Times New Roman" w:hAnsi="Times New Roman" w:cs="Times New Roman"/>
        </w:rPr>
        <w:t>其中每个数据都小于</w:t>
      </w:r>
      <w:r>
        <w:rPr>
          <w:rFonts w:ascii="Times New Roman" w:hAnsi="Times New Roman" w:cs="Times New Roman"/>
        </w:rPr>
        <w:t>－</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那么对于样本</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1</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2</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3</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4</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5</w:t>
      </w:r>
      <w:r w:rsidRPr="00671603">
        <w:rPr>
          <w:rFonts w:ascii="Times New Roman" w:hAnsi="Times New Roman" w:cs="Times New Roman"/>
        </w:rPr>
        <w:t>的中位数可以表示为</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某单位有老年人</w:t>
      </w:r>
      <w:r w:rsidRPr="00671603">
        <w:rPr>
          <w:rFonts w:ascii="Times New Roman" w:hAnsi="Times New Roman" w:cs="Times New Roman"/>
        </w:rPr>
        <w:t>27</w:t>
      </w:r>
      <w:r w:rsidRPr="00671603">
        <w:rPr>
          <w:rFonts w:ascii="Times New Roman" w:hAnsi="Times New Roman" w:cs="Times New Roman"/>
        </w:rPr>
        <w:t>人</w:t>
      </w:r>
      <w:r>
        <w:rPr>
          <w:rFonts w:ascii="Times New Roman" w:hAnsi="Times New Roman" w:cs="Times New Roman"/>
        </w:rPr>
        <w:t>，</w:t>
      </w:r>
      <w:r w:rsidRPr="00671603">
        <w:rPr>
          <w:rFonts w:ascii="Times New Roman" w:hAnsi="Times New Roman" w:cs="Times New Roman"/>
        </w:rPr>
        <w:t>中年人</w:t>
      </w:r>
      <w:r w:rsidRPr="00671603">
        <w:rPr>
          <w:rFonts w:ascii="Times New Roman" w:hAnsi="Times New Roman" w:cs="Times New Roman"/>
        </w:rPr>
        <w:t>54</w:t>
      </w:r>
      <w:r w:rsidRPr="00671603">
        <w:rPr>
          <w:rFonts w:ascii="Times New Roman" w:hAnsi="Times New Roman" w:cs="Times New Roman"/>
        </w:rPr>
        <w:t>人</w:t>
      </w:r>
      <w:r>
        <w:rPr>
          <w:rFonts w:ascii="Times New Roman" w:hAnsi="Times New Roman" w:cs="Times New Roman"/>
        </w:rPr>
        <w:t>，</w:t>
      </w:r>
      <w:r w:rsidRPr="00671603">
        <w:rPr>
          <w:rFonts w:ascii="Times New Roman" w:hAnsi="Times New Roman" w:cs="Times New Roman"/>
        </w:rPr>
        <w:t>青年人</w:t>
      </w:r>
      <w:r w:rsidRPr="00671603">
        <w:rPr>
          <w:rFonts w:ascii="Times New Roman" w:hAnsi="Times New Roman" w:cs="Times New Roman"/>
        </w:rPr>
        <w:t>81</w:t>
      </w:r>
      <w:r w:rsidRPr="00671603">
        <w:rPr>
          <w:rFonts w:ascii="Times New Roman" w:hAnsi="Times New Roman" w:cs="Times New Roman"/>
        </w:rPr>
        <w:t>人</w:t>
      </w:r>
      <w:r>
        <w:rPr>
          <w:rFonts w:ascii="Times New Roman" w:hAnsi="Times New Roman" w:cs="Times New Roman"/>
        </w:rPr>
        <w:t>，</w:t>
      </w:r>
      <w:r w:rsidRPr="00671603">
        <w:rPr>
          <w:rFonts w:ascii="Times New Roman" w:hAnsi="Times New Roman" w:cs="Times New Roman"/>
        </w:rPr>
        <w:t>为了调查他们的身体状况的某项指标</w:t>
      </w:r>
      <w:r>
        <w:rPr>
          <w:rFonts w:ascii="Times New Roman" w:hAnsi="Times New Roman" w:cs="Times New Roman"/>
        </w:rPr>
        <w:t>，</w:t>
      </w:r>
      <w:r w:rsidRPr="00671603">
        <w:rPr>
          <w:rFonts w:ascii="Times New Roman" w:hAnsi="Times New Roman" w:cs="Times New Roman"/>
        </w:rPr>
        <w:t>需从他们中间抽取一个容量为</w:t>
      </w:r>
      <w:r w:rsidRPr="00671603">
        <w:rPr>
          <w:rFonts w:ascii="Times New Roman" w:hAnsi="Times New Roman" w:cs="Times New Roman"/>
        </w:rPr>
        <w:t>36</w:t>
      </w:r>
      <w:r w:rsidRPr="00671603">
        <w:rPr>
          <w:rFonts w:ascii="Times New Roman" w:hAnsi="Times New Roman" w:cs="Times New Roman"/>
        </w:rPr>
        <w:t>的样本</w:t>
      </w:r>
      <w:r>
        <w:rPr>
          <w:rFonts w:ascii="Times New Roman" w:hAnsi="Times New Roman" w:cs="Times New Roman"/>
        </w:rPr>
        <w:t>，</w:t>
      </w:r>
      <w:r w:rsidRPr="00671603">
        <w:rPr>
          <w:rFonts w:ascii="Times New Roman" w:hAnsi="Times New Roman" w:cs="Times New Roman"/>
        </w:rPr>
        <w:t>则老年人</w:t>
      </w:r>
      <w:r>
        <w:rPr>
          <w:rFonts w:ascii="Times New Roman" w:hAnsi="Times New Roman" w:cs="Times New Roman"/>
        </w:rPr>
        <w:t>、</w:t>
      </w:r>
      <w:r w:rsidRPr="00671603">
        <w:rPr>
          <w:rFonts w:ascii="Times New Roman" w:hAnsi="Times New Roman" w:cs="Times New Roman"/>
        </w:rPr>
        <w:t>中年人</w:t>
      </w:r>
      <w:r>
        <w:rPr>
          <w:rFonts w:ascii="Times New Roman" w:hAnsi="Times New Roman" w:cs="Times New Roman"/>
        </w:rPr>
        <w:t>、</w:t>
      </w:r>
      <w:r w:rsidRPr="00671603">
        <w:rPr>
          <w:rFonts w:ascii="Times New Roman" w:hAnsi="Times New Roman" w:cs="Times New Roman"/>
        </w:rPr>
        <w:t>青年人分别应抽取的人数是</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4</w:t>
      </w:r>
      <w:r>
        <w:rPr>
          <w:rFonts w:ascii="Times New Roman" w:hAnsi="Times New Roman" w:cs="Times New Roman"/>
        </w:rPr>
        <w:t>．</w:t>
      </w:r>
      <w:r w:rsidRPr="00671603">
        <w:rPr>
          <w:rFonts w:ascii="Times New Roman" w:hAnsi="Times New Roman" w:cs="Times New Roman"/>
        </w:rPr>
        <w:t>已知一组数据</w:t>
      </w:r>
      <w:r w:rsidRPr="00671603">
        <w:rPr>
          <w:rFonts w:ascii="Times New Roman" w:hAnsi="Times New Roman" w:cs="Times New Roman"/>
          <w:i/>
        </w:rPr>
        <w:t>x</w:t>
      </w:r>
      <w:r w:rsidRPr="00671603">
        <w:rPr>
          <w:rFonts w:ascii="Times New Roman" w:hAnsi="Times New Roman" w:cs="Times New Roman"/>
          <w:vertAlign w:val="subscript"/>
        </w:rPr>
        <w:t>1</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2</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3</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4</w:t>
      </w:r>
      <w:r>
        <w:rPr>
          <w:rFonts w:ascii="Times New Roman" w:hAnsi="Times New Roman" w:cs="Times New Roman"/>
        </w:rPr>
        <w:t>，</w:t>
      </w:r>
      <w:r w:rsidRPr="00671603">
        <w:rPr>
          <w:rFonts w:ascii="Times New Roman" w:hAnsi="Times New Roman" w:cs="Times New Roman"/>
          <w:i/>
        </w:rPr>
        <w:t>x</w:t>
      </w:r>
      <w:r w:rsidRPr="00671603">
        <w:rPr>
          <w:rFonts w:ascii="Times New Roman" w:hAnsi="Times New Roman" w:cs="Times New Roman"/>
          <w:vertAlign w:val="subscript"/>
        </w:rPr>
        <w:t>5</w:t>
      </w:r>
      <w:r w:rsidRPr="00671603">
        <w:rPr>
          <w:rFonts w:ascii="Times New Roman" w:hAnsi="Times New Roman" w:cs="Times New Roman"/>
        </w:rPr>
        <w:t>的平均数是</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方差是</w:t>
      </w:r>
      <w:r>
        <w:rPr>
          <w:rFonts w:ascii="Times New Roman" w:hAnsi="Times New Roman" w:cs="Times New Roman"/>
        </w:rPr>
        <w:fldChar w:fldCharType="begin"/>
      </w:r>
      <w:r>
        <w:rPr>
          <w:rFonts w:ascii="Times New Roman" w:hAnsi="Times New Roman" w:cs="Times New Roman"/>
        </w:rPr>
        <w:instrText>eq \f(</w:instrText>
      </w:r>
      <w:r w:rsidRPr="00671603">
        <w:rPr>
          <w:rFonts w:ascii="Times New Roman" w:hAnsi="Times New Roman" w:cs="Times New Roman"/>
        </w:rPr>
        <w:instrText>1</w:instrText>
      </w:r>
      <w:r w:rsidRPr="00671603">
        <w:rPr>
          <w:rFonts w:ascii="Times New Roman" w:hAnsi="Times New Roman" w:cs="Times New Roman"/>
          <w:i/>
        </w:rPr>
        <w:instrText>,</w:instrText>
      </w:r>
      <w:r w:rsidRPr="00671603">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671603">
        <w:rPr>
          <w:rFonts w:ascii="Times New Roman" w:hAnsi="Times New Roman" w:cs="Times New Roman"/>
        </w:rPr>
        <w:t>那么另一组数</w:t>
      </w:r>
      <w:r w:rsidRPr="00671603">
        <w:rPr>
          <w:rFonts w:ascii="Times New Roman" w:hAnsi="Times New Roman" w:cs="Times New Roman"/>
        </w:rPr>
        <w:t>3</w:t>
      </w:r>
      <w:r w:rsidRPr="00671603">
        <w:rPr>
          <w:rFonts w:ascii="Times New Roman" w:hAnsi="Times New Roman" w:cs="Times New Roman"/>
          <w:i/>
        </w:rPr>
        <w:t>x</w:t>
      </w:r>
      <w:r w:rsidRPr="00671603">
        <w:rPr>
          <w:rFonts w:ascii="Times New Roman" w:hAnsi="Times New Roman" w:cs="Times New Roman"/>
          <w:vertAlign w:val="subscript"/>
        </w:rPr>
        <w:t>1</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3</w:t>
      </w:r>
      <w:r w:rsidRPr="00671603">
        <w:rPr>
          <w:rFonts w:ascii="Times New Roman" w:hAnsi="Times New Roman" w:cs="Times New Roman"/>
          <w:i/>
        </w:rPr>
        <w:t>x</w:t>
      </w:r>
      <w:r w:rsidRPr="00671603">
        <w:rPr>
          <w:rFonts w:ascii="Times New Roman" w:hAnsi="Times New Roman" w:cs="Times New Roman"/>
          <w:vertAlign w:val="subscript"/>
        </w:rPr>
        <w:t>2</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3</w:t>
      </w:r>
      <w:r w:rsidRPr="00671603">
        <w:rPr>
          <w:rFonts w:ascii="Times New Roman" w:hAnsi="Times New Roman" w:cs="Times New Roman"/>
          <w:i/>
        </w:rPr>
        <w:t>x</w:t>
      </w:r>
      <w:r w:rsidRPr="00671603">
        <w:rPr>
          <w:rFonts w:ascii="Times New Roman" w:hAnsi="Times New Roman" w:cs="Times New Roman"/>
          <w:vertAlign w:val="subscript"/>
        </w:rPr>
        <w:t>3</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3</w:t>
      </w:r>
      <w:r w:rsidRPr="00671603">
        <w:rPr>
          <w:rFonts w:ascii="Times New Roman" w:hAnsi="Times New Roman" w:cs="Times New Roman"/>
          <w:i/>
        </w:rPr>
        <w:t>x</w:t>
      </w:r>
      <w:r w:rsidRPr="00671603">
        <w:rPr>
          <w:rFonts w:ascii="Times New Roman" w:hAnsi="Times New Roman" w:cs="Times New Roman"/>
          <w:vertAlign w:val="subscript"/>
        </w:rPr>
        <w:t>4</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3</w:t>
      </w:r>
      <w:r w:rsidRPr="00671603">
        <w:rPr>
          <w:rFonts w:ascii="Times New Roman" w:hAnsi="Times New Roman" w:cs="Times New Roman"/>
          <w:i/>
        </w:rPr>
        <w:t>x</w:t>
      </w:r>
      <w:r w:rsidRPr="00671603">
        <w:rPr>
          <w:rFonts w:ascii="Times New Roman" w:hAnsi="Times New Roman" w:cs="Times New Roman"/>
          <w:vertAlign w:val="subscript"/>
        </w:rPr>
        <w:t>5</w:t>
      </w:r>
      <w:r>
        <w:rPr>
          <w:rFonts w:ascii="Times New Roman" w:hAnsi="Times New Roman" w:cs="Times New Roman"/>
        </w:rPr>
        <w:t>－</w:t>
      </w:r>
      <w:r w:rsidRPr="00671603">
        <w:rPr>
          <w:rFonts w:ascii="Times New Roman" w:hAnsi="Times New Roman" w:cs="Times New Roman"/>
        </w:rPr>
        <w:t>2</w:t>
      </w:r>
      <w:r w:rsidRPr="00671603">
        <w:rPr>
          <w:rFonts w:ascii="Times New Roman" w:hAnsi="Times New Roman" w:cs="Times New Roman"/>
        </w:rPr>
        <w:t>的平均数</w:t>
      </w:r>
      <w:r>
        <w:rPr>
          <w:rFonts w:ascii="Times New Roman" w:hAnsi="Times New Roman" w:cs="Times New Roman"/>
        </w:rPr>
        <w:t>，</w:t>
      </w:r>
      <w:r w:rsidRPr="00671603">
        <w:rPr>
          <w:rFonts w:ascii="Times New Roman" w:hAnsi="Times New Roman" w:cs="Times New Roman"/>
        </w:rPr>
        <w:t>方差分别是</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5</w:t>
      </w:r>
      <w:r>
        <w:rPr>
          <w:rFonts w:ascii="Times New Roman" w:hAnsi="Times New Roman" w:cs="Times New Roman"/>
        </w:rPr>
        <w:t>．</w:t>
      </w:r>
      <w:r w:rsidRPr="00671603">
        <w:rPr>
          <w:rFonts w:ascii="Times New Roman" w:hAnsi="Times New Roman" w:cs="Times New Roman"/>
        </w:rPr>
        <w:t>某学院有</w:t>
      </w:r>
      <w:r w:rsidRPr="00671603">
        <w:rPr>
          <w:rFonts w:ascii="Times New Roman" w:hAnsi="Times New Roman" w:cs="Times New Roman"/>
        </w:rPr>
        <w:t>4</w:t>
      </w:r>
      <w:r w:rsidRPr="00671603">
        <w:rPr>
          <w:rFonts w:ascii="Times New Roman" w:hAnsi="Times New Roman" w:cs="Times New Roman"/>
        </w:rPr>
        <w:t>个饲养房</w:t>
      </w:r>
      <w:r>
        <w:rPr>
          <w:rFonts w:ascii="Times New Roman" w:hAnsi="Times New Roman" w:cs="Times New Roman"/>
        </w:rPr>
        <w:t>，</w:t>
      </w:r>
      <w:r w:rsidRPr="00671603">
        <w:rPr>
          <w:rFonts w:ascii="Times New Roman" w:hAnsi="Times New Roman" w:cs="Times New Roman"/>
        </w:rPr>
        <w:t>分别养有</w:t>
      </w:r>
      <w:r w:rsidRPr="00671603">
        <w:rPr>
          <w:rFonts w:ascii="Times New Roman" w:hAnsi="Times New Roman" w:cs="Times New Roman"/>
        </w:rPr>
        <w:t>18</w:t>
      </w:r>
      <w:r>
        <w:rPr>
          <w:rFonts w:ascii="Times New Roman" w:hAnsi="Times New Roman" w:cs="Times New Roman"/>
        </w:rPr>
        <w:t>,</w:t>
      </w:r>
      <w:r w:rsidRPr="00671603">
        <w:rPr>
          <w:rFonts w:ascii="Times New Roman" w:hAnsi="Times New Roman" w:cs="Times New Roman"/>
        </w:rPr>
        <w:t>54</w:t>
      </w:r>
      <w:r>
        <w:rPr>
          <w:rFonts w:ascii="Times New Roman" w:hAnsi="Times New Roman" w:cs="Times New Roman"/>
        </w:rPr>
        <w:t>,</w:t>
      </w:r>
      <w:r w:rsidRPr="00671603">
        <w:rPr>
          <w:rFonts w:ascii="Times New Roman" w:hAnsi="Times New Roman" w:cs="Times New Roman"/>
        </w:rPr>
        <w:t>24</w:t>
      </w:r>
      <w:r>
        <w:rPr>
          <w:rFonts w:ascii="Times New Roman" w:hAnsi="Times New Roman" w:cs="Times New Roman"/>
        </w:rPr>
        <w:t>,</w:t>
      </w:r>
      <w:r w:rsidRPr="00671603">
        <w:rPr>
          <w:rFonts w:ascii="Times New Roman" w:hAnsi="Times New Roman" w:cs="Times New Roman"/>
        </w:rPr>
        <w:t>48</w:t>
      </w:r>
      <w:r w:rsidRPr="00671603">
        <w:rPr>
          <w:rFonts w:ascii="Times New Roman" w:hAnsi="Times New Roman" w:cs="Times New Roman"/>
        </w:rPr>
        <w:t>只白鼠供实验用</w:t>
      </w:r>
      <w:r>
        <w:rPr>
          <w:rFonts w:ascii="Times New Roman" w:hAnsi="Times New Roman" w:cs="Times New Roman"/>
        </w:rPr>
        <w:t>．</w:t>
      </w:r>
      <w:r w:rsidRPr="00671603">
        <w:rPr>
          <w:rFonts w:ascii="Times New Roman" w:hAnsi="Times New Roman" w:cs="Times New Roman"/>
        </w:rPr>
        <w:t>某项实验需抽取</w:t>
      </w:r>
      <w:r w:rsidRPr="00671603">
        <w:rPr>
          <w:rFonts w:ascii="Times New Roman" w:hAnsi="Times New Roman" w:cs="Times New Roman"/>
        </w:rPr>
        <w:t>24</w:t>
      </w:r>
      <w:r w:rsidRPr="00671603">
        <w:rPr>
          <w:rFonts w:ascii="Times New Roman" w:hAnsi="Times New Roman" w:cs="Times New Roman"/>
        </w:rPr>
        <w:t>只白鼠</w:t>
      </w:r>
      <w:r>
        <w:rPr>
          <w:rFonts w:ascii="Times New Roman" w:hAnsi="Times New Roman" w:cs="Times New Roman"/>
        </w:rPr>
        <w:t>，</w:t>
      </w:r>
      <w:r w:rsidRPr="00671603">
        <w:rPr>
          <w:rFonts w:ascii="Times New Roman" w:hAnsi="Times New Roman" w:cs="Times New Roman"/>
        </w:rPr>
        <w:t>你认为最合适的抽样方法是</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①</w:t>
      </w:r>
      <w:r w:rsidRPr="00671603">
        <w:rPr>
          <w:rFonts w:ascii="Times New Roman" w:hAnsi="Times New Roman" w:cs="Times New Roman"/>
        </w:rPr>
        <w:t>在每个饲养房各抽取</w:t>
      </w:r>
      <w:r w:rsidRPr="00671603">
        <w:rPr>
          <w:rFonts w:ascii="Times New Roman" w:hAnsi="Times New Roman" w:cs="Times New Roman"/>
        </w:rPr>
        <w:t>6</w:t>
      </w:r>
      <w:r w:rsidRPr="00671603">
        <w:rPr>
          <w:rFonts w:ascii="Times New Roman" w:hAnsi="Times New Roman" w:cs="Times New Roman"/>
        </w:rPr>
        <w:t>只</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②</w:t>
      </w:r>
      <w:r w:rsidRPr="00671603">
        <w:rPr>
          <w:rFonts w:ascii="Times New Roman" w:hAnsi="Times New Roman" w:cs="Times New Roman"/>
        </w:rPr>
        <w:t>把所有白鼠都加上编有不同号码的颈圈</w:t>
      </w:r>
      <w:r>
        <w:rPr>
          <w:rFonts w:ascii="Times New Roman" w:hAnsi="Times New Roman" w:cs="Times New Roman"/>
        </w:rPr>
        <w:t>，</w:t>
      </w:r>
      <w:r w:rsidRPr="00671603">
        <w:rPr>
          <w:rFonts w:ascii="Times New Roman" w:hAnsi="Times New Roman" w:cs="Times New Roman"/>
        </w:rPr>
        <w:t>用随机抽样法确定</w:t>
      </w:r>
      <w:r w:rsidRPr="00671603">
        <w:rPr>
          <w:rFonts w:ascii="Times New Roman" w:hAnsi="Times New Roman" w:cs="Times New Roman"/>
        </w:rPr>
        <w:t>24</w:t>
      </w:r>
      <w:r w:rsidRPr="00671603">
        <w:rPr>
          <w:rFonts w:ascii="Times New Roman" w:hAnsi="Times New Roman" w:cs="Times New Roman"/>
        </w:rPr>
        <w:t>只</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③</w:t>
      </w:r>
      <w:r w:rsidRPr="00671603">
        <w:rPr>
          <w:rFonts w:ascii="Times New Roman" w:hAnsi="Times New Roman" w:cs="Times New Roman"/>
        </w:rPr>
        <w:t>从</w:t>
      </w:r>
      <w:r w:rsidRPr="00671603">
        <w:rPr>
          <w:rFonts w:ascii="Times New Roman" w:hAnsi="Times New Roman" w:cs="Times New Roman"/>
        </w:rPr>
        <w:t>4</w:t>
      </w:r>
      <w:r w:rsidRPr="00671603">
        <w:rPr>
          <w:rFonts w:ascii="Times New Roman" w:hAnsi="Times New Roman" w:cs="Times New Roman"/>
        </w:rPr>
        <w:t>个饲养房分别抽取</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9</w:t>
      </w:r>
      <w:r>
        <w:rPr>
          <w:rFonts w:ascii="Times New Roman" w:hAnsi="Times New Roman" w:cs="Times New Roman"/>
        </w:rPr>
        <w:t>,</w:t>
      </w:r>
      <w:r w:rsidRPr="00671603">
        <w:rPr>
          <w:rFonts w:ascii="Times New Roman" w:hAnsi="Times New Roman" w:cs="Times New Roman"/>
        </w:rPr>
        <w:t>4</w:t>
      </w:r>
      <w:r>
        <w:rPr>
          <w:rFonts w:ascii="Times New Roman" w:hAnsi="Times New Roman" w:cs="Times New Roman"/>
        </w:rPr>
        <w:t>,</w:t>
      </w:r>
      <w:r w:rsidRPr="00671603">
        <w:rPr>
          <w:rFonts w:ascii="Times New Roman" w:hAnsi="Times New Roman" w:cs="Times New Roman"/>
        </w:rPr>
        <w:t>8</w:t>
      </w:r>
      <w:r w:rsidRPr="00671603">
        <w:rPr>
          <w:rFonts w:ascii="Times New Roman" w:hAnsi="Times New Roman" w:cs="Times New Roman"/>
        </w:rPr>
        <w:t>只</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④</w:t>
      </w:r>
      <w:r w:rsidRPr="00671603">
        <w:rPr>
          <w:rFonts w:ascii="Times New Roman" w:hAnsi="Times New Roman" w:cs="Times New Roman"/>
        </w:rPr>
        <w:t>先确定这</w:t>
      </w:r>
      <w:r w:rsidRPr="00671603">
        <w:rPr>
          <w:rFonts w:ascii="Times New Roman" w:hAnsi="Times New Roman" w:cs="Times New Roman"/>
        </w:rPr>
        <w:t>4</w:t>
      </w:r>
      <w:r w:rsidRPr="00671603">
        <w:rPr>
          <w:rFonts w:ascii="Times New Roman" w:hAnsi="Times New Roman" w:cs="Times New Roman"/>
        </w:rPr>
        <w:t>个饲养房应分别抽取</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9</w:t>
      </w:r>
      <w:r>
        <w:rPr>
          <w:rFonts w:ascii="Times New Roman" w:hAnsi="Times New Roman" w:cs="Times New Roman"/>
        </w:rPr>
        <w:t>,</w:t>
      </w:r>
      <w:r w:rsidRPr="00671603">
        <w:rPr>
          <w:rFonts w:ascii="Times New Roman" w:hAnsi="Times New Roman" w:cs="Times New Roman"/>
        </w:rPr>
        <w:t>4</w:t>
      </w:r>
      <w:r>
        <w:rPr>
          <w:rFonts w:ascii="Times New Roman" w:hAnsi="Times New Roman" w:cs="Times New Roman"/>
        </w:rPr>
        <w:t>,</w:t>
      </w:r>
      <w:r w:rsidRPr="00671603">
        <w:rPr>
          <w:rFonts w:ascii="Times New Roman" w:hAnsi="Times New Roman" w:cs="Times New Roman"/>
        </w:rPr>
        <w:t>8</w:t>
      </w:r>
      <w:r w:rsidRPr="00671603">
        <w:rPr>
          <w:rFonts w:ascii="Times New Roman" w:hAnsi="Times New Roman" w:cs="Times New Roman"/>
        </w:rPr>
        <w:t>只</w:t>
      </w:r>
      <w:r>
        <w:rPr>
          <w:rFonts w:ascii="Times New Roman" w:hAnsi="Times New Roman" w:cs="Times New Roman"/>
        </w:rPr>
        <w:t>，</w:t>
      </w:r>
      <w:r w:rsidRPr="00671603">
        <w:rPr>
          <w:rFonts w:ascii="Times New Roman" w:hAnsi="Times New Roman" w:cs="Times New Roman"/>
        </w:rPr>
        <w:t>再由各饲养房自己加号码颈圈</w:t>
      </w:r>
      <w:r>
        <w:rPr>
          <w:rFonts w:ascii="Times New Roman" w:hAnsi="Times New Roman" w:cs="Times New Roman"/>
        </w:rPr>
        <w:t>，</w:t>
      </w:r>
      <w:r w:rsidRPr="00671603">
        <w:rPr>
          <w:rFonts w:ascii="Times New Roman" w:hAnsi="Times New Roman" w:cs="Times New Roman"/>
        </w:rPr>
        <w:t>用简单随机抽样的方法确定</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6</w:t>
      </w:r>
      <w:r>
        <w:rPr>
          <w:rFonts w:ascii="Times New Roman" w:hAnsi="Times New Roman" w:cs="Times New Roman"/>
        </w:rPr>
        <w:t>．</w:t>
      </w:r>
      <w:r w:rsidRPr="00671603">
        <w:rPr>
          <w:rFonts w:ascii="Times New Roman" w:hAnsi="Times New Roman" w:cs="Times New Roman"/>
        </w:rPr>
        <w:t>下列有关线性回归的说法</w:t>
      </w:r>
      <w:r>
        <w:rPr>
          <w:rFonts w:ascii="Times New Roman" w:hAnsi="Times New Roman" w:cs="Times New Roman"/>
        </w:rPr>
        <w:t>，</w:t>
      </w:r>
      <w:r w:rsidRPr="00671603">
        <w:rPr>
          <w:rFonts w:ascii="Times New Roman" w:hAnsi="Times New Roman" w:cs="Times New Roman"/>
        </w:rPr>
        <w:t>不正确的是</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①</w:t>
      </w:r>
      <w:r w:rsidRPr="00671603">
        <w:rPr>
          <w:rFonts w:ascii="Times New Roman" w:hAnsi="Times New Roman" w:cs="Times New Roman"/>
        </w:rPr>
        <w:t>相关关系的两个变量不一定是因果关系</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②</w:t>
      </w:r>
      <w:r w:rsidRPr="00671603">
        <w:rPr>
          <w:rFonts w:ascii="Times New Roman" w:hAnsi="Times New Roman" w:cs="Times New Roman"/>
        </w:rPr>
        <w:t>散点图能直观地反映数据的相关程度</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③</w:t>
      </w:r>
      <w:r w:rsidRPr="00671603">
        <w:rPr>
          <w:rFonts w:ascii="Times New Roman" w:hAnsi="Times New Roman" w:cs="Times New Roman"/>
        </w:rPr>
        <w:t>回归直线最能代表线性相关的两个变量之间的关系</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hAnsi="宋体" w:cs="宋体" w:hint="eastAsia"/>
        </w:rPr>
        <w:t>④</w:t>
      </w:r>
      <w:r w:rsidRPr="00671603">
        <w:rPr>
          <w:rFonts w:ascii="Times New Roman" w:hAnsi="Times New Roman" w:cs="Times New Roman"/>
        </w:rPr>
        <w:t>任一组数据都有线性回归方程</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7</w:t>
      </w:r>
      <w:r>
        <w:rPr>
          <w:rFonts w:ascii="Times New Roman" w:hAnsi="Times New Roman" w:cs="Times New Roman"/>
        </w:rPr>
        <w:t>．</w:t>
      </w:r>
      <w:r w:rsidRPr="00671603">
        <w:rPr>
          <w:rFonts w:ascii="Times New Roman" w:hAnsi="Times New Roman" w:cs="Times New Roman"/>
        </w:rPr>
        <w:t>已知施肥量与水稻产量之间的线性回归方程为</w:t>
      </w:r>
      <w:r>
        <w:rPr>
          <w:rFonts w:ascii="Times New Roman" w:hAnsi="Times New Roman" w:cs="Times New Roman"/>
          <w:i/>
        </w:rPr>
        <w:fldChar w:fldCharType="begin"/>
      </w:r>
      <w:r>
        <w:rPr>
          <w:rFonts w:ascii="Times New Roman" w:hAnsi="Times New Roman" w:cs="Times New Roman"/>
          <w:i/>
        </w:rPr>
        <w:instrText>eq \o(</w:instrText>
      </w:r>
      <w:r w:rsidRPr="00671603">
        <w:rPr>
          <w:rFonts w:ascii="Times New Roman" w:hAnsi="Times New Roman" w:cs="Times New Roman"/>
          <w:i/>
        </w:rPr>
        <w:instrText>y</w:instrText>
      </w:r>
      <w:r>
        <w:rPr>
          <w:rFonts w:ascii="Times New Roman" w:hAnsi="Times New Roman" w:cs="Times New Roman"/>
          <w:i/>
        </w:rPr>
        <w:instrText>,\s\up6(</w:instrText>
      </w:r>
      <w:r w:rsidRPr="00671603">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Times New Roman" w:hAnsi="Times New Roman" w:cs="Times New Roman"/>
          <w:i/>
        </w:rPr>
        <w:fldChar w:fldCharType="end"/>
      </w:r>
      <w:r>
        <w:rPr>
          <w:rFonts w:ascii="Times New Roman" w:eastAsia="黑体" w:hAnsi="Times New Roman" w:cs="Times New Roman"/>
        </w:rPr>
        <w:t xml:space="preserve"> </w:t>
      </w:r>
      <w:r>
        <w:rPr>
          <w:rFonts w:ascii="Times New Roman" w:hAnsi="Times New Roman" w:cs="Times New Roman"/>
        </w:rPr>
        <w:t>＝</w:t>
      </w:r>
      <w:r w:rsidRPr="00671603">
        <w:rPr>
          <w:rFonts w:ascii="Times New Roman" w:hAnsi="Times New Roman" w:cs="Times New Roman"/>
        </w:rPr>
        <w:t>4.75</w:t>
      </w:r>
      <w:r w:rsidRPr="00671603">
        <w:rPr>
          <w:rFonts w:ascii="Times New Roman" w:hAnsi="Times New Roman" w:cs="Times New Roman"/>
          <w:i/>
        </w:rPr>
        <w:t>x</w:t>
      </w:r>
      <w:r>
        <w:rPr>
          <w:rFonts w:ascii="Times New Roman" w:hAnsi="Times New Roman" w:cs="Times New Roman"/>
        </w:rPr>
        <w:t>＋</w:t>
      </w:r>
      <w:r w:rsidRPr="00671603">
        <w:rPr>
          <w:rFonts w:ascii="Times New Roman" w:hAnsi="Times New Roman" w:cs="Times New Roman"/>
        </w:rPr>
        <w:t>257</w:t>
      </w:r>
      <w:r>
        <w:rPr>
          <w:rFonts w:ascii="Times New Roman" w:hAnsi="Times New Roman" w:cs="Times New Roman"/>
        </w:rPr>
        <w:t>，</w:t>
      </w:r>
      <w:r w:rsidRPr="00671603">
        <w:rPr>
          <w:rFonts w:ascii="Times New Roman" w:hAnsi="Times New Roman" w:cs="Times New Roman"/>
        </w:rPr>
        <w:t>则施肥量</w:t>
      </w:r>
      <w:r w:rsidRPr="00671603">
        <w:rPr>
          <w:rFonts w:ascii="Times New Roman" w:hAnsi="Times New Roman" w:cs="Times New Roman"/>
          <w:i/>
        </w:rPr>
        <w:t>x</w:t>
      </w:r>
      <w:r>
        <w:rPr>
          <w:rFonts w:ascii="Times New Roman" w:hAnsi="Times New Roman" w:cs="Times New Roman"/>
        </w:rPr>
        <w:t>＝</w:t>
      </w:r>
      <w:r w:rsidRPr="00671603">
        <w:rPr>
          <w:rFonts w:ascii="Times New Roman" w:hAnsi="Times New Roman" w:cs="Times New Roman"/>
        </w:rPr>
        <w:t>30</w:t>
      </w:r>
      <w:r w:rsidRPr="00671603">
        <w:rPr>
          <w:rFonts w:ascii="Times New Roman" w:hAnsi="Times New Roman" w:cs="Times New Roman"/>
        </w:rPr>
        <w:t>时</w:t>
      </w:r>
      <w:r>
        <w:rPr>
          <w:rFonts w:ascii="Times New Roman" w:hAnsi="Times New Roman" w:cs="Times New Roman"/>
        </w:rPr>
        <w:t>，</w:t>
      </w:r>
      <w:r w:rsidRPr="00671603">
        <w:rPr>
          <w:rFonts w:ascii="Times New Roman" w:hAnsi="Times New Roman" w:cs="Times New Roman"/>
        </w:rPr>
        <w:t>对产量</w:t>
      </w:r>
      <w:r w:rsidRPr="00671603">
        <w:rPr>
          <w:rFonts w:ascii="Times New Roman" w:hAnsi="Times New Roman" w:cs="Times New Roman"/>
          <w:i/>
        </w:rPr>
        <w:t>y</w:t>
      </w:r>
      <w:r w:rsidRPr="00671603">
        <w:rPr>
          <w:rFonts w:ascii="Times New Roman" w:hAnsi="Times New Roman" w:cs="Times New Roman"/>
        </w:rPr>
        <w:t>的估计值为</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8</w:t>
      </w:r>
      <w:r>
        <w:rPr>
          <w:rFonts w:ascii="Times New Roman" w:hAnsi="Times New Roman" w:cs="Times New Roman"/>
        </w:rPr>
        <w:t>．</w:t>
      </w:r>
      <w:r w:rsidRPr="00671603">
        <w:rPr>
          <w:rFonts w:ascii="Times New Roman" w:hAnsi="Times New Roman" w:cs="Times New Roman"/>
        </w:rPr>
        <w:t>某高中在校学生</w:t>
      </w:r>
      <w:r w:rsidRPr="00671603">
        <w:rPr>
          <w:rFonts w:ascii="Times New Roman" w:hAnsi="Times New Roman" w:cs="Times New Roman"/>
        </w:rPr>
        <w:t>2</w:t>
      </w:r>
      <w:r>
        <w:rPr>
          <w:rFonts w:ascii="Times New Roman" w:hAnsi="Times New Roman" w:cs="Times New Roman"/>
        </w:rPr>
        <w:t xml:space="preserve"> </w:t>
      </w:r>
      <w:r w:rsidRPr="00671603">
        <w:rPr>
          <w:rFonts w:ascii="Times New Roman" w:hAnsi="Times New Roman" w:cs="Times New Roman"/>
        </w:rPr>
        <w:t>000</w:t>
      </w:r>
      <w:r w:rsidRPr="00671603">
        <w:rPr>
          <w:rFonts w:ascii="Times New Roman" w:hAnsi="Times New Roman" w:cs="Times New Roman"/>
        </w:rPr>
        <w:t>人</w:t>
      </w:r>
      <w:r>
        <w:rPr>
          <w:rFonts w:ascii="Times New Roman" w:hAnsi="Times New Roman" w:cs="Times New Roman"/>
        </w:rPr>
        <w:t>，</w:t>
      </w:r>
      <w:r w:rsidRPr="00671603">
        <w:rPr>
          <w:rFonts w:ascii="Times New Roman" w:hAnsi="Times New Roman" w:cs="Times New Roman"/>
        </w:rPr>
        <w:t>高一与高二人数相同并都比高三多</w:t>
      </w:r>
      <w:r w:rsidRPr="00671603">
        <w:rPr>
          <w:rFonts w:ascii="Times New Roman" w:hAnsi="Times New Roman" w:cs="Times New Roman"/>
        </w:rPr>
        <w:t>1</w:t>
      </w:r>
      <w:r w:rsidRPr="00671603">
        <w:rPr>
          <w:rFonts w:ascii="Times New Roman" w:hAnsi="Times New Roman" w:cs="Times New Roman"/>
        </w:rPr>
        <w:t>人</w:t>
      </w:r>
      <w:r>
        <w:rPr>
          <w:rFonts w:ascii="Times New Roman" w:hAnsi="Times New Roman" w:cs="Times New Roman"/>
        </w:rPr>
        <w:t>．</w:t>
      </w:r>
      <w:r w:rsidRPr="00671603">
        <w:rPr>
          <w:rFonts w:ascii="Times New Roman" w:hAnsi="Times New Roman" w:cs="Times New Roman"/>
        </w:rPr>
        <w:t>为了响应</w:t>
      </w:r>
      <w:r w:rsidRPr="00671603">
        <w:rPr>
          <w:rFonts w:hAnsi="宋体" w:cs="Times New Roman"/>
        </w:rPr>
        <w:t>“</w:t>
      </w:r>
      <w:r w:rsidRPr="00671603">
        <w:rPr>
          <w:rFonts w:ascii="Times New Roman" w:hAnsi="Times New Roman" w:cs="Times New Roman"/>
        </w:rPr>
        <w:t>阳光体育运动</w:t>
      </w:r>
      <w:r w:rsidRPr="00671603">
        <w:rPr>
          <w:rFonts w:hAnsi="宋体" w:cs="Times New Roman"/>
        </w:rPr>
        <w:t>”</w:t>
      </w:r>
      <w:r w:rsidRPr="00671603">
        <w:rPr>
          <w:rFonts w:ascii="Times New Roman" w:hAnsi="Times New Roman" w:cs="Times New Roman"/>
        </w:rPr>
        <w:t>号召</w:t>
      </w:r>
      <w:r>
        <w:rPr>
          <w:rFonts w:ascii="Times New Roman" w:hAnsi="Times New Roman" w:cs="Times New Roman"/>
        </w:rPr>
        <w:t>，</w:t>
      </w:r>
      <w:r w:rsidRPr="00671603">
        <w:rPr>
          <w:rFonts w:ascii="Times New Roman" w:hAnsi="Times New Roman" w:cs="Times New Roman"/>
        </w:rPr>
        <w:t>学校举行了</w:t>
      </w:r>
      <w:r w:rsidRPr="00671603">
        <w:rPr>
          <w:rFonts w:hAnsi="宋体" w:cs="Times New Roman"/>
        </w:rPr>
        <w:t>“</w:t>
      </w:r>
      <w:r w:rsidRPr="00671603">
        <w:rPr>
          <w:rFonts w:ascii="Times New Roman" w:hAnsi="Times New Roman" w:cs="Times New Roman"/>
        </w:rPr>
        <w:t>元旦</w:t>
      </w:r>
      <w:r w:rsidRPr="00671603">
        <w:rPr>
          <w:rFonts w:hAnsi="宋体" w:cs="Times New Roman"/>
        </w:rPr>
        <w:t>”</w:t>
      </w:r>
      <w:r w:rsidRPr="00671603">
        <w:rPr>
          <w:rFonts w:ascii="Times New Roman" w:hAnsi="Times New Roman" w:cs="Times New Roman"/>
        </w:rPr>
        <w:t>跑步和登山比赛活动</w:t>
      </w:r>
      <w:r>
        <w:rPr>
          <w:rFonts w:ascii="Times New Roman" w:hAnsi="Times New Roman" w:cs="Times New Roman"/>
        </w:rPr>
        <w:t>．</w:t>
      </w:r>
      <w:r w:rsidRPr="00671603">
        <w:rPr>
          <w:rFonts w:ascii="Times New Roman" w:hAnsi="Times New Roman" w:cs="Times New Roman"/>
        </w:rPr>
        <w:t>每人都参加而且只参与了其中一项比赛</w:t>
      </w:r>
      <w:r>
        <w:rPr>
          <w:rFonts w:ascii="Times New Roman" w:hAnsi="Times New Roman" w:cs="Times New Roman"/>
        </w:rPr>
        <w:t>，</w:t>
      </w:r>
      <w:r w:rsidRPr="00671603">
        <w:rPr>
          <w:rFonts w:ascii="Times New Roman" w:hAnsi="Times New Roman" w:cs="Times New Roman"/>
        </w:rPr>
        <w:t>各年级参与比赛人数情况如下表</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816"/>
        <w:gridCol w:w="816"/>
      </w:tblGrid>
      <w:tr w:rsidR="00EC573C" w:rsidRPr="00671603" w:rsidTr="00EC573C">
        <w:tblPrEx>
          <w:tblCellMar>
            <w:top w:w="0" w:type="dxa"/>
            <w:bottom w:w="0" w:type="dxa"/>
          </w:tblCellMar>
        </w:tblPrEx>
        <w:trPr>
          <w:jc w:val="center"/>
        </w:trPr>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高一</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高二</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高三</w:t>
            </w:r>
          </w:p>
        </w:tc>
      </w:tr>
      <w:tr w:rsidR="00EC573C" w:rsidRPr="00671603" w:rsidTr="00EC573C">
        <w:tblPrEx>
          <w:tblCellMar>
            <w:top w:w="0" w:type="dxa"/>
            <w:bottom w:w="0" w:type="dxa"/>
          </w:tblCellMar>
        </w:tblPrEx>
        <w:trPr>
          <w:jc w:val="center"/>
        </w:trPr>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跑步</w:t>
            </w:r>
          </w:p>
        </w:tc>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a</w:t>
            </w:r>
          </w:p>
        </w:tc>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b</w:t>
            </w:r>
          </w:p>
        </w:tc>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i/>
              </w:rPr>
              <w:t>c</w:t>
            </w:r>
          </w:p>
        </w:tc>
      </w:tr>
      <w:tr w:rsidR="00EC573C" w:rsidTr="00EC573C">
        <w:tblPrEx>
          <w:tblCellMar>
            <w:top w:w="0" w:type="dxa"/>
            <w:bottom w:w="0" w:type="dxa"/>
          </w:tblCellMar>
        </w:tblPrEx>
        <w:trPr>
          <w:jc w:val="center"/>
        </w:trPr>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登山</w:t>
            </w:r>
          </w:p>
        </w:tc>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x</w:t>
            </w:r>
          </w:p>
        </w:tc>
        <w:tc>
          <w:tcPr>
            <w:tcW w:w="81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y</w:t>
            </w:r>
          </w:p>
        </w:tc>
        <w:tc>
          <w:tcPr>
            <w:tcW w:w="816" w:type="dxa"/>
            <w:shd w:val="clear" w:color="auto" w:fill="auto"/>
            <w:vAlign w:val="center"/>
          </w:tcPr>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i/>
              </w:rPr>
              <w:t>z</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其中</w:t>
      </w:r>
      <w:r w:rsidRPr="00671603">
        <w:rPr>
          <w:rFonts w:ascii="Times New Roman" w:hAnsi="Times New Roman" w:cs="Times New Roman"/>
          <w:i/>
        </w:rPr>
        <w:t>a</w:t>
      </w:r>
      <w:r w:rsidRPr="00671603">
        <w:rPr>
          <w:rFonts w:hAnsi="宋体" w:cs="宋体" w:hint="eastAsia"/>
        </w:rPr>
        <w:t>∶</w:t>
      </w:r>
      <w:r w:rsidRPr="00671603">
        <w:rPr>
          <w:rFonts w:ascii="Times New Roman" w:hAnsi="Times New Roman" w:cs="Times New Roman"/>
          <w:i/>
        </w:rPr>
        <w:t>b</w:t>
      </w:r>
      <w:r w:rsidRPr="00671603">
        <w:rPr>
          <w:rFonts w:hAnsi="宋体" w:cs="宋体" w:hint="eastAsia"/>
        </w:rPr>
        <w:t>∶</w:t>
      </w:r>
      <w:r w:rsidRPr="00671603">
        <w:rPr>
          <w:rFonts w:ascii="Times New Roman" w:hAnsi="Times New Roman" w:cs="Times New Roman"/>
          <w:i/>
        </w:rPr>
        <w:t>c</w:t>
      </w:r>
      <w:r>
        <w:rPr>
          <w:rFonts w:ascii="Times New Roman" w:hAnsi="Times New Roman" w:cs="Times New Roman"/>
        </w:rPr>
        <w:t>＝</w:t>
      </w:r>
      <w:r w:rsidRPr="00671603">
        <w:rPr>
          <w:rFonts w:ascii="Times New Roman" w:hAnsi="Times New Roman" w:cs="Times New Roman"/>
        </w:rPr>
        <w:t>2</w:t>
      </w:r>
      <w:r w:rsidRPr="00671603">
        <w:rPr>
          <w:rFonts w:hAnsi="宋体" w:cs="宋体" w:hint="eastAsia"/>
        </w:rPr>
        <w:t>∶</w:t>
      </w:r>
      <w:r w:rsidRPr="00671603">
        <w:rPr>
          <w:rFonts w:ascii="Times New Roman" w:hAnsi="Times New Roman" w:cs="Times New Roman"/>
        </w:rPr>
        <w:t>3</w:t>
      </w:r>
      <w:r w:rsidRPr="00671603">
        <w:rPr>
          <w:rFonts w:hAnsi="宋体" w:cs="宋体" w:hint="eastAsia"/>
        </w:rPr>
        <w:t>∶</w:t>
      </w:r>
      <w:r w:rsidRPr="00671603">
        <w:rPr>
          <w:rFonts w:ascii="Times New Roman" w:hAnsi="Times New Roman" w:cs="Times New Roman"/>
        </w:rPr>
        <w:t>5</w:t>
      </w:r>
      <w:r>
        <w:rPr>
          <w:rFonts w:ascii="Times New Roman" w:hAnsi="Times New Roman" w:cs="Times New Roman"/>
        </w:rPr>
        <w:t>，</w:t>
      </w:r>
      <w:r w:rsidRPr="00671603">
        <w:rPr>
          <w:rFonts w:ascii="Times New Roman" w:hAnsi="Times New Roman" w:cs="Times New Roman"/>
        </w:rPr>
        <w:t>全校参与登山的人数占总人数的</w:t>
      </w:r>
      <w:r>
        <w:rPr>
          <w:rFonts w:ascii="Times New Roman" w:hAnsi="Times New Roman" w:cs="Times New Roman"/>
        </w:rPr>
        <w:fldChar w:fldCharType="begin"/>
      </w:r>
      <w:r>
        <w:rPr>
          <w:rFonts w:ascii="Times New Roman" w:hAnsi="Times New Roman" w:cs="Times New Roman"/>
        </w:rPr>
        <w:instrText>eq \f(</w:instrText>
      </w:r>
      <w:r w:rsidRPr="00671603">
        <w:rPr>
          <w:rFonts w:ascii="Times New Roman" w:hAnsi="Times New Roman" w:cs="Times New Roman"/>
        </w:rPr>
        <w:instrText>2</w:instrText>
      </w:r>
      <w:r w:rsidRPr="00671603">
        <w:rPr>
          <w:rFonts w:ascii="Times New Roman" w:hAnsi="Times New Roman" w:cs="Times New Roman"/>
          <w:i/>
        </w:rPr>
        <w:instrText>,</w:instrText>
      </w:r>
      <w:r w:rsidRPr="00671603">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sidRPr="00671603">
        <w:rPr>
          <w:rFonts w:ascii="Times New Roman" w:hAnsi="Times New Roman" w:cs="Times New Roman"/>
        </w:rPr>
        <w:t>.</w:t>
      </w:r>
      <w:r w:rsidRPr="00671603">
        <w:rPr>
          <w:rFonts w:ascii="Times New Roman" w:hAnsi="Times New Roman" w:cs="Times New Roman"/>
        </w:rPr>
        <w:t>为了了解学生对本次活动的满意程度</w:t>
      </w:r>
      <w:r>
        <w:rPr>
          <w:rFonts w:ascii="Times New Roman" w:hAnsi="Times New Roman" w:cs="Times New Roman"/>
        </w:rPr>
        <w:t>，</w:t>
      </w:r>
      <w:r w:rsidRPr="00671603">
        <w:rPr>
          <w:rFonts w:ascii="Times New Roman" w:hAnsi="Times New Roman" w:cs="Times New Roman"/>
        </w:rPr>
        <w:t>从中抽取一个</w:t>
      </w:r>
      <w:r w:rsidRPr="00671603">
        <w:rPr>
          <w:rFonts w:ascii="Times New Roman" w:hAnsi="Times New Roman" w:cs="Times New Roman"/>
        </w:rPr>
        <w:t>200</w:t>
      </w:r>
      <w:r w:rsidRPr="00671603">
        <w:rPr>
          <w:rFonts w:ascii="Times New Roman" w:hAnsi="Times New Roman" w:cs="Times New Roman"/>
        </w:rPr>
        <w:t>人的样本进行调查</w:t>
      </w:r>
      <w:r>
        <w:rPr>
          <w:rFonts w:ascii="Times New Roman" w:hAnsi="Times New Roman" w:cs="Times New Roman"/>
        </w:rPr>
        <w:t>，</w:t>
      </w:r>
      <w:r w:rsidRPr="00671603">
        <w:rPr>
          <w:rFonts w:ascii="Times New Roman" w:hAnsi="Times New Roman" w:cs="Times New Roman"/>
        </w:rPr>
        <w:t>则高二参与跑步的学生中应抽取</w:t>
      </w:r>
      <w:r w:rsidRPr="00671603">
        <w:rPr>
          <w:rFonts w:ascii="Times New Roman" w:hAnsi="Times New Roman" w:cs="Times New Roman"/>
        </w:rPr>
        <w:t>________</w:t>
      </w:r>
      <w:r w:rsidRPr="00671603">
        <w:rPr>
          <w:rFonts w:ascii="Times New Roman" w:hAnsi="Times New Roman" w:cs="Times New Roman"/>
        </w:rPr>
        <w:t>人</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hint="eastAsia"/>
        </w:rPr>
      </w:pPr>
      <w:r w:rsidRPr="00671603">
        <w:rPr>
          <w:rFonts w:ascii="Times New Roman" w:hAnsi="Times New Roman" w:cs="Times New Roman"/>
        </w:rPr>
        <w:t>9</w:t>
      </w:r>
      <w:r>
        <w:rPr>
          <w:rFonts w:ascii="Times New Roman" w:hAnsi="Times New Roman" w:cs="Times New Roman"/>
        </w:rPr>
        <w:t>．</w:t>
      </w:r>
      <w:r w:rsidRPr="00671603">
        <w:rPr>
          <w:rFonts w:ascii="Times New Roman" w:hAnsi="Times New Roman" w:cs="Times New Roman"/>
        </w:rPr>
        <w:t>某赛季</w:t>
      </w:r>
      <w:r>
        <w:rPr>
          <w:rFonts w:ascii="Times New Roman" w:hAnsi="Times New Roman" w:cs="Times New Roman"/>
        </w:rPr>
        <w:t>，</w:t>
      </w:r>
      <w:r w:rsidRPr="00671603">
        <w:rPr>
          <w:rFonts w:ascii="Times New Roman" w:hAnsi="Times New Roman" w:cs="Times New Roman"/>
        </w:rPr>
        <w:t>甲</w:t>
      </w:r>
      <w:r>
        <w:rPr>
          <w:rFonts w:ascii="Times New Roman" w:hAnsi="Times New Roman" w:cs="Times New Roman"/>
        </w:rPr>
        <w:t>、</w:t>
      </w:r>
      <w:r w:rsidRPr="00671603">
        <w:rPr>
          <w:rFonts w:ascii="Times New Roman" w:hAnsi="Times New Roman" w:cs="Times New Roman"/>
        </w:rPr>
        <w:t>乙两名篮球运动员都参加了</w:t>
      </w:r>
      <w:r w:rsidRPr="00671603">
        <w:rPr>
          <w:rFonts w:ascii="Times New Roman" w:hAnsi="Times New Roman" w:cs="Times New Roman"/>
        </w:rPr>
        <w:t>11</w:t>
      </w:r>
      <w:r w:rsidRPr="00671603">
        <w:rPr>
          <w:rFonts w:ascii="Times New Roman" w:hAnsi="Times New Roman" w:cs="Times New Roman"/>
        </w:rPr>
        <w:t>场比赛</w:t>
      </w:r>
      <w:r>
        <w:rPr>
          <w:rFonts w:ascii="Times New Roman" w:hAnsi="Times New Roman" w:cs="Times New Roman"/>
        </w:rPr>
        <w:t>，</w:t>
      </w:r>
      <w:r w:rsidRPr="00671603">
        <w:rPr>
          <w:rFonts w:ascii="Times New Roman" w:hAnsi="Times New Roman" w:cs="Times New Roman"/>
        </w:rPr>
        <w:t>他们所有比赛得分的情况用如</w:t>
      </w:r>
    </w:p>
    <w:p w:rsidR="00EC573C" w:rsidRDefault="00EC573C" w:rsidP="00EC573C">
      <w:pPr>
        <w:pStyle w:val="a3"/>
        <w:snapToGrid w:val="0"/>
        <w:ind w:leftChars="200" w:left="420"/>
        <w:jc w:val="left"/>
        <w:rPr>
          <w:rFonts w:ascii="Times New Roman" w:hAnsi="Times New Roman" w:cs="Times New Roman" w:hint="eastAsia"/>
        </w:rPr>
      </w:pPr>
      <w:r>
        <w:rPr>
          <w:rFonts w:ascii="Times New Roman" w:hAnsi="Times New Roman" w:cs="Times New Roman"/>
        </w:rPr>
        <w:fldChar w:fldCharType="begin"/>
      </w:r>
      <w:r w:rsidR="00EC2D4C">
        <w:rPr>
          <w:rFonts w:ascii="Times New Roman" w:hAnsi="Times New Roman" w:cs="Times New Roman" w:hint="eastAsia"/>
        </w:rPr>
        <w:instrText xml:space="preserve"> INCLUDEPICTURE "F:\\2015\\</w:instrText>
      </w:r>
      <w:r w:rsidR="00EC2D4C">
        <w:rPr>
          <w:rFonts w:ascii="Times New Roman" w:hAnsi="Times New Roman" w:cs="Times New Roman" w:hint="eastAsia"/>
        </w:rPr>
        <w:instrText>同步</w:instrText>
      </w:r>
      <w:r w:rsidR="00EC2D4C">
        <w:rPr>
          <w:rFonts w:ascii="Times New Roman" w:hAnsi="Times New Roman" w:cs="Times New Roman" w:hint="eastAsia"/>
        </w:rPr>
        <w:instrText>\\</w:instrText>
      </w:r>
      <w:r w:rsidR="00EC2D4C">
        <w:rPr>
          <w:rFonts w:ascii="Times New Roman" w:hAnsi="Times New Roman" w:cs="Times New Roman" w:hint="eastAsia"/>
        </w:rPr>
        <w:instrText>创新设计</w:instrText>
      </w:r>
      <w:r w:rsidR="00EC2D4C">
        <w:rPr>
          <w:rFonts w:ascii="Times New Roman" w:hAnsi="Times New Roman" w:cs="Times New Roman" w:hint="eastAsia"/>
        </w:rPr>
        <w:instrText>\\</w:instrText>
      </w:r>
      <w:r w:rsidR="00EC2D4C">
        <w:rPr>
          <w:rFonts w:ascii="Times New Roman" w:hAnsi="Times New Roman" w:cs="Times New Roman" w:hint="eastAsia"/>
        </w:rPr>
        <w:instrText>数学</w:instrText>
      </w:r>
      <w:r w:rsidR="00EC2D4C">
        <w:rPr>
          <w:rFonts w:ascii="Times New Roman" w:hAnsi="Times New Roman" w:cs="Times New Roman" w:hint="eastAsia"/>
        </w:rPr>
        <w:instrText>\\</w:instrText>
      </w:r>
      <w:r w:rsidR="00EC2D4C">
        <w:rPr>
          <w:rFonts w:ascii="Times New Roman" w:hAnsi="Times New Roman" w:cs="Times New Roman" w:hint="eastAsia"/>
        </w:rPr>
        <w:instrText>苏教必修</w:instrText>
      </w:r>
      <w:r w:rsidR="00EC2D4C">
        <w:rPr>
          <w:rFonts w:ascii="Times New Roman" w:hAnsi="Times New Roman" w:cs="Times New Roman" w:hint="eastAsia"/>
        </w:rPr>
        <w:instrText>3\\</w:instrText>
      </w:r>
      <w:r w:rsidR="00EC2D4C">
        <w:rPr>
          <w:rFonts w:ascii="Times New Roman" w:hAnsi="Times New Roman" w:cs="Times New Roman" w:hint="eastAsia"/>
        </w:rPr>
        <w:instrText>打包</w:instrText>
      </w:r>
      <w:r w:rsidR="00EC2D4C">
        <w:rPr>
          <w:rFonts w:ascii="Times New Roman" w:hAnsi="Times New Roman" w:cs="Times New Roman" w:hint="eastAsia"/>
        </w:rPr>
        <w:instrText>\\</w:instrText>
      </w:r>
      <w:r w:rsidR="00EC2D4C">
        <w:rPr>
          <w:rFonts w:ascii="Times New Roman" w:hAnsi="Times New Roman" w:cs="Times New Roman" w:hint="eastAsia"/>
        </w:rPr>
        <w:instrText>《课时作业与单元检测》</w:instrText>
      </w:r>
      <w:r w:rsidR="00EC2D4C">
        <w:rPr>
          <w:rFonts w:ascii="Times New Roman" w:hAnsi="Times New Roman" w:cs="Times New Roman" w:hint="eastAsia"/>
        </w:rPr>
        <w:instrText>Word</w:instrText>
      </w:r>
      <w:r w:rsidR="00EC2D4C">
        <w:rPr>
          <w:rFonts w:ascii="Times New Roman" w:hAnsi="Times New Roman" w:cs="Times New Roman" w:hint="eastAsia"/>
        </w:rPr>
        <w:instrText>版文档</w:instrText>
      </w:r>
      <w:r w:rsidR="00EC2D4C">
        <w:rPr>
          <w:rFonts w:ascii="Times New Roman" w:hAnsi="Times New Roman" w:cs="Times New Roman" w:hint="eastAsia"/>
        </w:rPr>
        <w:instrText xml:space="preserve">\\SX108.TIF" \* MERGEFORMAT </w:instrText>
      </w:r>
      <w:r>
        <w:rPr>
          <w:rFonts w:ascii="Times New Roman" w:hAnsi="Times New Roman" w:cs="Times New Roman"/>
        </w:rPr>
        <w:fldChar w:fldCharType="separate"/>
      </w:r>
      <w:r w:rsidRPr="00671603">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0.25pt">
            <v:imagedata r:id="rId6" r:href="rId7"/>
          </v:shape>
        </w:pict>
      </w:r>
      <w:r>
        <w:rPr>
          <w:rFonts w:ascii="Times New Roman" w:hAnsi="Times New Roman" w:cs="Times New Roman"/>
        </w:rPr>
        <w:fldChar w:fldCharType="end"/>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lastRenderedPageBreak/>
        <w:t>图所示的茎叶图表示</w:t>
      </w:r>
      <w:r>
        <w:rPr>
          <w:rFonts w:ascii="Times New Roman" w:hAnsi="Times New Roman" w:cs="Times New Roman"/>
        </w:rPr>
        <w:t>，</w:t>
      </w:r>
      <w:r w:rsidRPr="00671603">
        <w:rPr>
          <w:rFonts w:ascii="Times New Roman" w:hAnsi="Times New Roman" w:cs="Times New Roman"/>
        </w:rPr>
        <w:t>则甲</w:t>
      </w:r>
      <w:r>
        <w:rPr>
          <w:rFonts w:ascii="Times New Roman" w:hAnsi="Times New Roman" w:cs="Times New Roman"/>
        </w:rPr>
        <w:t>、</w:t>
      </w:r>
      <w:r w:rsidRPr="00671603">
        <w:rPr>
          <w:rFonts w:ascii="Times New Roman" w:hAnsi="Times New Roman" w:cs="Times New Roman"/>
        </w:rPr>
        <w:t>乙两名运动员得分的中位数分别为</w:t>
      </w:r>
      <w:r w:rsidRPr="00671603">
        <w:rPr>
          <w:rFonts w:ascii="Times New Roman" w:hAnsi="Times New Roman" w:cs="Times New Roman"/>
        </w:rPr>
        <w:t>_________________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10</w:t>
      </w:r>
      <w:r>
        <w:rPr>
          <w:rFonts w:ascii="Times New Roman" w:hAnsi="Times New Roman" w:cs="Times New Roman"/>
        </w:rPr>
        <w:t>．</w:t>
      </w:r>
      <w:r w:rsidRPr="00671603">
        <w:rPr>
          <w:rFonts w:ascii="Times New Roman" w:hAnsi="Times New Roman" w:cs="Times New Roman"/>
        </w:rPr>
        <w:t>从一堆苹果中任取了</w:t>
      </w:r>
      <w:r w:rsidRPr="00671603">
        <w:rPr>
          <w:rFonts w:ascii="Times New Roman" w:hAnsi="Times New Roman" w:cs="Times New Roman"/>
        </w:rPr>
        <w:t>20</w:t>
      </w:r>
      <w:r w:rsidRPr="00671603">
        <w:rPr>
          <w:rFonts w:ascii="Times New Roman" w:hAnsi="Times New Roman" w:cs="Times New Roman"/>
        </w:rPr>
        <w:t>个</w:t>
      </w:r>
      <w:r>
        <w:rPr>
          <w:rFonts w:ascii="Times New Roman" w:hAnsi="Times New Roman" w:cs="Times New Roman"/>
        </w:rPr>
        <w:t>，</w:t>
      </w:r>
      <w:r w:rsidRPr="00671603">
        <w:rPr>
          <w:rFonts w:ascii="Times New Roman" w:hAnsi="Times New Roman" w:cs="Times New Roman"/>
        </w:rPr>
        <w:t>并得到它们的质量</w:t>
      </w:r>
      <w:r>
        <w:rPr>
          <w:rFonts w:ascii="Times New Roman" w:hAnsi="Times New Roman" w:cs="Times New Roman"/>
        </w:rPr>
        <w:t>(</w:t>
      </w:r>
      <w:r w:rsidRPr="00671603">
        <w:rPr>
          <w:rFonts w:ascii="Times New Roman" w:hAnsi="Times New Roman" w:cs="Times New Roman"/>
        </w:rPr>
        <w:t>单位</w:t>
      </w:r>
      <w:r>
        <w:rPr>
          <w:rFonts w:ascii="Times New Roman" w:hAnsi="Times New Roman" w:cs="Times New Roman"/>
        </w:rPr>
        <w:t>：</w:t>
      </w:r>
      <w:r w:rsidRPr="00671603">
        <w:rPr>
          <w:rFonts w:ascii="Times New Roman" w:hAnsi="Times New Roman" w:cs="Times New Roman"/>
        </w:rPr>
        <w:t>克</w:t>
      </w:r>
      <w:r>
        <w:rPr>
          <w:rFonts w:ascii="Times New Roman" w:hAnsi="Times New Roman" w:cs="Times New Roman"/>
        </w:rPr>
        <w:t>)</w:t>
      </w:r>
      <w:r w:rsidRPr="00671603">
        <w:rPr>
          <w:rFonts w:ascii="Times New Roman" w:hAnsi="Times New Roman" w:cs="Times New Roman"/>
        </w:rPr>
        <w:t>数据分布表如下</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300"/>
        <w:gridCol w:w="1300"/>
        <w:gridCol w:w="1300"/>
        <w:gridCol w:w="1300"/>
        <w:gridCol w:w="1300"/>
        <w:gridCol w:w="1300"/>
      </w:tblGrid>
      <w:tr w:rsidR="00EC573C" w:rsidRPr="00671603" w:rsidTr="00EC573C">
        <w:tblPrEx>
          <w:tblCellMar>
            <w:top w:w="0" w:type="dxa"/>
            <w:bottom w:w="0" w:type="dxa"/>
          </w:tblCellMar>
        </w:tblPrEx>
        <w:trPr>
          <w:jc w:val="center"/>
        </w:trPr>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分组</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Pr>
                <w:rFonts w:ascii="Times New Roman" w:hAnsi="Times New Roman" w:cs="Times New Roman"/>
              </w:rPr>
              <w:t>[</w:t>
            </w:r>
            <w:r w:rsidRPr="00671603">
              <w:rPr>
                <w:rFonts w:ascii="Times New Roman" w:hAnsi="Times New Roman" w:cs="Times New Roman"/>
              </w:rPr>
              <w:t>90</w:t>
            </w:r>
            <w:r>
              <w:rPr>
                <w:rFonts w:ascii="Times New Roman" w:hAnsi="Times New Roman" w:cs="Times New Roman"/>
              </w:rPr>
              <w:t>,</w:t>
            </w:r>
            <w:r w:rsidRPr="00671603">
              <w:rPr>
                <w:rFonts w:ascii="Times New Roman" w:hAnsi="Times New Roman" w:cs="Times New Roman"/>
              </w:rPr>
              <w:t>100</w:t>
            </w:r>
            <w:r>
              <w:rPr>
                <w:rFonts w:ascii="Times New Roman" w:hAnsi="Times New Roman" w:cs="Times New Roman"/>
              </w:rPr>
              <w:t>)</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Pr>
                <w:rFonts w:ascii="Times New Roman" w:hAnsi="Times New Roman" w:cs="Times New Roman"/>
              </w:rPr>
              <w:t>[</w:t>
            </w:r>
            <w:r w:rsidRPr="00671603">
              <w:rPr>
                <w:rFonts w:ascii="Times New Roman" w:hAnsi="Times New Roman" w:cs="Times New Roman"/>
              </w:rPr>
              <w:t>100</w:t>
            </w:r>
            <w:r>
              <w:rPr>
                <w:rFonts w:ascii="Times New Roman" w:hAnsi="Times New Roman" w:cs="Times New Roman"/>
              </w:rPr>
              <w:t>,</w:t>
            </w:r>
            <w:r w:rsidRPr="00671603">
              <w:rPr>
                <w:rFonts w:ascii="Times New Roman" w:hAnsi="Times New Roman" w:cs="Times New Roman"/>
              </w:rPr>
              <w:t>110</w:t>
            </w:r>
            <w:r>
              <w:rPr>
                <w:rFonts w:ascii="Times New Roman" w:hAnsi="Times New Roman" w:cs="Times New Roman"/>
              </w:rPr>
              <w:t>)</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Pr>
                <w:rFonts w:ascii="Times New Roman" w:hAnsi="Times New Roman" w:cs="Times New Roman"/>
              </w:rPr>
              <w:t>[</w:t>
            </w:r>
            <w:r w:rsidRPr="00671603">
              <w:rPr>
                <w:rFonts w:ascii="Times New Roman" w:hAnsi="Times New Roman" w:cs="Times New Roman"/>
              </w:rPr>
              <w:t>110</w:t>
            </w:r>
            <w:r>
              <w:rPr>
                <w:rFonts w:ascii="Times New Roman" w:hAnsi="Times New Roman" w:cs="Times New Roman"/>
              </w:rPr>
              <w:t>,</w:t>
            </w:r>
            <w:r w:rsidRPr="00671603">
              <w:rPr>
                <w:rFonts w:ascii="Times New Roman" w:hAnsi="Times New Roman" w:cs="Times New Roman"/>
              </w:rPr>
              <w:t>120</w:t>
            </w:r>
            <w:r>
              <w:rPr>
                <w:rFonts w:ascii="Times New Roman" w:hAnsi="Times New Roman" w:cs="Times New Roman"/>
              </w:rPr>
              <w:t>)</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Pr>
                <w:rFonts w:ascii="Times New Roman" w:hAnsi="Times New Roman" w:cs="Times New Roman"/>
              </w:rPr>
              <w:t>[</w:t>
            </w:r>
            <w:r w:rsidRPr="00671603">
              <w:rPr>
                <w:rFonts w:ascii="Times New Roman" w:hAnsi="Times New Roman" w:cs="Times New Roman"/>
              </w:rPr>
              <w:t>120</w:t>
            </w:r>
            <w:r>
              <w:rPr>
                <w:rFonts w:ascii="Times New Roman" w:hAnsi="Times New Roman" w:cs="Times New Roman"/>
              </w:rPr>
              <w:t>,</w:t>
            </w:r>
            <w:r w:rsidRPr="00671603">
              <w:rPr>
                <w:rFonts w:ascii="Times New Roman" w:hAnsi="Times New Roman" w:cs="Times New Roman"/>
              </w:rPr>
              <w:t>130</w:t>
            </w:r>
            <w:r>
              <w:rPr>
                <w:rFonts w:ascii="Times New Roman" w:hAnsi="Times New Roman" w:cs="Times New Roman"/>
              </w:rPr>
              <w:t>)</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Pr>
                <w:rFonts w:ascii="Times New Roman" w:hAnsi="Times New Roman" w:cs="Times New Roman"/>
              </w:rPr>
              <w:t>[</w:t>
            </w:r>
            <w:r w:rsidRPr="00671603">
              <w:rPr>
                <w:rFonts w:ascii="Times New Roman" w:hAnsi="Times New Roman" w:cs="Times New Roman"/>
              </w:rPr>
              <w:t>130</w:t>
            </w:r>
            <w:r>
              <w:rPr>
                <w:rFonts w:ascii="Times New Roman" w:hAnsi="Times New Roman" w:cs="Times New Roman"/>
              </w:rPr>
              <w:t>,</w:t>
            </w:r>
            <w:r w:rsidRPr="00671603">
              <w:rPr>
                <w:rFonts w:ascii="Times New Roman" w:hAnsi="Times New Roman" w:cs="Times New Roman"/>
              </w:rPr>
              <w:t>140</w:t>
            </w:r>
            <w:r>
              <w:rPr>
                <w:rFonts w:ascii="Times New Roman" w:hAnsi="Times New Roman" w:cs="Times New Roman"/>
              </w:rPr>
              <w:t>)</w:t>
            </w:r>
          </w:p>
        </w:tc>
        <w:tc>
          <w:tcPr>
            <w:tcW w:w="1300"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IPAPANNEW" w:hAnsi="IPAPANNEW" w:cs="Times New Roman"/>
              </w:rPr>
              <w:t>[140,150]</w:t>
            </w:r>
          </w:p>
        </w:tc>
      </w:tr>
      <w:tr w:rsidR="00EC573C" w:rsidTr="00EC573C">
        <w:tblPrEx>
          <w:tblCellMar>
            <w:top w:w="0" w:type="dxa"/>
            <w:bottom w:w="0" w:type="dxa"/>
          </w:tblCellMar>
        </w:tblPrEx>
        <w:trPr>
          <w:jc w:val="center"/>
        </w:trPr>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频数</w:t>
            </w:r>
          </w:p>
        </w:tc>
        <w:tc>
          <w:tcPr>
            <w:tcW w:w="130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1</w:t>
            </w:r>
          </w:p>
        </w:tc>
        <w:tc>
          <w:tcPr>
            <w:tcW w:w="130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2</w:t>
            </w:r>
          </w:p>
        </w:tc>
        <w:tc>
          <w:tcPr>
            <w:tcW w:w="130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3</w:t>
            </w:r>
          </w:p>
        </w:tc>
        <w:tc>
          <w:tcPr>
            <w:tcW w:w="130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10</w:t>
            </w:r>
          </w:p>
        </w:tc>
        <w:tc>
          <w:tcPr>
            <w:tcW w:w="130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3</w:t>
            </w:r>
          </w:p>
        </w:tc>
        <w:tc>
          <w:tcPr>
            <w:tcW w:w="1300" w:type="dxa"/>
            <w:shd w:val="clear" w:color="auto" w:fill="auto"/>
            <w:vAlign w:val="center"/>
          </w:tcPr>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则这堆苹果中</w:t>
      </w:r>
      <w:r>
        <w:rPr>
          <w:rFonts w:ascii="Times New Roman" w:hAnsi="Times New Roman" w:cs="Times New Roman"/>
        </w:rPr>
        <w:t>，</w:t>
      </w:r>
      <w:r w:rsidRPr="00671603">
        <w:rPr>
          <w:rFonts w:ascii="Times New Roman" w:hAnsi="Times New Roman" w:cs="Times New Roman"/>
        </w:rPr>
        <w:t>质量不小于</w:t>
      </w:r>
      <w:r w:rsidRPr="00671603">
        <w:rPr>
          <w:rFonts w:ascii="Times New Roman" w:hAnsi="Times New Roman" w:cs="Times New Roman"/>
        </w:rPr>
        <w:t>120</w:t>
      </w:r>
      <w:r w:rsidRPr="00671603">
        <w:rPr>
          <w:rFonts w:ascii="Times New Roman" w:hAnsi="Times New Roman" w:cs="Times New Roman"/>
        </w:rPr>
        <w:t>克的苹果数约占苹果总数的</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11</w:t>
      </w:r>
      <w:r>
        <w:rPr>
          <w:rFonts w:ascii="Times New Roman" w:hAnsi="Times New Roman" w:cs="Times New Roman"/>
        </w:rPr>
        <w:t>．</w:t>
      </w:r>
      <w:r w:rsidRPr="00671603">
        <w:rPr>
          <w:rFonts w:ascii="Times New Roman" w:hAnsi="Times New Roman" w:cs="Times New Roman"/>
        </w:rPr>
        <w:t>甲</w:t>
      </w:r>
      <w:r>
        <w:rPr>
          <w:rFonts w:ascii="Times New Roman" w:hAnsi="Times New Roman" w:cs="Times New Roman"/>
        </w:rPr>
        <w:t>、</w:t>
      </w:r>
      <w:r w:rsidRPr="00671603">
        <w:rPr>
          <w:rFonts w:ascii="Times New Roman" w:hAnsi="Times New Roman" w:cs="Times New Roman"/>
        </w:rPr>
        <w:t>乙</w:t>
      </w:r>
      <w:r>
        <w:rPr>
          <w:rFonts w:ascii="Times New Roman" w:hAnsi="Times New Roman" w:cs="Times New Roman"/>
        </w:rPr>
        <w:t>、</w:t>
      </w:r>
      <w:r w:rsidRPr="00671603">
        <w:rPr>
          <w:rFonts w:ascii="Times New Roman" w:hAnsi="Times New Roman" w:cs="Times New Roman"/>
        </w:rPr>
        <w:t>丙</w:t>
      </w:r>
      <w:r>
        <w:rPr>
          <w:rFonts w:ascii="Times New Roman" w:hAnsi="Times New Roman" w:cs="Times New Roman"/>
        </w:rPr>
        <w:t>、</w:t>
      </w:r>
      <w:r w:rsidRPr="00671603">
        <w:rPr>
          <w:rFonts w:ascii="Times New Roman" w:hAnsi="Times New Roman" w:cs="Times New Roman"/>
        </w:rPr>
        <w:t>丁四名射击手在选拔赛中的平均环数</w:t>
      </w:r>
      <w:r>
        <w:rPr>
          <w:rFonts w:ascii="Times New Roman" w:hAnsi="Times New Roman" w:cs="Times New Roman"/>
          <w:i/>
        </w:rPr>
        <w:fldChar w:fldCharType="begin"/>
      </w:r>
      <w:r>
        <w:rPr>
          <w:rFonts w:ascii="Times New Roman" w:hAnsi="Times New Roman" w:cs="Times New Roman"/>
          <w:i/>
        </w:rPr>
        <w:instrText>eq \x\to(</w:instrText>
      </w:r>
      <w:r w:rsidRPr="00671603">
        <w:rPr>
          <w:rFonts w:ascii="Times New Roman" w:hAnsi="Times New Roman" w:cs="Times New Roman"/>
          <w:i/>
        </w:rPr>
        <w:instrText>x</w:instrText>
      </w:r>
      <w:r>
        <w:rPr>
          <w:rFonts w:ascii="Times New Roman" w:hAnsi="Times New Roman" w:cs="Times New Roman"/>
          <w:i/>
        </w:rPr>
        <w:instrText>)</w:instrText>
      </w:r>
      <w:r>
        <w:rPr>
          <w:rFonts w:ascii="Times New Roman" w:hAnsi="Times New Roman" w:cs="Times New Roman"/>
          <w:i/>
        </w:rPr>
        <w:fldChar w:fldCharType="end"/>
      </w:r>
      <w:r w:rsidRPr="00671603">
        <w:rPr>
          <w:rFonts w:ascii="Times New Roman" w:hAnsi="Times New Roman" w:cs="Times New Roman"/>
        </w:rPr>
        <w:t>及其标准差</w:t>
      </w:r>
      <w:r w:rsidRPr="00671603">
        <w:rPr>
          <w:rFonts w:ascii="Times New Roman" w:hAnsi="Times New Roman" w:cs="Times New Roman"/>
          <w:i/>
        </w:rPr>
        <w:t>s</w:t>
      </w:r>
      <w:r w:rsidRPr="00671603">
        <w:rPr>
          <w:rFonts w:ascii="Times New Roman" w:hAnsi="Times New Roman" w:cs="Times New Roman"/>
        </w:rPr>
        <w:t>如下表所示</w:t>
      </w:r>
      <w:r>
        <w:rPr>
          <w:rFonts w:ascii="Times New Roman" w:hAnsi="Times New Roman" w:cs="Times New Roman"/>
        </w:rPr>
        <w:t>，</w:t>
      </w:r>
      <w:r w:rsidRPr="00671603">
        <w:rPr>
          <w:rFonts w:ascii="Times New Roman" w:hAnsi="Times New Roman" w:cs="Times New Roman"/>
        </w:rPr>
        <w:t>则选送决赛的最佳人选应是</w:t>
      </w:r>
      <w:r w:rsidRPr="00671603">
        <w:rPr>
          <w:rFonts w:ascii="Times New Roman" w:hAnsi="Times New Roman" w:cs="Times New Roman"/>
        </w:rPr>
        <w:t>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659"/>
        <w:gridCol w:w="659"/>
        <w:gridCol w:w="659"/>
        <w:gridCol w:w="606"/>
      </w:tblGrid>
      <w:tr w:rsidR="00EC573C" w:rsidRPr="00671603" w:rsidTr="00EC573C">
        <w:tblPrEx>
          <w:tblCellMar>
            <w:top w:w="0" w:type="dxa"/>
            <w:bottom w:w="0" w:type="dxa"/>
          </w:tblCellMar>
        </w:tblPrEx>
        <w:trPr>
          <w:jc w:val="center"/>
        </w:trPr>
        <w:tc>
          <w:tcPr>
            <w:tcW w:w="755"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甲</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乙</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丙</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丁</w:t>
            </w:r>
          </w:p>
        </w:tc>
      </w:tr>
      <w:tr w:rsidR="00EC573C" w:rsidRPr="00671603" w:rsidTr="00EC573C">
        <w:tblPrEx>
          <w:tblCellMar>
            <w:top w:w="0" w:type="dxa"/>
            <w:bottom w:w="0" w:type="dxa"/>
          </w:tblCellMar>
        </w:tblPrEx>
        <w:trPr>
          <w:jc w:val="center"/>
        </w:trPr>
        <w:tc>
          <w:tcPr>
            <w:tcW w:w="755" w:type="dxa"/>
            <w:shd w:val="clear" w:color="auto" w:fill="auto"/>
            <w:vAlign w:val="center"/>
          </w:tcPr>
          <w:p w:rsidR="00EC573C" w:rsidRPr="00671603" w:rsidRDefault="00EC573C" w:rsidP="00EC573C">
            <w:pPr>
              <w:pStyle w:val="a3"/>
              <w:snapToGrid w:val="0"/>
              <w:jc w:val="left"/>
              <w:rPr>
                <w:rFonts w:ascii="Times New Roman" w:hAnsi="Times New Roman" w:cs="Times New Roman" w:hint="eastAsia"/>
                <w:i/>
              </w:rPr>
            </w:pPr>
            <w:r w:rsidRPr="00073C05">
              <w:rPr>
                <w:rFonts w:ascii="Times New Roman" w:hAnsi="Times New Roman" w:cs="Times New Roman"/>
                <w:i/>
                <w:position w:val="-4"/>
              </w:rPr>
              <w:object w:dxaOrig="200" w:dyaOrig="320">
                <v:shape id="_x0000_i1026" type="#_x0000_t75" style="width:9.75pt;height:15.75pt" o:ole="">
                  <v:imagedata r:id="rId8" o:title=""/>
                </v:shape>
                <o:OLEObject Type="Embed" ProgID="Equation.DSMT4" ShapeID="_x0000_i1026" DrawAspect="Content" ObjectID="_1493968458" r:id="rId9"/>
              </w:object>
            </w:r>
            <w:r w:rsidRPr="00073C05">
              <w:rPr>
                <w:rFonts w:ascii="Times New Roman" w:hAnsi="Times New Roman" w:cs="Times New Roman"/>
                <w:i/>
                <w:position w:val="-4"/>
              </w:rPr>
              <w:object w:dxaOrig="200" w:dyaOrig="320">
                <v:shape id="_x0000_i1027" type="#_x0000_t75" style="width:9.75pt;height:15.75pt" o:ole="">
                  <v:imagedata r:id="rId10" o:title=""/>
                </v:shape>
                <o:OLEObject Type="Embed" ProgID="Equation.DSMT4" ShapeID="_x0000_i1027" DrawAspect="Content" ObjectID="_1493968459" r:id="rId11"/>
              </w:objec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7</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8</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8</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7</w:t>
            </w:r>
          </w:p>
        </w:tc>
      </w:tr>
      <w:tr w:rsidR="00EC573C" w:rsidTr="00EC573C">
        <w:tblPrEx>
          <w:tblCellMar>
            <w:top w:w="0" w:type="dxa"/>
            <w:bottom w:w="0" w:type="dxa"/>
          </w:tblCellMar>
        </w:tblPrEx>
        <w:trPr>
          <w:jc w:val="center"/>
        </w:trPr>
        <w:tc>
          <w:tcPr>
            <w:tcW w:w="755" w:type="dxa"/>
            <w:shd w:val="clear" w:color="auto" w:fill="auto"/>
            <w:vAlign w:val="center"/>
          </w:tcPr>
          <w:p w:rsidR="00EC573C" w:rsidRPr="00671603" w:rsidRDefault="00EC573C" w:rsidP="00EC573C">
            <w:pPr>
              <w:pStyle w:val="a3"/>
              <w:snapToGrid w:val="0"/>
              <w:ind w:firstLineChars="100" w:firstLine="210"/>
              <w:jc w:val="left"/>
              <w:rPr>
                <w:rFonts w:ascii="Times New Roman" w:hAnsi="Times New Roman" w:cs="Times New Roman"/>
                <w:i/>
              </w:rPr>
            </w:pPr>
            <w:r w:rsidRPr="00671603">
              <w:rPr>
                <w:rFonts w:ascii="Times New Roman" w:hAnsi="Times New Roman" w:cs="Times New Roman"/>
                <w:i/>
              </w:rPr>
              <w:t>s</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2.5</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2.5</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2.8</w:t>
            </w:r>
          </w:p>
        </w:tc>
        <w:tc>
          <w:tcPr>
            <w:tcW w:w="606" w:type="dxa"/>
            <w:shd w:val="clear" w:color="auto" w:fill="auto"/>
            <w:vAlign w:val="center"/>
          </w:tcPr>
          <w:p w:rsidR="00EC573C" w:rsidRDefault="00EC573C" w:rsidP="00EC573C">
            <w:pPr>
              <w:pStyle w:val="a3"/>
              <w:snapToGrid w:val="0"/>
              <w:jc w:val="left"/>
              <w:rPr>
                <w:rFonts w:ascii="Times New Roman" w:hAnsi="Times New Roman" w:cs="Times New Roman"/>
              </w:rPr>
            </w:pPr>
            <w:r w:rsidRPr="00671603">
              <w:rPr>
                <w:rFonts w:ascii="Times New Roman" w:hAnsi="Times New Roman" w:cs="Times New Roman"/>
              </w:rPr>
              <w:t>3</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12.</w:t>
      </w:r>
      <w:r w:rsidRPr="00671603">
        <w:rPr>
          <w:rFonts w:ascii="Times New Roman" w:hAnsi="Times New Roman" w:cs="Times New Roman"/>
        </w:rPr>
        <w:t>一组数据</w:t>
      </w:r>
      <w:r w:rsidRPr="00671603">
        <w:rPr>
          <w:rFonts w:ascii="Times New Roman" w:hAnsi="Times New Roman" w:cs="Times New Roman"/>
        </w:rPr>
        <w:t>23</w:t>
      </w:r>
      <w:r>
        <w:rPr>
          <w:rFonts w:ascii="Times New Roman" w:hAnsi="Times New Roman" w:cs="Times New Roman"/>
        </w:rPr>
        <w:t>,</w:t>
      </w:r>
      <w:r w:rsidRPr="00671603">
        <w:rPr>
          <w:rFonts w:ascii="Times New Roman" w:hAnsi="Times New Roman" w:cs="Times New Roman"/>
        </w:rPr>
        <w:t>27</w:t>
      </w:r>
      <w:r>
        <w:rPr>
          <w:rFonts w:ascii="Times New Roman" w:hAnsi="Times New Roman" w:cs="Times New Roman"/>
        </w:rPr>
        <w:t>,</w:t>
      </w:r>
      <w:r w:rsidRPr="00671603">
        <w:rPr>
          <w:rFonts w:ascii="Times New Roman" w:hAnsi="Times New Roman" w:cs="Times New Roman"/>
        </w:rPr>
        <w:t>20</w:t>
      </w:r>
      <w:r>
        <w:rPr>
          <w:rFonts w:ascii="Times New Roman" w:hAnsi="Times New Roman" w:cs="Times New Roman"/>
        </w:rPr>
        <w:t>,</w:t>
      </w:r>
      <w:r w:rsidRPr="00671603">
        <w:rPr>
          <w:rFonts w:ascii="Times New Roman" w:hAnsi="Times New Roman" w:cs="Times New Roman"/>
        </w:rPr>
        <w:t>18</w:t>
      </w:r>
      <w:r>
        <w:rPr>
          <w:rFonts w:ascii="Times New Roman" w:hAnsi="Times New Roman" w:cs="Times New Roman"/>
        </w:rPr>
        <w:t>，</w:t>
      </w:r>
      <w:r w:rsidRPr="00671603">
        <w:rPr>
          <w:rFonts w:ascii="Times New Roman" w:hAnsi="Times New Roman" w:cs="Times New Roman"/>
          <w:i/>
        </w:rPr>
        <w:t>x</w:t>
      </w:r>
      <w:r>
        <w:rPr>
          <w:rFonts w:ascii="Times New Roman" w:hAnsi="Times New Roman" w:cs="Times New Roman"/>
          <w:i/>
        </w:rPr>
        <w:t>,</w:t>
      </w:r>
      <w:r w:rsidRPr="00671603">
        <w:rPr>
          <w:rFonts w:ascii="Times New Roman" w:hAnsi="Times New Roman" w:cs="Times New Roman"/>
        </w:rPr>
        <w:t>12</w:t>
      </w:r>
      <w:r>
        <w:rPr>
          <w:rFonts w:ascii="Times New Roman" w:hAnsi="Times New Roman" w:cs="Times New Roman"/>
        </w:rPr>
        <w:t>，</w:t>
      </w:r>
      <w:r w:rsidRPr="00671603">
        <w:rPr>
          <w:rFonts w:ascii="Times New Roman" w:hAnsi="Times New Roman" w:cs="Times New Roman"/>
        </w:rPr>
        <w:t>它们的中位数是</w:t>
      </w:r>
      <w:r w:rsidRPr="00671603">
        <w:rPr>
          <w:rFonts w:ascii="Times New Roman" w:hAnsi="Times New Roman" w:cs="Times New Roman"/>
        </w:rPr>
        <w:t>21</w:t>
      </w:r>
      <w:r>
        <w:rPr>
          <w:rFonts w:ascii="Times New Roman" w:hAnsi="Times New Roman" w:cs="Times New Roman"/>
        </w:rPr>
        <w:t>，</w:t>
      </w:r>
      <w:r w:rsidRPr="00671603">
        <w:rPr>
          <w:rFonts w:ascii="Times New Roman" w:hAnsi="Times New Roman" w:cs="Times New Roman"/>
        </w:rPr>
        <w:t>则</w:t>
      </w:r>
      <w:r w:rsidRPr="00671603">
        <w:rPr>
          <w:rFonts w:ascii="Times New Roman" w:hAnsi="Times New Roman" w:cs="Times New Roman"/>
          <w:i/>
        </w:rPr>
        <w:t>x</w:t>
      </w:r>
      <w:r w:rsidRPr="00671603">
        <w:rPr>
          <w:rFonts w:ascii="Times New Roman" w:hAnsi="Times New Roman" w:cs="Times New Roman"/>
        </w:rPr>
        <w:t>为</w:t>
      </w:r>
      <w:r w:rsidRPr="00671603">
        <w:rPr>
          <w:rFonts w:ascii="Times New Roman" w:hAnsi="Times New Roman" w:cs="Times New Roman"/>
        </w:rPr>
        <w:t>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13</w:t>
      </w:r>
      <w:r>
        <w:rPr>
          <w:rFonts w:ascii="Times New Roman" w:hAnsi="Times New Roman" w:cs="Times New Roman"/>
        </w:rPr>
        <w:t>．</w:t>
      </w:r>
      <w:r w:rsidRPr="00671603">
        <w:rPr>
          <w:rFonts w:ascii="Times New Roman" w:hAnsi="Times New Roman" w:cs="Times New Roman"/>
        </w:rPr>
        <w:t>某市居民</w:t>
      </w:r>
      <w:r w:rsidRPr="00671603">
        <w:rPr>
          <w:rFonts w:ascii="Times New Roman" w:hAnsi="Times New Roman" w:cs="Times New Roman"/>
        </w:rPr>
        <w:t>2005</w:t>
      </w:r>
      <w:r>
        <w:rPr>
          <w:rFonts w:ascii="Times New Roman" w:hAnsi="Times New Roman" w:cs="Times New Roman"/>
        </w:rPr>
        <w:t>～</w:t>
      </w:r>
      <w:r w:rsidRPr="00671603">
        <w:rPr>
          <w:rFonts w:ascii="Times New Roman" w:hAnsi="Times New Roman" w:cs="Times New Roman"/>
        </w:rPr>
        <w:t>2009</w:t>
      </w:r>
      <w:r w:rsidRPr="00671603">
        <w:rPr>
          <w:rFonts w:ascii="Times New Roman" w:hAnsi="Times New Roman" w:cs="Times New Roman"/>
        </w:rPr>
        <w:t>年家庭年平均收入</w:t>
      </w:r>
      <w:r w:rsidRPr="00671603">
        <w:rPr>
          <w:rFonts w:ascii="Times New Roman" w:hAnsi="Times New Roman" w:cs="Times New Roman"/>
          <w:i/>
        </w:rPr>
        <w:t>x</w:t>
      </w:r>
      <w:r>
        <w:rPr>
          <w:rFonts w:ascii="Times New Roman" w:hAnsi="Times New Roman" w:cs="Times New Roman"/>
        </w:rPr>
        <w:t>(</w:t>
      </w:r>
      <w:r w:rsidRPr="00671603">
        <w:rPr>
          <w:rFonts w:ascii="Times New Roman" w:hAnsi="Times New Roman" w:cs="Times New Roman"/>
        </w:rPr>
        <w:t>单位</w:t>
      </w:r>
      <w:r>
        <w:rPr>
          <w:rFonts w:ascii="Times New Roman" w:hAnsi="Times New Roman" w:cs="Times New Roman"/>
        </w:rPr>
        <w:t>：</w:t>
      </w:r>
      <w:r w:rsidRPr="00671603">
        <w:rPr>
          <w:rFonts w:ascii="Times New Roman" w:hAnsi="Times New Roman" w:cs="Times New Roman"/>
        </w:rPr>
        <w:t>万元</w:t>
      </w:r>
      <w:r>
        <w:rPr>
          <w:rFonts w:ascii="Times New Roman" w:hAnsi="Times New Roman" w:cs="Times New Roman"/>
        </w:rPr>
        <w:t>)</w:t>
      </w:r>
      <w:r w:rsidRPr="00671603">
        <w:rPr>
          <w:rFonts w:ascii="Times New Roman" w:hAnsi="Times New Roman" w:cs="Times New Roman"/>
        </w:rPr>
        <w:t>与年平均支出</w:t>
      </w:r>
      <w:r w:rsidRPr="00671603">
        <w:rPr>
          <w:rFonts w:ascii="Times New Roman" w:hAnsi="Times New Roman" w:cs="Times New Roman"/>
          <w:i/>
        </w:rPr>
        <w:t>Y</w:t>
      </w:r>
      <w:r>
        <w:rPr>
          <w:rFonts w:ascii="Times New Roman" w:hAnsi="Times New Roman" w:cs="Times New Roman"/>
        </w:rPr>
        <w:t>(</w:t>
      </w:r>
      <w:r w:rsidRPr="00671603">
        <w:rPr>
          <w:rFonts w:ascii="Times New Roman" w:hAnsi="Times New Roman" w:cs="Times New Roman"/>
        </w:rPr>
        <w:t>单位</w:t>
      </w:r>
      <w:r>
        <w:rPr>
          <w:rFonts w:ascii="Times New Roman" w:hAnsi="Times New Roman" w:cs="Times New Roman"/>
        </w:rPr>
        <w:t>：</w:t>
      </w:r>
      <w:r w:rsidRPr="00671603">
        <w:rPr>
          <w:rFonts w:ascii="Times New Roman" w:hAnsi="Times New Roman" w:cs="Times New Roman"/>
        </w:rPr>
        <w:t>万元</w:t>
      </w:r>
      <w:r>
        <w:rPr>
          <w:rFonts w:ascii="Times New Roman" w:hAnsi="Times New Roman" w:cs="Times New Roman"/>
        </w:rPr>
        <w:t>)</w:t>
      </w:r>
      <w:r w:rsidRPr="00671603">
        <w:rPr>
          <w:rFonts w:ascii="Times New Roman" w:hAnsi="Times New Roman" w:cs="Times New Roman"/>
        </w:rPr>
        <w:t>的统计资料如下表所示</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16"/>
        <w:gridCol w:w="816"/>
        <w:gridCol w:w="816"/>
        <w:gridCol w:w="816"/>
        <w:gridCol w:w="816"/>
      </w:tblGrid>
      <w:tr w:rsidR="00EC573C" w:rsidRPr="00671603" w:rsidTr="00EC573C">
        <w:tblPrEx>
          <w:tblCellMar>
            <w:top w:w="0" w:type="dxa"/>
            <w:bottom w:w="0" w:type="dxa"/>
          </w:tblCellMar>
        </w:tblPrEx>
        <w:trPr>
          <w:jc w:val="center"/>
        </w:trPr>
        <w:tc>
          <w:tcPr>
            <w:tcW w:w="98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年份</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2005</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2006</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2007</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2008</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2009</w:t>
            </w:r>
          </w:p>
        </w:tc>
      </w:tr>
      <w:tr w:rsidR="00EC573C" w:rsidRPr="00671603" w:rsidTr="00EC573C">
        <w:tblPrEx>
          <w:tblCellMar>
            <w:top w:w="0" w:type="dxa"/>
            <w:bottom w:w="0" w:type="dxa"/>
          </w:tblCellMar>
        </w:tblPrEx>
        <w:trPr>
          <w:jc w:val="center"/>
        </w:trPr>
        <w:tc>
          <w:tcPr>
            <w:tcW w:w="98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收入</w:t>
            </w:r>
            <w:r w:rsidRPr="00671603">
              <w:rPr>
                <w:rFonts w:ascii="Times New Roman" w:hAnsi="Times New Roman" w:cs="Times New Roman"/>
                <w:i/>
              </w:rPr>
              <w:t>x</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11.5</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12.1</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13</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13.3</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15</w:t>
            </w:r>
          </w:p>
        </w:tc>
      </w:tr>
      <w:tr w:rsidR="00EC573C" w:rsidTr="00EC573C">
        <w:tblPrEx>
          <w:tblCellMar>
            <w:top w:w="0" w:type="dxa"/>
            <w:bottom w:w="0" w:type="dxa"/>
          </w:tblCellMar>
        </w:tblPrEx>
        <w:trPr>
          <w:jc w:val="center"/>
        </w:trPr>
        <w:tc>
          <w:tcPr>
            <w:tcW w:w="98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支出</w:t>
            </w:r>
            <w:r w:rsidRPr="00671603">
              <w:rPr>
                <w:rFonts w:ascii="Times New Roman" w:hAnsi="Times New Roman" w:cs="Times New Roman"/>
                <w:i/>
              </w:rPr>
              <w:t>Y</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6.8</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8.8</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9.8</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10</w:t>
            </w:r>
          </w:p>
        </w:tc>
        <w:tc>
          <w:tcPr>
            <w:tcW w:w="816" w:type="dxa"/>
            <w:shd w:val="clear" w:color="auto" w:fill="auto"/>
            <w:vAlign w:val="center"/>
          </w:tcPr>
          <w:p w:rsidR="00EC573C" w:rsidRDefault="00EC573C" w:rsidP="00EC573C">
            <w:pPr>
              <w:pStyle w:val="a3"/>
              <w:snapToGrid w:val="0"/>
              <w:jc w:val="left"/>
              <w:rPr>
                <w:rFonts w:ascii="Times New Roman" w:hAnsi="Times New Roman" w:cs="Times New Roman"/>
              </w:rPr>
            </w:pPr>
            <w:r w:rsidRPr="00671603">
              <w:rPr>
                <w:rFonts w:ascii="Times New Roman" w:hAnsi="Times New Roman" w:cs="Times New Roman"/>
              </w:rPr>
              <w:t>12</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根据统计资料</w:t>
      </w:r>
      <w:r>
        <w:rPr>
          <w:rFonts w:ascii="Times New Roman" w:hAnsi="Times New Roman" w:cs="Times New Roman"/>
        </w:rPr>
        <w:t>，</w:t>
      </w:r>
      <w:r w:rsidRPr="00671603">
        <w:rPr>
          <w:rFonts w:ascii="Times New Roman" w:hAnsi="Times New Roman" w:cs="Times New Roman"/>
        </w:rPr>
        <w:t>居民家庭年平均收入的中位数是</w:t>
      </w:r>
      <w:r w:rsidRPr="00671603">
        <w:rPr>
          <w:rFonts w:ascii="Times New Roman" w:hAnsi="Times New Roman" w:cs="Times New Roman"/>
        </w:rPr>
        <w:t>________</w:t>
      </w:r>
      <w:r>
        <w:rPr>
          <w:rFonts w:ascii="Times New Roman" w:hAnsi="Times New Roman" w:cs="Times New Roman"/>
        </w:rPr>
        <w:t>，</w:t>
      </w:r>
      <w:r w:rsidRPr="00671603">
        <w:rPr>
          <w:rFonts w:ascii="Times New Roman" w:hAnsi="Times New Roman" w:cs="Times New Roman"/>
        </w:rPr>
        <w:t>家庭年平均收入与年平均支出有</w:t>
      </w:r>
      <w:r w:rsidRPr="00671603">
        <w:rPr>
          <w:rFonts w:ascii="Times New Roman" w:hAnsi="Times New Roman" w:cs="Times New Roman"/>
        </w:rPr>
        <w:t>________</w:t>
      </w:r>
      <w:r>
        <w:rPr>
          <w:rFonts w:ascii="Times New Roman" w:hAnsi="Times New Roman" w:cs="Times New Roman"/>
        </w:rPr>
        <w:t>(</w:t>
      </w:r>
      <w:r w:rsidRPr="00671603">
        <w:rPr>
          <w:rFonts w:ascii="Times New Roman" w:hAnsi="Times New Roman" w:cs="Times New Roman"/>
        </w:rPr>
        <w:t>填</w:t>
      </w:r>
      <w:r w:rsidRPr="00671603">
        <w:rPr>
          <w:rFonts w:hAnsi="宋体" w:cs="Times New Roman"/>
        </w:rPr>
        <w:t>“</w:t>
      </w:r>
      <w:r w:rsidRPr="00671603">
        <w:rPr>
          <w:rFonts w:ascii="Times New Roman" w:hAnsi="Times New Roman" w:cs="Times New Roman"/>
        </w:rPr>
        <w:t>正</w:t>
      </w:r>
      <w:r w:rsidRPr="00671603">
        <w:rPr>
          <w:rFonts w:hAnsi="宋体" w:cs="Times New Roman"/>
        </w:rPr>
        <w:t>”</w:t>
      </w:r>
      <w:r w:rsidRPr="00671603">
        <w:rPr>
          <w:rFonts w:ascii="Times New Roman" w:hAnsi="Times New Roman" w:cs="Times New Roman"/>
        </w:rPr>
        <w:t>或</w:t>
      </w:r>
      <w:r w:rsidRPr="00671603">
        <w:rPr>
          <w:rFonts w:hAnsi="宋体" w:cs="Times New Roman"/>
        </w:rPr>
        <w:t>“</w:t>
      </w:r>
      <w:r w:rsidRPr="00671603">
        <w:rPr>
          <w:rFonts w:ascii="Times New Roman" w:hAnsi="Times New Roman" w:cs="Times New Roman"/>
        </w:rPr>
        <w:t>负</w:t>
      </w:r>
      <w:r w:rsidRPr="00671603">
        <w:rPr>
          <w:rFonts w:hAnsi="宋体" w:cs="Times New Roman"/>
        </w:rPr>
        <w:t>”</w:t>
      </w:r>
      <w:r>
        <w:rPr>
          <w:rFonts w:ascii="Times New Roman" w:hAnsi="Times New Roman" w:cs="Times New Roman"/>
        </w:rPr>
        <w:t>)</w:t>
      </w:r>
      <w:r w:rsidRPr="00671603">
        <w:rPr>
          <w:rFonts w:ascii="Times New Roman" w:hAnsi="Times New Roman" w:cs="Times New Roman"/>
        </w:rPr>
        <w:t>线性相关关系</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14</w:t>
      </w:r>
      <w:r>
        <w:rPr>
          <w:rFonts w:ascii="Times New Roman" w:hAnsi="Times New Roman" w:cs="Times New Roman"/>
        </w:rPr>
        <w:t>．</w:t>
      </w:r>
      <w:r w:rsidRPr="00671603">
        <w:rPr>
          <w:rFonts w:ascii="Times New Roman" w:hAnsi="Times New Roman" w:cs="Times New Roman"/>
        </w:rPr>
        <w:t>某单位为了了解用电量</w:t>
      </w:r>
      <w:r w:rsidRPr="00671603">
        <w:rPr>
          <w:rFonts w:ascii="Times New Roman" w:hAnsi="Times New Roman" w:cs="Times New Roman"/>
          <w:i/>
        </w:rPr>
        <w:t>y</w:t>
      </w:r>
      <w:r w:rsidRPr="00671603">
        <w:rPr>
          <w:rFonts w:ascii="Times New Roman" w:hAnsi="Times New Roman" w:cs="Times New Roman"/>
        </w:rPr>
        <w:t>度与气温</w:t>
      </w:r>
      <w:r w:rsidRPr="00671603">
        <w:rPr>
          <w:rFonts w:ascii="Times New Roman" w:hAnsi="Times New Roman" w:cs="Times New Roman"/>
          <w:i/>
        </w:rPr>
        <w:t>x</w:t>
      </w:r>
      <w:r w:rsidRPr="00671603">
        <w:rPr>
          <w:rFonts w:hAnsi="宋体" w:cs="Times New Roman"/>
        </w:rPr>
        <w:t>℃</w:t>
      </w:r>
      <w:r w:rsidRPr="00671603">
        <w:rPr>
          <w:rFonts w:ascii="Times New Roman" w:hAnsi="Times New Roman" w:cs="Times New Roman"/>
        </w:rPr>
        <w:t>之间的关系</w:t>
      </w:r>
      <w:r>
        <w:rPr>
          <w:rFonts w:ascii="Times New Roman" w:hAnsi="Times New Roman" w:cs="Times New Roman"/>
        </w:rPr>
        <w:t>，</w:t>
      </w:r>
      <w:r w:rsidRPr="00671603">
        <w:rPr>
          <w:rFonts w:ascii="Times New Roman" w:hAnsi="Times New Roman" w:cs="Times New Roman"/>
        </w:rPr>
        <w:t>随机统计了某</w:t>
      </w:r>
      <w:r w:rsidRPr="00671603">
        <w:rPr>
          <w:rFonts w:ascii="Times New Roman" w:hAnsi="Times New Roman" w:cs="Times New Roman"/>
        </w:rPr>
        <w:t>4</w:t>
      </w:r>
      <w:r w:rsidRPr="00671603">
        <w:rPr>
          <w:rFonts w:ascii="Times New Roman" w:hAnsi="Times New Roman" w:cs="Times New Roman"/>
        </w:rPr>
        <w:t>天的用电量与当天气温</w:t>
      </w:r>
      <w:r w:rsidRPr="00671603">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606"/>
        <w:gridCol w:w="606"/>
        <w:gridCol w:w="606"/>
        <w:gridCol w:w="606"/>
      </w:tblGrid>
      <w:tr w:rsidR="00EC573C" w:rsidRPr="00671603" w:rsidTr="00EC573C">
        <w:tblPrEx>
          <w:tblCellMar>
            <w:top w:w="0" w:type="dxa"/>
            <w:bottom w:w="0" w:type="dxa"/>
          </w:tblCellMar>
        </w:tblPrEx>
        <w:trPr>
          <w:jc w:val="center"/>
        </w:trPr>
        <w:tc>
          <w:tcPr>
            <w:tcW w:w="165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气温</w:t>
            </w:r>
            <w:r>
              <w:rPr>
                <w:rFonts w:ascii="Times New Roman" w:hAnsi="Times New Roman" w:cs="Times New Roman"/>
              </w:rPr>
              <w:t>(</w:t>
            </w:r>
            <w:r w:rsidRPr="00671603">
              <w:rPr>
                <w:rFonts w:hAnsi="宋体" w:cs="Times New Roman"/>
              </w:rPr>
              <w:t>℃</w:t>
            </w:r>
            <w:r>
              <w:rPr>
                <w:rFonts w:ascii="Times New Roman" w:hAnsi="Times New Roman" w:cs="Times New Roman"/>
              </w:rPr>
              <w:t>)</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14</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12</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8</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6</w:t>
            </w:r>
          </w:p>
        </w:tc>
      </w:tr>
      <w:tr w:rsidR="00EC573C" w:rsidTr="00EC573C">
        <w:tblPrEx>
          <w:tblCellMar>
            <w:top w:w="0" w:type="dxa"/>
            <w:bottom w:w="0" w:type="dxa"/>
          </w:tblCellMar>
        </w:tblPrEx>
        <w:trPr>
          <w:jc w:val="center"/>
        </w:trPr>
        <w:tc>
          <w:tcPr>
            <w:tcW w:w="1656"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用电量</w:t>
            </w:r>
            <w:r>
              <w:rPr>
                <w:rFonts w:ascii="Times New Roman" w:hAnsi="Times New Roman" w:cs="Times New Roman"/>
              </w:rPr>
              <w:t>(</w:t>
            </w:r>
            <w:r w:rsidRPr="00671603">
              <w:rPr>
                <w:rFonts w:ascii="Times New Roman" w:hAnsi="Times New Roman" w:cs="Times New Roman"/>
              </w:rPr>
              <w:t>度</w:t>
            </w:r>
            <w:r>
              <w:rPr>
                <w:rFonts w:ascii="Times New Roman" w:hAnsi="Times New Roman" w:cs="Times New Roman"/>
              </w:rPr>
              <w:t>)</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22</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26</w:t>
            </w:r>
          </w:p>
        </w:tc>
        <w:tc>
          <w:tcPr>
            <w:tcW w:w="60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34</w:t>
            </w:r>
          </w:p>
        </w:tc>
        <w:tc>
          <w:tcPr>
            <w:tcW w:w="606" w:type="dxa"/>
            <w:shd w:val="clear" w:color="auto" w:fill="auto"/>
            <w:vAlign w:val="center"/>
          </w:tcPr>
          <w:p w:rsidR="00EC573C" w:rsidRDefault="00EC573C" w:rsidP="00EC573C">
            <w:pPr>
              <w:pStyle w:val="a3"/>
              <w:snapToGrid w:val="0"/>
              <w:jc w:val="left"/>
              <w:rPr>
                <w:rFonts w:ascii="Times New Roman" w:hAnsi="Times New Roman" w:cs="Times New Roman"/>
              </w:rPr>
            </w:pPr>
            <w:r w:rsidRPr="00671603">
              <w:rPr>
                <w:rFonts w:ascii="Times New Roman" w:hAnsi="Times New Roman" w:cs="Times New Roman"/>
              </w:rPr>
              <w:t>38</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由表中数据得线性回归方程</w:t>
      </w:r>
      <w:r>
        <w:rPr>
          <w:rFonts w:ascii="Times New Roman" w:hAnsi="Times New Roman" w:cs="Times New Roman"/>
        </w:rPr>
        <w:fldChar w:fldCharType="begin"/>
      </w:r>
      <w:r>
        <w:rPr>
          <w:rFonts w:ascii="Times New Roman" w:hAnsi="Times New Roman" w:cs="Times New Roman"/>
        </w:rPr>
        <w:instrText>eq \o(</w:instrText>
      </w:r>
      <w:r w:rsidRPr="00671603">
        <w:rPr>
          <w:rFonts w:ascii="Times New Roman" w:hAnsi="Times New Roman" w:cs="Times New Roman"/>
          <w:i/>
        </w:rPr>
        <w:instrText>y</w:instrText>
      </w:r>
      <w:r>
        <w:rPr>
          <w:rFonts w:ascii="Times New Roman" w:hAnsi="Times New Roman" w:cs="Times New Roman"/>
        </w:rPr>
        <w:instrText>,\s\up6(</w:instrText>
      </w:r>
      <w:r w:rsidRPr="00671603">
        <w:rPr>
          <w:rFonts w:ascii="Times New Roman" w:eastAsia="黑体" w:hAnsi="Times New Roman" w:cs="Times New Roman"/>
          <w:vertAlign w:val="superscript"/>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eastAsia="黑体" w:hAnsi="Times New Roman" w:cs="Times New Roman"/>
        </w:rPr>
        <w:t xml:space="preserve"> </w:t>
      </w:r>
      <w:r>
        <w:rPr>
          <w:rFonts w:ascii="Times New Roman" w:hAnsi="Times New Roman" w:cs="Times New Roman"/>
        </w:rPr>
        <w:t>＝</w:t>
      </w:r>
      <w:r w:rsidRPr="00671603">
        <w:rPr>
          <w:rFonts w:ascii="Times New Roman" w:hAnsi="Times New Roman" w:cs="Times New Roman"/>
          <w:i/>
        </w:rPr>
        <w:t>bx</w:t>
      </w:r>
      <w:r>
        <w:rPr>
          <w:rFonts w:ascii="Times New Roman" w:hAnsi="Times New Roman" w:cs="Times New Roman"/>
        </w:rPr>
        <w:t>＋</w:t>
      </w:r>
      <w:r w:rsidRPr="00671603">
        <w:rPr>
          <w:rFonts w:ascii="Times New Roman" w:hAnsi="Times New Roman" w:cs="Times New Roman"/>
          <w:i/>
        </w:rPr>
        <w:t>a</w:t>
      </w:r>
      <w:r w:rsidRPr="00671603">
        <w:rPr>
          <w:rFonts w:ascii="Times New Roman" w:hAnsi="Times New Roman" w:cs="Times New Roman"/>
        </w:rPr>
        <w:t>中</w:t>
      </w:r>
      <w:r w:rsidRPr="00671603">
        <w:rPr>
          <w:rFonts w:ascii="Times New Roman" w:hAnsi="Times New Roman" w:cs="Times New Roman"/>
          <w:i/>
        </w:rPr>
        <w:t>b</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据此预测当气温为</w:t>
      </w:r>
      <w:r w:rsidRPr="00671603">
        <w:rPr>
          <w:rFonts w:ascii="Times New Roman" w:hAnsi="Times New Roman" w:cs="Times New Roman"/>
        </w:rPr>
        <w:t>5</w:t>
      </w:r>
      <w:r w:rsidRPr="00671603">
        <w:rPr>
          <w:rFonts w:hAnsi="宋体" w:cs="Times New Roman"/>
        </w:rPr>
        <w:t>℃</w:t>
      </w:r>
      <w:r w:rsidRPr="00671603">
        <w:rPr>
          <w:rFonts w:ascii="Times New Roman" w:hAnsi="Times New Roman" w:cs="Times New Roman"/>
        </w:rPr>
        <w:t>时</w:t>
      </w:r>
      <w:r>
        <w:rPr>
          <w:rFonts w:ascii="Times New Roman" w:hAnsi="Times New Roman" w:cs="Times New Roman"/>
        </w:rPr>
        <w:t>，</w:t>
      </w:r>
      <w:r w:rsidRPr="00671603">
        <w:rPr>
          <w:rFonts w:ascii="Times New Roman" w:hAnsi="Times New Roman" w:cs="Times New Roman"/>
        </w:rPr>
        <w:t>用电量的度数约为</w:t>
      </w:r>
      <w:r w:rsidRPr="00671603">
        <w:rPr>
          <w:rFonts w:ascii="Times New Roman" w:hAnsi="Times New Roman" w:cs="Times New Roman"/>
        </w:rPr>
        <w:t>________________</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eastAsia="黑体" w:hAnsi="Times New Roman" w:cs="Times New Roman"/>
        </w:rPr>
        <w:t>二、解答题</w:t>
      </w:r>
      <w:r>
        <w:rPr>
          <w:rFonts w:ascii="Times New Roman" w:hAnsi="Times New Roman" w:cs="Times New Roman"/>
        </w:rPr>
        <w:t>(</w:t>
      </w:r>
      <w:r w:rsidRPr="00671603">
        <w:rPr>
          <w:rFonts w:ascii="Times New Roman" w:hAnsi="Times New Roman" w:cs="Times New Roman"/>
        </w:rPr>
        <w:t>本大题共</w:t>
      </w:r>
      <w:r w:rsidRPr="00671603">
        <w:rPr>
          <w:rFonts w:ascii="Times New Roman" w:hAnsi="Times New Roman" w:cs="Times New Roman"/>
        </w:rPr>
        <w:t>6</w:t>
      </w:r>
      <w:r w:rsidRPr="00671603">
        <w:rPr>
          <w:rFonts w:ascii="Times New Roman" w:hAnsi="Times New Roman" w:cs="Times New Roman"/>
        </w:rPr>
        <w:t>小题</w:t>
      </w:r>
      <w:r>
        <w:rPr>
          <w:rFonts w:ascii="Times New Roman" w:hAnsi="Times New Roman" w:cs="Times New Roman"/>
        </w:rPr>
        <w:t>，</w:t>
      </w:r>
      <w:r w:rsidRPr="00671603">
        <w:rPr>
          <w:rFonts w:ascii="Times New Roman" w:hAnsi="Times New Roman" w:cs="Times New Roman"/>
        </w:rPr>
        <w:t>共</w:t>
      </w:r>
      <w:r w:rsidRPr="00671603">
        <w:rPr>
          <w:rFonts w:ascii="Times New Roman" w:hAnsi="Times New Roman" w:cs="Times New Roman"/>
        </w:rPr>
        <w:t>90</w:t>
      </w:r>
      <w:r w:rsidRPr="00671603">
        <w:rPr>
          <w:rFonts w:ascii="Times New Roman" w:hAnsi="Times New Roman" w:cs="Times New Roman"/>
        </w:rPr>
        <w:t>分</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15</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14</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一批产品中</w:t>
      </w:r>
      <w:r>
        <w:rPr>
          <w:rFonts w:ascii="Times New Roman" w:hAnsi="Times New Roman" w:cs="Times New Roman"/>
        </w:rPr>
        <w:t>，</w:t>
      </w:r>
      <w:r w:rsidRPr="00671603">
        <w:rPr>
          <w:rFonts w:ascii="Times New Roman" w:hAnsi="Times New Roman" w:cs="Times New Roman"/>
        </w:rPr>
        <w:t>有一级品</w:t>
      </w:r>
      <w:r w:rsidRPr="00671603">
        <w:rPr>
          <w:rFonts w:ascii="Times New Roman" w:hAnsi="Times New Roman" w:cs="Times New Roman"/>
        </w:rPr>
        <w:t>100</w:t>
      </w:r>
      <w:r w:rsidRPr="00671603">
        <w:rPr>
          <w:rFonts w:ascii="Times New Roman" w:hAnsi="Times New Roman" w:cs="Times New Roman"/>
        </w:rPr>
        <w:t>个</w:t>
      </w:r>
      <w:r>
        <w:rPr>
          <w:rFonts w:ascii="Times New Roman" w:hAnsi="Times New Roman" w:cs="Times New Roman"/>
        </w:rPr>
        <w:t>，</w:t>
      </w:r>
      <w:r w:rsidRPr="00671603">
        <w:rPr>
          <w:rFonts w:ascii="Times New Roman" w:hAnsi="Times New Roman" w:cs="Times New Roman"/>
        </w:rPr>
        <w:t>二级品</w:t>
      </w:r>
      <w:r w:rsidRPr="00671603">
        <w:rPr>
          <w:rFonts w:ascii="Times New Roman" w:hAnsi="Times New Roman" w:cs="Times New Roman"/>
        </w:rPr>
        <w:t>60</w:t>
      </w:r>
      <w:r w:rsidRPr="00671603">
        <w:rPr>
          <w:rFonts w:ascii="Times New Roman" w:hAnsi="Times New Roman" w:cs="Times New Roman"/>
        </w:rPr>
        <w:t>个</w:t>
      </w:r>
      <w:r>
        <w:rPr>
          <w:rFonts w:ascii="Times New Roman" w:hAnsi="Times New Roman" w:cs="Times New Roman"/>
        </w:rPr>
        <w:t>，</w:t>
      </w:r>
      <w:r w:rsidRPr="00671603">
        <w:rPr>
          <w:rFonts w:ascii="Times New Roman" w:hAnsi="Times New Roman" w:cs="Times New Roman"/>
        </w:rPr>
        <w:t>三级品</w:t>
      </w:r>
      <w:r w:rsidRPr="00671603">
        <w:rPr>
          <w:rFonts w:ascii="Times New Roman" w:hAnsi="Times New Roman" w:cs="Times New Roman"/>
        </w:rPr>
        <w:t>40</w:t>
      </w:r>
      <w:r w:rsidRPr="00671603">
        <w:rPr>
          <w:rFonts w:ascii="Times New Roman" w:hAnsi="Times New Roman" w:cs="Times New Roman"/>
        </w:rPr>
        <w:t>个</w:t>
      </w:r>
      <w:r>
        <w:rPr>
          <w:rFonts w:ascii="Times New Roman" w:hAnsi="Times New Roman" w:cs="Times New Roman"/>
        </w:rPr>
        <w:t>，</w:t>
      </w:r>
      <w:r w:rsidRPr="00671603">
        <w:rPr>
          <w:rFonts w:ascii="Times New Roman" w:hAnsi="Times New Roman" w:cs="Times New Roman"/>
        </w:rPr>
        <w:t>分别用系统抽样和分层抽样的方法</w:t>
      </w:r>
      <w:r>
        <w:rPr>
          <w:rFonts w:ascii="Times New Roman" w:hAnsi="Times New Roman" w:cs="Times New Roman"/>
        </w:rPr>
        <w:t>，</w:t>
      </w:r>
      <w:r w:rsidRPr="00671603">
        <w:rPr>
          <w:rFonts w:ascii="Times New Roman" w:hAnsi="Times New Roman" w:cs="Times New Roman"/>
        </w:rPr>
        <w:t>从这批产品中抽取一个容量为</w:t>
      </w:r>
      <w:r w:rsidRPr="00671603">
        <w:rPr>
          <w:rFonts w:ascii="Times New Roman" w:hAnsi="Times New Roman" w:cs="Times New Roman"/>
        </w:rPr>
        <w:t>20</w:t>
      </w:r>
      <w:r w:rsidRPr="00671603">
        <w:rPr>
          <w:rFonts w:ascii="Times New Roman" w:hAnsi="Times New Roman" w:cs="Times New Roman"/>
        </w:rPr>
        <w:t>的样本</w:t>
      </w:r>
      <w:r>
        <w:rPr>
          <w:rFonts w:ascii="Times New Roman" w:hAnsi="Times New Roman" w:cs="Times New Roman"/>
        </w:rPr>
        <w:t>，</w:t>
      </w:r>
      <w:r w:rsidRPr="00671603">
        <w:rPr>
          <w:rFonts w:ascii="Times New Roman" w:hAnsi="Times New Roman" w:cs="Times New Roman"/>
        </w:rPr>
        <w:t>写出抽样过程</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16</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14</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为了了解学生的体能情况</w:t>
      </w:r>
      <w:r>
        <w:rPr>
          <w:rFonts w:ascii="Times New Roman" w:hAnsi="Times New Roman" w:cs="Times New Roman"/>
        </w:rPr>
        <w:t>，</w:t>
      </w:r>
      <w:r w:rsidRPr="00671603">
        <w:rPr>
          <w:rFonts w:ascii="Times New Roman" w:hAnsi="Times New Roman" w:cs="Times New Roman"/>
        </w:rPr>
        <w:t>某校抽取部分学生进行一分钟跳绳次数测试</w:t>
      </w:r>
      <w:r>
        <w:rPr>
          <w:rFonts w:ascii="Times New Roman" w:hAnsi="Times New Roman" w:cs="Times New Roman"/>
        </w:rPr>
        <w:t>，</w:t>
      </w:r>
      <w:r w:rsidRPr="00671603">
        <w:rPr>
          <w:rFonts w:ascii="Times New Roman" w:hAnsi="Times New Roman" w:cs="Times New Roman"/>
        </w:rPr>
        <w:t>所得数据整理后</w:t>
      </w:r>
      <w:r>
        <w:rPr>
          <w:rFonts w:ascii="Times New Roman" w:hAnsi="Times New Roman" w:cs="Times New Roman"/>
        </w:rPr>
        <w:t>，</w:t>
      </w:r>
      <w:r w:rsidRPr="00671603">
        <w:rPr>
          <w:rFonts w:ascii="Times New Roman" w:hAnsi="Times New Roman" w:cs="Times New Roman"/>
        </w:rPr>
        <w:t>画出频率分布直方图</w:t>
      </w:r>
      <w:r>
        <w:rPr>
          <w:rFonts w:ascii="Times New Roman" w:hAnsi="Times New Roman" w:cs="Times New Roman"/>
        </w:rPr>
        <w:t>(</w:t>
      </w:r>
      <w:r w:rsidRPr="00671603">
        <w:rPr>
          <w:rFonts w:ascii="Times New Roman" w:hAnsi="Times New Roman" w:cs="Times New Roman"/>
        </w:rPr>
        <w:t>如图</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图中从左到右各小长方形面积之比为</w:t>
      </w:r>
      <w:r w:rsidRPr="00671603">
        <w:rPr>
          <w:rFonts w:ascii="Times New Roman" w:hAnsi="Times New Roman" w:cs="Times New Roman"/>
        </w:rPr>
        <w:t>2</w:t>
      </w:r>
      <w:r w:rsidRPr="00671603">
        <w:rPr>
          <w:rFonts w:hAnsi="宋体" w:cs="宋体" w:hint="eastAsia"/>
        </w:rPr>
        <w:t>∶</w:t>
      </w:r>
      <w:r w:rsidRPr="00671603">
        <w:rPr>
          <w:rFonts w:ascii="Times New Roman" w:hAnsi="Times New Roman" w:cs="Times New Roman"/>
        </w:rPr>
        <w:t>4</w:t>
      </w:r>
      <w:r w:rsidRPr="00671603">
        <w:rPr>
          <w:rFonts w:hAnsi="宋体" w:cs="宋体" w:hint="eastAsia"/>
        </w:rPr>
        <w:t>∶</w:t>
      </w:r>
      <w:r w:rsidRPr="00671603">
        <w:rPr>
          <w:rFonts w:ascii="Times New Roman" w:hAnsi="Times New Roman" w:cs="Times New Roman"/>
        </w:rPr>
        <w:t>17</w:t>
      </w:r>
      <w:r w:rsidRPr="00671603">
        <w:rPr>
          <w:rFonts w:hAnsi="宋体" w:cs="宋体" w:hint="eastAsia"/>
        </w:rPr>
        <w:t>∶</w:t>
      </w:r>
      <w:r w:rsidRPr="00671603">
        <w:rPr>
          <w:rFonts w:ascii="Times New Roman" w:hAnsi="Times New Roman" w:cs="Times New Roman"/>
        </w:rPr>
        <w:t>15</w:t>
      </w:r>
      <w:r w:rsidRPr="00671603">
        <w:rPr>
          <w:rFonts w:hAnsi="宋体" w:cs="宋体" w:hint="eastAsia"/>
        </w:rPr>
        <w:t>∶</w:t>
      </w:r>
      <w:r w:rsidRPr="00671603">
        <w:rPr>
          <w:rFonts w:ascii="Times New Roman" w:hAnsi="Times New Roman" w:cs="Times New Roman"/>
        </w:rPr>
        <w:t>9</w:t>
      </w:r>
      <w:r w:rsidRPr="00671603">
        <w:rPr>
          <w:rFonts w:hAnsi="宋体" w:cs="宋体" w:hint="eastAsia"/>
        </w:rPr>
        <w:t>∶</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第二小组频数为</w:t>
      </w:r>
      <w:r w:rsidRPr="00671603">
        <w:rPr>
          <w:rFonts w:ascii="Times New Roman" w:hAnsi="Times New Roman" w:cs="Times New Roman"/>
        </w:rPr>
        <w:t>12.</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EC2D4C">
        <w:rPr>
          <w:rFonts w:ascii="Times New Roman" w:hAnsi="Times New Roman" w:cs="Times New Roman" w:hint="eastAsia"/>
        </w:rPr>
        <w:instrText xml:space="preserve"> INCLUDEPICTURE "F:\\2015\\</w:instrText>
      </w:r>
      <w:r w:rsidR="00EC2D4C">
        <w:rPr>
          <w:rFonts w:ascii="Times New Roman" w:hAnsi="Times New Roman" w:cs="Times New Roman" w:hint="eastAsia"/>
        </w:rPr>
        <w:instrText>同步</w:instrText>
      </w:r>
      <w:r w:rsidR="00EC2D4C">
        <w:rPr>
          <w:rFonts w:ascii="Times New Roman" w:hAnsi="Times New Roman" w:cs="Times New Roman" w:hint="eastAsia"/>
        </w:rPr>
        <w:instrText>\\</w:instrText>
      </w:r>
      <w:r w:rsidR="00EC2D4C">
        <w:rPr>
          <w:rFonts w:ascii="Times New Roman" w:hAnsi="Times New Roman" w:cs="Times New Roman" w:hint="eastAsia"/>
        </w:rPr>
        <w:instrText>创新设计</w:instrText>
      </w:r>
      <w:r w:rsidR="00EC2D4C">
        <w:rPr>
          <w:rFonts w:ascii="Times New Roman" w:hAnsi="Times New Roman" w:cs="Times New Roman" w:hint="eastAsia"/>
        </w:rPr>
        <w:instrText>\\</w:instrText>
      </w:r>
      <w:r w:rsidR="00EC2D4C">
        <w:rPr>
          <w:rFonts w:ascii="Times New Roman" w:hAnsi="Times New Roman" w:cs="Times New Roman" w:hint="eastAsia"/>
        </w:rPr>
        <w:instrText>数学</w:instrText>
      </w:r>
      <w:r w:rsidR="00EC2D4C">
        <w:rPr>
          <w:rFonts w:ascii="Times New Roman" w:hAnsi="Times New Roman" w:cs="Times New Roman" w:hint="eastAsia"/>
        </w:rPr>
        <w:instrText>\\</w:instrText>
      </w:r>
      <w:r w:rsidR="00EC2D4C">
        <w:rPr>
          <w:rFonts w:ascii="Times New Roman" w:hAnsi="Times New Roman" w:cs="Times New Roman" w:hint="eastAsia"/>
        </w:rPr>
        <w:instrText>苏教必修</w:instrText>
      </w:r>
      <w:r w:rsidR="00EC2D4C">
        <w:rPr>
          <w:rFonts w:ascii="Times New Roman" w:hAnsi="Times New Roman" w:cs="Times New Roman" w:hint="eastAsia"/>
        </w:rPr>
        <w:instrText>3\\</w:instrText>
      </w:r>
      <w:r w:rsidR="00EC2D4C">
        <w:rPr>
          <w:rFonts w:ascii="Times New Roman" w:hAnsi="Times New Roman" w:cs="Times New Roman" w:hint="eastAsia"/>
        </w:rPr>
        <w:instrText>打包</w:instrText>
      </w:r>
      <w:r w:rsidR="00EC2D4C">
        <w:rPr>
          <w:rFonts w:ascii="Times New Roman" w:hAnsi="Times New Roman" w:cs="Times New Roman" w:hint="eastAsia"/>
        </w:rPr>
        <w:instrText>\\</w:instrText>
      </w:r>
      <w:r w:rsidR="00EC2D4C">
        <w:rPr>
          <w:rFonts w:ascii="Times New Roman" w:hAnsi="Times New Roman" w:cs="Times New Roman" w:hint="eastAsia"/>
        </w:rPr>
        <w:instrText>《课时作业与单元检测》</w:instrText>
      </w:r>
      <w:r w:rsidR="00EC2D4C">
        <w:rPr>
          <w:rFonts w:ascii="Times New Roman" w:hAnsi="Times New Roman" w:cs="Times New Roman" w:hint="eastAsia"/>
        </w:rPr>
        <w:instrText>Word</w:instrText>
      </w:r>
      <w:r w:rsidR="00EC2D4C">
        <w:rPr>
          <w:rFonts w:ascii="Times New Roman" w:hAnsi="Times New Roman" w:cs="Times New Roman" w:hint="eastAsia"/>
        </w:rPr>
        <w:instrText>版文档</w:instrText>
      </w:r>
      <w:r w:rsidR="00EC2D4C">
        <w:rPr>
          <w:rFonts w:ascii="Times New Roman" w:hAnsi="Times New Roman" w:cs="Times New Roman" w:hint="eastAsia"/>
        </w:rPr>
        <w:instrText xml:space="preserve">\\SX110.TIF" \* MERGEFORMAT </w:instrText>
      </w:r>
      <w:r>
        <w:rPr>
          <w:rFonts w:ascii="Times New Roman" w:hAnsi="Times New Roman" w:cs="Times New Roman"/>
        </w:rPr>
        <w:fldChar w:fldCharType="separate"/>
      </w:r>
      <w:r w:rsidRPr="00671603">
        <w:rPr>
          <w:rFonts w:ascii="Times New Roman" w:hAnsi="Times New Roman" w:cs="Times New Roman"/>
        </w:rPr>
        <w:pict>
          <v:shape id="_x0000_i1028" type="#_x0000_t75" style="width:151.5pt;height:86.25pt">
            <v:imagedata r:id="rId12" r:href="rId13"/>
          </v:shape>
        </w:pict>
      </w:r>
      <w:r>
        <w:rPr>
          <w:rFonts w:ascii="Times New Roman" w:hAnsi="Times New Roman" w:cs="Times New Roman"/>
        </w:rPr>
        <w:fldChar w:fldCharType="end"/>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学生跳绳次数的中位数落在哪个小组内</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第二小组的频率是多少</w:t>
      </w:r>
      <w:r>
        <w:rPr>
          <w:rFonts w:ascii="Times New Roman" w:hAnsi="Times New Roman" w:cs="Times New Roman"/>
        </w:rPr>
        <w:t>？</w:t>
      </w:r>
      <w:r w:rsidRPr="00671603">
        <w:rPr>
          <w:rFonts w:ascii="Times New Roman" w:hAnsi="Times New Roman" w:cs="Times New Roman"/>
        </w:rPr>
        <w:t>样本容量是多少</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若次数在</w:t>
      </w:r>
      <w:r w:rsidRPr="00671603">
        <w:rPr>
          <w:rFonts w:ascii="Times New Roman" w:hAnsi="Times New Roman" w:cs="Times New Roman"/>
        </w:rPr>
        <w:t>110</w:t>
      </w:r>
      <w:r w:rsidRPr="00671603">
        <w:rPr>
          <w:rFonts w:ascii="Times New Roman" w:hAnsi="Times New Roman" w:cs="Times New Roman"/>
        </w:rPr>
        <w:t>以上</w:t>
      </w:r>
      <w:r>
        <w:rPr>
          <w:rFonts w:ascii="Times New Roman" w:hAnsi="Times New Roman" w:cs="Times New Roman"/>
        </w:rPr>
        <w:t>(</w:t>
      </w:r>
      <w:r w:rsidRPr="00671603">
        <w:rPr>
          <w:rFonts w:ascii="Times New Roman" w:hAnsi="Times New Roman" w:cs="Times New Roman"/>
        </w:rPr>
        <w:t>含</w:t>
      </w:r>
      <w:r w:rsidRPr="00671603">
        <w:rPr>
          <w:rFonts w:ascii="Times New Roman" w:hAnsi="Times New Roman" w:cs="Times New Roman"/>
        </w:rPr>
        <w:t>110</w:t>
      </w:r>
      <w:r w:rsidRPr="00671603">
        <w:rPr>
          <w:rFonts w:ascii="Times New Roman" w:hAnsi="Times New Roman" w:cs="Times New Roman"/>
        </w:rPr>
        <w:t>次</w:t>
      </w:r>
      <w:r>
        <w:rPr>
          <w:rFonts w:ascii="Times New Roman" w:hAnsi="Times New Roman" w:cs="Times New Roman"/>
        </w:rPr>
        <w:t>)</w:t>
      </w:r>
      <w:r w:rsidRPr="00671603">
        <w:rPr>
          <w:rFonts w:ascii="Times New Roman" w:hAnsi="Times New Roman" w:cs="Times New Roman"/>
        </w:rPr>
        <w:t>为良好</w:t>
      </w:r>
      <w:r>
        <w:rPr>
          <w:rFonts w:ascii="Times New Roman" w:hAnsi="Times New Roman" w:cs="Times New Roman"/>
        </w:rPr>
        <w:t>，</w:t>
      </w:r>
      <w:r w:rsidRPr="00671603">
        <w:rPr>
          <w:rFonts w:ascii="Times New Roman" w:hAnsi="Times New Roman" w:cs="Times New Roman"/>
        </w:rPr>
        <w:t>试估计该学校全体高一学生的良好率是多少</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17</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14</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为了研究三月下旬的平均气温</w:t>
      </w:r>
      <w:r>
        <w:rPr>
          <w:rFonts w:ascii="Times New Roman" w:hAnsi="Times New Roman" w:cs="Times New Roman"/>
        </w:rPr>
        <w:t>(</w:t>
      </w:r>
      <w:r w:rsidRPr="00671603">
        <w:rPr>
          <w:rFonts w:ascii="Times New Roman" w:hAnsi="Times New Roman" w:cs="Times New Roman"/>
          <w:i/>
        </w:rPr>
        <w:t>x</w:t>
      </w:r>
      <w:r>
        <w:rPr>
          <w:rFonts w:ascii="Times New Roman" w:hAnsi="Times New Roman" w:cs="Times New Roman"/>
        </w:rPr>
        <w:t>)</w:t>
      </w:r>
      <w:r w:rsidRPr="00671603">
        <w:rPr>
          <w:rFonts w:ascii="Times New Roman" w:hAnsi="Times New Roman" w:cs="Times New Roman"/>
        </w:rPr>
        <w:t>与四月棉花害虫化蛹高峰日</w:t>
      </w:r>
      <w:r>
        <w:rPr>
          <w:rFonts w:ascii="Times New Roman" w:hAnsi="Times New Roman" w:cs="Times New Roman"/>
        </w:rPr>
        <w:t>(</w:t>
      </w:r>
      <w:r w:rsidRPr="00671603">
        <w:rPr>
          <w:rFonts w:ascii="Times New Roman" w:hAnsi="Times New Roman" w:cs="Times New Roman"/>
          <w:i/>
        </w:rPr>
        <w:t>y</w:t>
      </w:r>
      <w:r>
        <w:rPr>
          <w:rFonts w:ascii="Times New Roman" w:hAnsi="Times New Roman" w:cs="Times New Roman"/>
        </w:rPr>
        <w:t>)</w:t>
      </w:r>
      <w:r w:rsidRPr="00671603">
        <w:rPr>
          <w:rFonts w:ascii="Times New Roman" w:hAnsi="Times New Roman" w:cs="Times New Roman"/>
        </w:rPr>
        <w:t>的关系</w:t>
      </w:r>
      <w:r>
        <w:rPr>
          <w:rFonts w:ascii="Times New Roman" w:hAnsi="Times New Roman" w:cs="Times New Roman"/>
        </w:rPr>
        <w:t>，</w:t>
      </w:r>
      <w:r w:rsidRPr="00671603">
        <w:rPr>
          <w:rFonts w:ascii="Times New Roman" w:hAnsi="Times New Roman" w:cs="Times New Roman"/>
        </w:rPr>
        <w:t>某地区观察了</w:t>
      </w:r>
      <w:r w:rsidRPr="00671603">
        <w:rPr>
          <w:rFonts w:ascii="Times New Roman" w:hAnsi="Times New Roman" w:cs="Times New Roman"/>
        </w:rPr>
        <w:t>2003</w:t>
      </w:r>
      <w:r w:rsidRPr="00671603">
        <w:rPr>
          <w:rFonts w:ascii="Times New Roman" w:hAnsi="Times New Roman" w:cs="Times New Roman"/>
        </w:rPr>
        <w:t>年至</w:t>
      </w:r>
      <w:r w:rsidRPr="00671603">
        <w:rPr>
          <w:rFonts w:ascii="Times New Roman" w:hAnsi="Times New Roman" w:cs="Times New Roman"/>
        </w:rPr>
        <w:t>2008</w:t>
      </w:r>
      <w:r w:rsidRPr="00671603">
        <w:rPr>
          <w:rFonts w:ascii="Times New Roman" w:hAnsi="Times New Roman" w:cs="Times New Roman"/>
        </w:rPr>
        <w:t>年的情况</w:t>
      </w:r>
      <w:r>
        <w:rPr>
          <w:rFonts w:ascii="Times New Roman" w:hAnsi="Times New Roman" w:cs="Times New Roman"/>
        </w:rPr>
        <w:t>，</w:t>
      </w:r>
      <w:r w:rsidRPr="00671603">
        <w:rPr>
          <w:rFonts w:ascii="Times New Roman" w:hAnsi="Times New Roman" w:cs="Times New Roman"/>
        </w:rPr>
        <w:t>得到下面数据</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816"/>
        <w:gridCol w:w="816"/>
        <w:gridCol w:w="816"/>
        <w:gridCol w:w="816"/>
        <w:gridCol w:w="816"/>
        <w:gridCol w:w="816"/>
      </w:tblGrid>
      <w:tr w:rsidR="00EC573C" w:rsidRPr="00671603" w:rsidTr="00EC573C">
        <w:tblPrEx>
          <w:tblCellMar>
            <w:top w:w="0" w:type="dxa"/>
            <w:bottom w:w="0" w:type="dxa"/>
          </w:tblCellMar>
        </w:tblPrEx>
        <w:trPr>
          <w:jc w:val="center"/>
        </w:trPr>
        <w:tc>
          <w:tcPr>
            <w:tcW w:w="112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rPr>
              <w:t>年份</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2003</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2004</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2005</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2006</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2007</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2008</w:t>
            </w:r>
          </w:p>
        </w:tc>
      </w:tr>
      <w:tr w:rsidR="00EC573C" w:rsidRPr="00671603" w:rsidTr="00EC573C">
        <w:tblPrEx>
          <w:tblCellMar>
            <w:top w:w="0" w:type="dxa"/>
            <w:bottom w:w="0" w:type="dxa"/>
          </w:tblCellMar>
        </w:tblPrEx>
        <w:trPr>
          <w:jc w:val="center"/>
        </w:trPr>
        <w:tc>
          <w:tcPr>
            <w:tcW w:w="112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x</w:t>
            </w:r>
            <w:r>
              <w:rPr>
                <w:rFonts w:ascii="Times New Roman" w:hAnsi="Times New Roman" w:cs="Times New Roman"/>
              </w:rPr>
              <w:t>(</w:t>
            </w:r>
            <w:r w:rsidRPr="00671603">
              <w:rPr>
                <w:rFonts w:hAnsi="宋体" w:cs="Times New Roman"/>
              </w:rPr>
              <w:t>℃</w:t>
            </w:r>
            <w:r>
              <w:rPr>
                <w:rFonts w:ascii="Times New Roman" w:hAnsi="Times New Roman" w:cs="Times New Roman"/>
              </w:rPr>
              <w:t>)</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24.4</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29.6</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32.9</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28.7</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30.3</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28.9</w:t>
            </w:r>
          </w:p>
        </w:tc>
      </w:tr>
      <w:tr w:rsidR="00EC573C" w:rsidTr="00EC573C">
        <w:tblPrEx>
          <w:tblCellMar>
            <w:top w:w="0" w:type="dxa"/>
            <w:bottom w:w="0" w:type="dxa"/>
          </w:tblCellMar>
        </w:tblPrEx>
        <w:trPr>
          <w:jc w:val="center"/>
        </w:trPr>
        <w:tc>
          <w:tcPr>
            <w:tcW w:w="1120" w:type="dxa"/>
            <w:shd w:val="clear" w:color="auto" w:fill="auto"/>
            <w:vAlign w:val="center"/>
          </w:tcPr>
          <w:p w:rsidR="00EC573C" w:rsidRPr="00671603" w:rsidRDefault="00EC573C" w:rsidP="00EC573C">
            <w:pPr>
              <w:pStyle w:val="a3"/>
              <w:snapToGrid w:val="0"/>
              <w:ind w:leftChars="200" w:left="420"/>
              <w:jc w:val="left"/>
              <w:rPr>
                <w:rFonts w:ascii="Times New Roman" w:hAnsi="Times New Roman" w:cs="Times New Roman"/>
                <w:i/>
              </w:rPr>
            </w:pPr>
            <w:r w:rsidRPr="00671603">
              <w:rPr>
                <w:rFonts w:ascii="Times New Roman" w:hAnsi="Times New Roman" w:cs="Times New Roman"/>
                <w:i/>
              </w:rPr>
              <w:t>y</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19</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6</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10</w:t>
            </w:r>
          </w:p>
        </w:tc>
        <w:tc>
          <w:tcPr>
            <w:tcW w:w="816"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1</w:t>
            </w:r>
          </w:p>
        </w:tc>
        <w:tc>
          <w:tcPr>
            <w:tcW w:w="816" w:type="dxa"/>
            <w:shd w:val="clear" w:color="auto" w:fill="auto"/>
            <w:vAlign w:val="center"/>
          </w:tcPr>
          <w:p w:rsidR="00EC573C" w:rsidRDefault="00EC573C" w:rsidP="00EC573C">
            <w:pPr>
              <w:pStyle w:val="a3"/>
              <w:snapToGrid w:val="0"/>
              <w:jc w:val="left"/>
              <w:rPr>
                <w:rFonts w:ascii="Times New Roman" w:hAnsi="Times New Roman" w:cs="Times New Roman"/>
              </w:rPr>
            </w:pPr>
            <w:r w:rsidRPr="00671603">
              <w:rPr>
                <w:rFonts w:ascii="Times New Roman" w:hAnsi="Times New Roman" w:cs="Times New Roman"/>
              </w:rPr>
              <w:t>8</w:t>
            </w:r>
          </w:p>
        </w:tc>
      </w:tr>
    </w:tbl>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已知</w:t>
      </w:r>
      <w:r w:rsidRPr="00671603">
        <w:rPr>
          <w:rFonts w:ascii="Times New Roman" w:hAnsi="Times New Roman" w:cs="Times New Roman"/>
          <w:i/>
        </w:rPr>
        <w:t>x</w:t>
      </w:r>
      <w:r w:rsidRPr="00671603">
        <w:rPr>
          <w:rFonts w:ascii="Times New Roman" w:hAnsi="Times New Roman" w:cs="Times New Roman"/>
        </w:rPr>
        <w:t>与</w:t>
      </w:r>
      <w:r w:rsidRPr="00671603">
        <w:rPr>
          <w:rFonts w:ascii="Times New Roman" w:hAnsi="Times New Roman" w:cs="Times New Roman"/>
          <w:i/>
        </w:rPr>
        <w:t>y</w:t>
      </w:r>
      <w:r w:rsidRPr="00671603">
        <w:rPr>
          <w:rFonts w:ascii="Times New Roman" w:hAnsi="Times New Roman" w:cs="Times New Roman"/>
        </w:rPr>
        <w:t>之间具有线性相关关系</w:t>
      </w:r>
      <w:r>
        <w:rPr>
          <w:rFonts w:ascii="Times New Roman" w:hAnsi="Times New Roman" w:cs="Times New Roman"/>
        </w:rPr>
        <w:t>，</w:t>
      </w:r>
      <w:r w:rsidRPr="00671603">
        <w:rPr>
          <w:rFonts w:ascii="Times New Roman" w:hAnsi="Times New Roman" w:cs="Times New Roman"/>
        </w:rPr>
        <w:t>据气象预测该地区在</w:t>
      </w:r>
      <w:r w:rsidRPr="00671603">
        <w:rPr>
          <w:rFonts w:ascii="Times New Roman" w:hAnsi="Times New Roman" w:cs="Times New Roman"/>
        </w:rPr>
        <w:t>2010</w:t>
      </w:r>
      <w:r w:rsidRPr="00671603">
        <w:rPr>
          <w:rFonts w:ascii="Times New Roman" w:hAnsi="Times New Roman" w:cs="Times New Roman"/>
        </w:rPr>
        <w:t>年三月下旬平均气温为</w:t>
      </w:r>
      <w:r w:rsidRPr="00671603">
        <w:rPr>
          <w:rFonts w:ascii="Times New Roman" w:hAnsi="Times New Roman" w:cs="Times New Roman"/>
        </w:rPr>
        <w:t>27</w:t>
      </w:r>
      <w:r w:rsidRPr="00671603">
        <w:rPr>
          <w:rFonts w:hAnsi="宋体" w:cs="Times New Roman"/>
        </w:rPr>
        <w:t>℃</w:t>
      </w:r>
      <w:r>
        <w:rPr>
          <w:rFonts w:ascii="Times New Roman" w:hAnsi="Times New Roman" w:cs="Times New Roman"/>
        </w:rPr>
        <w:t>，</w:t>
      </w:r>
      <w:r w:rsidRPr="00671603">
        <w:rPr>
          <w:rFonts w:ascii="Times New Roman" w:hAnsi="Times New Roman" w:cs="Times New Roman"/>
        </w:rPr>
        <w:t>试估计</w:t>
      </w:r>
      <w:r w:rsidRPr="00671603">
        <w:rPr>
          <w:rFonts w:ascii="Times New Roman" w:hAnsi="Times New Roman" w:cs="Times New Roman"/>
        </w:rPr>
        <w:t>2010</w:t>
      </w:r>
      <w:r w:rsidRPr="00671603">
        <w:rPr>
          <w:rFonts w:ascii="Times New Roman" w:hAnsi="Times New Roman" w:cs="Times New Roman"/>
        </w:rPr>
        <w:t>年四月化蛹高峰日为哪天</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18</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16</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下表提供了某厂节能降耗技术改造后生产甲产品过程中记录的产量</w:t>
      </w:r>
      <w:r w:rsidRPr="00671603">
        <w:rPr>
          <w:rFonts w:ascii="Times New Roman" w:hAnsi="Times New Roman" w:cs="Times New Roman"/>
          <w:i/>
        </w:rPr>
        <w:t>x</w:t>
      </w:r>
      <w:r>
        <w:rPr>
          <w:rFonts w:ascii="Times New Roman" w:hAnsi="Times New Roman" w:cs="Times New Roman"/>
        </w:rPr>
        <w:t>(</w:t>
      </w:r>
      <w:r w:rsidRPr="00671603">
        <w:rPr>
          <w:rFonts w:ascii="Times New Roman" w:hAnsi="Times New Roman" w:cs="Times New Roman"/>
        </w:rPr>
        <w:t>吨</w:t>
      </w:r>
      <w:r>
        <w:rPr>
          <w:rFonts w:ascii="Times New Roman" w:hAnsi="Times New Roman" w:cs="Times New Roman"/>
        </w:rPr>
        <w:t>)</w:t>
      </w:r>
      <w:r w:rsidRPr="00671603">
        <w:rPr>
          <w:rFonts w:ascii="Times New Roman" w:hAnsi="Times New Roman" w:cs="Times New Roman"/>
        </w:rPr>
        <w:t>与相应的生产能耗</w:t>
      </w:r>
      <w:r w:rsidRPr="00671603">
        <w:rPr>
          <w:rFonts w:ascii="Times New Roman" w:hAnsi="Times New Roman" w:cs="Times New Roman"/>
          <w:i/>
        </w:rPr>
        <w:t>y</w:t>
      </w:r>
      <w:r>
        <w:rPr>
          <w:rFonts w:ascii="Times New Roman" w:hAnsi="Times New Roman" w:cs="Times New Roman"/>
        </w:rPr>
        <w:t>(</w:t>
      </w:r>
      <w:r w:rsidRPr="00671603">
        <w:rPr>
          <w:rFonts w:ascii="Times New Roman" w:hAnsi="Times New Roman" w:cs="Times New Roman"/>
        </w:rPr>
        <w:t>吨标准煤</w:t>
      </w:r>
      <w:r>
        <w:rPr>
          <w:rFonts w:ascii="Times New Roman" w:hAnsi="Times New Roman" w:cs="Times New Roman"/>
        </w:rPr>
        <w:t>)</w:t>
      </w:r>
      <w:r w:rsidRPr="00671603">
        <w:rPr>
          <w:rFonts w:ascii="Times New Roman" w:hAnsi="Times New Roman" w:cs="Times New Roman"/>
        </w:rPr>
        <w:t>的几组对照数据</w:t>
      </w:r>
      <w:r w:rsidRPr="00671603">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659"/>
        <w:gridCol w:w="501"/>
        <w:gridCol w:w="501"/>
        <w:gridCol w:w="659"/>
      </w:tblGrid>
      <w:tr w:rsidR="00EC573C" w:rsidRPr="00671603" w:rsidTr="00EC573C">
        <w:tblPrEx>
          <w:tblCellMar>
            <w:top w:w="0" w:type="dxa"/>
            <w:bottom w:w="0" w:type="dxa"/>
          </w:tblCellMar>
        </w:tblPrEx>
        <w:trPr>
          <w:jc w:val="center"/>
        </w:trPr>
        <w:tc>
          <w:tcPr>
            <w:tcW w:w="49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i/>
              </w:rPr>
              <w:t>x</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3</w:t>
            </w:r>
          </w:p>
        </w:tc>
        <w:tc>
          <w:tcPr>
            <w:tcW w:w="501"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4</w:t>
            </w:r>
          </w:p>
        </w:tc>
        <w:tc>
          <w:tcPr>
            <w:tcW w:w="501"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5</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rPr>
            </w:pPr>
            <w:r w:rsidRPr="00671603">
              <w:rPr>
                <w:rFonts w:ascii="Times New Roman" w:hAnsi="Times New Roman" w:cs="Times New Roman"/>
              </w:rPr>
              <w:t>6</w:t>
            </w:r>
          </w:p>
        </w:tc>
      </w:tr>
      <w:tr w:rsidR="00EC573C" w:rsidTr="00EC573C">
        <w:tblPrEx>
          <w:tblCellMar>
            <w:top w:w="0" w:type="dxa"/>
            <w:bottom w:w="0" w:type="dxa"/>
          </w:tblCellMar>
        </w:tblPrEx>
        <w:trPr>
          <w:jc w:val="center"/>
        </w:trPr>
        <w:tc>
          <w:tcPr>
            <w:tcW w:w="490"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i/>
              </w:rPr>
              <w:t>y</w:t>
            </w:r>
          </w:p>
        </w:tc>
        <w:tc>
          <w:tcPr>
            <w:tcW w:w="659"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2.5</w:t>
            </w:r>
          </w:p>
        </w:tc>
        <w:tc>
          <w:tcPr>
            <w:tcW w:w="501"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3</w:t>
            </w:r>
          </w:p>
        </w:tc>
        <w:tc>
          <w:tcPr>
            <w:tcW w:w="501" w:type="dxa"/>
            <w:shd w:val="clear" w:color="auto" w:fill="auto"/>
            <w:vAlign w:val="center"/>
          </w:tcPr>
          <w:p w:rsidR="00EC573C" w:rsidRPr="00671603" w:rsidRDefault="00EC573C" w:rsidP="00EC573C">
            <w:pPr>
              <w:pStyle w:val="a3"/>
              <w:snapToGrid w:val="0"/>
              <w:jc w:val="left"/>
              <w:rPr>
                <w:rFonts w:ascii="Times New Roman" w:hAnsi="Times New Roman" w:cs="Times New Roman"/>
                <w:i/>
              </w:rPr>
            </w:pPr>
            <w:r w:rsidRPr="00671603">
              <w:rPr>
                <w:rFonts w:ascii="Times New Roman" w:hAnsi="Times New Roman" w:cs="Times New Roman"/>
              </w:rPr>
              <w:t>4</w:t>
            </w:r>
          </w:p>
        </w:tc>
        <w:tc>
          <w:tcPr>
            <w:tcW w:w="659" w:type="dxa"/>
            <w:shd w:val="clear" w:color="auto" w:fill="auto"/>
            <w:vAlign w:val="center"/>
          </w:tcPr>
          <w:p w:rsidR="00EC573C" w:rsidRDefault="00EC573C" w:rsidP="00EC573C">
            <w:pPr>
              <w:pStyle w:val="a3"/>
              <w:snapToGrid w:val="0"/>
              <w:jc w:val="left"/>
              <w:rPr>
                <w:rFonts w:ascii="Times New Roman" w:hAnsi="Times New Roman" w:cs="Times New Roman"/>
              </w:rPr>
            </w:pPr>
            <w:r w:rsidRPr="00671603">
              <w:rPr>
                <w:rFonts w:ascii="Times New Roman" w:hAnsi="Times New Roman" w:cs="Times New Roman"/>
              </w:rPr>
              <w:t>4.5</w:t>
            </w:r>
          </w:p>
        </w:tc>
      </w:tr>
    </w:tbl>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请画出上表数据的散点图</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请根据上表提供的数据</w:t>
      </w:r>
      <w:r>
        <w:rPr>
          <w:rFonts w:ascii="Times New Roman" w:hAnsi="Times New Roman" w:cs="Times New Roman"/>
        </w:rPr>
        <w:t>，</w:t>
      </w:r>
      <w:r w:rsidRPr="00671603">
        <w:rPr>
          <w:rFonts w:ascii="Times New Roman" w:hAnsi="Times New Roman" w:cs="Times New Roman"/>
        </w:rPr>
        <w:t>用最小二乘法求出</w:t>
      </w:r>
      <w:r w:rsidRPr="00671603">
        <w:rPr>
          <w:rFonts w:ascii="Times New Roman" w:hAnsi="Times New Roman" w:cs="Times New Roman"/>
          <w:i/>
        </w:rPr>
        <w:t>y</w:t>
      </w:r>
      <w:r w:rsidRPr="00671603">
        <w:rPr>
          <w:rFonts w:ascii="Times New Roman" w:hAnsi="Times New Roman" w:cs="Times New Roman"/>
        </w:rPr>
        <w:t>关于</w:t>
      </w:r>
      <w:r w:rsidRPr="00671603">
        <w:rPr>
          <w:rFonts w:ascii="Times New Roman" w:hAnsi="Times New Roman" w:cs="Times New Roman"/>
          <w:i/>
        </w:rPr>
        <w:t>x</w:t>
      </w:r>
      <w:r w:rsidRPr="00671603">
        <w:rPr>
          <w:rFonts w:ascii="Times New Roman" w:hAnsi="Times New Roman" w:cs="Times New Roman"/>
        </w:rPr>
        <w:t>的线性回归方程</w:t>
      </w:r>
      <w:r>
        <w:rPr>
          <w:rFonts w:ascii="Times New Roman" w:hAnsi="Times New Roman" w:cs="Times New Roman"/>
        </w:rPr>
        <w:fldChar w:fldCharType="begin"/>
      </w:r>
      <w:r>
        <w:rPr>
          <w:rFonts w:ascii="Times New Roman" w:hAnsi="Times New Roman" w:cs="Times New Roman"/>
        </w:rPr>
        <w:instrText>eq \o(</w:instrText>
      </w:r>
      <w:r w:rsidRPr="00671603">
        <w:rPr>
          <w:rFonts w:ascii="Times New Roman" w:hAnsi="Times New Roman" w:cs="Times New Roman"/>
          <w:i/>
        </w:rPr>
        <w:instrText>y</w:instrText>
      </w:r>
      <w:r>
        <w:rPr>
          <w:rFonts w:ascii="Times New Roman" w:hAnsi="Times New Roman" w:cs="Times New Roman"/>
        </w:rPr>
        <w:instrText>,\s\up6(</w:instrText>
      </w:r>
      <w:r w:rsidRPr="00671603">
        <w:rPr>
          <w:rFonts w:ascii="Times New Roman" w:eastAsia="黑体" w:hAnsi="Times New Roman" w:cs="Times New Roman"/>
          <w:vertAlign w:val="superscript"/>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eastAsia="黑体" w:hAnsi="Times New Roman" w:cs="Times New Roman"/>
        </w:rPr>
        <w:t xml:space="preserve"> </w:t>
      </w:r>
      <w:r>
        <w:rPr>
          <w:rFonts w:ascii="Times New Roman" w:hAnsi="Times New Roman" w:cs="Times New Roman"/>
        </w:rPr>
        <w:t>＝</w:t>
      </w:r>
      <w:r w:rsidRPr="00671603">
        <w:rPr>
          <w:rFonts w:ascii="Times New Roman" w:hAnsi="Times New Roman" w:cs="Times New Roman"/>
          <w:i/>
        </w:rPr>
        <w:t>bx</w:t>
      </w:r>
      <w:r>
        <w:rPr>
          <w:rFonts w:ascii="Times New Roman" w:hAnsi="Times New Roman" w:cs="Times New Roman"/>
        </w:rPr>
        <w:t>＋</w:t>
      </w:r>
      <w:r w:rsidRPr="00671603">
        <w:rPr>
          <w:rFonts w:ascii="Times New Roman" w:hAnsi="Times New Roman" w:cs="Times New Roman"/>
          <w:i/>
        </w:rPr>
        <w:t>a</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已知该厂技改前</w:t>
      </w:r>
      <w:r w:rsidRPr="00671603">
        <w:rPr>
          <w:rFonts w:ascii="Times New Roman" w:hAnsi="Times New Roman" w:cs="Times New Roman"/>
        </w:rPr>
        <w:t>100</w:t>
      </w:r>
      <w:r w:rsidRPr="00671603">
        <w:rPr>
          <w:rFonts w:ascii="Times New Roman" w:hAnsi="Times New Roman" w:cs="Times New Roman"/>
        </w:rPr>
        <w:t>吨甲产品的生产能耗为</w:t>
      </w:r>
      <w:r w:rsidRPr="00671603">
        <w:rPr>
          <w:rFonts w:ascii="Times New Roman" w:hAnsi="Times New Roman" w:cs="Times New Roman"/>
        </w:rPr>
        <w:t>90</w:t>
      </w:r>
      <w:r w:rsidRPr="00671603">
        <w:rPr>
          <w:rFonts w:ascii="Times New Roman" w:hAnsi="Times New Roman" w:cs="Times New Roman"/>
        </w:rPr>
        <w:t>吨标准煤</w:t>
      </w:r>
      <w:r>
        <w:rPr>
          <w:rFonts w:ascii="Times New Roman" w:hAnsi="Times New Roman" w:cs="Times New Roman"/>
        </w:rPr>
        <w:t>．</w:t>
      </w:r>
      <w:r w:rsidRPr="00671603">
        <w:rPr>
          <w:rFonts w:ascii="Times New Roman" w:hAnsi="Times New Roman" w:cs="Times New Roman"/>
        </w:rPr>
        <w:t>试根据</w:t>
      </w: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求出线性回归方程</w:t>
      </w:r>
      <w:r>
        <w:rPr>
          <w:rFonts w:ascii="Times New Roman" w:hAnsi="Times New Roman" w:cs="Times New Roman"/>
        </w:rPr>
        <w:t>，</w:t>
      </w:r>
      <w:r w:rsidRPr="00671603">
        <w:rPr>
          <w:rFonts w:ascii="Times New Roman" w:hAnsi="Times New Roman" w:cs="Times New Roman"/>
        </w:rPr>
        <w:t>预测生产</w:t>
      </w:r>
      <w:r w:rsidRPr="00671603">
        <w:rPr>
          <w:rFonts w:ascii="Times New Roman" w:hAnsi="Times New Roman" w:cs="Times New Roman"/>
        </w:rPr>
        <w:t>100</w:t>
      </w:r>
      <w:r w:rsidRPr="00671603">
        <w:rPr>
          <w:rFonts w:ascii="Times New Roman" w:hAnsi="Times New Roman" w:cs="Times New Roman"/>
        </w:rPr>
        <w:t>吨甲产品的生产能耗比技改前降低多少吨标准煤</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参考数值</w:t>
      </w:r>
      <w:r>
        <w:rPr>
          <w:rFonts w:ascii="Times New Roman" w:hAnsi="Times New Roman" w:cs="Times New Roman"/>
        </w:rPr>
        <w:t>：</w:t>
      </w:r>
      <w:r w:rsidRPr="00671603">
        <w:rPr>
          <w:rFonts w:ascii="Times New Roman" w:hAnsi="Times New Roman" w:cs="Times New Roman"/>
        </w:rPr>
        <w:t>3</w:t>
      </w:r>
      <w:r w:rsidRPr="00671603">
        <w:rPr>
          <w:rFonts w:hAnsi="宋体" w:cs="Times New Roman"/>
        </w:rPr>
        <w:t>×</w:t>
      </w:r>
      <w:r w:rsidRPr="00671603">
        <w:rPr>
          <w:rFonts w:ascii="Times New Roman" w:hAnsi="Times New Roman" w:cs="Times New Roman"/>
        </w:rPr>
        <w:t>2.5</w:t>
      </w:r>
      <w:r>
        <w:rPr>
          <w:rFonts w:ascii="Times New Roman" w:hAnsi="Times New Roman" w:cs="Times New Roman"/>
        </w:rPr>
        <w:t>＋</w:t>
      </w:r>
      <w:r w:rsidRPr="00671603">
        <w:rPr>
          <w:rFonts w:ascii="Times New Roman" w:hAnsi="Times New Roman" w:cs="Times New Roman"/>
        </w:rPr>
        <w:t>4</w:t>
      </w:r>
      <w:r w:rsidRPr="00671603">
        <w:rPr>
          <w:rFonts w:hAnsi="宋体" w:cs="Times New Roman"/>
        </w:rPr>
        <w:t>×</w:t>
      </w:r>
      <w:r w:rsidRPr="00671603">
        <w:rPr>
          <w:rFonts w:ascii="Times New Roman" w:hAnsi="Times New Roman" w:cs="Times New Roman"/>
        </w:rPr>
        <w:t>3</w:t>
      </w:r>
      <w:r>
        <w:rPr>
          <w:rFonts w:ascii="Times New Roman" w:hAnsi="Times New Roman" w:cs="Times New Roman"/>
        </w:rPr>
        <w:t>＋</w:t>
      </w:r>
      <w:r w:rsidRPr="00671603">
        <w:rPr>
          <w:rFonts w:ascii="Times New Roman" w:hAnsi="Times New Roman" w:cs="Times New Roman"/>
        </w:rPr>
        <w:t>5</w:t>
      </w:r>
      <w:r w:rsidRPr="00671603">
        <w:rPr>
          <w:rFonts w:hAnsi="宋体" w:cs="Times New Roman"/>
        </w:rPr>
        <w:t>×</w:t>
      </w:r>
      <w:r w:rsidRPr="00671603">
        <w:rPr>
          <w:rFonts w:ascii="Times New Roman" w:hAnsi="Times New Roman" w:cs="Times New Roman"/>
        </w:rPr>
        <w:t>4</w:t>
      </w:r>
      <w:r>
        <w:rPr>
          <w:rFonts w:ascii="Times New Roman" w:hAnsi="Times New Roman" w:cs="Times New Roman"/>
        </w:rPr>
        <w:t>＋</w:t>
      </w:r>
      <w:r w:rsidRPr="00671603">
        <w:rPr>
          <w:rFonts w:ascii="Times New Roman" w:hAnsi="Times New Roman" w:cs="Times New Roman"/>
        </w:rPr>
        <w:t>6</w:t>
      </w:r>
      <w:r w:rsidRPr="00671603">
        <w:rPr>
          <w:rFonts w:hAnsi="宋体" w:cs="Times New Roman"/>
        </w:rPr>
        <w:t>×</w:t>
      </w:r>
      <w:r w:rsidRPr="00671603">
        <w:rPr>
          <w:rFonts w:ascii="Times New Roman" w:hAnsi="Times New Roman" w:cs="Times New Roman"/>
        </w:rPr>
        <w:t>4.5</w:t>
      </w:r>
      <w:r>
        <w:rPr>
          <w:rFonts w:ascii="Times New Roman" w:hAnsi="Times New Roman" w:cs="Times New Roman"/>
        </w:rPr>
        <w:t>＝</w:t>
      </w:r>
      <w:r w:rsidRPr="00671603">
        <w:rPr>
          <w:rFonts w:ascii="Times New Roman" w:hAnsi="Times New Roman" w:cs="Times New Roman"/>
        </w:rPr>
        <w:t>66.5</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19</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16</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农科院的专家为了了解新培育的甲</w:t>
      </w:r>
      <w:r>
        <w:rPr>
          <w:rFonts w:ascii="Times New Roman" w:hAnsi="Times New Roman" w:cs="Times New Roman"/>
        </w:rPr>
        <w:t>、</w:t>
      </w:r>
      <w:r w:rsidRPr="00671603">
        <w:rPr>
          <w:rFonts w:ascii="Times New Roman" w:hAnsi="Times New Roman" w:cs="Times New Roman"/>
        </w:rPr>
        <w:t>乙两种麦苗的长势情况</w:t>
      </w:r>
      <w:r>
        <w:rPr>
          <w:rFonts w:ascii="Times New Roman" w:hAnsi="Times New Roman" w:cs="Times New Roman"/>
        </w:rPr>
        <w:t>，</w:t>
      </w:r>
      <w:r w:rsidRPr="00671603">
        <w:rPr>
          <w:rFonts w:ascii="Times New Roman" w:hAnsi="Times New Roman" w:cs="Times New Roman"/>
        </w:rPr>
        <w:t>从甲</w:t>
      </w:r>
      <w:r>
        <w:rPr>
          <w:rFonts w:ascii="Times New Roman" w:hAnsi="Times New Roman" w:cs="Times New Roman"/>
        </w:rPr>
        <w:t>、</w:t>
      </w:r>
      <w:r w:rsidRPr="00671603">
        <w:rPr>
          <w:rFonts w:ascii="Times New Roman" w:hAnsi="Times New Roman" w:cs="Times New Roman"/>
        </w:rPr>
        <w:t>乙两种麦苗的试验田中各抽取</w:t>
      </w:r>
      <w:r w:rsidRPr="00671603">
        <w:rPr>
          <w:rFonts w:ascii="Times New Roman" w:hAnsi="Times New Roman" w:cs="Times New Roman"/>
        </w:rPr>
        <w:t>6</w:t>
      </w:r>
      <w:r w:rsidRPr="00671603">
        <w:rPr>
          <w:rFonts w:ascii="Times New Roman" w:hAnsi="Times New Roman" w:cs="Times New Roman"/>
        </w:rPr>
        <w:t>株麦苗测量麦苗的株高</w:t>
      </w:r>
      <w:r>
        <w:rPr>
          <w:rFonts w:ascii="Times New Roman" w:hAnsi="Times New Roman" w:cs="Times New Roman"/>
        </w:rPr>
        <w:t>，</w:t>
      </w:r>
      <w:r w:rsidRPr="00671603">
        <w:rPr>
          <w:rFonts w:ascii="Times New Roman" w:hAnsi="Times New Roman" w:cs="Times New Roman"/>
        </w:rPr>
        <w:t>数据如下</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单位</w:t>
      </w:r>
      <w:r>
        <w:rPr>
          <w:rFonts w:ascii="Times New Roman" w:hAnsi="Times New Roman" w:cs="Times New Roman"/>
        </w:rPr>
        <w:t>：</w:t>
      </w:r>
      <w:r w:rsidRPr="00671603">
        <w:rPr>
          <w:rFonts w:ascii="Times New Roman" w:hAnsi="Times New Roman" w:cs="Times New Roman"/>
        </w:rPr>
        <w:t>cm</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noProof/>
        </w:rPr>
        <w:pict>
          <v:shape id="_x0000_s1026" type="#_x0000_t75" style="position:absolute;left:0;text-align:left;margin-left:261pt;margin-top:7.25pt;width:87.75pt;height:63pt;z-index:1">
            <v:imagedata r:id="rId14" r:href="rId15"/>
            <w10:wrap type="square"/>
          </v:shape>
        </w:pict>
      </w:r>
      <w:r w:rsidRPr="00671603">
        <w:rPr>
          <w:rFonts w:ascii="Times New Roman" w:hAnsi="Times New Roman" w:cs="Times New Roman"/>
        </w:rPr>
        <w:t>甲</w:t>
      </w:r>
      <w:r>
        <w:rPr>
          <w:rFonts w:ascii="Times New Roman" w:hAnsi="Times New Roman" w:cs="Times New Roman"/>
        </w:rPr>
        <w:t>：</w:t>
      </w:r>
      <w:r w:rsidRPr="00671603">
        <w:rPr>
          <w:rFonts w:ascii="Times New Roman" w:hAnsi="Times New Roman" w:cs="Times New Roman"/>
        </w:rPr>
        <w:t>9</w:t>
      </w:r>
      <w:r>
        <w:rPr>
          <w:rFonts w:ascii="Times New Roman" w:hAnsi="Times New Roman" w:cs="Times New Roman"/>
        </w:rPr>
        <w:t>,</w:t>
      </w:r>
      <w:r w:rsidRPr="00671603">
        <w:rPr>
          <w:rFonts w:ascii="Times New Roman" w:hAnsi="Times New Roman" w:cs="Times New Roman"/>
        </w:rPr>
        <w:t>10</w:t>
      </w:r>
      <w:r>
        <w:rPr>
          <w:rFonts w:ascii="Times New Roman" w:hAnsi="Times New Roman" w:cs="Times New Roman"/>
        </w:rPr>
        <w:t>,</w:t>
      </w:r>
      <w:r w:rsidRPr="00671603">
        <w:rPr>
          <w:rFonts w:ascii="Times New Roman" w:hAnsi="Times New Roman" w:cs="Times New Roman"/>
        </w:rPr>
        <w:t>11</w:t>
      </w:r>
      <w:r>
        <w:rPr>
          <w:rFonts w:ascii="Times New Roman" w:hAnsi="Times New Roman" w:cs="Times New Roman"/>
        </w:rPr>
        <w:t>,</w:t>
      </w:r>
      <w:r w:rsidRPr="00671603">
        <w:rPr>
          <w:rFonts w:ascii="Times New Roman" w:hAnsi="Times New Roman" w:cs="Times New Roman"/>
        </w:rPr>
        <w:t>12</w:t>
      </w:r>
      <w:r>
        <w:rPr>
          <w:rFonts w:ascii="Times New Roman" w:hAnsi="Times New Roman" w:cs="Times New Roman"/>
        </w:rPr>
        <w:t>,</w:t>
      </w:r>
      <w:r w:rsidRPr="00671603">
        <w:rPr>
          <w:rFonts w:ascii="Times New Roman" w:hAnsi="Times New Roman" w:cs="Times New Roman"/>
        </w:rPr>
        <w:t>10</w:t>
      </w:r>
      <w:r>
        <w:rPr>
          <w:rFonts w:ascii="Times New Roman" w:hAnsi="Times New Roman" w:cs="Times New Roman"/>
        </w:rPr>
        <w:t>,</w:t>
      </w:r>
      <w:r w:rsidRPr="00671603">
        <w:rPr>
          <w:rFonts w:ascii="Times New Roman" w:hAnsi="Times New Roman" w:cs="Times New Roman"/>
        </w:rPr>
        <w:t>20</w:t>
      </w:r>
    </w:p>
    <w:p w:rsidR="00EC573C" w:rsidRDefault="00EC573C" w:rsidP="00EC573C">
      <w:pPr>
        <w:pStyle w:val="a3"/>
        <w:snapToGrid w:val="0"/>
        <w:ind w:leftChars="200" w:left="420"/>
        <w:jc w:val="left"/>
        <w:rPr>
          <w:rFonts w:ascii="Times New Roman" w:hAnsi="Times New Roman" w:cs="Times New Roman" w:hint="eastAsia"/>
        </w:rPr>
      </w:pPr>
      <w:r w:rsidRPr="00671603">
        <w:rPr>
          <w:rFonts w:ascii="Times New Roman" w:hAnsi="Times New Roman" w:cs="Times New Roman"/>
        </w:rPr>
        <w:t>乙</w:t>
      </w:r>
      <w:r>
        <w:rPr>
          <w:rFonts w:ascii="Times New Roman" w:hAnsi="Times New Roman" w:cs="Times New Roman"/>
        </w:rPr>
        <w:t>：</w:t>
      </w:r>
      <w:r w:rsidRPr="00671603">
        <w:rPr>
          <w:rFonts w:ascii="Times New Roman" w:hAnsi="Times New Roman" w:cs="Times New Roman"/>
        </w:rPr>
        <w:t>8</w:t>
      </w:r>
      <w:r>
        <w:rPr>
          <w:rFonts w:ascii="Times New Roman" w:hAnsi="Times New Roman" w:cs="Times New Roman"/>
        </w:rPr>
        <w:t>,</w:t>
      </w:r>
      <w:r w:rsidRPr="00671603">
        <w:rPr>
          <w:rFonts w:ascii="Times New Roman" w:hAnsi="Times New Roman" w:cs="Times New Roman"/>
        </w:rPr>
        <w:t>14</w:t>
      </w:r>
      <w:r>
        <w:rPr>
          <w:rFonts w:ascii="Times New Roman" w:hAnsi="Times New Roman" w:cs="Times New Roman"/>
        </w:rPr>
        <w:t>,</w:t>
      </w:r>
      <w:r w:rsidRPr="00671603">
        <w:rPr>
          <w:rFonts w:ascii="Times New Roman" w:hAnsi="Times New Roman" w:cs="Times New Roman"/>
        </w:rPr>
        <w:t>13</w:t>
      </w:r>
      <w:r>
        <w:rPr>
          <w:rFonts w:ascii="Times New Roman" w:hAnsi="Times New Roman" w:cs="Times New Roman"/>
        </w:rPr>
        <w:t>,</w:t>
      </w:r>
      <w:r w:rsidRPr="00671603">
        <w:rPr>
          <w:rFonts w:ascii="Times New Roman" w:hAnsi="Times New Roman" w:cs="Times New Roman"/>
        </w:rPr>
        <w:t>10</w:t>
      </w:r>
      <w:r>
        <w:rPr>
          <w:rFonts w:ascii="Times New Roman" w:hAnsi="Times New Roman" w:cs="Times New Roman"/>
        </w:rPr>
        <w:t>,</w:t>
      </w:r>
      <w:r w:rsidRPr="00671603">
        <w:rPr>
          <w:rFonts w:ascii="Times New Roman" w:hAnsi="Times New Roman" w:cs="Times New Roman"/>
        </w:rPr>
        <w:t>12</w:t>
      </w:r>
      <w:r>
        <w:rPr>
          <w:rFonts w:ascii="Times New Roman" w:hAnsi="Times New Roman" w:cs="Times New Roman"/>
        </w:rPr>
        <w:t>,</w:t>
      </w:r>
      <w:r w:rsidRPr="00671603">
        <w:rPr>
          <w:rFonts w:ascii="Times New Roman" w:hAnsi="Times New Roman" w:cs="Times New Roman"/>
        </w:rPr>
        <w:t>21.</w:t>
      </w:r>
    </w:p>
    <w:p w:rsidR="00EC573C" w:rsidRDefault="00EC573C" w:rsidP="00EC573C">
      <w:pPr>
        <w:pStyle w:val="a3"/>
        <w:snapToGrid w:val="0"/>
        <w:ind w:leftChars="200" w:left="420" w:firstLineChars="1600" w:firstLine="3360"/>
        <w:jc w:val="left"/>
        <w:rPr>
          <w:rFonts w:ascii="Times New Roman" w:hAnsi="Times New Roman" w:cs="Times New Roman" w:hint="eastAsia"/>
        </w:rPr>
      </w:pPr>
    </w:p>
    <w:p w:rsidR="00EC573C" w:rsidRDefault="00EC573C" w:rsidP="00EC573C">
      <w:pPr>
        <w:pStyle w:val="a3"/>
        <w:snapToGrid w:val="0"/>
        <w:ind w:leftChars="200" w:left="420"/>
        <w:jc w:val="left"/>
        <w:rPr>
          <w:rFonts w:ascii="Times New Roman" w:hAnsi="Times New Roman" w:cs="Times New Roman" w:hint="eastAsia"/>
        </w:rPr>
      </w:pPr>
    </w:p>
    <w:p w:rsidR="00EC573C" w:rsidRDefault="00EC573C" w:rsidP="00EC573C">
      <w:pPr>
        <w:pStyle w:val="a3"/>
        <w:snapToGrid w:val="0"/>
        <w:ind w:leftChars="200" w:left="420"/>
        <w:jc w:val="left"/>
        <w:rPr>
          <w:rFonts w:ascii="Times New Roman" w:hAnsi="Times New Roman" w:cs="Times New Roman" w:hint="eastAsia"/>
        </w:rPr>
      </w:pPr>
    </w:p>
    <w:p w:rsidR="00EC573C" w:rsidRDefault="00EC573C" w:rsidP="00EC573C">
      <w:pPr>
        <w:pStyle w:val="a3"/>
        <w:snapToGrid w:val="0"/>
        <w:ind w:leftChars="200" w:left="420"/>
        <w:jc w:val="left"/>
        <w:rPr>
          <w:rFonts w:ascii="Times New Roman" w:hAnsi="Times New Roman" w:cs="Times New Roman" w:hint="eastAsia"/>
        </w:rPr>
      </w:pP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在右面给出的方框内绘出所抽取的甲</w:t>
      </w:r>
      <w:r>
        <w:rPr>
          <w:rFonts w:ascii="Times New Roman" w:hAnsi="Times New Roman" w:cs="Times New Roman"/>
        </w:rPr>
        <w:t>、</w:t>
      </w:r>
      <w:r w:rsidRPr="00671603">
        <w:rPr>
          <w:rFonts w:ascii="Times New Roman" w:hAnsi="Times New Roman" w:cs="Times New Roman"/>
        </w:rPr>
        <w:t>乙两种麦苗株高的茎叶图</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分别计算所抽取的甲</w:t>
      </w:r>
      <w:r>
        <w:rPr>
          <w:rFonts w:ascii="Times New Roman" w:hAnsi="Times New Roman" w:cs="Times New Roman"/>
        </w:rPr>
        <w:t>、</w:t>
      </w:r>
      <w:r w:rsidRPr="00671603">
        <w:rPr>
          <w:rFonts w:ascii="Times New Roman" w:hAnsi="Times New Roman" w:cs="Times New Roman"/>
        </w:rPr>
        <w:t>乙两种麦苗株高的平均数与方差</w:t>
      </w:r>
      <w:r>
        <w:rPr>
          <w:rFonts w:ascii="Times New Roman" w:hAnsi="Times New Roman" w:cs="Times New Roman"/>
        </w:rPr>
        <w:t>，</w:t>
      </w:r>
      <w:r w:rsidRPr="00671603">
        <w:rPr>
          <w:rFonts w:ascii="Times New Roman" w:hAnsi="Times New Roman" w:cs="Times New Roman"/>
        </w:rPr>
        <w:t>并由此判断甲</w:t>
      </w:r>
      <w:r>
        <w:rPr>
          <w:rFonts w:ascii="Times New Roman" w:hAnsi="Times New Roman" w:cs="Times New Roman"/>
        </w:rPr>
        <w:t>、</w:t>
      </w:r>
      <w:r w:rsidRPr="00671603">
        <w:rPr>
          <w:rFonts w:ascii="Times New Roman" w:hAnsi="Times New Roman" w:cs="Times New Roman"/>
        </w:rPr>
        <w:t>乙两种麦苗的长势情况</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20</w:t>
      </w:r>
      <w:r>
        <w:rPr>
          <w:rFonts w:ascii="Times New Roman" w:hAnsi="Times New Roman" w:cs="Times New Roman"/>
        </w:rPr>
        <w:t>．</w:t>
      </w:r>
      <w:r>
        <w:rPr>
          <w:rFonts w:ascii="Times New Roman" w:hAnsi="Times New Roman" w:cs="Times New Roman"/>
        </w:rPr>
        <w:t>(</w:t>
      </w:r>
      <w:r w:rsidRPr="00671603">
        <w:rPr>
          <w:rFonts w:ascii="Times New Roman" w:hAnsi="Times New Roman" w:cs="Times New Roman"/>
        </w:rPr>
        <w:t>16</w:t>
      </w:r>
      <w:r w:rsidRPr="00671603">
        <w:rPr>
          <w:rFonts w:ascii="Times New Roman" w:hAnsi="Times New Roman" w:cs="Times New Roman"/>
        </w:rPr>
        <w:t>分</w:t>
      </w:r>
      <w:r>
        <w:rPr>
          <w:rFonts w:ascii="Times New Roman" w:hAnsi="Times New Roman" w:cs="Times New Roman"/>
        </w:rPr>
        <w:t>)</w:t>
      </w:r>
      <w:r w:rsidRPr="00671603">
        <w:rPr>
          <w:rFonts w:ascii="Times New Roman" w:hAnsi="Times New Roman" w:cs="Times New Roman"/>
        </w:rPr>
        <w:t>从高三抽出</w:t>
      </w:r>
      <w:r w:rsidRPr="00671603">
        <w:rPr>
          <w:rFonts w:ascii="Times New Roman" w:hAnsi="Times New Roman" w:cs="Times New Roman"/>
        </w:rPr>
        <w:t>50</w:t>
      </w:r>
      <w:r w:rsidRPr="00671603">
        <w:rPr>
          <w:rFonts w:ascii="Times New Roman" w:hAnsi="Times New Roman" w:cs="Times New Roman"/>
        </w:rPr>
        <w:t>名学生参加数学竞赛</w:t>
      </w:r>
      <w:r>
        <w:rPr>
          <w:rFonts w:ascii="Times New Roman" w:hAnsi="Times New Roman" w:cs="Times New Roman"/>
        </w:rPr>
        <w:t>，</w:t>
      </w:r>
      <w:r w:rsidRPr="00671603">
        <w:rPr>
          <w:rFonts w:ascii="Times New Roman" w:hAnsi="Times New Roman" w:cs="Times New Roman"/>
        </w:rPr>
        <w:t>由成绩得到如下的频率分布直方图</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EC2D4C">
        <w:rPr>
          <w:rFonts w:ascii="Times New Roman" w:hAnsi="Times New Roman" w:cs="Times New Roman" w:hint="eastAsia"/>
        </w:rPr>
        <w:instrText xml:space="preserve"> INCLUDEPICTURE "F:\\2015\\</w:instrText>
      </w:r>
      <w:r w:rsidR="00EC2D4C">
        <w:rPr>
          <w:rFonts w:ascii="Times New Roman" w:hAnsi="Times New Roman" w:cs="Times New Roman" w:hint="eastAsia"/>
        </w:rPr>
        <w:instrText>同步</w:instrText>
      </w:r>
      <w:r w:rsidR="00EC2D4C">
        <w:rPr>
          <w:rFonts w:ascii="Times New Roman" w:hAnsi="Times New Roman" w:cs="Times New Roman" w:hint="eastAsia"/>
        </w:rPr>
        <w:instrText>\\</w:instrText>
      </w:r>
      <w:r w:rsidR="00EC2D4C">
        <w:rPr>
          <w:rFonts w:ascii="Times New Roman" w:hAnsi="Times New Roman" w:cs="Times New Roman" w:hint="eastAsia"/>
        </w:rPr>
        <w:instrText>创新设计</w:instrText>
      </w:r>
      <w:r w:rsidR="00EC2D4C">
        <w:rPr>
          <w:rFonts w:ascii="Times New Roman" w:hAnsi="Times New Roman" w:cs="Times New Roman" w:hint="eastAsia"/>
        </w:rPr>
        <w:instrText>\\</w:instrText>
      </w:r>
      <w:r w:rsidR="00EC2D4C">
        <w:rPr>
          <w:rFonts w:ascii="Times New Roman" w:hAnsi="Times New Roman" w:cs="Times New Roman" w:hint="eastAsia"/>
        </w:rPr>
        <w:instrText>数学</w:instrText>
      </w:r>
      <w:r w:rsidR="00EC2D4C">
        <w:rPr>
          <w:rFonts w:ascii="Times New Roman" w:hAnsi="Times New Roman" w:cs="Times New Roman" w:hint="eastAsia"/>
        </w:rPr>
        <w:instrText>\\</w:instrText>
      </w:r>
      <w:r w:rsidR="00EC2D4C">
        <w:rPr>
          <w:rFonts w:ascii="Times New Roman" w:hAnsi="Times New Roman" w:cs="Times New Roman" w:hint="eastAsia"/>
        </w:rPr>
        <w:instrText>苏教必修</w:instrText>
      </w:r>
      <w:r w:rsidR="00EC2D4C">
        <w:rPr>
          <w:rFonts w:ascii="Times New Roman" w:hAnsi="Times New Roman" w:cs="Times New Roman" w:hint="eastAsia"/>
        </w:rPr>
        <w:instrText>3\\</w:instrText>
      </w:r>
      <w:r w:rsidR="00EC2D4C">
        <w:rPr>
          <w:rFonts w:ascii="Times New Roman" w:hAnsi="Times New Roman" w:cs="Times New Roman" w:hint="eastAsia"/>
        </w:rPr>
        <w:instrText>打包</w:instrText>
      </w:r>
      <w:r w:rsidR="00EC2D4C">
        <w:rPr>
          <w:rFonts w:ascii="Times New Roman" w:hAnsi="Times New Roman" w:cs="Times New Roman" w:hint="eastAsia"/>
        </w:rPr>
        <w:instrText>\\</w:instrText>
      </w:r>
      <w:r w:rsidR="00EC2D4C">
        <w:rPr>
          <w:rFonts w:ascii="Times New Roman" w:hAnsi="Times New Roman" w:cs="Times New Roman" w:hint="eastAsia"/>
        </w:rPr>
        <w:instrText>《课时作业与单元检测》</w:instrText>
      </w:r>
      <w:r w:rsidR="00EC2D4C">
        <w:rPr>
          <w:rFonts w:ascii="Times New Roman" w:hAnsi="Times New Roman" w:cs="Times New Roman" w:hint="eastAsia"/>
        </w:rPr>
        <w:instrText>Word</w:instrText>
      </w:r>
      <w:r w:rsidR="00EC2D4C">
        <w:rPr>
          <w:rFonts w:ascii="Times New Roman" w:hAnsi="Times New Roman" w:cs="Times New Roman" w:hint="eastAsia"/>
        </w:rPr>
        <w:instrText>版文档</w:instrText>
      </w:r>
      <w:r w:rsidR="00EC2D4C">
        <w:rPr>
          <w:rFonts w:ascii="Times New Roman" w:hAnsi="Times New Roman" w:cs="Times New Roman" w:hint="eastAsia"/>
        </w:rPr>
        <w:instrText xml:space="preserve">\\SX114.TIF" \* MERGEFORMAT </w:instrText>
      </w:r>
      <w:r>
        <w:rPr>
          <w:rFonts w:ascii="Times New Roman" w:hAnsi="Times New Roman" w:cs="Times New Roman"/>
        </w:rPr>
        <w:fldChar w:fldCharType="separate"/>
      </w:r>
      <w:r w:rsidRPr="00671603">
        <w:rPr>
          <w:rFonts w:ascii="Times New Roman" w:hAnsi="Times New Roman" w:cs="Times New Roman"/>
        </w:rPr>
        <w:pict>
          <v:shape id="_x0000_i1029" type="#_x0000_t75" style="width:160.5pt;height:87pt">
            <v:imagedata r:id="rId16" r:href="rId17"/>
          </v:shape>
        </w:pict>
      </w:r>
      <w:r>
        <w:rPr>
          <w:rFonts w:ascii="Times New Roman" w:hAnsi="Times New Roman" w:cs="Times New Roman"/>
        </w:rPr>
        <w:fldChar w:fldCharType="end"/>
      </w:r>
    </w:p>
    <w:p w:rsidR="00EC573C" w:rsidRDefault="00EC573C" w:rsidP="00EC573C">
      <w:pPr>
        <w:pStyle w:val="a3"/>
        <w:snapToGrid w:val="0"/>
        <w:ind w:leftChars="200" w:left="420"/>
        <w:jc w:val="left"/>
        <w:rPr>
          <w:rFonts w:ascii="Times New Roman" w:hAnsi="Times New Roman" w:cs="Times New Roman"/>
        </w:rPr>
      </w:pPr>
      <w:r w:rsidRPr="00671603">
        <w:rPr>
          <w:rFonts w:ascii="Times New Roman" w:hAnsi="Times New Roman" w:cs="Times New Roman"/>
        </w:rPr>
        <w:t>试利用频率分布直方图求</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1</w:t>
      </w:r>
      <w:r>
        <w:rPr>
          <w:rFonts w:ascii="Times New Roman" w:hAnsi="Times New Roman" w:cs="Times New Roman"/>
        </w:rPr>
        <w:t>)</w:t>
      </w:r>
      <w:r w:rsidRPr="00671603">
        <w:rPr>
          <w:rFonts w:ascii="Times New Roman" w:hAnsi="Times New Roman" w:cs="Times New Roman"/>
        </w:rPr>
        <w:t>这</w:t>
      </w:r>
      <w:r w:rsidRPr="00671603">
        <w:rPr>
          <w:rFonts w:ascii="Times New Roman" w:hAnsi="Times New Roman" w:cs="Times New Roman"/>
        </w:rPr>
        <w:t>50</w:t>
      </w:r>
      <w:r w:rsidRPr="00671603">
        <w:rPr>
          <w:rFonts w:ascii="Times New Roman" w:hAnsi="Times New Roman" w:cs="Times New Roman"/>
        </w:rPr>
        <w:t>名学生成绩的众数与中位数</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r>
        <w:rPr>
          <w:rFonts w:ascii="Times New Roman" w:hAnsi="Times New Roman" w:cs="Times New Roman"/>
        </w:rPr>
        <w:t>(</w:t>
      </w:r>
      <w:r w:rsidRPr="00671603">
        <w:rPr>
          <w:rFonts w:ascii="Times New Roman" w:hAnsi="Times New Roman" w:cs="Times New Roman"/>
        </w:rPr>
        <w:t>2</w:t>
      </w:r>
      <w:r>
        <w:rPr>
          <w:rFonts w:ascii="Times New Roman" w:hAnsi="Times New Roman" w:cs="Times New Roman"/>
        </w:rPr>
        <w:t>)</w:t>
      </w:r>
      <w:r w:rsidRPr="00671603">
        <w:rPr>
          <w:rFonts w:ascii="Times New Roman" w:hAnsi="Times New Roman" w:cs="Times New Roman"/>
        </w:rPr>
        <w:t>这</w:t>
      </w:r>
      <w:r w:rsidRPr="00671603">
        <w:rPr>
          <w:rFonts w:ascii="Times New Roman" w:hAnsi="Times New Roman" w:cs="Times New Roman"/>
        </w:rPr>
        <w:t>50</w:t>
      </w:r>
      <w:r w:rsidRPr="00671603">
        <w:rPr>
          <w:rFonts w:ascii="Times New Roman" w:hAnsi="Times New Roman" w:cs="Times New Roman"/>
        </w:rPr>
        <w:t>名学生的平均成绩</w:t>
      </w:r>
      <w:r>
        <w:rPr>
          <w:rFonts w:ascii="Times New Roman" w:hAnsi="Times New Roman" w:cs="Times New Roman"/>
        </w:rPr>
        <w:t>．</w:t>
      </w: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rPr>
      </w:pPr>
    </w:p>
    <w:p w:rsidR="00EC573C" w:rsidRDefault="00EC573C" w:rsidP="00EC573C">
      <w:pPr>
        <w:pStyle w:val="a3"/>
        <w:snapToGrid w:val="0"/>
        <w:ind w:leftChars="200" w:left="420"/>
        <w:jc w:val="left"/>
        <w:rPr>
          <w:rFonts w:ascii="Times New Roman" w:hAnsi="Times New Roman" w:cs="Times New Roman" w:hint="eastAsia"/>
        </w:rPr>
      </w:pPr>
    </w:p>
    <w:p w:rsidR="00EC573C" w:rsidRDefault="00EC573C" w:rsidP="00EC573C">
      <w:pPr>
        <w:pStyle w:val="a3"/>
        <w:snapToGrid w:val="0"/>
        <w:ind w:leftChars="200" w:left="420"/>
        <w:jc w:val="left"/>
        <w:rPr>
          <w:rFonts w:ascii="Times New Roman" w:hAnsi="Times New Roman" w:cs="Times New Roman" w:hint="eastAsia"/>
        </w:rPr>
      </w:pPr>
    </w:p>
    <w:p w:rsidR="00DC5EB3" w:rsidRPr="002B1B70" w:rsidRDefault="00DC5EB3" w:rsidP="00DC5EB3">
      <w:pPr>
        <w:pStyle w:val="a3"/>
        <w:snapToGrid w:val="0"/>
        <w:ind w:leftChars="200" w:left="420"/>
        <w:jc w:val="center"/>
        <w:rPr>
          <w:rFonts w:ascii="Times New Roman" w:hAnsi="Times New Roman" w:cs="Times New Roman"/>
          <w:b/>
          <w:sz w:val="32"/>
          <w:szCs w:val="32"/>
        </w:rPr>
      </w:pPr>
      <w:r>
        <w:br w:type="page"/>
      </w:r>
      <w:r w:rsidRPr="002B1B70">
        <w:rPr>
          <w:rFonts w:ascii="Times New Roman" w:hAnsi="Times New Roman" w:cs="Times New Roman"/>
          <w:b/>
          <w:sz w:val="32"/>
          <w:szCs w:val="32"/>
        </w:rPr>
        <w:t>第</w:t>
      </w:r>
      <w:r w:rsidRPr="002B1B70">
        <w:rPr>
          <w:rFonts w:ascii="Times New Roman" w:hAnsi="Times New Roman" w:cs="Times New Roman"/>
          <w:b/>
          <w:sz w:val="32"/>
          <w:szCs w:val="32"/>
        </w:rPr>
        <w:t>2</w:t>
      </w:r>
      <w:r w:rsidRPr="002B1B70">
        <w:rPr>
          <w:rFonts w:ascii="Times New Roman" w:hAnsi="Times New Roman" w:cs="Times New Roman"/>
          <w:b/>
          <w:sz w:val="32"/>
          <w:szCs w:val="32"/>
        </w:rPr>
        <w:t>章　统　计</w:t>
      </w:r>
      <w:r w:rsidRPr="002B1B70">
        <w:rPr>
          <w:rFonts w:ascii="Times New Roman" w:hAnsi="Times New Roman" w:cs="Times New Roman"/>
          <w:b/>
          <w:sz w:val="32"/>
          <w:szCs w:val="32"/>
        </w:rPr>
        <w:t>(</w:t>
      </w:r>
      <w:r w:rsidRPr="002B1B70">
        <w:rPr>
          <w:rFonts w:ascii="Times New Roman" w:hAnsi="Times New Roman" w:cs="Times New Roman"/>
          <w:b/>
          <w:i/>
          <w:sz w:val="32"/>
          <w:szCs w:val="32"/>
        </w:rPr>
        <w:t>A</w:t>
      </w:r>
      <w:r w:rsidRPr="002B1B70">
        <w:rPr>
          <w:rFonts w:ascii="Times New Roman" w:hAnsi="Times New Roman" w:cs="Times New Roman"/>
          <w:b/>
          <w:sz w:val="32"/>
          <w:szCs w:val="32"/>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w:t>
      </w:r>
      <w:r>
        <w:rPr>
          <w:rFonts w:ascii="Times New Roman" w:hAnsi="Times New Roman" w:cs="Times New Roman"/>
        </w:rPr>
        <w:t>．</w:t>
      </w:r>
      <w:r w:rsidRPr="00A75B3B">
        <w:rPr>
          <w:rFonts w:hAnsi="宋体" w:cs="Times New Roman"/>
        </w:rPr>
        <w:t>③</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在初中学过：</w:t>
      </w:r>
      <w:r w:rsidRPr="00A75B3B">
        <w:rPr>
          <w:rFonts w:hAnsi="宋体" w:cs="Times New Roman"/>
        </w:rPr>
        <w:t>“</w:t>
      </w:r>
      <w:r w:rsidRPr="00A75B3B">
        <w:rPr>
          <w:rFonts w:ascii="Times New Roman" w:eastAsia="仿宋_GB2312" w:hAnsi="Times New Roman" w:cs="Times New Roman"/>
        </w:rPr>
        <w:t>在统计中，所有考察对象的全体叫做总体，其中每一个所要考察的对象叫做个体，从总体中抽取的一部分个体叫做总体的一个样本，样本中个体的数目叫做样本容量</w:t>
      </w:r>
      <w:r>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因此题中所指的对象应是体重，故</w:t>
      </w:r>
      <w:r w:rsidRPr="00A75B3B">
        <w:rPr>
          <w:rFonts w:eastAsia="仿宋_GB2312" w:hAnsi="宋体" w:cs="Times New Roman"/>
        </w:rPr>
        <w:t>①</w:t>
      </w:r>
      <w:r w:rsidRPr="00A75B3B">
        <w:rPr>
          <w:rFonts w:ascii="Times New Roman" w:eastAsia="仿宋_GB2312" w:hAnsi="Times New Roman" w:cs="Times New Roman"/>
        </w:rPr>
        <w:t>、</w:t>
      </w:r>
      <w:r w:rsidRPr="00A75B3B">
        <w:rPr>
          <w:rFonts w:eastAsia="仿宋_GB2312" w:hAnsi="宋体" w:cs="Times New Roman"/>
        </w:rPr>
        <w:t>②</w:t>
      </w:r>
      <w:r w:rsidRPr="00A75B3B">
        <w:rPr>
          <w:rFonts w:ascii="Times New Roman" w:eastAsia="仿宋_GB2312" w:hAnsi="Times New Roman" w:cs="Times New Roman"/>
        </w:rPr>
        <w:t>错误，样本容量应为</w:t>
      </w:r>
      <w:r w:rsidRPr="00A75B3B">
        <w:rPr>
          <w:rFonts w:ascii="Times New Roman" w:eastAsia="仿宋_GB2312" w:hAnsi="Times New Roman" w:cs="Times New Roman"/>
        </w:rPr>
        <w:t>125</w:t>
      </w:r>
      <w:r w:rsidRPr="00A75B3B">
        <w:rPr>
          <w:rFonts w:ascii="Times New Roman" w:eastAsia="仿宋_GB2312" w:hAnsi="Times New Roman" w:cs="Times New Roman"/>
        </w:rPr>
        <w:t>，故</w:t>
      </w:r>
      <w:r w:rsidRPr="00A75B3B">
        <w:rPr>
          <w:rFonts w:eastAsia="仿宋_GB2312" w:hAnsi="宋体" w:cs="Times New Roman"/>
        </w:rPr>
        <w:t>④</w:t>
      </w:r>
      <w:r w:rsidRPr="00A75B3B">
        <w:rPr>
          <w:rFonts w:ascii="Times New Roman" w:eastAsia="仿宋_GB2312" w:hAnsi="Times New Roman" w:cs="Times New Roman"/>
        </w:rPr>
        <w:t>错误</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\f(</w:instrText>
      </w:r>
      <w:r w:rsidRPr="00A75B3B">
        <w:rPr>
          <w:rFonts w:ascii="Times New Roman" w:hAnsi="Times New Roman" w:cs="Times New Roman"/>
        </w:rPr>
        <w:instrText>1,2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75B3B">
        <w:rPr>
          <w:rFonts w:ascii="Times New Roman" w:hAnsi="Times New Roman" w:cs="Times New Roman"/>
        </w:rPr>
        <w:t>1</w:t>
      </w:r>
      <w:r>
        <w:rPr>
          <w:rFonts w:ascii="Times New Roman" w:hAnsi="Times New Roman" w:cs="Times New Roman"/>
        </w:rPr>
        <w:t>＋</w:t>
      </w:r>
      <w:r w:rsidRPr="00A75B3B">
        <w:rPr>
          <w:rFonts w:ascii="Times New Roman" w:hAnsi="Times New Roman" w:cs="Times New Roman"/>
        </w:rPr>
        <w:t>x</w:t>
      </w:r>
      <w:r w:rsidRPr="00A75B3B">
        <w:rPr>
          <w:rFonts w:ascii="Times New Roman" w:hAnsi="Times New Roman" w:cs="Times New Roman"/>
          <w:vertAlign w:val="subscript"/>
        </w:rPr>
        <w:t>5</w:t>
      </w:r>
      <w:r>
        <w:rPr>
          <w:rFonts w:ascii="Times New Roman"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由题意把样本从小到大排序为</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1</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3</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5</w:t>
      </w:r>
      <w:r>
        <w:rPr>
          <w:rFonts w:ascii="Times New Roman" w:eastAsia="仿宋_GB2312" w:hAnsi="Times New Roman" w:cs="Times New Roman"/>
          <w:vertAlign w:val="subscript"/>
        </w:rPr>
        <w:t>,</w:t>
      </w:r>
      <w:r w:rsidRPr="00A75B3B">
        <w:rPr>
          <w:rFonts w:ascii="Times New Roman" w:eastAsia="仿宋_GB2312" w:hAnsi="Times New Roman" w:cs="Times New Roman"/>
        </w:rPr>
        <w:t>1</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4</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2</w:t>
      </w:r>
      <w:r w:rsidRPr="00A75B3B">
        <w:rPr>
          <w:rFonts w:ascii="Times New Roman" w:eastAsia="仿宋_GB2312" w:hAnsi="Times New Roman" w:cs="Times New Roman"/>
        </w:rPr>
        <w:t>，因此得中位数为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75B3B">
        <w:rPr>
          <w:rFonts w:ascii="Times New Roman" w:eastAsia="仿宋_GB2312" w:hAnsi="Times New Roman" w:cs="Times New Roman"/>
        </w:rPr>
        <w:t>1</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5</w:t>
      </w:r>
      <w:r>
        <w:rPr>
          <w:rFonts w:ascii="Times New Roman" w:eastAsia="仿宋_GB2312" w:hAnsi="Times New Roman" w:cs="Times New Roman"/>
        </w:rPr>
        <w:t>)</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3</w:t>
      </w:r>
      <w:r>
        <w:rPr>
          <w:rFonts w:ascii="Times New Roman" w:hAnsi="Times New Roman" w:cs="Times New Roman"/>
        </w:rPr>
        <w:t>．</w:t>
      </w:r>
      <w:r w:rsidRPr="00A75B3B">
        <w:rPr>
          <w:rFonts w:ascii="Times New Roman" w:hAnsi="Times New Roman" w:cs="Times New Roman"/>
        </w:rPr>
        <w:t>6</w:t>
      </w:r>
      <w:r>
        <w:rPr>
          <w:rFonts w:ascii="Times New Roman" w:hAnsi="Times New Roman" w:cs="Times New Roman"/>
        </w:rPr>
        <w:t>,</w:t>
      </w:r>
      <w:r w:rsidRPr="00A75B3B">
        <w:rPr>
          <w:rFonts w:ascii="Times New Roman" w:hAnsi="Times New Roman" w:cs="Times New Roman"/>
        </w:rPr>
        <w:t>12</w:t>
      </w:r>
      <w:r>
        <w:rPr>
          <w:rFonts w:ascii="Times New Roman" w:hAnsi="Times New Roman" w:cs="Times New Roman"/>
        </w:rPr>
        <w:t>,</w:t>
      </w:r>
      <w:r w:rsidRPr="00A75B3B">
        <w:rPr>
          <w:rFonts w:ascii="Times New Roman" w:hAnsi="Times New Roman" w:cs="Times New Roman"/>
        </w:rPr>
        <w:t>18</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因</w:t>
      </w:r>
      <w:r w:rsidRPr="00A75B3B">
        <w:rPr>
          <w:rFonts w:ascii="Times New Roman" w:eastAsia="仿宋_GB2312" w:hAnsi="Times New Roman" w:cs="Times New Roman"/>
        </w:rPr>
        <w:t>27</w:t>
      </w:r>
      <w:r w:rsidRPr="00A75B3B">
        <w:rPr>
          <w:rFonts w:eastAsia="仿宋_GB2312" w:hAnsi="宋体" w:cs="Times New Roman"/>
        </w:rPr>
        <w:t>∶</w:t>
      </w:r>
      <w:r w:rsidRPr="00A75B3B">
        <w:rPr>
          <w:rFonts w:ascii="Times New Roman" w:eastAsia="仿宋_GB2312" w:hAnsi="Times New Roman" w:cs="Times New Roman"/>
        </w:rPr>
        <w:t>54</w:t>
      </w:r>
      <w:r w:rsidRPr="00A75B3B">
        <w:rPr>
          <w:rFonts w:eastAsia="仿宋_GB2312" w:hAnsi="宋体" w:cs="Times New Roman"/>
        </w:rPr>
        <w:t>∶</w:t>
      </w:r>
      <w:r w:rsidRPr="00A75B3B">
        <w:rPr>
          <w:rFonts w:ascii="Times New Roman" w:eastAsia="仿宋_GB2312" w:hAnsi="Times New Roman" w:cs="Times New Roman"/>
        </w:rPr>
        <w:t>81</w:t>
      </w:r>
      <w:r w:rsidRPr="00A75B3B">
        <w:rPr>
          <w:rFonts w:ascii="Times New Roman" w:eastAsia="仿宋_GB2312" w:hAnsi="Times New Roman" w:cs="Times New Roman"/>
        </w:rPr>
        <w:t>＝</w:t>
      </w:r>
      <w:r w:rsidRPr="00A75B3B">
        <w:rPr>
          <w:rFonts w:ascii="Times New Roman" w:eastAsia="仿宋_GB2312" w:hAnsi="Times New Roman" w:cs="Times New Roman"/>
        </w:rPr>
        <w:t>1</w:t>
      </w:r>
      <w:r w:rsidRPr="00A75B3B">
        <w:rPr>
          <w:rFonts w:eastAsia="仿宋_GB2312" w:hAnsi="宋体" w:cs="Times New Roman"/>
        </w:rPr>
        <w:t>∶</w:t>
      </w:r>
      <w:r w:rsidRPr="00A75B3B">
        <w:rPr>
          <w:rFonts w:ascii="Times New Roman" w:eastAsia="仿宋_GB2312" w:hAnsi="Times New Roman" w:cs="Times New Roman"/>
        </w:rPr>
        <w:t>2</w:t>
      </w:r>
      <w:r w:rsidRPr="00A75B3B">
        <w:rPr>
          <w:rFonts w:eastAsia="仿宋_GB2312" w:hAnsi="宋体" w:cs="Times New Roman"/>
        </w:rPr>
        <w:t>∶</w:t>
      </w:r>
      <w:r w:rsidRPr="00A75B3B">
        <w:rPr>
          <w:rFonts w:ascii="Times New Roman" w:eastAsia="仿宋_GB2312" w:hAnsi="Times New Roman" w:cs="Times New Roman"/>
        </w:rPr>
        <w:t>3</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36</w:t>
      </w:r>
      <w:r w:rsidRPr="00A75B3B">
        <w:rPr>
          <w:rFonts w:ascii="Times New Roman" w:eastAsia="仿宋_GB2312" w:hAnsi="Times New Roman" w:cs="Times New Roman"/>
        </w:rPr>
        <w:t>＝</w:t>
      </w:r>
      <w:r w:rsidRPr="00A75B3B">
        <w:rPr>
          <w:rFonts w:ascii="Times New Roman" w:eastAsia="仿宋_GB2312" w:hAnsi="Times New Roman" w:cs="Times New Roman"/>
        </w:rPr>
        <w:t>6</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2,6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36</w:t>
      </w:r>
      <w:r w:rsidRPr="00A75B3B">
        <w:rPr>
          <w:rFonts w:ascii="Times New Roman" w:eastAsia="仿宋_GB2312" w:hAnsi="Times New Roman" w:cs="Times New Roman"/>
        </w:rPr>
        <w:t>＝</w:t>
      </w:r>
      <w:r w:rsidRPr="00A75B3B">
        <w:rPr>
          <w:rFonts w:ascii="Times New Roman" w:eastAsia="仿宋_GB2312" w:hAnsi="Times New Roman" w:cs="Times New Roman"/>
        </w:rPr>
        <w:t>12</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3,6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36</w:t>
      </w:r>
      <w:r w:rsidRPr="00A75B3B">
        <w:rPr>
          <w:rFonts w:ascii="Times New Roman" w:eastAsia="仿宋_GB2312" w:hAnsi="Times New Roman" w:cs="Times New Roman"/>
        </w:rPr>
        <w:t>＝</w:t>
      </w:r>
      <w:r w:rsidRPr="00A75B3B">
        <w:rPr>
          <w:rFonts w:ascii="Times New Roman" w:eastAsia="仿宋_GB2312" w:hAnsi="Times New Roman" w:cs="Times New Roman"/>
        </w:rPr>
        <w:t>18.</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4</w:t>
      </w:r>
      <w:r>
        <w:rPr>
          <w:rFonts w:ascii="Times New Roman" w:hAnsi="Times New Roman" w:cs="Times New Roman"/>
        </w:rPr>
        <w:t>．</w:t>
      </w:r>
      <w:r w:rsidRPr="00A75B3B">
        <w:rPr>
          <w:rFonts w:ascii="Times New Roman" w:hAnsi="Times New Roman" w:cs="Times New Roman"/>
        </w:rPr>
        <w:t>4</w:t>
      </w:r>
      <w:r>
        <w:rPr>
          <w:rFonts w:ascii="Times New Roman" w:hAnsi="Times New Roman" w:cs="Times New Roman"/>
        </w:rPr>
        <w:t>,</w:t>
      </w:r>
      <w:r w:rsidRPr="00A75B3B">
        <w:rPr>
          <w:rFonts w:ascii="Times New Roman" w:hAnsi="Times New Roman" w:cs="Times New Roman"/>
        </w:rPr>
        <w:t>3</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因为数据</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1</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2</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3</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4</w:t>
      </w:r>
      <w:r w:rsidRPr="00A75B3B">
        <w:rPr>
          <w:rFonts w:ascii="Times New Roman" w:eastAsia="仿宋_GB2312" w:hAnsi="Times New Roman" w:cs="Times New Roman"/>
        </w:rPr>
        <w:t>，</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5</w:t>
      </w:r>
      <w:r w:rsidRPr="00A75B3B">
        <w:rPr>
          <w:rFonts w:ascii="Times New Roman" w:eastAsia="仿宋_GB2312" w:hAnsi="Times New Roman" w:cs="Times New Roman"/>
        </w:rPr>
        <w:t>的平均数是</w:t>
      </w:r>
      <w:r w:rsidRPr="00A75B3B">
        <w:rPr>
          <w:rFonts w:ascii="Times New Roman" w:eastAsia="仿宋_GB2312" w:hAnsi="Times New Roman" w:cs="Times New Roman"/>
        </w:rPr>
        <w:t>2</w:t>
      </w:r>
      <w:r w:rsidRPr="00A75B3B">
        <w:rPr>
          <w:rFonts w:ascii="Times New Roman" w:eastAsia="仿宋_GB2312" w:hAnsi="Times New Roman" w:cs="Times New Roman"/>
        </w:rPr>
        <w:t>，方差是</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 xml:space="preserve"> (</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因此数据</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1</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2</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3</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4</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5</w:t>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ascii="Times New Roman" w:eastAsia="仿宋_GB2312" w:hAnsi="Times New Roman" w:cs="Times New Roman"/>
        </w:rPr>
        <w:t>的平均数为：</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 xml:space="preserve"> (</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3</w:t>
      </w:r>
      <w:r w:rsidRPr="00A75B3B">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ascii="Times New Roman" w:eastAsia="仿宋_GB2312" w:hAnsi="Times New Roman" w:cs="Times New Roman"/>
        </w:rPr>
        <w:t>＝</w:t>
      </w:r>
      <w:r w:rsidRPr="00A75B3B">
        <w:rPr>
          <w:rFonts w:ascii="Times New Roman" w:eastAsia="仿宋_GB2312" w:hAnsi="Times New Roman" w:cs="Times New Roman"/>
        </w:rPr>
        <w:t>4</w:t>
      </w:r>
      <w:r w:rsidRPr="00A75B3B">
        <w:rPr>
          <w:rFonts w:ascii="Times New Roman" w:eastAsia="仿宋_GB2312" w:hAnsi="Times New Roman" w:cs="Times New Roman"/>
        </w:rPr>
        <w:t>，</w:t>
      </w:r>
    </w:p>
    <w:p w:rsidR="00DC5EB3" w:rsidRPr="00A615D1"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方差为：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 xml:space="preserve"> (</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 xml:space="preserve"> (</w:t>
      </w:r>
      <w:r w:rsidRPr="00A75B3B">
        <w:rPr>
          <w:rFonts w:ascii="Times New Roman" w:eastAsia="仿宋_GB2312" w:hAnsi="Times New Roman" w:cs="Times New Roman"/>
        </w:rPr>
        <w:t>3x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6</w:t>
      </w:r>
      <w:r>
        <w:rPr>
          <w:rFonts w:ascii="Times New Roman" w:eastAsia="仿宋_GB2312" w:hAnsi="Times New Roman" w:cs="Times New Roman"/>
        </w:rPr>
        <w:t>)</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9</w:t>
      </w:r>
      <w:r w:rsidRPr="00A75B3B">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 xml:space="preserve"> (</w:t>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9</w:t>
      </w:r>
      <w:r w:rsidRPr="00A75B3B">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3.</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5</w:t>
      </w:r>
      <w:r>
        <w:rPr>
          <w:rFonts w:ascii="Times New Roman" w:hAnsi="Times New Roman" w:cs="Times New Roman"/>
        </w:rPr>
        <w:t>．</w:t>
      </w:r>
      <w:r w:rsidRPr="00A75B3B">
        <w:rPr>
          <w:rFonts w:hAnsi="宋体" w:cs="Times New Roman"/>
        </w:rPr>
        <w:t>④</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因为这</w:t>
      </w:r>
      <w:r w:rsidRPr="00A75B3B">
        <w:rPr>
          <w:rFonts w:ascii="Times New Roman" w:eastAsia="仿宋_GB2312" w:hAnsi="Times New Roman" w:cs="Times New Roman"/>
        </w:rPr>
        <w:t>24</w:t>
      </w:r>
      <w:r w:rsidRPr="00A75B3B">
        <w:rPr>
          <w:rFonts w:ascii="Times New Roman" w:eastAsia="仿宋_GB2312" w:hAnsi="Times New Roman" w:cs="Times New Roman"/>
        </w:rPr>
        <w:t>只白鼠要从</w:t>
      </w:r>
      <w:r w:rsidRPr="00A75B3B">
        <w:rPr>
          <w:rFonts w:ascii="Times New Roman" w:eastAsia="仿宋_GB2312" w:hAnsi="Times New Roman" w:cs="Times New Roman"/>
        </w:rPr>
        <w:t>4</w:t>
      </w:r>
      <w:r w:rsidRPr="00A75B3B">
        <w:rPr>
          <w:rFonts w:ascii="Times New Roman" w:eastAsia="仿宋_GB2312" w:hAnsi="Times New Roman" w:cs="Times New Roman"/>
        </w:rPr>
        <w:t>个饲养房中抽取，因此要用分层抽样决定各个饲养房应抽取的只数，再用简单随机抽样法从各个饲养房选出所需白鼠</w:t>
      </w:r>
      <w:r>
        <w:rPr>
          <w:rFonts w:ascii="Times New Roman" w:eastAsia="仿宋_GB2312" w:hAnsi="Times New Roman" w:cs="Times New Roman"/>
        </w:rPr>
        <w:t>．</w:t>
      </w:r>
      <w:r w:rsidRPr="00A75B3B">
        <w:rPr>
          <w:rFonts w:eastAsia="仿宋_GB2312" w:hAnsi="宋体" w:cs="Times New Roman"/>
        </w:rPr>
        <w:t>③</w:t>
      </w:r>
      <w:r w:rsidRPr="00A75B3B">
        <w:rPr>
          <w:rFonts w:ascii="Times New Roman" w:eastAsia="仿宋_GB2312" w:hAnsi="Times New Roman" w:cs="Times New Roman"/>
        </w:rPr>
        <w:t>虽然用了分层抽样，但在每个层中没有考虑到个体的差异，也就是说在各个饲养房中抽取样本时，没有表明是否具有随机性</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6</w:t>
      </w:r>
      <w:r>
        <w:rPr>
          <w:rFonts w:ascii="Times New Roman" w:hAnsi="Times New Roman" w:cs="Times New Roman"/>
        </w:rPr>
        <w:t>．</w:t>
      </w:r>
      <w:r w:rsidRPr="00A75B3B">
        <w:rPr>
          <w:rFonts w:hAnsi="宋体" w:cs="Times New Roman"/>
        </w:rPr>
        <w:t>④</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根据两个变量具有相关关系的概念，可知</w:t>
      </w:r>
      <w:r w:rsidRPr="00A75B3B">
        <w:rPr>
          <w:rFonts w:eastAsia="仿宋_GB2312" w:hAnsi="宋体" w:cs="Times New Roman"/>
        </w:rPr>
        <w:t>①</w:t>
      </w:r>
      <w:r w:rsidRPr="00A75B3B">
        <w:rPr>
          <w:rFonts w:ascii="Times New Roman" w:eastAsia="仿宋_GB2312" w:hAnsi="Times New Roman" w:cs="Times New Roman"/>
        </w:rPr>
        <w:t>正确，散点图能直观地描述呈相关关系的两个变量的相关程度，且回归直线最能代表它们之间的相关关系，所以</w:t>
      </w:r>
      <w:r w:rsidRPr="00A75B3B">
        <w:rPr>
          <w:rFonts w:eastAsia="仿宋_GB2312" w:hAnsi="宋体" w:cs="Times New Roman"/>
        </w:rPr>
        <w:t>②</w:t>
      </w:r>
      <w:r w:rsidRPr="00A75B3B">
        <w:rPr>
          <w:rFonts w:ascii="Times New Roman" w:eastAsia="仿宋_GB2312" w:hAnsi="Times New Roman" w:cs="Times New Roman"/>
        </w:rPr>
        <w:t>、</w:t>
      </w:r>
      <w:r w:rsidRPr="00A75B3B">
        <w:rPr>
          <w:rFonts w:eastAsia="仿宋_GB2312" w:hAnsi="宋体" w:cs="Times New Roman"/>
        </w:rPr>
        <w:t>③</w:t>
      </w:r>
      <w:r w:rsidRPr="00A75B3B">
        <w:rPr>
          <w:rFonts w:ascii="Times New Roman" w:eastAsia="仿宋_GB2312" w:hAnsi="Times New Roman" w:cs="Times New Roman"/>
        </w:rPr>
        <w:t>正确</w:t>
      </w:r>
      <w:r>
        <w:rPr>
          <w:rFonts w:ascii="Times New Roman" w:eastAsia="仿宋_GB2312" w:hAnsi="Times New Roman" w:cs="Times New Roman"/>
        </w:rPr>
        <w:t>．</w:t>
      </w:r>
      <w:r w:rsidRPr="00A75B3B">
        <w:rPr>
          <w:rFonts w:ascii="Times New Roman" w:eastAsia="仿宋_GB2312" w:hAnsi="Times New Roman" w:cs="Times New Roman"/>
        </w:rPr>
        <w:t>只有线性相关的数据才有线性回归方程，所以</w:t>
      </w:r>
      <w:r w:rsidRPr="00A75B3B">
        <w:rPr>
          <w:rFonts w:eastAsia="仿宋_GB2312" w:hAnsi="宋体" w:cs="Times New Roman"/>
        </w:rPr>
        <w:t>④</w:t>
      </w:r>
      <w:r w:rsidRPr="00A75B3B">
        <w:rPr>
          <w:rFonts w:ascii="Times New Roman" w:eastAsia="仿宋_GB2312" w:hAnsi="Times New Roman" w:cs="Times New Roman"/>
        </w:rPr>
        <w:t>不正确</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7</w:t>
      </w:r>
      <w:r>
        <w:rPr>
          <w:rFonts w:ascii="Times New Roman" w:hAnsi="Times New Roman" w:cs="Times New Roman"/>
        </w:rPr>
        <w:t>．</w:t>
      </w:r>
      <w:r w:rsidRPr="00A75B3B">
        <w:rPr>
          <w:rFonts w:ascii="Times New Roman" w:hAnsi="Times New Roman" w:cs="Times New Roman"/>
        </w:rPr>
        <w:t>399.5</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成线性相关关系的两个变量可以通过线性回归方程进行预测，本题中当</w:t>
      </w:r>
      <w:r w:rsidRPr="00A75B3B">
        <w:rPr>
          <w:rFonts w:ascii="Times New Roman" w:eastAsia="仿宋_GB2312" w:hAnsi="Times New Roman" w:cs="Times New Roman"/>
        </w:rPr>
        <w:t>x</w:t>
      </w:r>
      <w:r w:rsidRPr="00A75B3B">
        <w:rPr>
          <w:rFonts w:ascii="Times New Roman" w:eastAsia="仿宋_GB2312" w:hAnsi="Times New Roman" w:cs="Times New Roman"/>
        </w:rPr>
        <w:t>＝</w:t>
      </w:r>
      <w:r w:rsidRPr="00A75B3B">
        <w:rPr>
          <w:rFonts w:ascii="Times New Roman" w:eastAsia="仿宋_GB2312" w:hAnsi="Times New Roman" w:cs="Times New Roman"/>
        </w:rPr>
        <w:t>30</w:t>
      </w:r>
      <w:r w:rsidRPr="00A75B3B">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4.75</w:t>
      </w:r>
      <w:r w:rsidRPr="00A75B3B">
        <w:rPr>
          <w:rFonts w:hAnsi="宋体" w:cs="Times New Roman"/>
        </w:rPr>
        <w:t>×</w:t>
      </w:r>
      <w:r w:rsidRPr="00A75B3B">
        <w:rPr>
          <w:rFonts w:ascii="Times New Roman" w:eastAsia="仿宋_GB2312" w:hAnsi="Times New Roman" w:cs="Times New Roman"/>
        </w:rPr>
        <w:t>30</w:t>
      </w:r>
      <w:r w:rsidRPr="00A75B3B">
        <w:rPr>
          <w:rFonts w:ascii="Times New Roman" w:eastAsia="仿宋_GB2312" w:hAnsi="Times New Roman" w:cs="Times New Roman"/>
        </w:rPr>
        <w:t>＋</w:t>
      </w:r>
      <w:r w:rsidRPr="00A75B3B">
        <w:rPr>
          <w:rFonts w:ascii="Times New Roman" w:eastAsia="仿宋_GB2312" w:hAnsi="Times New Roman" w:cs="Times New Roman"/>
        </w:rPr>
        <w:t>257</w:t>
      </w:r>
      <w:r w:rsidRPr="00A75B3B">
        <w:rPr>
          <w:rFonts w:ascii="Times New Roman" w:eastAsia="仿宋_GB2312" w:hAnsi="Times New Roman" w:cs="Times New Roman"/>
        </w:rPr>
        <w:t>＝</w:t>
      </w:r>
      <w:r w:rsidRPr="00A75B3B">
        <w:rPr>
          <w:rFonts w:ascii="Times New Roman" w:eastAsia="仿宋_GB2312" w:hAnsi="Times New Roman" w:cs="Times New Roman"/>
        </w:rPr>
        <w:t>399.5.</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8</w:t>
      </w:r>
      <w:r>
        <w:rPr>
          <w:rFonts w:ascii="Times New Roman" w:hAnsi="Times New Roman" w:cs="Times New Roman"/>
        </w:rPr>
        <w:t>．</w:t>
      </w:r>
      <w:r w:rsidRPr="00A75B3B">
        <w:rPr>
          <w:rFonts w:ascii="Times New Roman" w:hAnsi="Times New Roman" w:cs="Times New Roman"/>
        </w:rPr>
        <w:t>36</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由题意知高一、高二、高三的人数分别为</w:t>
      </w:r>
      <w:r w:rsidRPr="00A75B3B">
        <w:rPr>
          <w:rFonts w:ascii="Times New Roman" w:eastAsia="仿宋_GB2312" w:hAnsi="Times New Roman" w:cs="Times New Roman"/>
        </w:rPr>
        <w:t>667</w:t>
      </w:r>
      <w:r>
        <w:rPr>
          <w:rFonts w:ascii="Times New Roman" w:eastAsia="仿宋_GB2312" w:hAnsi="Times New Roman" w:cs="Times New Roman"/>
        </w:rPr>
        <w:t>,</w:t>
      </w:r>
      <w:r w:rsidRPr="00A75B3B">
        <w:rPr>
          <w:rFonts w:ascii="Times New Roman" w:eastAsia="仿宋_GB2312" w:hAnsi="Times New Roman" w:cs="Times New Roman"/>
        </w:rPr>
        <w:t>667</w:t>
      </w:r>
      <w:r>
        <w:rPr>
          <w:rFonts w:ascii="Times New Roman" w:eastAsia="仿宋_GB2312" w:hAnsi="Times New Roman" w:cs="Times New Roman"/>
        </w:rPr>
        <w:t>,</w:t>
      </w:r>
      <w:r w:rsidRPr="00A75B3B">
        <w:rPr>
          <w:rFonts w:ascii="Times New Roman" w:eastAsia="仿宋_GB2312" w:hAnsi="Times New Roman" w:cs="Times New Roman"/>
        </w:rPr>
        <w:t>666.</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设</w:t>
      </w:r>
      <w:r w:rsidRPr="00A75B3B">
        <w:rPr>
          <w:rFonts w:ascii="Times New Roman" w:eastAsia="仿宋_GB2312" w:hAnsi="Times New Roman" w:cs="Times New Roman"/>
        </w:rPr>
        <w:t>a</w:t>
      </w:r>
      <w:r w:rsidRPr="00A75B3B">
        <w:rPr>
          <w:rFonts w:ascii="Times New Roman" w:eastAsia="仿宋_GB2312" w:hAnsi="Times New Roman" w:cs="Times New Roman"/>
        </w:rPr>
        <w:t>＝</w:t>
      </w:r>
      <w:r w:rsidRPr="00A75B3B">
        <w:rPr>
          <w:rFonts w:ascii="Times New Roman" w:eastAsia="仿宋_GB2312" w:hAnsi="Times New Roman" w:cs="Times New Roman"/>
        </w:rPr>
        <w:t>2k</w:t>
      </w:r>
      <w:r w:rsidRPr="00A75B3B">
        <w:rPr>
          <w:rFonts w:ascii="Times New Roman" w:eastAsia="仿宋_GB2312" w:hAnsi="Times New Roman" w:cs="Times New Roman"/>
        </w:rPr>
        <w:t>，</w:t>
      </w:r>
      <w:r w:rsidRPr="00A75B3B">
        <w:rPr>
          <w:rFonts w:ascii="Times New Roman" w:eastAsia="仿宋_GB2312" w:hAnsi="Times New Roman" w:cs="Times New Roman"/>
        </w:rPr>
        <w:t>b</w:t>
      </w:r>
      <w:r w:rsidRPr="00A75B3B">
        <w:rPr>
          <w:rFonts w:ascii="Times New Roman" w:eastAsia="仿宋_GB2312" w:hAnsi="Times New Roman" w:cs="Times New Roman"/>
        </w:rPr>
        <w:t>＝</w:t>
      </w:r>
      <w:r w:rsidRPr="00A75B3B">
        <w:rPr>
          <w:rFonts w:ascii="Times New Roman" w:eastAsia="仿宋_GB2312" w:hAnsi="Times New Roman" w:cs="Times New Roman"/>
        </w:rPr>
        <w:t>3k</w:t>
      </w:r>
      <w:r w:rsidRPr="00A75B3B">
        <w:rPr>
          <w:rFonts w:ascii="Times New Roman" w:eastAsia="仿宋_GB2312" w:hAnsi="Times New Roman" w:cs="Times New Roman"/>
        </w:rPr>
        <w:t>，</w:t>
      </w:r>
      <w:r w:rsidRPr="00A75B3B">
        <w:rPr>
          <w:rFonts w:ascii="Times New Roman" w:eastAsia="仿宋_GB2312" w:hAnsi="Times New Roman" w:cs="Times New Roman"/>
        </w:rPr>
        <w:t>c</w:t>
      </w:r>
      <w:r w:rsidRPr="00A75B3B">
        <w:rPr>
          <w:rFonts w:ascii="Times New Roman" w:eastAsia="仿宋_GB2312" w:hAnsi="Times New Roman" w:cs="Times New Roman"/>
        </w:rPr>
        <w:t>＝</w:t>
      </w:r>
      <w:r w:rsidRPr="00A75B3B">
        <w:rPr>
          <w:rFonts w:ascii="Times New Roman" w:eastAsia="仿宋_GB2312" w:hAnsi="Times New Roman" w:cs="Times New Roman"/>
        </w:rPr>
        <w:t>5k</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则</w:t>
      </w:r>
      <w:r w:rsidRPr="00A75B3B">
        <w:rPr>
          <w:rFonts w:ascii="Times New Roman" w:eastAsia="仿宋_GB2312" w:hAnsi="Times New Roman" w:cs="Times New Roman"/>
        </w:rPr>
        <w:t>a</w:t>
      </w:r>
      <w:r w:rsidRPr="00A75B3B">
        <w:rPr>
          <w:rFonts w:ascii="Times New Roman" w:eastAsia="仿宋_GB2312" w:hAnsi="Times New Roman" w:cs="Times New Roman"/>
        </w:rPr>
        <w:t>＋</w:t>
      </w:r>
      <w:r w:rsidRPr="00A75B3B">
        <w:rPr>
          <w:rFonts w:ascii="Times New Roman" w:eastAsia="仿宋_GB2312" w:hAnsi="Times New Roman" w:cs="Times New Roman"/>
        </w:rPr>
        <w:t>b</w:t>
      </w:r>
      <w:r w:rsidRPr="00A75B3B">
        <w:rPr>
          <w:rFonts w:ascii="Times New Roman" w:eastAsia="仿宋_GB2312" w:hAnsi="Times New Roman" w:cs="Times New Roman"/>
        </w:rPr>
        <w:t>＋</w:t>
      </w:r>
      <w:r w:rsidRPr="00A75B3B">
        <w:rPr>
          <w:rFonts w:ascii="Times New Roman" w:eastAsia="仿宋_GB2312" w:hAnsi="Times New Roman" w:cs="Times New Roman"/>
        </w:rPr>
        <w:t>c</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3,5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2</w:t>
      </w:r>
      <w:r>
        <w:rPr>
          <w:rFonts w:ascii="Times New Roman" w:eastAsia="仿宋_GB2312" w:hAnsi="Times New Roman" w:cs="Times New Roman"/>
        </w:rPr>
        <w:t xml:space="preserve"> </w:t>
      </w:r>
      <w:r w:rsidRPr="00A75B3B">
        <w:rPr>
          <w:rFonts w:ascii="Times New Roman" w:eastAsia="仿宋_GB2312" w:hAnsi="Times New Roman" w:cs="Times New Roman"/>
        </w:rPr>
        <w:t>000</w:t>
      </w:r>
      <w:r w:rsidRPr="00A75B3B">
        <w:rPr>
          <w:rFonts w:ascii="Times New Roman" w:eastAsia="仿宋_GB2312" w:hAnsi="Times New Roman" w:cs="Times New Roman"/>
        </w:rPr>
        <w:t>，即</w:t>
      </w:r>
      <w:r w:rsidRPr="00A75B3B">
        <w:rPr>
          <w:rFonts w:ascii="Times New Roman" w:eastAsia="仿宋_GB2312" w:hAnsi="Times New Roman" w:cs="Times New Roman"/>
        </w:rPr>
        <w:t>k</w:t>
      </w:r>
      <w:r w:rsidRPr="00A75B3B">
        <w:rPr>
          <w:rFonts w:ascii="Times New Roman" w:eastAsia="仿宋_GB2312" w:hAnsi="Times New Roman" w:cs="Times New Roman"/>
        </w:rPr>
        <w:t>＝</w:t>
      </w:r>
      <w:r w:rsidRPr="00A75B3B">
        <w:rPr>
          <w:rFonts w:ascii="Times New Roman" w:eastAsia="仿宋_GB2312" w:hAnsi="Times New Roman" w:cs="Times New Roman"/>
        </w:rPr>
        <w:t>120.</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b</w:t>
      </w:r>
      <w:r w:rsidRPr="00A75B3B">
        <w:rPr>
          <w:rFonts w:ascii="Times New Roman" w:eastAsia="仿宋_GB2312" w:hAnsi="Times New Roman" w:cs="Times New Roman"/>
        </w:rPr>
        <w:t>＝</w:t>
      </w:r>
      <w:r w:rsidRPr="00A75B3B">
        <w:rPr>
          <w:rFonts w:ascii="Times New Roman" w:eastAsia="仿宋_GB2312" w:hAnsi="Times New Roman" w:cs="Times New Roman"/>
        </w:rPr>
        <w:t>3</w:t>
      </w:r>
      <w:r w:rsidRPr="00A75B3B">
        <w:rPr>
          <w:rFonts w:hAnsi="宋体" w:cs="Times New Roman"/>
        </w:rPr>
        <w:t>×</w:t>
      </w:r>
      <w:r w:rsidRPr="00A75B3B">
        <w:rPr>
          <w:rFonts w:ascii="Times New Roman" w:eastAsia="仿宋_GB2312" w:hAnsi="Times New Roman" w:cs="Times New Roman"/>
        </w:rPr>
        <w:t>120</w:t>
      </w:r>
      <w:r w:rsidRPr="00A75B3B">
        <w:rPr>
          <w:rFonts w:ascii="Times New Roman" w:eastAsia="仿宋_GB2312" w:hAnsi="Times New Roman" w:cs="Times New Roman"/>
        </w:rPr>
        <w:t>＝</w:t>
      </w:r>
      <w:r w:rsidRPr="00A75B3B">
        <w:rPr>
          <w:rFonts w:ascii="Times New Roman" w:eastAsia="仿宋_GB2312" w:hAnsi="Times New Roman" w:cs="Times New Roman"/>
        </w:rPr>
        <w:t>360.</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仿宋_GB2312" w:hAnsi="Times New Roman" w:cs="Times New Roman"/>
        </w:rPr>
        <w:t>又</w:t>
      </w:r>
      <w:r w:rsidRPr="00A75B3B">
        <w:rPr>
          <w:rFonts w:ascii="Times New Roman" w:eastAsia="仿宋_GB2312" w:hAnsi="Times New Roman" w:cs="Times New Roman"/>
        </w:rPr>
        <w:t>2</w:t>
      </w:r>
      <w:r>
        <w:rPr>
          <w:rFonts w:ascii="Times New Roman" w:eastAsia="仿宋_GB2312" w:hAnsi="Times New Roman" w:cs="Times New Roman"/>
        </w:rPr>
        <w:t xml:space="preserve"> </w:t>
      </w:r>
      <w:r w:rsidRPr="00A75B3B">
        <w:rPr>
          <w:rFonts w:ascii="Times New Roman" w:eastAsia="仿宋_GB2312" w:hAnsi="Times New Roman" w:cs="Times New Roman"/>
        </w:rPr>
        <w:t>000</w:t>
      </w:r>
      <w:r w:rsidRPr="00A75B3B">
        <w:rPr>
          <w:rFonts w:ascii="Times New Roman" w:eastAsia="仿宋_GB2312" w:hAnsi="Times New Roman" w:cs="Times New Roman"/>
        </w:rPr>
        <w:t>人中抽取</w:t>
      </w:r>
      <w:r w:rsidRPr="00A75B3B">
        <w:rPr>
          <w:rFonts w:ascii="Times New Roman" w:eastAsia="仿宋_GB2312" w:hAnsi="Times New Roman" w:cs="Times New Roman"/>
        </w:rPr>
        <w:t>200</w:t>
      </w:r>
      <w:r w:rsidRPr="00A75B3B">
        <w:rPr>
          <w:rFonts w:ascii="Times New Roman" w:eastAsia="仿宋_GB2312" w:hAnsi="Times New Roman" w:cs="Times New Roman"/>
        </w:rPr>
        <w:t>人的样本，即每</w:t>
      </w:r>
      <w:r w:rsidRPr="00A75B3B">
        <w:rPr>
          <w:rFonts w:ascii="Times New Roman" w:eastAsia="仿宋_GB2312" w:hAnsi="Times New Roman" w:cs="Times New Roman"/>
        </w:rPr>
        <w:t>10</w:t>
      </w:r>
      <w:r w:rsidRPr="00A75B3B">
        <w:rPr>
          <w:rFonts w:ascii="Times New Roman" w:eastAsia="仿宋_GB2312" w:hAnsi="Times New Roman" w:cs="Times New Roman"/>
        </w:rPr>
        <w:t>人中抽取一人，则</w:t>
      </w:r>
      <w:r w:rsidRPr="00A75B3B">
        <w:rPr>
          <w:rFonts w:ascii="Times New Roman" w:eastAsia="仿宋_GB2312" w:hAnsi="Times New Roman" w:cs="Times New Roman"/>
        </w:rPr>
        <w:t>360</w:t>
      </w:r>
      <w:r w:rsidRPr="00A75B3B">
        <w:rPr>
          <w:rFonts w:ascii="Times New Roman" w:eastAsia="仿宋_GB2312" w:hAnsi="Times New Roman" w:cs="Times New Roman"/>
        </w:rPr>
        <w:t>人中应抽取</w:t>
      </w:r>
      <w:r w:rsidRPr="00A75B3B">
        <w:rPr>
          <w:rFonts w:ascii="Times New Roman" w:eastAsia="仿宋_GB2312" w:hAnsi="Times New Roman" w:cs="Times New Roman"/>
        </w:rPr>
        <w:t>36</w:t>
      </w:r>
      <w:r w:rsidRPr="00A75B3B">
        <w:rPr>
          <w:rFonts w:ascii="Times New Roman" w:eastAsia="仿宋_GB2312" w:hAnsi="Times New Roman" w:cs="Times New Roman"/>
        </w:rPr>
        <w:t>人</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9</w:t>
      </w:r>
      <w:r>
        <w:rPr>
          <w:rFonts w:ascii="Times New Roman" w:hAnsi="Times New Roman" w:cs="Times New Roman"/>
        </w:rPr>
        <w:t>．</w:t>
      </w:r>
      <w:r w:rsidRPr="00A75B3B">
        <w:rPr>
          <w:rFonts w:ascii="Times New Roman" w:hAnsi="Times New Roman" w:cs="Times New Roman"/>
        </w:rPr>
        <w:t>19</w:t>
      </w:r>
      <w:r>
        <w:rPr>
          <w:rFonts w:ascii="Times New Roman" w:hAnsi="Times New Roman" w:cs="Times New Roman"/>
        </w:rPr>
        <w:t>,</w:t>
      </w:r>
      <w:r w:rsidRPr="00A75B3B">
        <w:rPr>
          <w:rFonts w:ascii="Times New Roman" w:hAnsi="Times New Roman" w:cs="Times New Roman"/>
        </w:rPr>
        <w:t>13</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分别将甲、乙两名运动员的得分从小到大排列，中间位置的分数则为中位数</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10</w:t>
      </w:r>
      <w:r>
        <w:rPr>
          <w:rFonts w:ascii="Times New Roman" w:hAnsi="Times New Roman" w:cs="Times New Roman"/>
        </w:rPr>
        <w:t>．</w:t>
      </w:r>
      <w:r w:rsidRPr="00A75B3B">
        <w:rPr>
          <w:rFonts w:ascii="Times New Roman" w:hAnsi="Times New Roman" w:cs="Times New Roman"/>
        </w:rPr>
        <w:t>70%</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由数据分布表可知，质量不小于</w:t>
      </w:r>
      <w:r w:rsidRPr="00A75B3B">
        <w:rPr>
          <w:rFonts w:ascii="Times New Roman" w:eastAsia="仿宋_GB2312" w:hAnsi="Times New Roman" w:cs="Times New Roman"/>
        </w:rPr>
        <w:t>120</w:t>
      </w:r>
      <w:r w:rsidRPr="00A75B3B">
        <w:rPr>
          <w:rFonts w:ascii="Times New Roman" w:eastAsia="仿宋_GB2312" w:hAnsi="Times New Roman" w:cs="Times New Roman"/>
        </w:rPr>
        <w:t>克的苹果有</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3</w:t>
      </w:r>
      <w:r w:rsidRPr="00A75B3B">
        <w:rPr>
          <w:rFonts w:ascii="Times New Roman" w:eastAsia="仿宋_GB2312" w:hAnsi="Times New Roman" w:cs="Times New Roman"/>
        </w:rPr>
        <w:t>＋</w:t>
      </w:r>
      <w:r w:rsidRPr="00A75B3B">
        <w:rPr>
          <w:rFonts w:ascii="Times New Roman" w:eastAsia="仿宋_GB2312" w:hAnsi="Times New Roman" w:cs="Times New Roman"/>
        </w:rPr>
        <w:t>1</w:t>
      </w:r>
      <w:r w:rsidRPr="00A75B3B">
        <w:rPr>
          <w:rFonts w:ascii="Times New Roman" w:eastAsia="仿宋_GB2312" w:hAnsi="Times New Roman" w:cs="Times New Roman"/>
        </w:rPr>
        <w:t>＝</w:t>
      </w:r>
      <w:r w:rsidRPr="00A75B3B">
        <w:rPr>
          <w:rFonts w:ascii="Times New Roman" w:eastAsia="仿宋_GB2312" w:hAnsi="Times New Roman" w:cs="Times New Roman"/>
        </w:rPr>
        <w:t>14</w:t>
      </w:r>
      <w:r>
        <w:rPr>
          <w:rFonts w:ascii="Times New Roman" w:eastAsia="仿宋_GB2312" w:hAnsi="Times New Roman" w:cs="Times New Roman"/>
        </w:rPr>
        <w:t>(</w:t>
      </w:r>
      <w:r w:rsidRPr="00A75B3B">
        <w:rPr>
          <w:rFonts w:ascii="Times New Roman" w:eastAsia="仿宋_GB2312" w:hAnsi="Times New Roman" w:cs="Times New Roman"/>
        </w:rPr>
        <w:t>个</w:t>
      </w:r>
      <w:r>
        <w:rPr>
          <w:rFonts w:ascii="Times New Roman" w:eastAsia="仿宋_GB2312" w:hAnsi="Times New Roman" w:cs="Times New Roman"/>
        </w:rPr>
        <w:t>)</w:t>
      </w:r>
      <w:r w:rsidRPr="00A75B3B">
        <w:rPr>
          <w:rFonts w:ascii="Times New Roman" w:eastAsia="仿宋_GB2312" w:hAnsi="Times New Roman" w:cs="Times New Roman"/>
        </w:rPr>
        <w:t>，占苹果总数的</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14,20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100%</w:t>
      </w:r>
      <w:r w:rsidRPr="00A75B3B">
        <w:rPr>
          <w:rFonts w:ascii="Times New Roman" w:eastAsia="仿宋_GB2312" w:hAnsi="Times New Roman" w:cs="Times New Roman"/>
        </w:rPr>
        <w:t>＝</w:t>
      </w:r>
      <w:r w:rsidRPr="00A75B3B">
        <w:rPr>
          <w:rFonts w:ascii="Times New Roman" w:eastAsia="仿宋_GB2312" w:hAnsi="Times New Roman" w:cs="Times New Roman"/>
        </w:rPr>
        <w:t>70%.</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11</w:t>
      </w:r>
      <w:r>
        <w:rPr>
          <w:rFonts w:ascii="Times New Roman" w:hAnsi="Times New Roman" w:cs="Times New Roman"/>
        </w:rPr>
        <w:t>．</w:t>
      </w:r>
      <w:r w:rsidRPr="00A75B3B">
        <w:rPr>
          <w:rFonts w:ascii="Times New Roman" w:hAnsi="Times New Roman" w:cs="Times New Roman"/>
        </w:rPr>
        <w:t>乙</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ascii="Times New Roman" w:eastAsia="仿宋_GB2312" w:hAnsi="Times New Roman" w:cs="Times New Roman"/>
        </w:rPr>
        <w:t>平均数反映平均水平大小，标准差表明稳定性</w:t>
      </w:r>
      <w:r>
        <w:rPr>
          <w:rFonts w:ascii="Times New Roman" w:eastAsia="仿宋_GB2312" w:hAnsi="Times New Roman" w:cs="Times New Roman"/>
        </w:rPr>
        <w:t>．</w:t>
      </w:r>
      <w:r w:rsidRPr="00A75B3B">
        <w:rPr>
          <w:rFonts w:ascii="Times New Roman" w:eastAsia="仿宋_GB2312" w:hAnsi="Times New Roman" w:cs="Times New Roman"/>
        </w:rPr>
        <w:t>标准差越小，稳定性越好</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12</w:t>
      </w:r>
      <w:r>
        <w:rPr>
          <w:rFonts w:ascii="Times New Roman" w:hAnsi="Times New Roman" w:cs="Times New Roman"/>
        </w:rPr>
        <w:t>．</w:t>
      </w:r>
      <w:r w:rsidRPr="00A75B3B">
        <w:rPr>
          <w:rFonts w:ascii="Times New Roman" w:hAnsi="Times New Roman" w:cs="Times New Roman"/>
        </w:rPr>
        <w:t>22</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13</w:t>
      </w:r>
      <w:r>
        <w:rPr>
          <w:rFonts w:ascii="Times New Roman" w:hAnsi="Times New Roman" w:cs="Times New Roman"/>
        </w:rPr>
        <w:t>．</w:t>
      </w:r>
      <w:r w:rsidRPr="00A75B3B">
        <w:rPr>
          <w:rFonts w:ascii="Times New Roman" w:hAnsi="Times New Roman" w:cs="Times New Roman"/>
        </w:rPr>
        <w:t>13</w:t>
      </w:r>
      <w:r>
        <w:rPr>
          <w:rFonts w:ascii="Times New Roman" w:hAnsi="Times New Roman" w:cs="Times New Roman"/>
        </w:rPr>
        <w:t xml:space="preserve">　</w:t>
      </w:r>
      <w:r w:rsidRPr="00A75B3B">
        <w:rPr>
          <w:rFonts w:ascii="Times New Roman" w:hAnsi="Times New Roman" w:cs="Times New Roman"/>
        </w:rPr>
        <w:t>正</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14</w:t>
      </w:r>
      <w:r>
        <w:rPr>
          <w:rFonts w:ascii="Times New Roman" w:hAnsi="Times New Roman" w:cs="Times New Roman"/>
        </w:rPr>
        <w:t>．</w:t>
      </w:r>
      <w:r w:rsidRPr="00A75B3B">
        <w:rPr>
          <w:rFonts w:ascii="Times New Roman" w:hAnsi="Times New Roman" w:cs="Times New Roman"/>
        </w:rPr>
        <w:t>40</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黑体" w:hAnsi="Times New Roman" w:cs="Times New Roman"/>
        </w:rPr>
        <w:t>解析</w:t>
      </w:r>
      <w:r>
        <w:rPr>
          <w:rFonts w:ascii="Times New Roman" w:eastAsia="黑体" w:hAnsi="Times New Roman" w:cs="Times New Roman"/>
        </w:rPr>
        <w:t xml:space="preserve">　</w:t>
      </w:r>
      <w:r w:rsidRPr="00A75B3B">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75B3B">
        <w:rPr>
          <w:rFonts w:ascii="Times New Roman" w:eastAsia="仿宋_GB2312" w:hAnsi="Times New Roman" w:cs="Times New Roman"/>
        </w:rPr>
        <w:t>14</w:t>
      </w:r>
      <w:r w:rsidRPr="00A75B3B">
        <w:rPr>
          <w:rFonts w:ascii="Times New Roman" w:eastAsia="仿宋_GB2312" w:hAnsi="Times New Roman" w:cs="Times New Roman"/>
        </w:rPr>
        <w:t>＋</w:t>
      </w:r>
      <w:r w:rsidRPr="00A75B3B">
        <w:rPr>
          <w:rFonts w:ascii="Times New Roman" w:eastAsia="仿宋_GB2312" w:hAnsi="Times New Roman" w:cs="Times New Roman"/>
        </w:rPr>
        <w:t>12</w:t>
      </w:r>
      <w:r w:rsidRPr="00A75B3B">
        <w:rPr>
          <w:rFonts w:ascii="Times New Roman" w:eastAsia="仿宋_GB2312" w:hAnsi="Times New Roman" w:cs="Times New Roman"/>
        </w:rPr>
        <w:t>＋</w:t>
      </w:r>
      <w:r w:rsidRPr="00A75B3B">
        <w:rPr>
          <w:rFonts w:ascii="Times New Roman" w:eastAsia="仿宋_GB2312" w:hAnsi="Times New Roman" w:cs="Times New Roman"/>
        </w:rPr>
        <w:t>8</w:t>
      </w:r>
      <w:r w:rsidRPr="00A75B3B">
        <w:rPr>
          <w:rFonts w:ascii="Times New Roman" w:eastAsia="仿宋_GB2312" w:hAnsi="Times New Roman" w:cs="Times New Roman"/>
        </w:rPr>
        <w:t>＋</w:t>
      </w:r>
      <w:r w:rsidRPr="00A75B3B">
        <w:rPr>
          <w:rFonts w:ascii="Times New Roman" w:eastAsia="仿宋_GB2312" w:hAnsi="Times New Roman" w:cs="Times New Roman"/>
        </w:rPr>
        <w:t>6</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75B3B">
        <w:rPr>
          <w:rFonts w:ascii="Times New Roman" w:eastAsia="仿宋_GB2312" w:hAnsi="Times New Roman" w:cs="Times New Roman"/>
        </w:rPr>
        <w:t>22</w:t>
      </w:r>
      <w:r w:rsidRPr="00A75B3B">
        <w:rPr>
          <w:rFonts w:ascii="Times New Roman" w:eastAsia="仿宋_GB2312" w:hAnsi="Times New Roman" w:cs="Times New Roman"/>
        </w:rPr>
        <w:t>＋</w:t>
      </w:r>
      <w:r w:rsidRPr="00A75B3B">
        <w:rPr>
          <w:rFonts w:ascii="Times New Roman" w:eastAsia="仿宋_GB2312" w:hAnsi="Times New Roman" w:cs="Times New Roman"/>
        </w:rPr>
        <w:t>26</w:t>
      </w:r>
      <w:r w:rsidRPr="00A75B3B">
        <w:rPr>
          <w:rFonts w:ascii="Times New Roman" w:eastAsia="仿宋_GB2312" w:hAnsi="Times New Roman" w:cs="Times New Roman"/>
        </w:rPr>
        <w:t>＋</w:t>
      </w:r>
      <w:r w:rsidRPr="00A75B3B">
        <w:rPr>
          <w:rFonts w:ascii="Times New Roman" w:eastAsia="仿宋_GB2312" w:hAnsi="Times New Roman" w:cs="Times New Roman"/>
        </w:rPr>
        <w:t>34</w:t>
      </w:r>
      <w:r w:rsidRPr="00A75B3B">
        <w:rPr>
          <w:rFonts w:ascii="Times New Roman" w:eastAsia="仿宋_GB2312" w:hAnsi="Times New Roman" w:cs="Times New Roman"/>
        </w:rPr>
        <w:t>＋</w:t>
      </w:r>
      <w:r w:rsidRPr="00A75B3B">
        <w:rPr>
          <w:rFonts w:ascii="Times New Roman" w:eastAsia="仿宋_GB2312" w:hAnsi="Times New Roman" w:cs="Times New Roman"/>
        </w:rPr>
        <w:t>38</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30</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a</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b</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30</w:t>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hAnsi="宋体"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50.</w:t>
      </w:r>
    </w:p>
    <w:p w:rsidR="00DC5EB3" w:rsidRDefault="00DC5EB3" w:rsidP="00DC5EB3">
      <w:pPr>
        <w:pStyle w:val="a3"/>
        <w:snapToGrid w:val="0"/>
        <w:ind w:leftChars="200" w:left="420"/>
        <w:jc w:val="left"/>
        <w:rPr>
          <w:rFonts w:ascii="Times New Roman" w:hAnsi="Times New Roman" w:cs="Times New Roman"/>
        </w:rPr>
      </w:pPr>
      <w:r w:rsidRPr="00A75B3B">
        <w:rPr>
          <w:rFonts w:eastAsia="仿宋_GB2312" w:hAnsi="宋体" w:cs="Times New Roman"/>
        </w:rPr>
        <w:t>∴</w:t>
      </w:r>
      <w:r w:rsidRPr="00A75B3B">
        <w:rPr>
          <w:rFonts w:ascii="Times New Roman" w:eastAsia="仿宋_GB2312" w:hAnsi="Times New Roman" w:cs="Times New Roman"/>
        </w:rPr>
        <w:t>当</w:t>
      </w:r>
      <w:r w:rsidRPr="00A75B3B">
        <w:rPr>
          <w:rFonts w:ascii="Times New Roman" w:eastAsia="仿宋_GB2312" w:hAnsi="Times New Roman" w:cs="Times New Roman"/>
        </w:rPr>
        <w:t>x</w:t>
      </w:r>
      <w:r w:rsidRPr="00A75B3B">
        <w:rPr>
          <w:rFonts w:ascii="Times New Roman" w:eastAsia="仿宋_GB2312" w:hAnsi="Times New Roman" w:cs="Times New Roman"/>
        </w:rPr>
        <w:t>＝</w:t>
      </w:r>
      <w:r w:rsidRPr="00A75B3B">
        <w:rPr>
          <w:rFonts w:ascii="Times New Roman" w:eastAsia="仿宋_GB2312" w:hAnsi="Times New Roman" w:cs="Times New Roman"/>
        </w:rPr>
        <w:t>5</w:t>
      </w:r>
      <w:r w:rsidRPr="00A75B3B">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2</w:t>
      </w:r>
      <w:r w:rsidRPr="00A75B3B">
        <w:rPr>
          <w:rFonts w:hAnsi="宋体" w:cs="Times New Roman"/>
        </w:rPr>
        <w:t>×</w:t>
      </w:r>
      <w:r w:rsidRPr="00A75B3B">
        <w:rPr>
          <w:rFonts w:ascii="Times New Roman" w:eastAsia="仿宋_GB2312" w:hAnsi="Times New Roman" w:cs="Times New Roman"/>
        </w:rPr>
        <w:t>5</w:t>
      </w:r>
      <w:r w:rsidRPr="00A75B3B">
        <w:rPr>
          <w:rFonts w:ascii="Times New Roman" w:eastAsia="仿宋_GB2312" w:hAnsi="Times New Roman" w:cs="Times New Roman"/>
        </w:rPr>
        <w:t>＋</w:t>
      </w:r>
      <w:r w:rsidRPr="00A75B3B">
        <w:rPr>
          <w:rFonts w:ascii="Times New Roman" w:eastAsia="仿宋_GB2312" w:hAnsi="Times New Roman" w:cs="Times New Roman"/>
        </w:rPr>
        <w:t>50</w:t>
      </w:r>
      <w:r w:rsidRPr="00A75B3B">
        <w:rPr>
          <w:rFonts w:ascii="Times New Roman" w:eastAsia="仿宋_GB2312" w:hAnsi="Times New Roman" w:cs="Times New Roman"/>
        </w:rPr>
        <w:t>＝</w:t>
      </w:r>
      <w:r w:rsidRPr="00A75B3B">
        <w:rPr>
          <w:rFonts w:ascii="Times New Roman" w:eastAsia="仿宋_GB2312" w:hAnsi="Times New Roman" w:cs="Times New Roman"/>
        </w:rPr>
        <w:t>40.</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15</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w:t>
      </w:r>
      <w:r w:rsidRPr="00A75B3B">
        <w:rPr>
          <w:rFonts w:ascii="Times New Roman" w:eastAsia="仿宋_GB2312" w:hAnsi="Times New Roman" w:cs="Times New Roman"/>
        </w:rPr>
        <w:t>系统抽样方法：</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先将</w:t>
      </w:r>
      <w:r w:rsidRPr="00A75B3B">
        <w:rPr>
          <w:rFonts w:ascii="Times New Roman" w:eastAsia="仿宋_GB2312" w:hAnsi="Times New Roman" w:cs="Times New Roman"/>
        </w:rPr>
        <w:t>200</w:t>
      </w:r>
      <w:r w:rsidRPr="00A75B3B">
        <w:rPr>
          <w:rFonts w:ascii="Times New Roman" w:eastAsia="仿宋_GB2312" w:hAnsi="Times New Roman" w:cs="Times New Roman"/>
        </w:rPr>
        <w:t>个产品随机编号，</w:t>
      </w:r>
      <w:r w:rsidRPr="00A75B3B">
        <w:rPr>
          <w:rFonts w:ascii="Times New Roman" w:eastAsia="仿宋_GB2312" w:hAnsi="Times New Roman" w:cs="Times New Roman"/>
        </w:rPr>
        <w:t>001</w:t>
      </w:r>
      <w:r>
        <w:rPr>
          <w:rFonts w:ascii="Times New Roman" w:eastAsia="仿宋_GB2312" w:hAnsi="Times New Roman" w:cs="Times New Roman"/>
        </w:rPr>
        <w:t>,</w:t>
      </w:r>
      <w:r w:rsidRPr="00A75B3B">
        <w:rPr>
          <w:rFonts w:ascii="Times New Roman" w:eastAsia="仿宋_GB2312" w:hAnsi="Times New Roman" w:cs="Times New Roman"/>
        </w:rPr>
        <w:t>002</w:t>
      </w:r>
      <w:r w:rsidRPr="00A75B3B">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200</w:t>
      </w:r>
      <w:r w:rsidRPr="00A75B3B">
        <w:rPr>
          <w:rFonts w:ascii="Times New Roman" w:eastAsia="仿宋_GB2312" w:hAnsi="Times New Roman" w:cs="Times New Roman"/>
        </w:rPr>
        <w:t>，再将</w:t>
      </w:r>
      <w:r w:rsidRPr="00A75B3B">
        <w:rPr>
          <w:rFonts w:ascii="Times New Roman" w:eastAsia="仿宋_GB2312" w:hAnsi="Times New Roman" w:cs="Times New Roman"/>
        </w:rPr>
        <w:t>200</w:t>
      </w:r>
      <w:r w:rsidRPr="00A75B3B">
        <w:rPr>
          <w:rFonts w:ascii="Times New Roman" w:eastAsia="仿宋_GB2312" w:hAnsi="Times New Roman" w:cs="Times New Roman"/>
        </w:rPr>
        <w:t>个产品按</w:t>
      </w:r>
      <w:r w:rsidRPr="00A75B3B">
        <w:rPr>
          <w:rFonts w:ascii="Times New Roman" w:eastAsia="仿宋_GB2312" w:hAnsi="Times New Roman" w:cs="Times New Roman"/>
        </w:rPr>
        <w:t>001</w:t>
      </w:r>
      <w:r w:rsidRPr="00A75B3B">
        <w:rPr>
          <w:rFonts w:ascii="Times New Roman" w:eastAsia="仿宋_GB2312" w:hAnsi="Times New Roman" w:cs="Times New Roman"/>
        </w:rPr>
        <w:t>～</w:t>
      </w:r>
      <w:r w:rsidRPr="00A75B3B">
        <w:rPr>
          <w:rFonts w:ascii="Times New Roman" w:eastAsia="仿宋_GB2312" w:hAnsi="Times New Roman" w:cs="Times New Roman"/>
        </w:rPr>
        <w:t>010</w:t>
      </w:r>
      <w:r>
        <w:rPr>
          <w:rFonts w:ascii="Times New Roman" w:eastAsia="仿宋_GB2312" w:hAnsi="Times New Roman" w:cs="Times New Roman"/>
        </w:rPr>
        <w:t>,</w:t>
      </w:r>
      <w:r w:rsidRPr="00A75B3B">
        <w:rPr>
          <w:rFonts w:ascii="Times New Roman" w:eastAsia="仿宋_GB2312" w:hAnsi="Times New Roman" w:cs="Times New Roman"/>
        </w:rPr>
        <w:t>011</w:t>
      </w:r>
      <w:r w:rsidRPr="00A75B3B">
        <w:rPr>
          <w:rFonts w:ascii="Times New Roman" w:eastAsia="仿宋_GB2312" w:hAnsi="Times New Roman" w:cs="Times New Roman"/>
        </w:rPr>
        <w:t>～</w:t>
      </w:r>
      <w:r w:rsidRPr="00A75B3B">
        <w:rPr>
          <w:rFonts w:ascii="Times New Roman" w:eastAsia="仿宋_GB2312" w:hAnsi="Times New Roman" w:cs="Times New Roman"/>
        </w:rPr>
        <w:t>020</w:t>
      </w:r>
      <w:r w:rsidRPr="00A75B3B">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191</w:t>
      </w:r>
      <w:r w:rsidRPr="00A75B3B">
        <w:rPr>
          <w:rFonts w:ascii="Times New Roman" w:eastAsia="仿宋_GB2312" w:hAnsi="Times New Roman" w:cs="Times New Roman"/>
        </w:rPr>
        <w:t>～</w:t>
      </w:r>
      <w:r w:rsidRPr="00A75B3B">
        <w:rPr>
          <w:rFonts w:ascii="Times New Roman" w:eastAsia="仿宋_GB2312" w:hAnsi="Times New Roman" w:cs="Times New Roman"/>
        </w:rPr>
        <w:t>200</w:t>
      </w:r>
      <w:r w:rsidRPr="00A75B3B">
        <w:rPr>
          <w:rFonts w:ascii="Times New Roman" w:eastAsia="仿宋_GB2312" w:hAnsi="Times New Roman" w:cs="Times New Roman"/>
        </w:rPr>
        <w:t>，分成</w:t>
      </w:r>
      <w:r w:rsidRPr="00A75B3B">
        <w:rPr>
          <w:rFonts w:ascii="Times New Roman" w:eastAsia="仿宋_GB2312" w:hAnsi="Times New Roman" w:cs="Times New Roman"/>
        </w:rPr>
        <w:t>20</w:t>
      </w:r>
      <w:r w:rsidRPr="00A75B3B">
        <w:rPr>
          <w:rFonts w:ascii="Times New Roman" w:eastAsia="仿宋_GB2312" w:hAnsi="Times New Roman" w:cs="Times New Roman"/>
        </w:rPr>
        <w:t>组，每组</w:t>
      </w:r>
      <w:r w:rsidRPr="00A75B3B">
        <w:rPr>
          <w:rFonts w:ascii="Times New Roman" w:eastAsia="仿宋_GB2312" w:hAnsi="Times New Roman" w:cs="Times New Roman"/>
        </w:rPr>
        <w:t>10</w:t>
      </w:r>
      <w:r w:rsidRPr="00A75B3B">
        <w:rPr>
          <w:rFonts w:ascii="Times New Roman" w:eastAsia="仿宋_GB2312" w:hAnsi="Times New Roman" w:cs="Times New Roman"/>
        </w:rPr>
        <w:t>个产品，在第</w:t>
      </w:r>
      <w:r w:rsidRPr="00A75B3B">
        <w:rPr>
          <w:rFonts w:ascii="Times New Roman" w:eastAsia="仿宋_GB2312" w:hAnsi="Times New Roman" w:cs="Times New Roman"/>
        </w:rPr>
        <w:t>1</w:t>
      </w:r>
      <w:r w:rsidRPr="00A75B3B">
        <w:rPr>
          <w:rFonts w:ascii="Times New Roman" w:eastAsia="仿宋_GB2312" w:hAnsi="Times New Roman" w:cs="Times New Roman"/>
        </w:rPr>
        <w:t>组内用简单随机抽样确定起始的个体编号，按事先确定的规则，从每组中分别抽取样本，这样就得到一个容量为</w:t>
      </w:r>
      <w:r w:rsidRPr="00A75B3B">
        <w:rPr>
          <w:rFonts w:ascii="Times New Roman" w:eastAsia="仿宋_GB2312" w:hAnsi="Times New Roman" w:cs="Times New Roman"/>
        </w:rPr>
        <w:t>20</w:t>
      </w:r>
      <w:r w:rsidRPr="00A75B3B">
        <w:rPr>
          <w:rFonts w:ascii="Times New Roman" w:eastAsia="仿宋_GB2312" w:hAnsi="Times New Roman" w:cs="Times New Roman"/>
        </w:rPr>
        <w:t>的样本</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分层抽样方法：</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仿宋_GB2312" w:hAnsi="Times New Roman" w:cs="Times New Roman"/>
        </w:rPr>
        <w:t>先将总体按其级别分为三层，一级品有</w:t>
      </w:r>
      <w:r w:rsidRPr="00A75B3B">
        <w:rPr>
          <w:rFonts w:ascii="Times New Roman" w:eastAsia="仿宋_GB2312" w:hAnsi="Times New Roman" w:cs="Times New Roman"/>
        </w:rPr>
        <w:t>100</w:t>
      </w:r>
      <w:r w:rsidRPr="00A75B3B">
        <w:rPr>
          <w:rFonts w:ascii="Times New Roman" w:eastAsia="仿宋_GB2312" w:hAnsi="Times New Roman" w:cs="Times New Roman"/>
        </w:rPr>
        <w:t>个，产品按</w:t>
      </w:r>
      <w:r w:rsidRPr="00A75B3B">
        <w:rPr>
          <w:rFonts w:ascii="Times New Roman" w:eastAsia="仿宋_GB2312" w:hAnsi="Times New Roman" w:cs="Times New Roman"/>
        </w:rPr>
        <w:t>00</w:t>
      </w:r>
      <w:r>
        <w:rPr>
          <w:rFonts w:ascii="Times New Roman" w:eastAsia="仿宋_GB2312" w:hAnsi="Times New Roman" w:cs="Times New Roman"/>
        </w:rPr>
        <w:t>,</w:t>
      </w:r>
      <w:r w:rsidRPr="00A75B3B">
        <w:rPr>
          <w:rFonts w:ascii="Times New Roman" w:eastAsia="仿宋_GB2312" w:hAnsi="Times New Roman" w:cs="Times New Roman"/>
        </w:rPr>
        <w:t>01</w:t>
      </w:r>
      <w:r w:rsidRPr="00A75B3B">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99</w:t>
      </w:r>
      <w:r w:rsidRPr="00A75B3B">
        <w:rPr>
          <w:rFonts w:ascii="Times New Roman" w:eastAsia="仿宋_GB2312" w:hAnsi="Times New Roman" w:cs="Times New Roman"/>
        </w:rPr>
        <w:t>编号，二级品有</w:t>
      </w:r>
      <w:r w:rsidRPr="00A75B3B">
        <w:rPr>
          <w:rFonts w:ascii="Times New Roman" w:eastAsia="仿宋_GB2312" w:hAnsi="Times New Roman" w:cs="Times New Roman"/>
        </w:rPr>
        <w:t>60</w:t>
      </w:r>
      <w:r w:rsidRPr="00A75B3B">
        <w:rPr>
          <w:rFonts w:ascii="Times New Roman" w:eastAsia="仿宋_GB2312" w:hAnsi="Times New Roman" w:cs="Times New Roman"/>
        </w:rPr>
        <w:t>个，产品按</w:t>
      </w:r>
      <w:r w:rsidRPr="00A75B3B">
        <w:rPr>
          <w:rFonts w:ascii="Times New Roman" w:eastAsia="仿宋_GB2312" w:hAnsi="Times New Roman" w:cs="Times New Roman"/>
        </w:rPr>
        <w:t>00</w:t>
      </w:r>
      <w:r>
        <w:rPr>
          <w:rFonts w:ascii="Times New Roman" w:eastAsia="仿宋_GB2312" w:hAnsi="Times New Roman" w:cs="Times New Roman"/>
        </w:rPr>
        <w:t>,</w:t>
      </w:r>
      <w:r w:rsidRPr="00A75B3B">
        <w:rPr>
          <w:rFonts w:ascii="Times New Roman" w:eastAsia="仿宋_GB2312" w:hAnsi="Times New Roman" w:cs="Times New Roman"/>
        </w:rPr>
        <w:t>01</w:t>
      </w:r>
      <w:r w:rsidRPr="00A75B3B">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59</w:t>
      </w:r>
      <w:r w:rsidRPr="00A75B3B">
        <w:rPr>
          <w:rFonts w:ascii="Times New Roman" w:eastAsia="仿宋_GB2312" w:hAnsi="Times New Roman" w:cs="Times New Roman"/>
        </w:rPr>
        <w:t>编号，三级品有</w:t>
      </w:r>
      <w:r w:rsidRPr="00A75B3B">
        <w:rPr>
          <w:rFonts w:ascii="Times New Roman" w:eastAsia="仿宋_GB2312" w:hAnsi="Times New Roman" w:cs="Times New Roman"/>
        </w:rPr>
        <w:t>40</w:t>
      </w:r>
      <w:r w:rsidRPr="00A75B3B">
        <w:rPr>
          <w:rFonts w:ascii="Times New Roman" w:eastAsia="仿宋_GB2312" w:hAnsi="Times New Roman" w:cs="Times New Roman"/>
        </w:rPr>
        <w:t>个，产品按</w:t>
      </w:r>
      <w:r w:rsidRPr="00A75B3B">
        <w:rPr>
          <w:rFonts w:ascii="Times New Roman" w:eastAsia="仿宋_GB2312" w:hAnsi="Times New Roman" w:cs="Times New Roman"/>
        </w:rPr>
        <w:t>00</w:t>
      </w:r>
      <w:r>
        <w:rPr>
          <w:rFonts w:ascii="Times New Roman" w:eastAsia="仿宋_GB2312" w:hAnsi="Times New Roman" w:cs="Times New Roman"/>
        </w:rPr>
        <w:t>,</w:t>
      </w:r>
      <w:r w:rsidRPr="00A75B3B">
        <w:rPr>
          <w:rFonts w:ascii="Times New Roman" w:eastAsia="仿宋_GB2312" w:hAnsi="Times New Roman" w:cs="Times New Roman"/>
        </w:rPr>
        <w:t>01</w:t>
      </w:r>
      <w:r w:rsidRPr="00A75B3B">
        <w:rPr>
          <w:rFonts w:ascii="Times New Roman" w:eastAsia="仿宋_GB2312" w:hAnsi="Times New Roman" w:cs="Times New Roman"/>
        </w:rPr>
        <w:t>，</w:t>
      </w:r>
      <w:r w:rsidRPr="00A75B3B">
        <w:rPr>
          <w:rFonts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39</w:t>
      </w:r>
      <w:r w:rsidRPr="00A75B3B">
        <w:rPr>
          <w:rFonts w:ascii="Times New Roman" w:eastAsia="仿宋_GB2312" w:hAnsi="Times New Roman" w:cs="Times New Roman"/>
        </w:rPr>
        <w:t>编号</w:t>
      </w:r>
      <w:r>
        <w:rPr>
          <w:rFonts w:ascii="Times New Roman" w:eastAsia="仿宋_GB2312" w:hAnsi="Times New Roman" w:cs="Times New Roman"/>
        </w:rPr>
        <w:t>．</w:t>
      </w:r>
      <w:r w:rsidRPr="00A75B3B">
        <w:rPr>
          <w:rFonts w:ascii="Times New Roman" w:eastAsia="仿宋_GB2312" w:hAnsi="Times New Roman" w:cs="Times New Roman"/>
        </w:rPr>
        <w:t>因总体个数</w:t>
      </w:r>
      <w:r w:rsidRPr="00A75B3B">
        <w:rPr>
          <w:rFonts w:eastAsia="仿宋_GB2312" w:hAnsi="宋体" w:cs="Times New Roman"/>
        </w:rPr>
        <w:t>∶</w:t>
      </w:r>
      <w:r w:rsidRPr="00A75B3B">
        <w:rPr>
          <w:rFonts w:ascii="Times New Roman" w:eastAsia="仿宋_GB2312" w:hAnsi="Times New Roman" w:cs="Times New Roman"/>
        </w:rPr>
        <w:t>样本容量为</w:t>
      </w:r>
      <w:r w:rsidRPr="00A75B3B">
        <w:rPr>
          <w:rFonts w:ascii="Times New Roman" w:eastAsia="仿宋_GB2312" w:hAnsi="Times New Roman" w:cs="Times New Roman"/>
        </w:rPr>
        <w:t>10</w:t>
      </w:r>
      <w:r w:rsidRPr="00A75B3B">
        <w:rPr>
          <w:rFonts w:eastAsia="仿宋_GB2312" w:hAnsi="宋体" w:cs="Times New Roman"/>
        </w:rPr>
        <w:t>∶</w:t>
      </w:r>
      <w:r w:rsidRPr="00A75B3B">
        <w:rPr>
          <w:rFonts w:ascii="Times New Roman" w:eastAsia="仿宋_GB2312" w:hAnsi="Times New Roman" w:cs="Times New Roman"/>
        </w:rPr>
        <w:t>1</w:t>
      </w:r>
      <w:r w:rsidRPr="00A75B3B">
        <w:rPr>
          <w:rFonts w:ascii="Times New Roman" w:eastAsia="仿宋_GB2312" w:hAnsi="Times New Roman" w:cs="Times New Roman"/>
        </w:rPr>
        <w:t>，故用简单随机抽样的方法，在一级品中抽</w:t>
      </w:r>
      <w:r w:rsidRPr="00A75B3B">
        <w:rPr>
          <w:rFonts w:ascii="Times New Roman" w:eastAsia="仿宋_GB2312" w:hAnsi="Times New Roman" w:cs="Times New Roman"/>
        </w:rPr>
        <w:t>10</w:t>
      </w:r>
      <w:r w:rsidRPr="00A75B3B">
        <w:rPr>
          <w:rFonts w:ascii="Times New Roman" w:eastAsia="仿宋_GB2312" w:hAnsi="Times New Roman" w:cs="Times New Roman"/>
        </w:rPr>
        <w:t>个，二级品中抽</w:t>
      </w:r>
      <w:r w:rsidRPr="00A75B3B">
        <w:rPr>
          <w:rFonts w:ascii="Times New Roman" w:eastAsia="仿宋_GB2312" w:hAnsi="Times New Roman" w:cs="Times New Roman"/>
        </w:rPr>
        <w:t>6</w:t>
      </w:r>
      <w:r w:rsidRPr="00A75B3B">
        <w:rPr>
          <w:rFonts w:ascii="Times New Roman" w:eastAsia="仿宋_GB2312" w:hAnsi="Times New Roman" w:cs="Times New Roman"/>
        </w:rPr>
        <w:t>个，三级品中抽</w:t>
      </w:r>
      <w:r w:rsidRPr="00A75B3B">
        <w:rPr>
          <w:rFonts w:ascii="Times New Roman" w:eastAsia="仿宋_GB2312" w:hAnsi="Times New Roman" w:cs="Times New Roman"/>
        </w:rPr>
        <w:t>4</w:t>
      </w:r>
      <w:r w:rsidRPr="00A75B3B">
        <w:rPr>
          <w:rFonts w:ascii="Times New Roman" w:eastAsia="仿宋_GB2312" w:hAnsi="Times New Roman" w:cs="Times New Roman"/>
        </w:rPr>
        <w:t>个</w:t>
      </w:r>
      <w:r>
        <w:rPr>
          <w:rFonts w:ascii="Times New Roman" w:eastAsia="仿宋_GB2312" w:hAnsi="Times New Roman" w:cs="Times New Roman"/>
        </w:rPr>
        <w:t>．</w:t>
      </w:r>
      <w:r w:rsidRPr="00A75B3B">
        <w:rPr>
          <w:rFonts w:ascii="Times New Roman" w:eastAsia="仿宋_GB2312" w:hAnsi="Times New Roman" w:cs="Times New Roman"/>
        </w:rPr>
        <w:t>这样就可得到一个容量为</w:t>
      </w:r>
      <w:r w:rsidRPr="00A75B3B">
        <w:rPr>
          <w:rFonts w:ascii="Times New Roman" w:eastAsia="仿宋_GB2312" w:hAnsi="Times New Roman" w:cs="Times New Roman"/>
        </w:rPr>
        <w:t>20</w:t>
      </w:r>
      <w:r w:rsidRPr="00A75B3B">
        <w:rPr>
          <w:rFonts w:ascii="Times New Roman" w:eastAsia="仿宋_GB2312" w:hAnsi="Times New Roman" w:cs="Times New Roman"/>
        </w:rPr>
        <w:t>的样本</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16</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w:t>
      </w:r>
      <w:r w:rsidRPr="00A75B3B">
        <w:rPr>
          <w:rFonts w:eastAsia="仿宋_GB2312" w:hAnsi="宋体" w:cs="Times New Roman"/>
        </w:rPr>
        <w:t>∵</w:t>
      </w:r>
      <w:r w:rsidRPr="00A75B3B">
        <w:rPr>
          <w:rFonts w:ascii="Times New Roman" w:eastAsia="仿宋_GB2312" w:hAnsi="Times New Roman" w:cs="Times New Roman"/>
        </w:rPr>
        <w:t>前三组的频率和为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17,50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23,50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&lt;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前四组的频率之和为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17</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15,50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38,50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&gt;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中位数落在第四小组内</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频率为：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4,2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17</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9</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0.08</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又</w:t>
      </w:r>
      <w:r w:rsidRPr="00A75B3B">
        <w:rPr>
          <w:rFonts w:eastAsia="仿宋_GB2312" w:hAnsi="宋体" w:cs="Times New Roman"/>
        </w:rPr>
        <w:t>∵</w:t>
      </w:r>
      <w:r w:rsidRPr="00A75B3B">
        <w:rPr>
          <w:rFonts w:ascii="Times New Roman" w:eastAsia="仿宋_GB2312" w:hAnsi="Times New Roman" w:cs="Times New Roman"/>
        </w:rPr>
        <w:t>频率＝</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第二小组频数</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样本容量</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样本容量＝</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频数</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频率</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12,0.08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150.</w:t>
      </w:r>
    </w:p>
    <w:p w:rsidR="00DC5EB3" w:rsidRPr="00FF778A"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3</w:t>
      </w:r>
      <w:r>
        <w:rPr>
          <w:rFonts w:ascii="Times New Roman" w:eastAsia="仿宋_GB2312" w:hAnsi="Times New Roman" w:cs="Times New Roman"/>
        </w:rPr>
        <w:t>)</w:t>
      </w:r>
      <w:r w:rsidRPr="00A75B3B">
        <w:rPr>
          <w:rFonts w:ascii="Times New Roman" w:eastAsia="仿宋_GB2312" w:hAnsi="Times New Roman" w:cs="Times New Roman"/>
        </w:rPr>
        <w:t>由图可估计所求良好率约为：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17</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9</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3,2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17</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9</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Times New Roman" w:eastAsia="仿宋_GB2312" w:hAnsi="Times New Roman" w:cs="Times New Roman"/>
        </w:rPr>
        <w:t>100%</w:t>
      </w:r>
      <w:r w:rsidRPr="00A75B3B">
        <w:rPr>
          <w:rFonts w:ascii="Times New Roman" w:eastAsia="仿宋_GB2312" w:hAnsi="Times New Roman" w:cs="Times New Roman"/>
        </w:rPr>
        <w:t>＝</w:t>
      </w:r>
      <w:r w:rsidRPr="00A75B3B">
        <w:rPr>
          <w:rFonts w:ascii="Times New Roman" w:eastAsia="仿宋_GB2312" w:hAnsi="Times New Roman" w:cs="Times New Roman"/>
        </w:rPr>
        <w:t>88%.</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17</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sidRPr="00A75B3B">
        <w:rPr>
          <w:rFonts w:ascii="Times New Roman" w:eastAsia="仿宋_GB2312" w:hAnsi="Times New Roman" w:cs="Times New Roman"/>
        </w:rPr>
        <w:t>由题意知：</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eastAsia="仿宋_GB2312" w:hAnsi="宋体" w:cs="Times New Roman"/>
        </w:rPr>
        <w:t>≈</w:t>
      </w:r>
      <w:r w:rsidRPr="00A75B3B">
        <w:rPr>
          <w:rFonts w:ascii="Times New Roman" w:eastAsia="仿宋_GB2312" w:hAnsi="Times New Roman" w:cs="Times New Roman"/>
        </w:rPr>
        <w:t>29.13</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7.5</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5</w:t>
      </w:r>
      <w:r>
        <w:rPr>
          <w:rFonts w:ascii="Times New Roman" w:eastAsia="仿宋_GB2312" w:hAnsi="Times New Roman" w:cs="Times New Roman"/>
        </w:rPr>
        <w:t xml:space="preserve"> </w:t>
      </w:r>
      <w:r w:rsidRPr="00A75B3B">
        <w:rPr>
          <w:rFonts w:ascii="Times New Roman" w:eastAsia="仿宋_GB2312" w:hAnsi="Times New Roman" w:cs="Times New Roman"/>
        </w:rPr>
        <w:t>130.92</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y</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 xml:space="preserve"> </w:t>
      </w:r>
      <w:r w:rsidRPr="00A75B3B">
        <w:rPr>
          <w:rFonts w:ascii="Times New Roman" w:eastAsia="仿宋_GB2312" w:hAnsi="Times New Roman" w:cs="Times New Roman"/>
        </w:rPr>
        <w:t>222.6</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b</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A75B3B">
        <w:rPr>
          <w:rFonts w:ascii="Times New Roman" w:eastAsia="仿宋_GB2312" w:hAnsi="Times New Roman" w:cs="Times New Roman"/>
        </w:rPr>
        <w:instrText>x</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rPr>
        <w:instrText>y</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6</w:instrText>
      </w:r>
      <w:r>
        <w:rPr>
          <w:rFonts w:ascii="Times New Roman" w:eastAsia="仿宋_GB2312" w:hAnsi="Times New Roman" w:cs="Times New Roman"/>
        </w:rPr>
        <w:instrText>\x\to(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sidRPr="00A75B3B">
        <w:rPr>
          <w:rFonts w:ascii="Times New Roman" w:eastAsia="仿宋_GB2312" w:hAnsi="Times New Roman" w:cs="Times New Roman"/>
        </w:rPr>
        <w:instrText>,</w:instrText>
      </w:r>
      <w:r>
        <w:rPr>
          <w:rFonts w:ascii="Times New Roman" w:eastAsia="仿宋_GB2312" w:hAnsi="Times New Roman" w:cs="Times New Roman"/>
        </w:rPr>
        <w:instrText>\o(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6</w:instrText>
      </w:r>
      <w:r>
        <w:rPr>
          <w:rFonts w:ascii="Times New Roman" w:eastAsia="仿宋_GB2312" w:hAnsi="Times New Roman" w:cs="Times New Roman"/>
        </w:rPr>
        <w:instrText>\x\to(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eastAsia="仿宋_GB2312" w:hAnsi="宋体"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2.2</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a</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b</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eastAsia="仿宋_GB2312" w:hAnsi="宋体" w:cs="Times New Roman"/>
        </w:rPr>
        <w:t>≈</w:t>
      </w:r>
      <w:r w:rsidRPr="00A75B3B">
        <w:rPr>
          <w:rFonts w:ascii="Times New Roman" w:eastAsia="仿宋_GB2312" w:hAnsi="Times New Roman" w:cs="Times New Roman"/>
        </w:rPr>
        <w:t>71.6</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回归方程为</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2.2x</w:t>
      </w:r>
      <w:r w:rsidRPr="00A75B3B">
        <w:rPr>
          <w:rFonts w:ascii="Times New Roman" w:eastAsia="仿宋_GB2312" w:hAnsi="Times New Roman" w:cs="Times New Roman"/>
        </w:rPr>
        <w:t>＋</w:t>
      </w:r>
      <w:r w:rsidRPr="00A75B3B">
        <w:rPr>
          <w:rFonts w:ascii="Times New Roman" w:eastAsia="仿宋_GB2312" w:hAnsi="Times New Roman" w:cs="Times New Roman"/>
        </w:rPr>
        <w:t>71.6.</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仿宋_GB2312" w:hAnsi="Times New Roman" w:cs="Times New Roman"/>
        </w:rPr>
        <w:t>当</w:t>
      </w:r>
      <w:r w:rsidRPr="00A75B3B">
        <w:rPr>
          <w:rFonts w:ascii="Times New Roman" w:eastAsia="仿宋_GB2312" w:hAnsi="Times New Roman" w:cs="Times New Roman"/>
        </w:rPr>
        <w:t>x</w:t>
      </w:r>
      <w:r w:rsidRPr="00A75B3B">
        <w:rPr>
          <w:rFonts w:ascii="Times New Roman" w:eastAsia="仿宋_GB2312" w:hAnsi="Times New Roman" w:cs="Times New Roman"/>
        </w:rPr>
        <w:t>＝</w:t>
      </w:r>
      <w:r w:rsidRPr="00A75B3B">
        <w:rPr>
          <w:rFonts w:ascii="Times New Roman" w:eastAsia="仿宋_GB2312" w:hAnsi="Times New Roman" w:cs="Times New Roman"/>
        </w:rPr>
        <w:t>27</w:t>
      </w:r>
      <w:r w:rsidRPr="00A75B3B">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2.2</w:t>
      </w:r>
      <w:r w:rsidRPr="00A75B3B">
        <w:rPr>
          <w:rFonts w:hAnsi="宋体" w:cs="Times New Roman"/>
        </w:rPr>
        <w:t>×</w:t>
      </w:r>
      <w:r w:rsidRPr="00A75B3B">
        <w:rPr>
          <w:rFonts w:ascii="Times New Roman" w:eastAsia="仿宋_GB2312" w:hAnsi="Times New Roman" w:cs="Times New Roman"/>
        </w:rPr>
        <w:t>27</w:t>
      </w:r>
      <w:r w:rsidRPr="00A75B3B">
        <w:rPr>
          <w:rFonts w:ascii="Times New Roman" w:eastAsia="仿宋_GB2312" w:hAnsi="Times New Roman" w:cs="Times New Roman"/>
        </w:rPr>
        <w:t>＋</w:t>
      </w:r>
      <w:r w:rsidRPr="00A75B3B">
        <w:rPr>
          <w:rFonts w:ascii="Times New Roman" w:eastAsia="仿宋_GB2312" w:hAnsi="Times New Roman" w:cs="Times New Roman"/>
        </w:rPr>
        <w:t>71.6</w:t>
      </w:r>
      <w:r w:rsidRPr="00A75B3B">
        <w:rPr>
          <w:rFonts w:ascii="Times New Roman" w:eastAsia="仿宋_GB2312" w:hAnsi="Times New Roman" w:cs="Times New Roman"/>
        </w:rPr>
        <w:t>＝</w:t>
      </w:r>
      <w:r w:rsidRPr="00A75B3B">
        <w:rPr>
          <w:rFonts w:ascii="Times New Roman" w:eastAsia="仿宋_GB2312" w:hAnsi="Times New Roman" w:cs="Times New Roman"/>
        </w:rPr>
        <w:t>12.2</w:t>
      </w:r>
      <w:r w:rsidRPr="00A75B3B">
        <w:rPr>
          <w:rFonts w:ascii="Times New Roman" w:eastAsia="仿宋_GB2312" w:hAnsi="Times New Roman" w:cs="Times New Roman"/>
        </w:rPr>
        <w:t>，据此，可估计该地区</w:t>
      </w:r>
      <w:r w:rsidRPr="00A75B3B">
        <w:rPr>
          <w:rFonts w:ascii="Times New Roman" w:eastAsia="仿宋_GB2312" w:hAnsi="Times New Roman" w:cs="Times New Roman"/>
        </w:rPr>
        <w:t>2010</w:t>
      </w:r>
      <w:r w:rsidRPr="00A75B3B">
        <w:rPr>
          <w:rFonts w:ascii="Times New Roman" w:eastAsia="仿宋_GB2312" w:hAnsi="Times New Roman" w:cs="Times New Roman"/>
        </w:rPr>
        <w:t>年</w:t>
      </w:r>
      <w:r w:rsidRPr="00A75B3B">
        <w:rPr>
          <w:rFonts w:ascii="Times New Roman" w:eastAsia="仿宋_GB2312" w:hAnsi="Times New Roman" w:cs="Times New Roman"/>
        </w:rPr>
        <w:t>4</w:t>
      </w:r>
      <w:r w:rsidRPr="00A75B3B">
        <w:rPr>
          <w:rFonts w:ascii="Times New Roman" w:eastAsia="仿宋_GB2312" w:hAnsi="Times New Roman" w:cs="Times New Roman"/>
        </w:rPr>
        <w:t>月</w:t>
      </w:r>
      <w:r w:rsidRPr="00A75B3B">
        <w:rPr>
          <w:rFonts w:ascii="Times New Roman" w:eastAsia="仿宋_GB2312" w:hAnsi="Times New Roman" w:cs="Times New Roman"/>
        </w:rPr>
        <w:t>12</w:t>
      </w:r>
      <w:r w:rsidRPr="00A75B3B">
        <w:rPr>
          <w:rFonts w:ascii="Times New Roman" w:eastAsia="仿宋_GB2312" w:hAnsi="Times New Roman" w:cs="Times New Roman"/>
        </w:rPr>
        <w:t>日或</w:t>
      </w:r>
      <w:r w:rsidRPr="00A75B3B">
        <w:rPr>
          <w:rFonts w:ascii="Times New Roman" w:eastAsia="仿宋_GB2312" w:hAnsi="Times New Roman" w:cs="Times New Roman"/>
        </w:rPr>
        <w:t>13</w:t>
      </w:r>
      <w:r w:rsidRPr="00A75B3B">
        <w:rPr>
          <w:rFonts w:ascii="Times New Roman" w:eastAsia="仿宋_GB2312" w:hAnsi="Times New Roman" w:cs="Times New Roman"/>
        </w:rPr>
        <w:t>日为化蛹高峰日</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18</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w:t>
      </w:r>
      <w:r w:rsidRPr="00A75B3B">
        <w:rPr>
          <w:rFonts w:ascii="Times New Roman" w:eastAsia="仿宋_GB2312" w:hAnsi="Times New Roman" w:cs="Times New Roman"/>
        </w:rPr>
        <w:t>散点图如下：</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EC2D4C">
        <w:rPr>
          <w:rFonts w:ascii="Times New Roman" w:eastAsia="仿宋_GB2312" w:hAnsi="Times New Roman" w:cs="Times New Roman" w:hint="eastAsia"/>
        </w:rPr>
        <w:instrText xml:space="preserve"> INCLUDEPICTURE "F:\\2015\\</w:instrText>
      </w:r>
      <w:r w:rsidR="00EC2D4C">
        <w:rPr>
          <w:rFonts w:ascii="Times New Roman" w:eastAsia="仿宋_GB2312" w:hAnsi="Times New Roman" w:cs="Times New Roman" w:hint="eastAsia"/>
        </w:rPr>
        <w:instrText>同步</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创新设计</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数学</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苏教必修</w:instrText>
      </w:r>
      <w:r w:rsidR="00EC2D4C">
        <w:rPr>
          <w:rFonts w:ascii="Times New Roman" w:eastAsia="仿宋_GB2312" w:hAnsi="Times New Roman" w:cs="Times New Roman" w:hint="eastAsia"/>
        </w:rPr>
        <w:instrText>3\\</w:instrText>
      </w:r>
      <w:r w:rsidR="00EC2D4C">
        <w:rPr>
          <w:rFonts w:ascii="Times New Roman" w:eastAsia="仿宋_GB2312" w:hAnsi="Times New Roman" w:cs="Times New Roman" w:hint="eastAsia"/>
        </w:rPr>
        <w:instrText>打包</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《课时作业与单元检测》</w:instrText>
      </w:r>
      <w:r w:rsidR="00EC2D4C">
        <w:rPr>
          <w:rFonts w:ascii="Times New Roman" w:eastAsia="仿宋_GB2312" w:hAnsi="Times New Roman" w:cs="Times New Roman" w:hint="eastAsia"/>
        </w:rPr>
        <w:instrText>Word</w:instrText>
      </w:r>
      <w:r w:rsidR="00EC2D4C">
        <w:rPr>
          <w:rFonts w:ascii="Times New Roman" w:eastAsia="仿宋_GB2312" w:hAnsi="Times New Roman" w:cs="Times New Roman" w:hint="eastAsia"/>
        </w:rPr>
        <w:instrText>版文档</w:instrText>
      </w:r>
      <w:r w:rsidR="00EC2D4C">
        <w:rPr>
          <w:rFonts w:ascii="Times New Roman" w:eastAsia="仿宋_GB2312" w:hAnsi="Times New Roman" w:cs="Times New Roman" w:hint="eastAsia"/>
        </w:rPr>
        <w:instrText xml:space="preserve">\\SX111.TIF" \* MERGEFORMAT </w:instrText>
      </w:r>
      <w:r>
        <w:rPr>
          <w:rFonts w:ascii="Times New Roman" w:eastAsia="仿宋_GB2312" w:hAnsi="Times New Roman" w:cs="Times New Roman"/>
        </w:rPr>
        <w:fldChar w:fldCharType="separate"/>
      </w:r>
      <w:r w:rsidRPr="00A75B3B">
        <w:rPr>
          <w:rFonts w:ascii="Times New Roman" w:eastAsia="仿宋_GB2312" w:hAnsi="Times New Roman" w:cs="Times New Roman"/>
        </w:rPr>
        <w:pict>
          <v:shape id="_x0000_i1030" type="#_x0000_t75" style="width:153pt;height:109.5pt">
            <v:imagedata r:id="rId18" r:href="rId19"/>
          </v:shape>
        </w:pict>
      </w:r>
      <w:r>
        <w:rPr>
          <w:rFonts w:ascii="Times New Roman" w:eastAsia="仿宋_GB2312" w:hAnsi="Times New Roman" w:cs="Times New Roman"/>
        </w:rPr>
        <w:fldChar w:fldCharType="end"/>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3</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6,4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4.5</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2.5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3</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4.5,4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3.5</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4</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x</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y</w:t>
      </w:r>
      <w:r w:rsidRPr="00A75B3B">
        <w:rPr>
          <w:rFonts w:ascii="Times New Roman" w:eastAsia="仿宋_GB2312" w:hAnsi="Times New Roman" w:cs="Times New Roman"/>
          <w:vertAlign w:val="subscript"/>
        </w:rPr>
        <w:t>i</w:t>
      </w:r>
      <w:r w:rsidRPr="00A75B3B">
        <w:rPr>
          <w:rFonts w:ascii="Times New Roman" w:eastAsia="仿宋_GB2312" w:hAnsi="Times New Roman" w:cs="Times New Roman"/>
        </w:rPr>
        <w:t>＝</w:t>
      </w:r>
      <w:r w:rsidRPr="00A75B3B">
        <w:rPr>
          <w:rFonts w:ascii="Times New Roman" w:eastAsia="仿宋_GB2312" w:hAnsi="Times New Roman" w:cs="Times New Roman"/>
        </w:rPr>
        <w:t>3</w:t>
      </w:r>
      <w:r w:rsidRPr="00A75B3B">
        <w:rPr>
          <w:rFonts w:hAnsi="宋体" w:cs="Times New Roman"/>
        </w:rPr>
        <w:t>×</w:t>
      </w:r>
      <w:r w:rsidRPr="00A75B3B">
        <w:rPr>
          <w:rFonts w:ascii="Times New Roman" w:eastAsia="仿宋_GB2312" w:hAnsi="Times New Roman" w:cs="Times New Roman"/>
        </w:rPr>
        <w:t>2.5</w:t>
      </w:r>
      <w:r w:rsidRPr="00A75B3B">
        <w:rPr>
          <w:rFonts w:ascii="Times New Roman" w:eastAsia="仿宋_GB2312" w:hAnsi="Times New Roman" w:cs="Times New Roman"/>
        </w:rPr>
        <w:t>＋</w:t>
      </w:r>
      <w:r w:rsidRPr="00A75B3B">
        <w:rPr>
          <w:rFonts w:ascii="Times New Roman" w:eastAsia="仿宋_GB2312" w:hAnsi="Times New Roman" w:cs="Times New Roman"/>
        </w:rPr>
        <w:t>4</w:t>
      </w:r>
      <w:r w:rsidRPr="00A75B3B">
        <w:rPr>
          <w:rFonts w:hAnsi="宋体" w:cs="Times New Roman"/>
        </w:rPr>
        <w:t>×</w:t>
      </w:r>
      <w:r w:rsidRPr="00A75B3B">
        <w:rPr>
          <w:rFonts w:ascii="Times New Roman" w:eastAsia="仿宋_GB2312" w:hAnsi="Times New Roman" w:cs="Times New Roman"/>
        </w:rPr>
        <w:t>3</w:t>
      </w:r>
      <w:r w:rsidRPr="00A75B3B">
        <w:rPr>
          <w:rFonts w:ascii="Times New Roman" w:eastAsia="仿宋_GB2312" w:hAnsi="Times New Roman" w:cs="Times New Roman"/>
        </w:rPr>
        <w:t>＋</w:t>
      </w:r>
      <w:r w:rsidRPr="00A75B3B">
        <w:rPr>
          <w:rFonts w:ascii="Times New Roman" w:eastAsia="仿宋_GB2312" w:hAnsi="Times New Roman" w:cs="Times New Roman"/>
        </w:rPr>
        <w:t>5</w:t>
      </w:r>
      <w:r w:rsidRPr="00A75B3B">
        <w:rPr>
          <w:rFonts w:hAnsi="宋体" w:cs="Times New Roman"/>
        </w:rPr>
        <w:t>×</w:t>
      </w:r>
      <w:r w:rsidRPr="00A75B3B">
        <w:rPr>
          <w:rFonts w:ascii="Times New Roman" w:eastAsia="仿宋_GB2312" w:hAnsi="Times New Roman" w:cs="Times New Roman"/>
        </w:rPr>
        <w:t>4</w:t>
      </w:r>
      <w:r w:rsidRPr="00A75B3B">
        <w:rPr>
          <w:rFonts w:ascii="Times New Roman" w:eastAsia="仿宋_GB2312" w:hAnsi="Times New Roman" w:cs="Times New Roman"/>
        </w:rPr>
        <w:t>＋</w:t>
      </w:r>
      <w:r w:rsidRPr="00A75B3B">
        <w:rPr>
          <w:rFonts w:ascii="Times New Roman" w:eastAsia="仿宋_GB2312" w:hAnsi="Times New Roman" w:cs="Times New Roman"/>
        </w:rPr>
        <w:t>6</w:t>
      </w:r>
      <w:r w:rsidRPr="00A75B3B">
        <w:rPr>
          <w:rFonts w:hAnsi="宋体" w:cs="Times New Roman"/>
        </w:rPr>
        <w:t>×</w:t>
      </w:r>
      <w:r w:rsidRPr="00A75B3B">
        <w:rPr>
          <w:rFonts w:ascii="Times New Roman" w:eastAsia="仿宋_GB2312" w:hAnsi="Times New Roman" w:cs="Times New Roman"/>
        </w:rPr>
        <w:t>4.5</w:t>
      </w:r>
      <w:r w:rsidRPr="00A75B3B">
        <w:rPr>
          <w:rFonts w:ascii="Times New Roman" w:eastAsia="仿宋_GB2312" w:hAnsi="Times New Roman" w:cs="Times New Roman"/>
        </w:rPr>
        <w:t>＝</w:t>
      </w:r>
      <w:r w:rsidRPr="00A75B3B">
        <w:rPr>
          <w:rFonts w:ascii="Times New Roman" w:eastAsia="仿宋_GB2312" w:hAnsi="Times New Roman" w:cs="Times New Roman"/>
        </w:rPr>
        <w:t>66.5</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4</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3</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4</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5</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6</w:t>
      </w:r>
      <w:r w:rsidRPr="00A75B3B">
        <w:rPr>
          <w:rFonts w:ascii="Times New Roman" w:eastAsia="仿宋_GB2312" w:hAnsi="Times New Roman" w:cs="Times New Roman"/>
          <w:vertAlign w:val="superscript"/>
        </w:rPr>
        <w:t>2</w:t>
      </w:r>
      <w:r w:rsidRPr="00A75B3B">
        <w:rPr>
          <w:rFonts w:ascii="Times New Roman" w:eastAsia="仿宋_GB2312" w:hAnsi="Times New Roman" w:cs="Times New Roman"/>
        </w:rPr>
        <w:t>＝</w:t>
      </w:r>
      <w:r w:rsidRPr="00A75B3B">
        <w:rPr>
          <w:rFonts w:ascii="Times New Roman" w:eastAsia="仿宋_GB2312" w:hAnsi="Times New Roman" w:cs="Times New Roman"/>
        </w:rPr>
        <w:t>86</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b</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4</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A75B3B">
        <w:rPr>
          <w:rFonts w:ascii="Times New Roman" w:eastAsia="仿宋_GB2312" w:hAnsi="Times New Roman" w:cs="Times New Roman"/>
        </w:rPr>
        <w:instrText>x</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rPr>
        <w:instrText>y</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Pr>
          <w:rFonts w:ascii="Times New Roman" w:eastAsia="仿宋_GB2312" w:hAnsi="Times New Roman" w:cs="Times New Roman"/>
        </w:rPr>
        <w:instrText>\x\to(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sidRPr="00A75B3B">
        <w:rPr>
          <w:rFonts w:ascii="Times New Roman" w:eastAsia="仿宋_GB2312" w:hAnsi="Times New Roman" w:cs="Times New Roman"/>
        </w:rPr>
        <w:instrText>,</w:instrText>
      </w:r>
      <w:r>
        <w:rPr>
          <w:rFonts w:ascii="Times New Roman" w:eastAsia="仿宋_GB2312" w:hAnsi="Times New Roman" w:cs="Times New Roman"/>
        </w:rPr>
        <w:instrText>\o(</w:instrText>
      </w:r>
      <w:r w:rsidRPr="00A75B3B">
        <w:rPr>
          <w:rFonts w:eastAsia="仿宋_GB2312" w:hAnsi="宋体" w:cs="Times New Roman"/>
        </w:rPr>
        <w:instrText>∑</w:instrText>
      </w:r>
      <w:r>
        <w:rPr>
          <w:rFonts w:ascii="Times New Roman" w:eastAsia="仿宋_GB2312" w:hAnsi="Times New Roman" w:cs="Times New Roman"/>
        </w:rPr>
        <w:instrText>,\s\up6(</w:instrText>
      </w:r>
      <w:r w:rsidRPr="00A75B3B">
        <w:rPr>
          <w:rFonts w:ascii="Times New Roman" w:eastAsia="仿宋_GB2312" w:hAnsi="Times New Roman" w:cs="Times New Roman"/>
          <w:vertAlign w:val="superscript"/>
        </w:rPr>
        <w:instrText>4</w:instrText>
      </w:r>
      <w:r>
        <w:rPr>
          <w:rFonts w:ascii="Times New Roman" w:eastAsia="仿宋_GB2312" w:hAnsi="Times New Roman" w:cs="Times New Roman"/>
        </w:rPr>
        <w:instrText>),\s\do4(</w:instrText>
      </w:r>
      <w:r w:rsidRPr="00A75B3B">
        <w:rPr>
          <w:rFonts w:ascii="Times New Roman" w:eastAsia="仿宋_GB2312" w:hAnsi="Times New Roman" w:cs="Times New Roman"/>
          <w:vertAlign w:val="subscript"/>
        </w:rPr>
        <w:instrText>i</w:instrText>
      </w:r>
      <w:r w:rsidRPr="00A75B3B">
        <w:rPr>
          <w:rFonts w:ascii="Times New Roman" w:eastAsia="仿宋_GB2312" w:hAnsi="Times New Roman" w:cs="Times New Roman"/>
          <w:vertAlign w:val="subscript"/>
        </w:rPr>
        <w:instrText>＝</w:instrText>
      </w:r>
      <w:r w:rsidRPr="00A75B3B">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Pr>
          <w:rFonts w:ascii="Times New Roman" w:eastAsia="仿宋_GB2312" w:hAnsi="Times New Roman" w:cs="Times New Roman"/>
        </w:rPr>
        <w:instrText>\x\to(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66.5</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hAnsi="宋体" w:cs="Times New Roman"/>
        </w:rPr>
        <w:instrText>×</w:instrText>
      </w:r>
      <w:r w:rsidRPr="00A75B3B">
        <w:rPr>
          <w:rFonts w:ascii="Times New Roman" w:eastAsia="仿宋_GB2312" w:hAnsi="Times New Roman" w:cs="Times New Roman"/>
        </w:rPr>
        <w:instrText>3.5</w:instrText>
      </w:r>
      <w:r w:rsidRPr="00A75B3B">
        <w:rPr>
          <w:rFonts w:hAnsi="宋体" w:cs="Times New Roman"/>
        </w:rPr>
        <w:instrText>×</w:instrText>
      </w:r>
      <w:r w:rsidRPr="00A75B3B">
        <w:rPr>
          <w:rFonts w:ascii="Times New Roman" w:eastAsia="仿宋_GB2312" w:hAnsi="Times New Roman" w:cs="Times New Roman"/>
        </w:rPr>
        <w:instrText>4.5,86</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4</w:instrText>
      </w:r>
      <w:r w:rsidRPr="00A75B3B">
        <w:rPr>
          <w:rFonts w:hAnsi="宋体" w:cs="Times New Roman"/>
        </w:rPr>
        <w:instrText>×</w:instrText>
      </w:r>
      <w:r w:rsidRPr="00A75B3B">
        <w:rPr>
          <w:rFonts w:ascii="Times New Roman" w:eastAsia="仿宋_GB2312" w:hAnsi="Times New Roman" w:cs="Times New Roman"/>
        </w:rPr>
        <w:instrText>4.5</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0.7</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a</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b</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3.5</w:t>
      </w:r>
      <w:r w:rsidRPr="00A75B3B">
        <w:rPr>
          <w:rFonts w:ascii="Times New Roman" w:eastAsia="仿宋_GB2312" w:hAnsi="Times New Roman" w:cs="Times New Roman"/>
        </w:rPr>
        <w:t>－</w:t>
      </w:r>
      <w:r w:rsidRPr="00A75B3B">
        <w:rPr>
          <w:rFonts w:ascii="Times New Roman" w:eastAsia="仿宋_GB2312" w:hAnsi="Times New Roman" w:cs="Times New Roman"/>
        </w:rPr>
        <w:t>0.7</w:t>
      </w:r>
      <w:r w:rsidRPr="00A75B3B">
        <w:rPr>
          <w:rFonts w:hAnsi="宋体" w:cs="Times New Roman"/>
        </w:rPr>
        <w:t>×</w:t>
      </w:r>
      <w:r w:rsidRPr="00A75B3B">
        <w:rPr>
          <w:rFonts w:ascii="Times New Roman" w:eastAsia="仿宋_GB2312" w:hAnsi="Times New Roman" w:cs="Times New Roman"/>
        </w:rPr>
        <w:t>4.5</w:t>
      </w:r>
      <w:r w:rsidRPr="00A75B3B">
        <w:rPr>
          <w:rFonts w:ascii="Times New Roman" w:eastAsia="仿宋_GB2312" w:hAnsi="Times New Roman" w:cs="Times New Roman"/>
        </w:rPr>
        <w:t>＝</w:t>
      </w:r>
      <w:r w:rsidRPr="00A75B3B">
        <w:rPr>
          <w:rFonts w:ascii="Times New Roman" w:eastAsia="仿宋_GB2312" w:hAnsi="Times New Roman" w:cs="Times New Roman"/>
        </w:rPr>
        <w:t>0.35.</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0.7x</w:t>
      </w:r>
      <w:r w:rsidRPr="00A75B3B">
        <w:rPr>
          <w:rFonts w:ascii="Times New Roman" w:eastAsia="仿宋_GB2312" w:hAnsi="Times New Roman" w:cs="Times New Roman"/>
        </w:rPr>
        <w:t>＋</w:t>
      </w:r>
      <w:r w:rsidRPr="00A75B3B">
        <w:rPr>
          <w:rFonts w:ascii="Times New Roman" w:eastAsia="仿宋_GB2312" w:hAnsi="Times New Roman" w:cs="Times New Roman"/>
        </w:rPr>
        <w:t>0.35.</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所求的线性回归方程为</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A75B3B">
        <w:rPr>
          <w:rFonts w:ascii="Times New Roman" w:eastAsia="仿宋_GB2312" w:hAnsi="Times New Roman" w:cs="Times New Roman"/>
        </w:rPr>
        <w:instrText>y</w:instrText>
      </w:r>
      <w:r>
        <w:rPr>
          <w:rFonts w:ascii="Times New Roman" w:eastAsia="仿宋_GB2312" w:hAnsi="Times New Roman" w:cs="Times New Roman"/>
        </w:rPr>
        <w:instrText>,\s\up6(</w:instrText>
      </w:r>
      <w:r w:rsidRPr="00A75B3B">
        <w:rPr>
          <w:rFonts w:ascii="Times New Roman" w:eastAsia="黑体" w:hAnsi="Times New Roman" w:cs="Times New Roman"/>
          <w:vertAlign w:val="superscript"/>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黑体" w:hAnsi="Times New Roman" w:cs="Times New Roman"/>
        </w:rPr>
        <w:t xml:space="preserve"> </w:t>
      </w:r>
      <w:r w:rsidRPr="00A75B3B">
        <w:rPr>
          <w:rFonts w:ascii="Times New Roman" w:eastAsia="仿宋_GB2312" w:hAnsi="Times New Roman" w:cs="Times New Roman"/>
        </w:rPr>
        <w:t>＝</w:t>
      </w:r>
      <w:r w:rsidRPr="00A75B3B">
        <w:rPr>
          <w:rFonts w:ascii="Times New Roman" w:eastAsia="仿宋_GB2312" w:hAnsi="Times New Roman" w:cs="Times New Roman"/>
        </w:rPr>
        <w:t>0.7x</w:t>
      </w:r>
      <w:r w:rsidRPr="00A75B3B">
        <w:rPr>
          <w:rFonts w:ascii="Times New Roman" w:eastAsia="仿宋_GB2312" w:hAnsi="Times New Roman" w:cs="Times New Roman"/>
        </w:rPr>
        <w:t>＋</w:t>
      </w:r>
      <w:r w:rsidRPr="00A75B3B">
        <w:rPr>
          <w:rFonts w:ascii="Times New Roman" w:eastAsia="仿宋_GB2312" w:hAnsi="Times New Roman" w:cs="Times New Roman"/>
        </w:rPr>
        <w:t>0.35.</w:t>
      </w:r>
    </w:p>
    <w:p w:rsidR="00DC5EB3" w:rsidRDefault="00DC5EB3" w:rsidP="00DC5EB3">
      <w:pPr>
        <w:pStyle w:val="a3"/>
        <w:snapToGrid w:val="0"/>
        <w:ind w:leftChars="200" w:left="420"/>
        <w:jc w:val="left"/>
        <w:rPr>
          <w:rFonts w:ascii="Times New Roman"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3</w:t>
      </w:r>
      <w:r>
        <w:rPr>
          <w:rFonts w:ascii="Times New Roman" w:eastAsia="仿宋_GB2312" w:hAnsi="Times New Roman" w:cs="Times New Roman"/>
        </w:rPr>
        <w:t>)</w:t>
      </w:r>
      <w:r w:rsidRPr="00A75B3B">
        <w:rPr>
          <w:rFonts w:ascii="Times New Roman" w:hAnsi="Times New Roman" w:cs="Times New Roman"/>
        </w:rPr>
        <w:t>现在生产</w:t>
      </w:r>
      <w:r w:rsidRPr="00A75B3B">
        <w:rPr>
          <w:rFonts w:ascii="Times New Roman" w:hAnsi="Times New Roman" w:cs="Times New Roman"/>
        </w:rPr>
        <w:t>100</w:t>
      </w:r>
      <w:r w:rsidRPr="00A75B3B">
        <w:rPr>
          <w:rFonts w:ascii="Times New Roman" w:hAnsi="Times New Roman" w:cs="Times New Roman"/>
        </w:rPr>
        <w:t>吨甲产品用煤</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hAnsi="Times New Roman" w:cs="Times New Roman"/>
        </w:rPr>
        <w:t>y</w:t>
      </w:r>
      <w:r>
        <w:rPr>
          <w:rFonts w:ascii="Times New Roman" w:hAnsi="Times New Roman" w:cs="Times New Roman"/>
        </w:rPr>
        <w:t>＝</w:t>
      </w:r>
      <w:r w:rsidRPr="00A75B3B">
        <w:rPr>
          <w:rFonts w:ascii="Times New Roman" w:hAnsi="Times New Roman" w:cs="Times New Roman"/>
        </w:rPr>
        <w:t>0.7</w:t>
      </w:r>
      <w:r w:rsidRPr="00A75B3B">
        <w:rPr>
          <w:rFonts w:hAnsi="宋体" w:cs="Times New Roman"/>
        </w:rPr>
        <w:t>×</w:t>
      </w:r>
      <w:r w:rsidRPr="00A75B3B">
        <w:rPr>
          <w:rFonts w:ascii="Times New Roman" w:hAnsi="Times New Roman" w:cs="Times New Roman"/>
        </w:rPr>
        <w:t>100</w:t>
      </w:r>
      <w:r>
        <w:rPr>
          <w:rFonts w:ascii="Times New Roman" w:hAnsi="Times New Roman" w:cs="Times New Roman"/>
        </w:rPr>
        <w:t>＋</w:t>
      </w:r>
      <w:r w:rsidRPr="00A75B3B">
        <w:rPr>
          <w:rFonts w:ascii="Times New Roman" w:hAnsi="Times New Roman" w:cs="Times New Roman"/>
        </w:rPr>
        <w:t>0.35</w:t>
      </w:r>
      <w:r>
        <w:rPr>
          <w:rFonts w:ascii="Times New Roman" w:hAnsi="Times New Roman" w:cs="Times New Roman"/>
        </w:rPr>
        <w:t>＝</w:t>
      </w:r>
      <w:r w:rsidRPr="00A75B3B">
        <w:rPr>
          <w:rFonts w:ascii="Times New Roman" w:hAnsi="Times New Roman" w:cs="Times New Roman"/>
        </w:rPr>
        <w:t>70.35</w:t>
      </w:r>
      <w:r>
        <w:rPr>
          <w:rFonts w:ascii="Times New Roman"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hAnsi="宋体" w:cs="Times New Roman"/>
        </w:rPr>
        <w:t>∴</w:t>
      </w:r>
      <w:r w:rsidRPr="00A75B3B">
        <w:rPr>
          <w:rFonts w:ascii="Times New Roman" w:hAnsi="Times New Roman" w:cs="Times New Roman"/>
        </w:rPr>
        <w:t>90</w:t>
      </w:r>
      <w:r>
        <w:rPr>
          <w:rFonts w:ascii="Times New Roman" w:hAnsi="Times New Roman" w:cs="Times New Roman"/>
        </w:rPr>
        <w:t>－</w:t>
      </w:r>
      <w:r w:rsidRPr="00A75B3B">
        <w:rPr>
          <w:rFonts w:ascii="Times New Roman" w:hAnsi="Times New Roman" w:cs="Times New Roman"/>
        </w:rPr>
        <w:t>70.35</w:t>
      </w:r>
      <w:r>
        <w:rPr>
          <w:rFonts w:ascii="Times New Roman" w:hAnsi="Times New Roman" w:cs="Times New Roman"/>
        </w:rPr>
        <w:t>＝</w:t>
      </w:r>
      <w:r w:rsidRPr="00A75B3B">
        <w:rPr>
          <w:rFonts w:ascii="Times New Roman" w:hAnsi="Times New Roman" w:cs="Times New Roman"/>
        </w:rPr>
        <w:t>19.65.</w:t>
      </w:r>
    </w:p>
    <w:p w:rsidR="00DC5EB3" w:rsidRDefault="00DC5EB3" w:rsidP="00DC5EB3">
      <w:pPr>
        <w:pStyle w:val="a3"/>
        <w:snapToGrid w:val="0"/>
        <w:ind w:leftChars="200" w:left="420"/>
        <w:jc w:val="left"/>
        <w:rPr>
          <w:rFonts w:ascii="Times New Roman" w:hAnsi="Times New Roman" w:cs="Times New Roman"/>
        </w:rPr>
      </w:pPr>
      <w:r w:rsidRPr="00A75B3B">
        <w:rPr>
          <w:rFonts w:hAnsi="宋体" w:cs="Times New Roman"/>
        </w:rPr>
        <w:t>∴</w:t>
      </w:r>
      <w:r w:rsidRPr="00A75B3B">
        <w:rPr>
          <w:rFonts w:ascii="Times New Roman" w:hAnsi="Times New Roman" w:cs="Times New Roman"/>
        </w:rPr>
        <w:t>生产能耗比技改前降低约</w:t>
      </w:r>
      <w:r w:rsidRPr="00A75B3B">
        <w:rPr>
          <w:rFonts w:ascii="Times New Roman" w:hAnsi="Times New Roman" w:cs="Times New Roman"/>
        </w:rPr>
        <w:t>19.65</w:t>
      </w:r>
      <w:r w:rsidRPr="00A75B3B">
        <w:rPr>
          <w:rFonts w:ascii="Times New Roman" w:hAnsi="Times New Roman" w:cs="Times New Roman"/>
        </w:rPr>
        <w:t>吨标准煤</w:t>
      </w:r>
      <w:r>
        <w:rPr>
          <w:rFonts w:ascii="Times New Roman"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19</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w:t>
      </w:r>
      <w:r w:rsidRPr="00A75B3B">
        <w:rPr>
          <w:rFonts w:ascii="Times New Roman" w:eastAsia="仿宋_GB2312" w:hAnsi="Times New Roman" w:cs="Times New Roman"/>
        </w:rPr>
        <w:t>茎叶图如图所示：</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EC2D4C">
        <w:rPr>
          <w:rFonts w:ascii="Times New Roman" w:eastAsia="仿宋_GB2312" w:hAnsi="Times New Roman" w:cs="Times New Roman" w:hint="eastAsia"/>
        </w:rPr>
        <w:instrText xml:space="preserve"> INCLUDEPICTURE "F:\\2015\\</w:instrText>
      </w:r>
      <w:r w:rsidR="00EC2D4C">
        <w:rPr>
          <w:rFonts w:ascii="Times New Roman" w:eastAsia="仿宋_GB2312" w:hAnsi="Times New Roman" w:cs="Times New Roman" w:hint="eastAsia"/>
        </w:rPr>
        <w:instrText>同步</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创新设计</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数学</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苏教必修</w:instrText>
      </w:r>
      <w:r w:rsidR="00EC2D4C">
        <w:rPr>
          <w:rFonts w:ascii="Times New Roman" w:eastAsia="仿宋_GB2312" w:hAnsi="Times New Roman" w:cs="Times New Roman" w:hint="eastAsia"/>
        </w:rPr>
        <w:instrText>3\\</w:instrText>
      </w:r>
      <w:r w:rsidR="00EC2D4C">
        <w:rPr>
          <w:rFonts w:ascii="Times New Roman" w:eastAsia="仿宋_GB2312" w:hAnsi="Times New Roman" w:cs="Times New Roman" w:hint="eastAsia"/>
        </w:rPr>
        <w:instrText>打包</w:instrText>
      </w:r>
      <w:r w:rsidR="00EC2D4C">
        <w:rPr>
          <w:rFonts w:ascii="Times New Roman" w:eastAsia="仿宋_GB2312" w:hAnsi="Times New Roman" w:cs="Times New Roman" w:hint="eastAsia"/>
        </w:rPr>
        <w:instrText>\\</w:instrText>
      </w:r>
      <w:r w:rsidR="00EC2D4C">
        <w:rPr>
          <w:rFonts w:ascii="Times New Roman" w:eastAsia="仿宋_GB2312" w:hAnsi="Times New Roman" w:cs="Times New Roman" w:hint="eastAsia"/>
        </w:rPr>
        <w:instrText>《课时作业与单元检测》</w:instrText>
      </w:r>
      <w:r w:rsidR="00EC2D4C">
        <w:rPr>
          <w:rFonts w:ascii="Times New Roman" w:eastAsia="仿宋_GB2312" w:hAnsi="Times New Roman" w:cs="Times New Roman" w:hint="eastAsia"/>
        </w:rPr>
        <w:instrText>Word</w:instrText>
      </w:r>
      <w:r w:rsidR="00EC2D4C">
        <w:rPr>
          <w:rFonts w:ascii="Times New Roman" w:eastAsia="仿宋_GB2312" w:hAnsi="Times New Roman" w:cs="Times New Roman" w:hint="eastAsia"/>
        </w:rPr>
        <w:instrText>版文档</w:instrText>
      </w:r>
      <w:r w:rsidR="00EC2D4C">
        <w:rPr>
          <w:rFonts w:ascii="Times New Roman" w:eastAsia="仿宋_GB2312" w:hAnsi="Times New Roman" w:cs="Times New Roman" w:hint="eastAsia"/>
        </w:rPr>
        <w:instrText xml:space="preserve">\\SX113.TIF" \* MERGEFORMAT </w:instrText>
      </w:r>
      <w:r>
        <w:rPr>
          <w:rFonts w:ascii="Times New Roman" w:eastAsia="仿宋_GB2312" w:hAnsi="Times New Roman" w:cs="Times New Roman"/>
        </w:rPr>
        <w:fldChar w:fldCharType="separate"/>
      </w:r>
      <w:r w:rsidRPr="00A75B3B">
        <w:rPr>
          <w:rFonts w:ascii="Times New Roman" w:eastAsia="仿宋_GB2312" w:hAnsi="Times New Roman" w:cs="Times New Roman"/>
        </w:rPr>
        <w:pict>
          <v:shape id="_x0000_i1031" type="#_x0000_t75" style="width:87.75pt;height:63pt">
            <v:imagedata r:id="rId20" r:href="rId21"/>
          </v:shape>
        </w:pict>
      </w:r>
      <w:r>
        <w:rPr>
          <w:rFonts w:ascii="Times New Roman" w:eastAsia="仿宋_GB2312" w:hAnsi="Times New Roman" w:cs="Times New Roman"/>
        </w:rPr>
        <w:fldChar w:fldCharType="end"/>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vertAlign w:val="subscript"/>
        </w:rPr>
        <w:t>甲</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9</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10</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11</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10</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20,6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12</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vertAlign w:val="subscript"/>
        </w:rPr>
        <w:t>乙</w:t>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8</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14</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13</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10</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12</w:instrText>
      </w:r>
      <w:r w:rsidRPr="00A75B3B">
        <w:rPr>
          <w:rFonts w:ascii="Times New Roman" w:eastAsia="仿宋_GB2312" w:hAnsi="Times New Roman" w:cs="Times New Roman"/>
        </w:rPr>
        <w:instrText>＋</w:instrText>
      </w:r>
      <w:r w:rsidRPr="00A75B3B">
        <w:rPr>
          <w:rFonts w:ascii="Times New Roman" w:eastAsia="仿宋_GB2312" w:hAnsi="Times New Roman" w:cs="Times New Roman"/>
        </w:rPr>
        <w:instrText>21,6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sidRPr="00A75B3B">
        <w:rPr>
          <w:rFonts w:ascii="Times New Roman" w:eastAsia="仿宋_GB2312" w:hAnsi="Times New Roman" w:cs="Times New Roman"/>
        </w:rPr>
        <w:t>13</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s</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甲</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IPAPANNEW" w:eastAsia="仿宋_GB2312" w:hAnsi="IPAPANNEW" w:cs="Times New Roman"/>
        </w:rPr>
        <w:t>[(9</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(10</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(11</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(10</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(20</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eastAsia="仿宋_GB2312" w:hAnsi="宋体" w:cs="Times New Roman"/>
        </w:rPr>
        <w:t>≈</w:t>
      </w:r>
      <w:r w:rsidRPr="00A75B3B">
        <w:rPr>
          <w:rFonts w:ascii="Times New Roman" w:eastAsia="仿宋_GB2312" w:hAnsi="Times New Roman" w:cs="Times New Roman"/>
        </w:rPr>
        <w:t>13.67</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s</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乙</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75B3B">
        <w:rPr>
          <w:rFonts w:ascii="Times New Roman" w:eastAsia="仿宋_GB2312" w:hAnsi="Times New Roman" w:cs="Times New Roman"/>
        </w:rPr>
        <w:instrText>1,6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hAnsi="宋体" w:cs="Times New Roman"/>
        </w:rPr>
        <w:t>×</w:t>
      </w:r>
      <w:r w:rsidRPr="00A75B3B">
        <w:rPr>
          <w:rFonts w:ascii="IPAPANNEW" w:eastAsia="仿宋_GB2312" w:hAnsi="IPAPANNEW" w:cs="Times New Roman"/>
        </w:rPr>
        <w:t>[(8</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(14</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(10</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(12</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ascii="IPAPANNEW" w:eastAsia="仿宋_GB2312" w:hAnsi="IPAPANNEW" w:cs="Times New Roman"/>
        </w:rPr>
        <w:t>(21</w:t>
      </w:r>
      <w:r w:rsidRPr="00A75B3B">
        <w:rPr>
          <w:rFonts w:ascii="IPAPANNEW" w:eastAsia="仿宋_GB2312" w:hAnsi="IPAPANNEW" w:cs="Times New Roman"/>
        </w:rPr>
        <w:t>－</w:t>
      </w:r>
      <w:r w:rsidRPr="00A75B3B">
        <w:rPr>
          <w:rFonts w:ascii="IPAPANNEW" w:eastAsia="仿宋_GB2312" w:hAnsi="IPAPANNEW" w:cs="Times New Roman"/>
        </w:rPr>
        <w:t>13)</w:t>
      </w:r>
      <w:r w:rsidRPr="00A75B3B">
        <w:rPr>
          <w:rFonts w:ascii="IPAPANNEW" w:eastAsia="仿宋_GB2312" w:hAnsi="IPAPANNEW" w:cs="Times New Roman"/>
          <w:vertAlign w:val="superscript"/>
        </w:rPr>
        <w:t>2</w:t>
      </w:r>
      <w:r w:rsidRPr="00A75B3B">
        <w:rPr>
          <w:rFonts w:ascii="IPAPANNEW" w:eastAsia="仿宋_GB2312" w:hAnsi="IPAPANNEW" w:cs="Times New Roman"/>
        </w:rPr>
        <w:t>]</w:t>
      </w:r>
      <w:r w:rsidRPr="00A75B3B">
        <w:rPr>
          <w:rFonts w:eastAsia="仿宋_GB2312" w:hAnsi="宋体" w:cs="Times New Roman"/>
        </w:rPr>
        <w:t>≈</w:t>
      </w:r>
      <w:r w:rsidRPr="00A75B3B">
        <w:rPr>
          <w:rFonts w:ascii="Times New Roman" w:eastAsia="仿宋_GB2312" w:hAnsi="Times New Roman" w:cs="Times New Roman"/>
        </w:rPr>
        <w:t>16.67.</w:t>
      </w:r>
    </w:p>
    <w:p w:rsidR="00DC5EB3" w:rsidRDefault="00DC5EB3" w:rsidP="00DC5EB3">
      <w:pPr>
        <w:pStyle w:val="a3"/>
        <w:snapToGrid w:val="0"/>
        <w:ind w:leftChars="200" w:left="420"/>
        <w:jc w:val="left"/>
        <w:rPr>
          <w:rFonts w:ascii="Times New Roman" w:hAnsi="Times New Roman" w:cs="Times New Roman"/>
        </w:rPr>
      </w:pPr>
      <w:r w:rsidRPr="00A75B3B">
        <w:rPr>
          <w:rFonts w:ascii="Times New Roman" w:eastAsia="仿宋_GB2312" w:hAnsi="Times New Roman" w:cs="Times New Roman"/>
        </w:rPr>
        <w:t>因为</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vertAlign w:val="subscript"/>
        </w:rPr>
        <w:t>甲</w:t>
      </w:r>
      <w:r w:rsidRPr="00A75B3B">
        <w:rPr>
          <w:rFonts w:ascii="Times New Roman" w:eastAsia="仿宋_GB2312" w:hAnsi="Times New Roman" w:cs="Times New Roman"/>
        </w:rPr>
        <w:t>&lt;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75B3B">
        <w:rPr>
          <w:rFonts w:ascii="Times New Roman" w:eastAsia="仿宋_GB2312" w:hAnsi="Times New Roman" w:cs="Times New Roman"/>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vertAlign w:val="subscript"/>
        </w:rPr>
        <w:t>乙</w:t>
      </w:r>
      <w:r w:rsidRPr="00A75B3B">
        <w:rPr>
          <w:rFonts w:ascii="Times New Roman" w:eastAsia="仿宋_GB2312" w:hAnsi="Times New Roman" w:cs="Times New Roman"/>
        </w:rPr>
        <w:t>，所以乙种麦苗平均株高较高，又因为</w:t>
      </w:r>
      <w:r w:rsidRPr="00A75B3B">
        <w:rPr>
          <w:rFonts w:ascii="Times New Roman" w:eastAsia="仿宋_GB2312" w:hAnsi="Times New Roman" w:cs="Times New Roman"/>
        </w:rPr>
        <w:t>s</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甲</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&lt;s</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75B3B">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75B3B">
        <w:rPr>
          <w:rFonts w:ascii="Times New Roman" w:eastAsia="仿宋_GB2312" w:hAnsi="Times New Roman" w:cs="Times New Roman"/>
          <w:vertAlign w:val="subscript"/>
        </w:rPr>
        <w:instrText>乙</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75B3B">
        <w:rPr>
          <w:rFonts w:ascii="Times New Roman" w:eastAsia="仿宋_GB2312" w:hAnsi="Times New Roman" w:cs="Times New Roman"/>
        </w:rPr>
        <w:t>，所以甲种麦苗长的较为整齐</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hAnsi="Times New Roman" w:cs="Times New Roman"/>
        </w:rPr>
        <w:t>20</w:t>
      </w:r>
      <w:r>
        <w:rPr>
          <w:rFonts w:ascii="Times New Roman" w:hAnsi="Times New Roman" w:cs="Times New Roman"/>
        </w:rPr>
        <w:t>．</w:t>
      </w:r>
      <w:r w:rsidRPr="00A75B3B">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75B3B">
        <w:rPr>
          <w:rFonts w:ascii="Times New Roman" w:eastAsia="仿宋_GB2312" w:hAnsi="Times New Roman" w:cs="Times New Roman"/>
        </w:rPr>
        <w:t>1</w:t>
      </w:r>
      <w:r>
        <w:rPr>
          <w:rFonts w:ascii="Times New Roman" w:eastAsia="仿宋_GB2312" w:hAnsi="Times New Roman" w:cs="Times New Roman"/>
        </w:rPr>
        <w:t>)</w:t>
      </w:r>
      <w:r w:rsidRPr="00A75B3B">
        <w:rPr>
          <w:rFonts w:ascii="Times New Roman" w:eastAsia="仿宋_GB2312" w:hAnsi="Times New Roman" w:cs="Times New Roman"/>
        </w:rPr>
        <w:t>由众数的概念可知，众数是出现次数最多的数</w:t>
      </w:r>
      <w:r>
        <w:rPr>
          <w:rFonts w:ascii="Times New Roman" w:eastAsia="仿宋_GB2312" w:hAnsi="Times New Roman" w:cs="Times New Roman"/>
        </w:rPr>
        <w:t>．</w:t>
      </w:r>
      <w:r w:rsidRPr="00A75B3B">
        <w:rPr>
          <w:rFonts w:ascii="Times New Roman" w:eastAsia="仿宋_GB2312" w:hAnsi="Times New Roman" w:cs="Times New Roman"/>
        </w:rPr>
        <w:t>在直方图中高度最高的小长方形框的中间值的横坐标即为所求，所以众数应为</w:t>
      </w:r>
      <w:r w:rsidRPr="00A75B3B">
        <w:rPr>
          <w:rFonts w:ascii="Times New Roman" w:eastAsia="仿宋_GB2312" w:hAnsi="Times New Roman" w:cs="Times New Roman"/>
        </w:rPr>
        <w:t>75.</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由于中位数是所有数据中的中间值，故在频率分布直方图中体现的是中位数的左右两边频数应相等，即频率也相等，从而就是小矩形的面积和相等</w:t>
      </w:r>
      <w:r>
        <w:rPr>
          <w:rFonts w:ascii="Times New Roman" w:eastAsia="仿宋_GB2312" w:hAnsi="Times New Roman" w:cs="Times New Roman"/>
        </w:rPr>
        <w:t>．</w:t>
      </w:r>
      <w:r w:rsidRPr="00A75B3B">
        <w:rPr>
          <w:rFonts w:ascii="Times New Roman" w:eastAsia="仿宋_GB2312" w:hAnsi="Times New Roman" w:cs="Times New Roman"/>
        </w:rPr>
        <w:t>因此在频率分布直方图中将频率分布直方图中所有小矩形的面积一分为二的直线所对应的成绩即为所求</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0.004</w:t>
      </w:r>
      <w:r w:rsidRPr="00A75B3B">
        <w:rPr>
          <w:rFonts w:hAnsi="宋体"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0.006</w:t>
      </w:r>
      <w:r w:rsidRPr="00A75B3B">
        <w:rPr>
          <w:rFonts w:hAnsi="宋体"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0.02</w:t>
      </w:r>
      <w:r w:rsidRPr="00A75B3B">
        <w:rPr>
          <w:rFonts w:hAnsi="宋体"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0.04</w:t>
      </w:r>
      <w:r w:rsidRPr="00A75B3B">
        <w:rPr>
          <w:rFonts w:ascii="Times New Roman" w:eastAsia="仿宋_GB2312" w:hAnsi="Times New Roman" w:cs="Times New Roman"/>
        </w:rPr>
        <w:t>＋</w:t>
      </w:r>
      <w:r w:rsidRPr="00A75B3B">
        <w:rPr>
          <w:rFonts w:ascii="Times New Roman" w:eastAsia="仿宋_GB2312" w:hAnsi="Times New Roman" w:cs="Times New Roman"/>
        </w:rPr>
        <w:t>0.06</w:t>
      </w:r>
      <w:r w:rsidRPr="00A75B3B">
        <w:rPr>
          <w:rFonts w:ascii="Times New Roman" w:eastAsia="仿宋_GB2312" w:hAnsi="Times New Roman" w:cs="Times New Roman"/>
        </w:rPr>
        <w:t>＋</w:t>
      </w:r>
      <w:r w:rsidRPr="00A75B3B">
        <w:rPr>
          <w:rFonts w:ascii="Times New Roman" w:eastAsia="仿宋_GB2312" w:hAnsi="Times New Roman" w:cs="Times New Roman"/>
        </w:rPr>
        <w:t>0.2</w:t>
      </w:r>
      <w:r w:rsidRPr="00A75B3B">
        <w:rPr>
          <w:rFonts w:ascii="Times New Roman" w:eastAsia="仿宋_GB2312" w:hAnsi="Times New Roman" w:cs="Times New Roman"/>
        </w:rPr>
        <w:t>＝</w:t>
      </w:r>
      <w:r w:rsidRPr="00A75B3B">
        <w:rPr>
          <w:rFonts w:ascii="Times New Roman" w:eastAsia="仿宋_GB2312" w:hAnsi="Times New Roman" w:cs="Times New Roman"/>
        </w:rPr>
        <w:t>0.3</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前三个小矩形面积的和为</w:t>
      </w:r>
      <w:r w:rsidRPr="00A75B3B">
        <w:rPr>
          <w:rFonts w:ascii="Times New Roman" w:eastAsia="仿宋_GB2312" w:hAnsi="Times New Roman" w:cs="Times New Roman"/>
        </w:rPr>
        <w:t>0.3.</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而第四个小矩形面积为</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0</w:t>
      </w:r>
      <w:r>
        <w:rPr>
          <w:rFonts w:ascii="Times New Roman" w:eastAsia="仿宋_GB2312" w:hAnsi="Times New Roman" w:cs="Times New Roman"/>
        </w:rPr>
        <w:t>．</w:t>
      </w:r>
      <w:r w:rsidRPr="00A75B3B">
        <w:rPr>
          <w:rFonts w:ascii="Times New Roman" w:eastAsia="仿宋_GB2312" w:hAnsi="Times New Roman" w:cs="Times New Roman"/>
        </w:rPr>
        <w:t>03</w:t>
      </w:r>
      <w:r w:rsidRPr="00A75B3B">
        <w:rPr>
          <w:rFonts w:hAnsi="宋体" w:cs="Times New Roman"/>
        </w:rPr>
        <w:t>×</w:t>
      </w:r>
      <w:r w:rsidRPr="00A75B3B">
        <w:rPr>
          <w:rFonts w:ascii="Times New Roman" w:eastAsia="仿宋_GB2312" w:hAnsi="Times New Roman" w:cs="Times New Roman"/>
        </w:rPr>
        <w:t>10</w:t>
      </w:r>
      <w:r w:rsidRPr="00A75B3B">
        <w:rPr>
          <w:rFonts w:ascii="Times New Roman" w:eastAsia="仿宋_GB2312" w:hAnsi="Times New Roman" w:cs="Times New Roman"/>
        </w:rPr>
        <w:t>＝</w:t>
      </w:r>
      <w:r w:rsidRPr="00A75B3B">
        <w:rPr>
          <w:rFonts w:ascii="Times New Roman" w:eastAsia="仿宋_GB2312" w:hAnsi="Times New Roman" w:cs="Times New Roman"/>
        </w:rPr>
        <w:t>0.3</w:t>
      </w:r>
      <w:r>
        <w:rPr>
          <w:rFonts w:ascii="Times New Roman" w:eastAsia="仿宋_GB2312" w:hAnsi="Times New Roman" w:cs="Times New Roman"/>
        </w:rPr>
        <w:t>,</w:t>
      </w:r>
      <w:r w:rsidRPr="00A75B3B">
        <w:rPr>
          <w:rFonts w:ascii="Times New Roman" w:eastAsia="仿宋_GB2312" w:hAnsi="Times New Roman" w:cs="Times New Roman"/>
        </w:rPr>
        <w:t>0.3</w:t>
      </w:r>
      <w:r w:rsidRPr="00A75B3B">
        <w:rPr>
          <w:rFonts w:ascii="Times New Roman" w:eastAsia="仿宋_GB2312" w:hAnsi="Times New Roman" w:cs="Times New Roman"/>
        </w:rPr>
        <w:t>＋</w:t>
      </w:r>
      <w:r w:rsidRPr="00A75B3B">
        <w:rPr>
          <w:rFonts w:ascii="Times New Roman" w:eastAsia="仿宋_GB2312" w:hAnsi="Times New Roman" w:cs="Times New Roman"/>
        </w:rPr>
        <w:t>0.3&gt;0.5</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中位数应位于第四个小矩形内</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设其底边为</w:t>
      </w:r>
      <w:r w:rsidRPr="00A75B3B">
        <w:rPr>
          <w:rFonts w:ascii="Times New Roman" w:eastAsia="仿宋_GB2312" w:hAnsi="Times New Roman" w:cs="Times New Roman"/>
        </w:rPr>
        <w:t>x</w:t>
      </w:r>
      <w:r w:rsidRPr="00A75B3B">
        <w:rPr>
          <w:rFonts w:ascii="Times New Roman" w:eastAsia="仿宋_GB2312" w:hAnsi="Times New Roman" w:cs="Times New Roman"/>
        </w:rPr>
        <w:t>，高为</w:t>
      </w:r>
      <w:r w:rsidRPr="00A75B3B">
        <w:rPr>
          <w:rFonts w:ascii="Times New Roman" w:eastAsia="仿宋_GB2312" w:hAnsi="Times New Roman" w:cs="Times New Roman"/>
        </w:rPr>
        <w:t>0.03</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eastAsia="仿宋_GB2312" w:hAnsi="宋体" w:cs="Times New Roman"/>
        </w:rPr>
        <w:t>∴</w:t>
      </w:r>
      <w:r w:rsidRPr="00A75B3B">
        <w:rPr>
          <w:rFonts w:ascii="Times New Roman" w:eastAsia="仿宋_GB2312" w:hAnsi="Times New Roman" w:cs="Times New Roman"/>
        </w:rPr>
        <w:t>令</w:t>
      </w:r>
      <w:r w:rsidRPr="00A75B3B">
        <w:rPr>
          <w:rFonts w:ascii="Times New Roman" w:eastAsia="仿宋_GB2312" w:hAnsi="Times New Roman" w:cs="Times New Roman"/>
        </w:rPr>
        <w:t>0.03x</w:t>
      </w:r>
      <w:r w:rsidRPr="00A75B3B">
        <w:rPr>
          <w:rFonts w:ascii="Times New Roman" w:eastAsia="仿宋_GB2312" w:hAnsi="Times New Roman" w:cs="Times New Roman"/>
        </w:rPr>
        <w:t>＝</w:t>
      </w:r>
      <w:r w:rsidRPr="00A75B3B">
        <w:rPr>
          <w:rFonts w:ascii="Times New Roman" w:eastAsia="仿宋_GB2312" w:hAnsi="Times New Roman" w:cs="Times New Roman"/>
        </w:rPr>
        <w:t>0.2</w:t>
      </w:r>
      <w:r w:rsidRPr="00A75B3B">
        <w:rPr>
          <w:rFonts w:ascii="Times New Roman" w:eastAsia="仿宋_GB2312" w:hAnsi="Times New Roman" w:cs="Times New Roman"/>
        </w:rPr>
        <w:t>得</w:t>
      </w:r>
      <w:r w:rsidRPr="00A75B3B">
        <w:rPr>
          <w:rFonts w:ascii="Times New Roman" w:eastAsia="仿宋_GB2312" w:hAnsi="Times New Roman" w:cs="Times New Roman"/>
        </w:rPr>
        <w:t>x</w:t>
      </w:r>
      <w:r w:rsidRPr="00A75B3B">
        <w:rPr>
          <w:rFonts w:eastAsia="仿宋_GB2312" w:hAnsi="宋体" w:cs="Times New Roman"/>
        </w:rPr>
        <w:t>≈</w:t>
      </w:r>
      <w:r w:rsidRPr="00A75B3B">
        <w:rPr>
          <w:rFonts w:ascii="Times New Roman" w:eastAsia="仿宋_GB2312" w:hAnsi="Times New Roman" w:cs="Times New Roman"/>
        </w:rPr>
        <w:t>6.7</w:t>
      </w:r>
      <w:r w:rsidRPr="00A75B3B">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eastAsia="仿宋_GB2312" w:hAnsi="Times New Roman" w:cs="Times New Roman"/>
        </w:rPr>
      </w:pPr>
      <w:r w:rsidRPr="00A75B3B">
        <w:rPr>
          <w:rFonts w:ascii="Times New Roman" w:eastAsia="仿宋_GB2312" w:hAnsi="Times New Roman" w:cs="Times New Roman"/>
        </w:rPr>
        <w:t>故中位数约为</w:t>
      </w:r>
      <w:r w:rsidRPr="00A75B3B">
        <w:rPr>
          <w:rFonts w:ascii="Times New Roman" w:eastAsia="仿宋_GB2312" w:hAnsi="Times New Roman" w:cs="Times New Roman"/>
        </w:rPr>
        <w:t>70</w:t>
      </w:r>
      <w:r w:rsidRPr="00A75B3B">
        <w:rPr>
          <w:rFonts w:ascii="Times New Roman" w:eastAsia="仿宋_GB2312" w:hAnsi="Times New Roman" w:cs="Times New Roman"/>
        </w:rPr>
        <w:t>＋</w:t>
      </w:r>
      <w:r w:rsidRPr="00A75B3B">
        <w:rPr>
          <w:rFonts w:ascii="Times New Roman" w:eastAsia="仿宋_GB2312" w:hAnsi="Times New Roman" w:cs="Times New Roman"/>
        </w:rPr>
        <w:t>6.7</w:t>
      </w:r>
      <w:r w:rsidRPr="00A75B3B">
        <w:rPr>
          <w:rFonts w:ascii="Times New Roman" w:eastAsia="仿宋_GB2312" w:hAnsi="Times New Roman" w:cs="Times New Roman"/>
        </w:rPr>
        <w:t>＝</w:t>
      </w:r>
      <w:r w:rsidRPr="00A75B3B">
        <w:rPr>
          <w:rFonts w:ascii="Times New Roman" w:eastAsia="仿宋_GB2312" w:hAnsi="Times New Roman" w:cs="Times New Roman"/>
        </w:rPr>
        <w:t>76.7.</w:t>
      </w:r>
    </w:p>
    <w:p w:rsidR="00DC5EB3" w:rsidRDefault="00DC5EB3" w:rsidP="00DC5EB3">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w:t>
      </w:r>
      <w:r w:rsidRPr="00A75B3B">
        <w:rPr>
          <w:rFonts w:ascii="Times New Roman" w:eastAsia="仿宋_GB2312" w:hAnsi="Times New Roman" w:cs="Times New Roman"/>
        </w:rPr>
        <w:t>2</w:t>
      </w:r>
      <w:r>
        <w:rPr>
          <w:rFonts w:ascii="Times New Roman" w:eastAsia="仿宋_GB2312" w:hAnsi="Times New Roman" w:cs="Times New Roman"/>
        </w:rPr>
        <w:t>)</w:t>
      </w:r>
      <w:r w:rsidRPr="00A75B3B">
        <w:rPr>
          <w:rFonts w:ascii="Times New Roman" w:eastAsia="仿宋_GB2312" w:hAnsi="Times New Roman" w:cs="Times New Roman"/>
        </w:rPr>
        <w:t>样本平均值应是频率分布直方图的</w:t>
      </w:r>
      <w:r w:rsidRPr="00A75B3B">
        <w:rPr>
          <w:rFonts w:hAnsi="宋体" w:cs="Times New Roman"/>
        </w:rPr>
        <w:t>“</w:t>
      </w:r>
      <w:r w:rsidRPr="00A75B3B">
        <w:rPr>
          <w:rFonts w:ascii="Times New Roman" w:eastAsia="仿宋_GB2312" w:hAnsi="Times New Roman" w:cs="Times New Roman"/>
        </w:rPr>
        <w:t>重心</w:t>
      </w:r>
      <w:r w:rsidRPr="00A75B3B">
        <w:rPr>
          <w:rFonts w:hAnsi="宋体" w:cs="Times New Roman"/>
        </w:rPr>
        <w:t>”</w:t>
      </w:r>
      <w:r w:rsidRPr="00A75B3B">
        <w:rPr>
          <w:rFonts w:ascii="Times New Roman" w:eastAsia="仿宋_GB2312" w:hAnsi="Times New Roman" w:cs="Times New Roman"/>
        </w:rPr>
        <w:t>，即所有数据的平均值，取每个小矩形底边的中点值乘以每个小矩形的面积即可</w:t>
      </w:r>
      <w:r>
        <w:rPr>
          <w:rFonts w:ascii="Times New Roman" w:eastAsia="仿宋_GB2312" w:hAnsi="Times New Roman" w:cs="Times New Roman"/>
        </w:rPr>
        <w:t>．</w:t>
      </w:r>
    </w:p>
    <w:p w:rsidR="00DC5EB3" w:rsidRDefault="00DC5EB3" w:rsidP="00DC5EB3">
      <w:pPr>
        <w:pStyle w:val="a3"/>
        <w:snapToGrid w:val="0"/>
        <w:ind w:leftChars="200" w:left="420"/>
        <w:jc w:val="left"/>
        <w:rPr>
          <w:rFonts w:ascii="Times New Roman" w:hAnsi="Times New Roman" w:cs="Times New Roman"/>
        </w:rPr>
      </w:pPr>
      <w:r w:rsidRPr="00A75B3B">
        <w:rPr>
          <w:rFonts w:eastAsia="仿宋_GB2312" w:hAnsi="宋体" w:cs="Times New Roman"/>
        </w:rPr>
        <w:t>∴</w:t>
      </w:r>
      <w:r w:rsidRPr="00A75B3B">
        <w:rPr>
          <w:rFonts w:ascii="Times New Roman" w:eastAsia="仿宋_GB2312" w:hAnsi="Times New Roman" w:cs="Times New Roman"/>
        </w:rPr>
        <w:t>平均成绩为</w:t>
      </w:r>
      <w:r w:rsidRPr="00A75B3B">
        <w:rPr>
          <w:rFonts w:ascii="Times New Roman" w:eastAsia="仿宋_GB2312" w:hAnsi="Times New Roman" w:cs="Times New Roman"/>
        </w:rPr>
        <w:t>45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0.004</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55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0.006</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65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0.02</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75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0.03</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85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0.021</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ascii="Times New Roman" w:eastAsia="仿宋_GB2312" w:hAnsi="Times New Roman" w:cs="Times New Roman"/>
        </w:rPr>
        <w:t>＋</w:t>
      </w:r>
      <w:r w:rsidRPr="00A75B3B">
        <w:rPr>
          <w:rFonts w:ascii="Times New Roman" w:eastAsia="仿宋_GB2312" w:hAnsi="Times New Roman" w:cs="Times New Roman"/>
        </w:rPr>
        <w:t>95</w:t>
      </w:r>
      <w:r w:rsidRPr="00A75B3B">
        <w:rPr>
          <w:rFonts w:hAnsi="宋体" w:cs="Times New Roman"/>
        </w:rPr>
        <w:t>×</w:t>
      </w:r>
      <w:r>
        <w:rPr>
          <w:rFonts w:ascii="Times New Roman" w:eastAsia="仿宋_GB2312" w:hAnsi="Times New Roman" w:cs="Times New Roman"/>
        </w:rPr>
        <w:t>(</w:t>
      </w:r>
      <w:r w:rsidRPr="00A75B3B">
        <w:rPr>
          <w:rFonts w:ascii="Times New Roman" w:eastAsia="仿宋_GB2312" w:hAnsi="Times New Roman" w:cs="Times New Roman"/>
        </w:rPr>
        <w:t>0.016</w:t>
      </w:r>
      <w:r w:rsidRPr="00A75B3B">
        <w:rPr>
          <w:rFonts w:hAnsi="宋体" w:cs="Times New Roman"/>
        </w:rPr>
        <w:t>×</w:t>
      </w:r>
      <w:r w:rsidRPr="00A75B3B">
        <w:rPr>
          <w:rFonts w:ascii="Times New Roman" w:eastAsia="仿宋_GB2312" w:hAnsi="Times New Roman" w:cs="Times New Roman"/>
        </w:rPr>
        <w:t>10</w:t>
      </w:r>
      <w:r>
        <w:rPr>
          <w:rFonts w:ascii="Times New Roman" w:eastAsia="仿宋_GB2312" w:hAnsi="Times New Roman" w:cs="Times New Roman"/>
        </w:rPr>
        <w:t>)</w:t>
      </w:r>
      <w:r w:rsidRPr="00A75B3B">
        <w:rPr>
          <w:rFonts w:eastAsia="仿宋_GB2312" w:hAnsi="宋体" w:cs="Times New Roman"/>
        </w:rPr>
        <w:t>≈</w:t>
      </w:r>
      <w:r w:rsidRPr="00A75B3B">
        <w:rPr>
          <w:rFonts w:ascii="Times New Roman" w:eastAsia="仿宋_GB2312" w:hAnsi="Times New Roman" w:cs="Times New Roman"/>
        </w:rPr>
        <w:t>74.</w:t>
      </w:r>
    </w:p>
    <w:p w:rsidR="00D93427" w:rsidRDefault="00D93427"/>
    <w:sectPr w:rsidR="00D93427">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CF" w:rsidRDefault="004500CF" w:rsidP="00EC2D4C">
      <w:r>
        <w:separator/>
      </w:r>
    </w:p>
  </w:endnote>
  <w:endnote w:type="continuationSeparator" w:id="0">
    <w:p w:rsidR="004500CF" w:rsidRDefault="004500CF" w:rsidP="00EC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PAPANNEW">
    <w:panose1 w:val="02000500070000020004"/>
    <w:charset w:val="00"/>
    <w:family w:val="auto"/>
    <w:pitch w:val="variable"/>
    <w:sig w:usb0="A00002FF" w:usb1="00000001" w:usb2="00000021" w:usb3="00000000" w:csb0="00000197"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CF" w:rsidRDefault="004500CF" w:rsidP="00EC2D4C">
      <w:r>
        <w:separator/>
      </w:r>
    </w:p>
  </w:footnote>
  <w:footnote w:type="continuationSeparator" w:id="0">
    <w:p w:rsidR="004500CF" w:rsidRDefault="004500CF" w:rsidP="00EC2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rsidP="00EC2D4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4C" w:rsidRDefault="00EC2D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73C"/>
    <w:rsid w:val="000B70E6"/>
    <w:rsid w:val="00185668"/>
    <w:rsid w:val="002519A0"/>
    <w:rsid w:val="00354F4B"/>
    <w:rsid w:val="004500CF"/>
    <w:rsid w:val="004938A5"/>
    <w:rsid w:val="004D2B15"/>
    <w:rsid w:val="007406BB"/>
    <w:rsid w:val="0092399F"/>
    <w:rsid w:val="00AF43DB"/>
    <w:rsid w:val="00B02F33"/>
    <w:rsid w:val="00B522B4"/>
    <w:rsid w:val="00BD7271"/>
    <w:rsid w:val="00D93427"/>
    <w:rsid w:val="00D964E9"/>
    <w:rsid w:val="00DC5EB3"/>
    <w:rsid w:val="00E4159E"/>
    <w:rsid w:val="00EA1998"/>
    <w:rsid w:val="00EC2D4C"/>
    <w:rsid w:val="00EC573C"/>
    <w:rsid w:val="00EE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73C"/>
    <w:pPr>
      <w:widowControl w:val="0"/>
      <w:jc w:val="both"/>
    </w:pPr>
    <w:rPr>
      <w:kern w:val="2"/>
      <w:sz w:val="21"/>
      <w:szCs w:val="24"/>
    </w:rPr>
  </w:style>
  <w:style w:type="paragraph" w:styleId="1">
    <w:name w:val="heading 1"/>
    <w:aliases w:val="头别开枪我是我"/>
    <w:basedOn w:val="a"/>
    <w:next w:val="a"/>
    <w:autoRedefine/>
    <w:qFormat/>
    <w:rsid w:val="00EC573C"/>
    <w:pPr>
      <w:keepNext/>
      <w:keepLines/>
      <w:ind w:leftChars="200" w:left="420" w:rightChars="100" w:right="210"/>
      <w:jc w:val="center"/>
      <w:outlineLvl w:val="0"/>
    </w:pPr>
    <w:rPr>
      <w:b/>
      <w:bCs/>
      <w:kern w:val="44"/>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EC573C"/>
    <w:rPr>
      <w:rFonts w:ascii="宋体" w:hAnsi="Courier New" w:cs="Courier New"/>
      <w:szCs w:val="21"/>
    </w:rPr>
  </w:style>
  <w:style w:type="paragraph" w:styleId="a4">
    <w:name w:val="header"/>
    <w:basedOn w:val="a"/>
    <w:link w:val="Char"/>
    <w:rsid w:val="00EC2D4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C2D4C"/>
    <w:rPr>
      <w:kern w:val="2"/>
      <w:sz w:val="18"/>
      <w:szCs w:val="18"/>
    </w:rPr>
  </w:style>
  <w:style w:type="paragraph" w:styleId="a5">
    <w:name w:val="footer"/>
    <w:basedOn w:val="a"/>
    <w:link w:val="Char0"/>
    <w:rsid w:val="00EC2D4C"/>
    <w:pPr>
      <w:tabs>
        <w:tab w:val="center" w:pos="4153"/>
        <w:tab w:val="right" w:pos="8306"/>
      </w:tabs>
      <w:snapToGrid w:val="0"/>
      <w:jc w:val="left"/>
    </w:pPr>
    <w:rPr>
      <w:sz w:val="18"/>
      <w:szCs w:val="18"/>
    </w:rPr>
  </w:style>
  <w:style w:type="character" w:customStyle="1" w:styleId="Char0">
    <w:name w:val="页脚 Char"/>
    <w:link w:val="a5"/>
    <w:rsid w:val="00EC2D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SX110.TIF" TargetMode="Externa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SX113.TIF" TargetMode="External"/><Relationship Id="rId7" Type="http://schemas.openxmlformats.org/officeDocument/2006/relationships/image" Target="SX108.TIF" TargetMode="External"/><Relationship Id="rId12" Type="http://schemas.openxmlformats.org/officeDocument/2006/relationships/image" Target="media/image4.png"/><Relationship Id="rId17" Type="http://schemas.openxmlformats.org/officeDocument/2006/relationships/image" Target="SX114.TIF"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SX112.TI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SX111.TIF"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6607</Characters>
  <Application>Microsoft Office Word</Application>
  <DocSecurity>0</DocSecurity>
  <Lines>55</Lines>
  <Paragraphs>15</Paragraphs>
  <ScaleCrop>false</ScaleCrop>
  <Company>China</Company>
  <LinksUpToDate>false</LinksUpToDate>
  <CharactersWithSpaces>7751</CharactersWithSpaces>
  <SharedDoc>false</SharedDoc>
  <HLinks>
    <vt:vector size="36" baseType="variant">
      <vt:variant>
        <vt:i4>983054</vt:i4>
      </vt:variant>
      <vt:variant>
        <vt:i4>4336</vt:i4>
      </vt:variant>
      <vt:variant>
        <vt:i4>1026</vt:i4>
      </vt:variant>
      <vt:variant>
        <vt:i4>1</vt:i4>
      </vt:variant>
      <vt:variant>
        <vt:lpwstr>SX108.TIF</vt:lpwstr>
      </vt:variant>
      <vt:variant>
        <vt:lpwstr/>
      </vt:variant>
      <vt:variant>
        <vt:i4>917510</vt:i4>
      </vt:variant>
      <vt:variant>
        <vt:i4>6384</vt:i4>
      </vt:variant>
      <vt:variant>
        <vt:i4>1027</vt:i4>
      </vt:variant>
      <vt:variant>
        <vt:i4>1</vt:i4>
      </vt:variant>
      <vt:variant>
        <vt:lpwstr>SX110.TIF</vt:lpwstr>
      </vt:variant>
      <vt:variant>
        <vt:lpwstr/>
      </vt:variant>
      <vt:variant>
        <vt:i4>917506</vt:i4>
      </vt:variant>
      <vt:variant>
        <vt:i4>8268</vt:i4>
      </vt:variant>
      <vt:variant>
        <vt:i4>1028</vt:i4>
      </vt:variant>
      <vt:variant>
        <vt:i4>1</vt:i4>
      </vt:variant>
      <vt:variant>
        <vt:lpwstr>SX114.TIF</vt:lpwstr>
      </vt:variant>
      <vt:variant>
        <vt:lpwstr/>
      </vt:variant>
      <vt:variant>
        <vt:i4>917511</vt:i4>
      </vt:variant>
      <vt:variant>
        <vt:i4>40484</vt:i4>
      </vt:variant>
      <vt:variant>
        <vt:i4>1025</vt:i4>
      </vt:variant>
      <vt:variant>
        <vt:i4>1</vt:i4>
      </vt:variant>
      <vt:variant>
        <vt:lpwstr>SX111.TIF</vt:lpwstr>
      </vt:variant>
      <vt:variant>
        <vt:lpwstr/>
      </vt:variant>
      <vt:variant>
        <vt:i4>917509</vt:i4>
      </vt:variant>
      <vt:variant>
        <vt:i4>41716</vt:i4>
      </vt:variant>
      <vt:variant>
        <vt:i4>1029</vt:i4>
      </vt:variant>
      <vt:variant>
        <vt:i4>1</vt:i4>
      </vt:variant>
      <vt:variant>
        <vt:lpwstr>SX113.TIF</vt:lpwstr>
      </vt:variant>
      <vt:variant>
        <vt:lpwstr/>
      </vt:variant>
      <vt:variant>
        <vt:i4>917508</vt:i4>
      </vt:variant>
      <vt:variant>
        <vt:i4>-1</vt:i4>
      </vt:variant>
      <vt:variant>
        <vt:i4>1026</vt:i4>
      </vt:variant>
      <vt:variant>
        <vt:i4>1</vt:i4>
      </vt:variant>
      <vt:variant>
        <vt:lpwstr>SX112.TIF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统　计(A)</dc:title>
  <dc:subject/>
  <dc:creator>User</dc:creator>
  <cp:keywords/>
  <dc:description/>
  <cp:lastModifiedBy>User</cp:lastModifiedBy>
  <cp:revision>2</cp:revision>
  <dcterms:created xsi:type="dcterms:W3CDTF">2015-05-24T02:28:00Z</dcterms:created>
  <dcterms:modified xsi:type="dcterms:W3CDTF">2015-05-24T02:28:00Z</dcterms:modified>
</cp:coreProperties>
</file>