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AC" w:rsidRPr="00D46746" w:rsidRDefault="00015DAC" w:rsidP="00015DAC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D46746">
        <w:rPr>
          <w:rFonts w:ascii="Times New Roman" w:hAnsi="Times New Roman" w:cs="Times New Roman"/>
          <w:b/>
          <w:sz w:val="32"/>
          <w:szCs w:val="32"/>
        </w:rPr>
        <w:t>习题课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左括</w:instrText>
      </w:r>
      <w:r w:rsidR="000F619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右括</w:instrText>
      </w:r>
      <w:r w:rsidR="000F619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理解并掌握画流程图的规则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在具体问题的解决过程中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理解流程图的三种基本逻辑结构</w:t>
      </w:r>
      <w:r w:rsidRPr="00B27EC0">
        <w:rPr>
          <w:rFonts w:ascii="Times New Roman" w:hAnsi="Times New Roman" w:cs="Times New Roman"/>
        </w:rPr>
        <w:t>.3.</w:t>
      </w:r>
      <w:r w:rsidRPr="00B27EC0">
        <w:rPr>
          <w:rFonts w:ascii="Times New Roman" w:hAnsi="Times New Roman" w:cs="Times New Roman"/>
        </w:rPr>
        <w:t>能正确选择并运用三种逻辑结构框图表示具体问题的算法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双基演练</w:instrText>
      </w:r>
      <w:r w:rsidR="000F619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4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下列关于流程图的描述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对于一个算法来说流程图是唯一的</w:t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任何一个流程图都必须有起止框</w:t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流程图只有一个入口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也只有一个出口</w:t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输出框一定要在终止框前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其中正确的有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早上从起床到出门需要洗脸刷牙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刷水壶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烧水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泡面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吃饭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听广播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几个步骤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从下列选项中选出最好的一种流程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洗脸刷牙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2.</w:t>
      </w:r>
      <w:r w:rsidRPr="00B27EC0">
        <w:rPr>
          <w:rFonts w:ascii="Times New Roman" w:hAnsi="Times New Roman" w:cs="Times New Roman"/>
        </w:rPr>
        <w:t>刷水壶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3.</w:t>
      </w:r>
      <w:r w:rsidRPr="00B27EC0">
        <w:rPr>
          <w:rFonts w:ascii="Times New Roman" w:hAnsi="Times New Roman" w:cs="Times New Roman"/>
        </w:rPr>
        <w:t>烧水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4.</w:t>
      </w:r>
      <w:r w:rsidRPr="00B27EC0">
        <w:rPr>
          <w:rFonts w:ascii="Times New Roman" w:hAnsi="Times New Roman" w:cs="Times New Roman"/>
        </w:rPr>
        <w:t>泡面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5.</w:t>
      </w:r>
      <w:r w:rsidRPr="00B27EC0">
        <w:rPr>
          <w:rFonts w:ascii="Times New Roman" w:hAnsi="Times New Roman" w:cs="Times New Roman"/>
        </w:rPr>
        <w:t>吃饭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6.</w:t>
      </w:r>
      <w:r w:rsidRPr="00B27EC0">
        <w:rPr>
          <w:rFonts w:ascii="Times New Roman" w:hAnsi="Times New Roman" w:cs="Times New Roman"/>
        </w:rPr>
        <w:t>听广播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刷水壶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2.</w:t>
      </w:r>
      <w:r w:rsidRPr="00B27EC0">
        <w:rPr>
          <w:rFonts w:ascii="Times New Roman" w:hAnsi="Times New Roman" w:cs="Times New Roman"/>
        </w:rPr>
        <w:t>烧水同时洗脸刷牙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3.</w:t>
      </w:r>
      <w:r w:rsidRPr="00B27EC0">
        <w:rPr>
          <w:rFonts w:ascii="Times New Roman" w:hAnsi="Times New Roman" w:cs="Times New Roman"/>
        </w:rPr>
        <w:t>泡面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4.</w:t>
      </w:r>
      <w:r w:rsidRPr="00B27EC0">
        <w:rPr>
          <w:rFonts w:ascii="Times New Roman" w:hAnsi="Times New Roman" w:cs="Times New Roman"/>
        </w:rPr>
        <w:t>吃饭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5.</w:t>
      </w:r>
      <w:r w:rsidRPr="00B27EC0">
        <w:rPr>
          <w:rFonts w:ascii="Times New Roman" w:hAnsi="Times New Roman" w:cs="Times New Roman"/>
        </w:rPr>
        <w:t>听广播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刷水壶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2.</w:t>
      </w:r>
      <w:r w:rsidRPr="00B27EC0">
        <w:rPr>
          <w:rFonts w:ascii="Times New Roman" w:hAnsi="Times New Roman" w:cs="Times New Roman"/>
        </w:rPr>
        <w:t>烧水同时洗脸刷牙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3.</w:t>
      </w:r>
      <w:r w:rsidRPr="00B27EC0">
        <w:rPr>
          <w:rFonts w:ascii="Times New Roman" w:hAnsi="Times New Roman" w:cs="Times New Roman"/>
        </w:rPr>
        <w:t>泡面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4.</w:t>
      </w:r>
      <w:r w:rsidRPr="00B27EC0">
        <w:rPr>
          <w:rFonts w:ascii="Times New Roman" w:hAnsi="Times New Roman" w:cs="Times New Roman"/>
        </w:rPr>
        <w:t>吃饭同时听广播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吃饭同时听广播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2.</w:t>
      </w:r>
      <w:r w:rsidRPr="00B27EC0">
        <w:rPr>
          <w:rFonts w:ascii="Times New Roman" w:hAnsi="Times New Roman" w:cs="Times New Roman"/>
        </w:rPr>
        <w:t>泡面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3.</w:t>
      </w:r>
      <w:r w:rsidRPr="00B27EC0">
        <w:rPr>
          <w:rFonts w:ascii="Times New Roman" w:hAnsi="Times New Roman" w:cs="Times New Roman"/>
        </w:rPr>
        <w:t>烧水同时洗脸刷牙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4.</w:t>
      </w:r>
      <w:r w:rsidRPr="00B27EC0">
        <w:rPr>
          <w:rFonts w:ascii="Times New Roman" w:hAnsi="Times New Roman" w:cs="Times New Roman"/>
        </w:rPr>
        <w:t>刷水壶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如图是一个算法的流程图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该算法所输出的结果是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\\SX46.TIF"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28" type="#_x0000_t75" style="width:102pt;height:167.2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阅读下边的流程图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若输出</w:t>
      </w:r>
      <w:r w:rsidRPr="00B27EC0">
        <w:rPr>
          <w:rFonts w:ascii="Times New Roman" w:hAnsi="Times New Roman" w:cs="Times New Roman"/>
          <w:i/>
        </w:rPr>
        <w:t>s</w:t>
      </w:r>
      <w:r w:rsidRPr="00B27EC0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则判断框内可填写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\\SX47.tif"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29" type="#_x0000_t75" style="width:88.5pt;height:172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求边长为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的直角三角形的内切圆半径的算法为</w:t>
      </w:r>
      <w:r>
        <w:rPr>
          <w:rFonts w:ascii="Times New Roman" w:hAnsi="Times New Roman" w:cs="Times New Roman"/>
        </w:rPr>
        <w:t>：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lastRenderedPageBreak/>
        <w:t>S2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  <w:i/>
        </w:rPr>
        <w:t>r</w:t>
      </w:r>
      <w:r w:rsidRPr="00B27EC0">
        <w:rPr>
          <w:rFonts w:hAnsi="宋体" w:cs="Times New Roman"/>
        </w:rPr>
        <w:t>←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  <w:i/>
        </w:rPr>
        <w:instrText>c,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S3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输出</w:t>
      </w:r>
      <w:r w:rsidRPr="00B27EC0">
        <w:rPr>
          <w:rFonts w:ascii="Times New Roman" w:hAnsi="Times New Roman" w:cs="Times New Roman"/>
          <w:i/>
        </w:rPr>
        <w:t>r</w:t>
      </w:r>
      <w:r w:rsidRPr="00B27EC0">
        <w:rPr>
          <w:rFonts w:ascii="Times New Roman" w:hAnsi="Times New Roman" w:cs="Times New Roman"/>
        </w:rPr>
        <w:t>.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根据下面的流程图操作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使得当成绩不低于</w:t>
      </w:r>
      <w:r w:rsidRPr="00B27EC0">
        <w:rPr>
          <w:rFonts w:ascii="Times New Roman" w:hAnsi="Times New Roman" w:cs="Times New Roman"/>
        </w:rPr>
        <w:t>60</w:t>
      </w:r>
      <w:r w:rsidRPr="00B27EC0">
        <w:rPr>
          <w:rFonts w:ascii="Times New Roman" w:hAnsi="Times New Roman" w:cs="Times New Roman"/>
        </w:rPr>
        <w:t>分时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及格</w:t>
      </w:r>
      <w:r w:rsidRPr="00B27EC0">
        <w:rPr>
          <w:rFonts w:hAnsi="宋体" w:cs="Times New Roman"/>
        </w:rPr>
        <w:t>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当成绩低于</w:t>
      </w:r>
      <w:r w:rsidRPr="00B27EC0">
        <w:rPr>
          <w:rFonts w:ascii="Times New Roman" w:hAnsi="Times New Roman" w:cs="Times New Roman"/>
        </w:rPr>
        <w:t>60</w:t>
      </w:r>
      <w:r w:rsidRPr="00B27EC0">
        <w:rPr>
          <w:rFonts w:ascii="Times New Roman" w:hAnsi="Times New Roman" w:cs="Times New Roman"/>
        </w:rPr>
        <w:t>分时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不及格</w:t>
      </w:r>
      <w:r w:rsidRPr="00B27EC0">
        <w:rPr>
          <w:rFonts w:hAnsi="宋体" w:cs="Times New Roman"/>
        </w:rPr>
        <w:t>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则框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中填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框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中填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\\SX48.TIF"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0" type="#_x0000_t75" style="width:139.5pt;height:121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作业设计</w:instrText>
      </w:r>
      <w:r w:rsidR="000F619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238.5pt;height:28.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一个完整的流程图至少包含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框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下列流程图表示的算法是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\\SX49.TIF"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2" type="#_x0000_t75" style="width:136.5pt;height:126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完成求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hAnsi="宋体" w:cs="Times New Roman"/>
        </w:rPr>
        <w:t>×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hAnsi="宋体" w:cs="Times New Roman"/>
        </w:rPr>
        <w:t>×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hAnsi="宋体" w:cs="Times New Roman"/>
        </w:rPr>
        <w:t>×…×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的算法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  <w:i/>
        </w:rPr>
        <w:t>I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S2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  <w:i/>
        </w:rPr>
        <w:t>k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S3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  <w:i/>
        </w:rPr>
        <w:t>I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  <w:i/>
        </w:rPr>
        <w:t>I</w:t>
      </w:r>
      <w:r w:rsidRPr="00B27EC0">
        <w:rPr>
          <w:rFonts w:hAnsi="宋体" w:cs="Times New Roman"/>
        </w:rPr>
        <w:t>×</w:t>
      </w:r>
      <w:r w:rsidRPr="00B27EC0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S4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  <w:i/>
        </w:rPr>
        <w:t>k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S5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______________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S6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输出</w:t>
      </w:r>
      <w:r w:rsidRPr="00B27EC0">
        <w:rPr>
          <w:rFonts w:ascii="Times New Roman" w:hAnsi="Times New Roman" w:cs="Times New Roman"/>
          <w:i/>
        </w:rPr>
        <w:t>I</w:t>
      </w:r>
      <w:r w:rsidRPr="00B27EC0">
        <w:rPr>
          <w:rFonts w:ascii="Times New Roman" w:hAnsi="Times New Roman" w:cs="Times New Roman"/>
        </w:rPr>
        <w:t>.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阅读下边的流程图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运行相应的程序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则输出的</w:t>
      </w:r>
      <w:r w:rsidRPr="00B27EC0">
        <w:rPr>
          <w:rFonts w:ascii="Times New Roman" w:hAnsi="Times New Roman" w:cs="Times New Roman"/>
          <w:i/>
        </w:rPr>
        <w:t>i</w:t>
      </w:r>
      <w:r w:rsidRPr="00B27EC0">
        <w:rPr>
          <w:rFonts w:ascii="Times New Roman" w:hAnsi="Times New Roman" w:cs="Times New Roman"/>
        </w:rPr>
        <w:t>值为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\\SX50.tif"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3" type="#_x0000_t75" style="width:68.25pt;height:234.7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如图给出的是计算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100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的值的一个流程图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其中判断框内应填入的条件是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\\SX51.TIF"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4" type="#_x0000_t75" style="width:112.5pt;height:2in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读下面流程图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\\SX52.TIF"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5" type="#_x0000_t75" style="width:78pt;height:189.7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则循环体执行的次数为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次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直到型循环结构框图为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\\SX53.TIF"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6" type="#_x0000_t75" style="width:226.5pt;height:79.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已知下列框图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则输出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________.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\\SX54.TIF"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7" type="#_x0000_t75" style="width:87pt;height:141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执行如图所示的流程图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若输入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则输出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 xml:space="preserve">\\SX55.TIF"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8" type="#_x0000_t75" style="width:86.25pt;height:174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已知点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和直线</w:t>
      </w:r>
      <w:r w:rsidRPr="00B27EC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By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写出求点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  <w:vertAlign w:val="subscript"/>
        </w:rPr>
        <w:t>0</w:t>
      </w:r>
      <w:r w:rsidRPr="00B27EC0">
        <w:rPr>
          <w:rFonts w:ascii="Times New Roman" w:hAnsi="Times New Roman" w:cs="Times New Roman"/>
        </w:rPr>
        <w:t>到直线</w:t>
      </w:r>
      <w:r w:rsidRPr="00B27EC0">
        <w:rPr>
          <w:rFonts w:ascii="Times New Roman" w:hAnsi="Times New Roman" w:cs="Times New Roman"/>
          <w:i/>
        </w:rPr>
        <w:t>l</w:t>
      </w:r>
      <w:r w:rsidRPr="00B27EC0">
        <w:rPr>
          <w:rFonts w:ascii="Times New Roman" w:hAnsi="Times New Roman" w:cs="Times New Roman"/>
        </w:rPr>
        <w:t>的距离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ascii="Times New Roman" w:hAnsi="Times New Roman" w:cs="Times New Roman"/>
        </w:rPr>
        <w:t>的算法并画出流程图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画出求满足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i</w:t>
      </w:r>
      <w:r w:rsidRPr="00B27EC0">
        <w:rPr>
          <w:rFonts w:ascii="Times New Roman" w:hAnsi="Times New Roman" w:cs="Times New Roman"/>
          <w:vertAlign w:val="superscript"/>
        </w:rPr>
        <w:t>2</w:t>
      </w:r>
      <w:r w:rsidRPr="00B27EC0">
        <w:rPr>
          <w:rFonts w:ascii="Times New Roman" w:hAnsi="Times New Roman" w:cs="Times New Roman"/>
        </w:rPr>
        <w:t>&gt;10</w:t>
      </w:r>
      <w:r w:rsidRPr="00B27EC0">
        <w:rPr>
          <w:rFonts w:ascii="Times New Roman" w:hAnsi="Times New Roman" w:cs="Times New Roman"/>
          <w:vertAlign w:val="superscript"/>
        </w:rPr>
        <w:t>6</w:t>
      </w:r>
      <w:r w:rsidRPr="00B27EC0">
        <w:rPr>
          <w:rFonts w:ascii="Times New Roman" w:hAnsi="Times New Roman" w:cs="Times New Roman"/>
        </w:rPr>
        <w:t>的最小正整数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的流程图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左括</w:instrText>
      </w:r>
      <w:r w:rsidR="000F619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9" type="#_x0000_t75" style="width:2.25pt;height:8.25pt">
            <v:imagedata r:id="rId6" r:href="rId34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右括</w:instrText>
      </w:r>
      <w:r w:rsidR="000F619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40" type="#_x0000_t75" style="width:2.25pt;height:8.25pt">
            <v:imagedata r:id="rId8" r:href="rId3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一队士兵来到一条有鳄鱼的深河的左岸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只有一条小船和两个小孩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这条船只能承载两个小孩或一个士兵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试设计一个算法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将这队士兵渡到对岸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并将这个算法用流程图表示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某工厂</w:t>
      </w:r>
      <w:r w:rsidRPr="00B27EC0">
        <w:rPr>
          <w:rFonts w:ascii="Times New Roman" w:hAnsi="Times New Roman" w:cs="Times New Roman"/>
        </w:rPr>
        <w:t>2010</w:t>
      </w:r>
      <w:r w:rsidRPr="00B27EC0">
        <w:rPr>
          <w:rFonts w:ascii="Times New Roman" w:hAnsi="Times New Roman" w:cs="Times New Roman"/>
        </w:rPr>
        <w:t>年生产轿车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万辆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技术革新后预计每年的产量比上一年增加</w:t>
      </w:r>
      <w:r w:rsidRPr="00B27EC0">
        <w:rPr>
          <w:rFonts w:ascii="Times New Roman" w:hAnsi="Times New Roman" w:cs="Times New Roman"/>
        </w:rPr>
        <w:t>5%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问最早哪一年生产的轿车超过</w:t>
      </w:r>
      <w:r w:rsidRPr="00B27EC0">
        <w:rPr>
          <w:rFonts w:ascii="Times New Roman" w:hAnsi="Times New Roman" w:cs="Times New Roman"/>
        </w:rPr>
        <w:t>300</w:t>
      </w:r>
      <w:r w:rsidRPr="00B27EC0">
        <w:rPr>
          <w:rFonts w:ascii="Times New Roman" w:hAnsi="Times New Roman" w:cs="Times New Roman"/>
        </w:rPr>
        <w:t>万辆</w:t>
      </w:r>
      <w:r>
        <w:rPr>
          <w:rFonts w:ascii="Times New Roman" w:hAnsi="Times New Roman" w:cs="Times New Roman"/>
        </w:rPr>
        <w:t>？</w:t>
      </w:r>
      <w:r w:rsidRPr="00B27EC0">
        <w:rPr>
          <w:rFonts w:ascii="Times New Roman" w:hAnsi="Times New Roman" w:cs="Times New Roman"/>
        </w:rPr>
        <w:t>试设计算法并画出相应的流程图</w:t>
      </w:r>
      <w:r>
        <w:rPr>
          <w:rFonts w:ascii="Times New Roman" w:hAnsi="Times New Roman" w:cs="Times New Roman"/>
        </w:rPr>
        <w:t>．</w:t>
      </w: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015DAC" w:rsidRDefault="00015DAC" w:rsidP="00015DA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F6198">
        <w:rPr>
          <w:rFonts w:ascii="Times New Roman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hAnsi="Times New Roman" w:cs="Times New Roman" w:hint="eastAsia"/>
        </w:rPr>
        <w:instrText>同步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创新设计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数学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苏教必修</w:instrText>
      </w:r>
      <w:r w:rsidR="000F6198">
        <w:rPr>
          <w:rFonts w:ascii="Times New Roman" w:hAnsi="Times New Roman" w:cs="Times New Roman" w:hint="eastAsia"/>
        </w:rPr>
        <w:instrText>3\\</w:instrText>
      </w:r>
      <w:r w:rsidR="000F6198">
        <w:rPr>
          <w:rFonts w:ascii="Times New Roman" w:hAnsi="Times New Roman" w:cs="Times New Roman" w:hint="eastAsia"/>
        </w:rPr>
        <w:instrText>打包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《课时作业与单元检测》</w:instrText>
      </w:r>
      <w:r w:rsidR="000F6198">
        <w:rPr>
          <w:rFonts w:ascii="Times New Roman" w:hAnsi="Times New Roman" w:cs="Times New Roman" w:hint="eastAsia"/>
        </w:rPr>
        <w:instrText>Word</w:instrText>
      </w:r>
      <w:r w:rsidR="000F6198">
        <w:rPr>
          <w:rFonts w:ascii="Times New Roman" w:hAnsi="Times New Roman" w:cs="Times New Roman" w:hint="eastAsia"/>
        </w:rPr>
        <w:instrText>版文档</w:instrText>
      </w:r>
      <w:r w:rsidR="000F6198">
        <w:rPr>
          <w:rFonts w:ascii="Times New Roman" w:hAnsi="Times New Roman" w:cs="Times New Roman" w:hint="eastAsia"/>
        </w:rPr>
        <w:instrText>\\</w:instrText>
      </w:r>
      <w:r w:rsidR="000F6198">
        <w:rPr>
          <w:rFonts w:ascii="Times New Roman" w:hAnsi="Times New Roman" w:cs="Times New Roman" w:hint="eastAsia"/>
        </w:rPr>
        <w:instrText>反思感悟</w:instrText>
      </w:r>
      <w:r w:rsidR="000F6198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41" type="#_x0000_t75" style="width:402pt;height:33.75pt">
            <v:imagedata r:id="rId36" r:href="rId3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5DAC" w:rsidRDefault="00015DAC" w:rsidP="00015DAC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流程图是用规定的图形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流程线及文字说明表示算法的图形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因此首要任务应是会画基本的流程图并熟知它们的功能</w:t>
      </w:r>
      <w:r>
        <w:rPr>
          <w:rFonts w:ascii="Times New Roman" w:eastAsia="仿宋_GB2312" w:hAnsi="Times New Roman" w:cs="Times New Roman"/>
        </w:rPr>
        <w:t>．</w:t>
      </w:r>
    </w:p>
    <w:p w:rsidR="00015DAC" w:rsidRDefault="00015DAC" w:rsidP="00015DAC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画流程图必须遵守一些共同的规则：</w:t>
      </w:r>
    </w:p>
    <w:p w:rsidR="00015DAC" w:rsidRDefault="00015DAC" w:rsidP="00015DAC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使用框图的符号要标准</w:t>
      </w:r>
      <w:r>
        <w:rPr>
          <w:rFonts w:ascii="Times New Roman" w:eastAsia="仿宋_GB2312" w:hAnsi="Times New Roman" w:cs="Times New Roman"/>
        </w:rPr>
        <w:t>．</w:t>
      </w:r>
    </w:p>
    <w:p w:rsidR="00015DAC" w:rsidRDefault="00015DAC" w:rsidP="00015DAC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框图一般按从上到下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从左到右的顺序画</w:t>
      </w:r>
      <w:r>
        <w:rPr>
          <w:rFonts w:ascii="Times New Roman" w:eastAsia="仿宋_GB2312" w:hAnsi="Times New Roman" w:cs="Times New Roman"/>
        </w:rPr>
        <w:t>．</w:t>
      </w:r>
    </w:p>
    <w:p w:rsidR="00015DAC" w:rsidRDefault="00015DAC" w:rsidP="00015DAC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除了判断框外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大多数框图符号只有一个进入点和一个退出点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判断框是唯一具有超过一个退出点的框图符号</w:t>
      </w:r>
      <w:r>
        <w:rPr>
          <w:rFonts w:ascii="Times New Roman" w:eastAsia="仿宋_GB2312" w:hAnsi="Times New Roman" w:cs="Times New Roman"/>
        </w:rPr>
        <w:t>．</w:t>
      </w:r>
    </w:p>
    <w:p w:rsidR="00015DAC" w:rsidRDefault="00015DAC" w:rsidP="00015DAC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判断框有两种：一种是</w:t>
      </w:r>
      <w:r w:rsidRPr="00B27EC0">
        <w:rPr>
          <w:rFonts w:ascii="Times New Roman" w:hAnsi="Times New Roman" w:cs="Times New Roman"/>
        </w:rPr>
        <w:t>“</w:t>
      </w:r>
      <w:r w:rsidRPr="00B27EC0">
        <w:rPr>
          <w:rFonts w:ascii="Times New Roman" w:eastAsia="仿宋_GB2312" w:hAnsi="Times New Roman" w:cs="Times New Roman"/>
        </w:rPr>
        <w:t>Y</w:t>
      </w:r>
      <w:r w:rsidRPr="00B27EC0">
        <w:rPr>
          <w:rFonts w:ascii="Times New Roman" w:hAnsi="Times New Roman" w:cs="Times New Roman"/>
        </w:rPr>
        <w:t>”</w:t>
      </w:r>
      <w:r w:rsidRPr="00B27EC0">
        <w:rPr>
          <w:rFonts w:ascii="Times New Roman" w:eastAsia="仿宋_GB2312" w:hAnsi="Times New Roman" w:cs="Times New Roman"/>
        </w:rPr>
        <w:t>与</w:t>
      </w:r>
      <w:r w:rsidRPr="00B27EC0">
        <w:rPr>
          <w:rFonts w:ascii="Times New Roman" w:hAnsi="Times New Roman" w:cs="Times New Roman"/>
        </w:rPr>
        <w:t>“</w:t>
      </w:r>
      <w:r w:rsidRPr="00B27EC0">
        <w:rPr>
          <w:rFonts w:ascii="Times New Roman" w:eastAsia="仿宋_GB2312" w:hAnsi="Times New Roman" w:cs="Times New Roman"/>
        </w:rPr>
        <w:t>N</w:t>
      </w:r>
      <w:r w:rsidRPr="00B27EC0">
        <w:rPr>
          <w:rFonts w:ascii="Times New Roman" w:hAnsi="Times New Roman" w:cs="Times New Roman"/>
        </w:rPr>
        <w:t>”</w:t>
      </w:r>
      <w:r w:rsidRPr="00B27EC0">
        <w:rPr>
          <w:rFonts w:ascii="Times New Roman" w:eastAsia="仿宋_GB2312" w:hAnsi="Times New Roman" w:cs="Times New Roman"/>
        </w:rPr>
        <w:t>两个分支的判断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而且有且仅有两个结果；另一种是多分支判断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有几种不同的结果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这种判断框中学阶段很少用到</w:t>
      </w:r>
      <w:r>
        <w:rPr>
          <w:rFonts w:ascii="Times New Roman" w:eastAsia="仿宋_GB2312" w:hAnsi="Times New Roman" w:cs="Times New Roman"/>
        </w:rPr>
        <w:t>．</w:t>
      </w:r>
    </w:p>
    <w:p w:rsidR="00015DAC" w:rsidRDefault="00015DAC" w:rsidP="00015DAC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在图形符号内描述的语言要简练清楚</w:t>
      </w:r>
      <w:r>
        <w:rPr>
          <w:rFonts w:ascii="Times New Roman" w:eastAsia="仿宋_GB2312" w:hAnsi="Times New Roman" w:cs="Times New Roman"/>
        </w:rPr>
        <w:t>．</w:t>
      </w:r>
    </w:p>
    <w:p w:rsidR="0054664C" w:rsidRPr="0063473C" w:rsidRDefault="0054664C" w:rsidP="0054664C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双基演练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②</w:t>
      </w:r>
      <w:r w:rsidRPr="0069196D">
        <w:rPr>
          <w:rFonts w:ascii="Times New Roman" w:eastAsia="仿宋_GB2312" w:hAnsi="Times New Roman" w:cs="Times New Roman"/>
        </w:rPr>
        <w:t>、</w:t>
      </w:r>
      <w:r w:rsidRPr="0069196D">
        <w:rPr>
          <w:rFonts w:eastAsia="仿宋_GB2312" w:hAnsi="宋体" w:cs="Times New Roman"/>
        </w:rPr>
        <w:t>③</w:t>
      </w:r>
      <w:r w:rsidRPr="0069196D">
        <w:rPr>
          <w:rFonts w:ascii="Times New Roman" w:eastAsia="仿宋_GB2312" w:hAnsi="Times New Roman" w:cs="Times New Roman"/>
        </w:rPr>
        <w:t>正确，对于一个算法来说，流程图不唯一，与设计有关，故</w:t>
      </w:r>
      <w:r w:rsidRPr="0069196D">
        <w:rPr>
          <w:rFonts w:eastAsia="仿宋_GB2312" w:hAnsi="宋体" w:cs="Times New Roman"/>
        </w:rPr>
        <w:t>①</w:t>
      </w:r>
      <w:r w:rsidRPr="0069196D">
        <w:rPr>
          <w:rFonts w:ascii="Times New Roman" w:eastAsia="仿宋_GB2312" w:hAnsi="Times New Roman" w:cs="Times New Roman"/>
        </w:rPr>
        <w:t>错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仿宋_GB2312" w:hAnsi="Times New Roman" w:cs="Times New Roman"/>
        </w:rPr>
        <w:t>输入输出的位置，不一定在开始和结束处，故</w:t>
      </w:r>
      <w:r w:rsidRPr="0069196D">
        <w:rPr>
          <w:rFonts w:eastAsia="仿宋_GB2312" w:hAnsi="宋体" w:cs="Times New Roman"/>
        </w:rPr>
        <w:t>④</w:t>
      </w:r>
      <w:r w:rsidRPr="0069196D">
        <w:rPr>
          <w:rFonts w:ascii="Times New Roman" w:eastAsia="仿宋_GB2312" w:hAnsi="Times New Roman" w:cs="Times New Roman"/>
        </w:rPr>
        <w:t>错</w:t>
      </w:r>
      <w:r>
        <w:rPr>
          <w:rFonts w:ascii="Times New Roman" w:eastAsia="仿宋_GB2312" w:hAnsi="Times New Roman" w:cs="Times New Roman"/>
        </w:rPr>
        <w:t>．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③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①</w:t>
      </w:r>
      <w:r w:rsidRPr="0069196D">
        <w:rPr>
          <w:rFonts w:ascii="Times New Roman" w:eastAsia="仿宋_GB2312" w:hAnsi="Times New Roman" w:cs="Times New Roman"/>
        </w:rPr>
        <w:t>中洗脸刷牙可以在烧水的过程中进行，听广播可以和吃饭同时进行；</w:t>
      </w:r>
      <w:r w:rsidRPr="0069196D">
        <w:rPr>
          <w:rFonts w:eastAsia="仿宋_GB2312" w:hAnsi="宋体" w:cs="Times New Roman"/>
        </w:rPr>
        <w:t>④</w:t>
      </w:r>
      <w:r w:rsidRPr="0069196D">
        <w:rPr>
          <w:rFonts w:ascii="Times New Roman" w:eastAsia="仿宋_GB2312" w:hAnsi="Times New Roman" w:cs="Times New Roman"/>
        </w:rPr>
        <w:t>中吃饭要在刷水壶、烧水、泡面之后</w:t>
      </w:r>
      <w:r>
        <w:rPr>
          <w:rFonts w:ascii="Times New Roman" w:eastAsia="仿宋_GB2312" w:hAnsi="Times New Roman" w:cs="Times New Roman"/>
        </w:rPr>
        <w:t>．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9196D">
        <w:rPr>
          <w:rFonts w:ascii="Times New Roman" w:hAnsi="Times New Roman" w:cs="Times New Roman"/>
        </w:rPr>
        <w:instrText>3,4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运行第一次的结果为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1,1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第二次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第三次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1,3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此时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程序终止，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即输出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i&lt;6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或</w:t>
      </w:r>
      <w:r w:rsidRPr="0069196D">
        <w:rPr>
          <w:rFonts w:ascii="Times New Roman" w:hAnsi="Times New Roman" w:cs="Times New Roman"/>
        </w:rPr>
        <w:t>i&lt;7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i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i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；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7.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因输出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的值为－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ascii="Times New Roman" w:eastAsia="仿宋_GB2312" w:hAnsi="Times New Roman" w:cs="Times New Roman"/>
        </w:rPr>
        <w:t>，循环终止，故判断框内应填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i&lt;6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i&lt;7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hAnsi="宋体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hAnsi="宋体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hAnsi="宋体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a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b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c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</w:rPr>
        <w:t>5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  <w:i/>
        </w:rPr>
        <w:t>N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由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≥</w:t>
      </w:r>
      <w:r w:rsidRPr="0069196D">
        <w:rPr>
          <w:rFonts w:ascii="Times New Roman" w:eastAsia="仿宋_GB2312" w:hAnsi="Times New Roman" w:cs="Times New Roman"/>
        </w:rPr>
        <w:t>60</w:t>
      </w:r>
      <w:r w:rsidRPr="0069196D">
        <w:rPr>
          <w:rFonts w:ascii="Times New Roman" w:eastAsia="仿宋_GB2312" w:hAnsi="Times New Roman" w:cs="Times New Roman"/>
        </w:rPr>
        <w:t>与及格对应知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处填</w:t>
      </w:r>
      <w:r w:rsidRPr="0069196D">
        <w:rPr>
          <w:rFonts w:ascii="Times New Roman" w:eastAsia="仿宋_GB2312" w:hAnsi="Times New Roman" w:cs="Times New Roman"/>
          <w:i/>
        </w:rPr>
        <w:t>Y</w:t>
      </w:r>
      <w:r w:rsidRPr="0069196D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处填</w:t>
      </w:r>
      <w:r w:rsidRPr="0069196D">
        <w:rPr>
          <w:rFonts w:ascii="Times New Roman" w:eastAsia="仿宋_GB2312" w:hAnsi="Times New Roman" w:cs="Times New Roman"/>
          <w:i/>
        </w:rPr>
        <w:t>N</w:t>
      </w:r>
      <w:r w:rsidRPr="0069196D">
        <w:rPr>
          <w:rFonts w:ascii="Times New Roman" w:eastAsia="仿宋_GB2312" w:hAnsi="Times New Roman" w:cs="Times New Roman"/>
        </w:rPr>
        <w:t>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作业设计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起止框和输入</w:t>
      </w:r>
      <w:r>
        <w:rPr>
          <w:rFonts w:ascii="Times New Roman" w:hAnsi="Times New Roman" w:cs="Times New Roman"/>
        </w:rPr>
        <w:t>、</w:t>
      </w:r>
      <w:r w:rsidRPr="0069196D">
        <w:rPr>
          <w:rFonts w:ascii="Times New Roman" w:hAnsi="Times New Roman" w:cs="Times New Roman"/>
        </w:rPr>
        <w:t>输出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一个完整的流程图至少需包括起止框和输入、输出框</w:t>
      </w:r>
      <w:r>
        <w:rPr>
          <w:rFonts w:ascii="Times New Roman" w:eastAsia="仿宋_GB2312" w:hAnsi="Times New Roman" w:cs="Times New Roman"/>
        </w:rPr>
        <w:t>．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求三数中的最大值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根据流程图可知，此图应表示求三个数中的最大数</w:t>
      </w:r>
      <w:r>
        <w:rPr>
          <w:rFonts w:ascii="Times New Roman" w:eastAsia="仿宋_GB2312" w:hAnsi="Times New Roman" w:cs="Times New Roman"/>
        </w:rPr>
        <w:t>．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＋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若</w:t>
      </w:r>
      <w:r w:rsidRPr="0069196D">
        <w:rPr>
          <w:rFonts w:ascii="Times New Roman" w:hAnsi="Times New Roman" w:cs="Times New Roman"/>
        </w:rPr>
        <w:t>k&gt;10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那么转</w:t>
      </w:r>
      <w:r w:rsidRPr="0069196D">
        <w:rPr>
          <w:rFonts w:ascii="Times New Roman" w:hAnsi="Times New Roman" w:cs="Times New Roman"/>
          <w:i/>
        </w:rPr>
        <w:t>S</w:t>
      </w: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否则转</w:t>
      </w:r>
      <w:r w:rsidRPr="0069196D">
        <w:rPr>
          <w:rFonts w:ascii="Times New Roman" w:hAnsi="Times New Roman" w:cs="Times New Roman"/>
          <w:i/>
        </w:rPr>
        <w:t>S</w:t>
      </w:r>
      <w:r w:rsidRPr="0069196D">
        <w:rPr>
          <w:rFonts w:ascii="Times New Roman" w:hAnsi="Times New Roman" w:cs="Times New Roman"/>
        </w:rPr>
        <w:t>3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4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解析</w:t>
      </w:r>
      <w:r>
        <w:rPr>
          <w:rFonts w:ascii="Times New Roman" w:hAnsi="Times New Roman" w:cs="Times New Roman" w:hint="eastAsia"/>
        </w:rPr>
        <w:t xml:space="preserve">  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0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1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8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10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3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24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34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4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输出</w:t>
      </w:r>
      <w:r w:rsidRPr="00691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4.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i</w:t>
      </w:r>
      <w:r w:rsidRPr="0069196D">
        <w:rPr>
          <w:rFonts w:hAnsi="宋体" w:cs="Times New Roman"/>
        </w:rPr>
        <w:t>≥</w:t>
      </w:r>
      <w:r w:rsidRPr="0069196D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或</w:t>
      </w:r>
      <w:r w:rsidRPr="0069196D">
        <w:rPr>
          <w:rFonts w:ascii="Times New Roman" w:hAnsi="Times New Roman" w:cs="Times New Roman"/>
        </w:rPr>
        <w:t>i&gt;50</w:t>
      </w:r>
      <w:r>
        <w:rPr>
          <w:rFonts w:ascii="Times New Roman" w:hAnsi="Times New Roman" w:cs="Times New Roman"/>
        </w:rPr>
        <w:t>)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hAnsi="宋体" w:cs="Times New Roman"/>
        </w:rPr>
        <w:t>…</w:t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50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hAnsi="宋体" w:cs="Times New Roman"/>
        </w:rPr>
        <w:t>…</w:t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51</w:t>
      </w:r>
      <w:r w:rsidRPr="0069196D">
        <w:rPr>
          <w:rFonts w:ascii="Times New Roman" w:eastAsia="仿宋_GB2312" w:hAnsi="Times New Roman" w:cs="Times New Roman"/>
        </w:rPr>
        <w:t>时结束程序</w:t>
      </w:r>
      <w:r>
        <w:rPr>
          <w:rFonts w:ascii="Times New Roman" w:eastAsia="仿宋_GB2312" w:hAnsi="Times New Roman" w:cs="Times New Roman"/>
        </w:rPr>
        <w:t>．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49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∵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2n</w:t>
      </w:r>
      <w:r w:rsidRPr="0069196D">
        <w:rPr>
          <w:rFonts w:hAnsi="宋体" w:cs="Times New Roman"/>
        </w:rPr>
        <w:t>≥</w:t>
      </w:r>
      <w:r w:rsidRPr="0069196D">
        <w:rPr>
          <w:rFonts w:ascii="Times New Roman" w:eastAsia="仿宋_GB2312" w:hAnsi="Times New Roman" w:cs="Times New Roman"/>
        </w:rPr>
        <w:t>100</w:t>
      </w:r>
      <w:r w:rsidRPr="0069196D">
        <w:rPr>
          <w:rFonts w:ascii="Times New Roman" w:eastAsia="仿宋_GB2312" w:hAnsi="Times New Roman" w:cs="Times New Roman"/>
        </w:rPr>
        <w:t>时循环结束此时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49.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②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26</w:t>
      </w:r>
    </w:p>
    <w:p w:rsidR="0054664C" w:rsidRPr="002C27C9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因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，所以</w:t>
      </w:r>
      <w:r w:rsidRPr="0069196D">
        <w:rPr>
          <w:rFonts w:ascii="Times New Roman" w:eastAsia="仿宋_GB2312" w:hAnsi="Times New Roman" w:cs="Times New Roman"/>
        </w:rPr>
        <w:t>5&gt;5</w:t>
      </w:r>
      <w:r w:rsidRPr="0069196D">
        <w:rPr>
          <w:rFonts w:ascii="Times New Roman" w:eastAsia="仿宋_GB2312" w:hAnsi="Times New Roman" w:cs="Times New Roman"/>
        </w:rPr>
        <w:t>不成立，判断框执行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  <w:i/>
        </w:rPr>
        <w:t>N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，即</w:t>
      </w: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26.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9196D">
        <w:rPr>
          <w:rFonts w:ascii="Times New Roman" w:hAnsi="Times New Roman" w:cs="Times New Roman"/>
        </w:rPr>
        <w:instrText>5,4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当输入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时，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计算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，得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不满足</w:t>
      </w:r>
      <w:r w:rsidRPr="0069196D">
        <w:rPr>
          <w:rFonts w:ascii="Times New Roman" w:eastAsia="仿宋_GB2312" w:hAnsi="Times New Roman" w:cs="Times New Roman"/>
        </w:rPr>
        <w:t>|y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x|&lt;1.</w:t>
      </w:r>
      <w:r w:rsidRPr="0069196D">
        <w:rPr>
          <w:rFonts w:ascii="Times New Roman" w:eastAsia="仿宋_GB2312" w:hAnsi="Times New Roman" w:cs="Times New Roman"/>
        </w:rPr>
        <w:t>于是得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此时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不满足</w:t>
      </w:r>
      <w:r w:rsidRPr="0069196D">
        <w:rPr>
          <w:rFonts w:ascii="Times New Roman" w:eastAsia="仿宋_GB2312" w:hAnsi="Times New Roman" w:cs="Times New Roman"/>
        </w:rPr>
        <w:t>|</w:t>
      </w:r>
      <w:r w:rsidRPr="0069196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1|&lt;1</w:t>
      </w:r>
      <w:r w:rsidRPr="0069196D">
        <w:rPr>
          <w:rFonts w:ascii="Times New Roman" w:eastAsia="仿宋_GB2312" w:hAnsi="Times New Roman" w:cs="Times New Roman"/>
        </w:rPr>
        <w:t>，此时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得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5,4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这样</w:t>
      </w:r>
      <w:r w:rsidRPr="0069196D">
        <w:rPr>
          <w:rFonts w:ascii="Times New Roman" w:eastAsia="仿宋_GB2312" w:hAnsi="Times New Roman" w:cs="Times New Roman"/>
        </w:rPr>
        <w:t>|y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x|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|</w:t>
      </w:r>
      <w:r w:rsidRPr="0069196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5,4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|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&lt;1</w:t>
      </w:r>
      <w:r w:rsidRPr="0069196D">
        <w:rPr>
          <w:rFonts w:ascii="Times New Roman" w:eastAsia="仿宋_GB2312" w:hAnsi="Times New Roman" w:cs="Times New Roman"/>
        </w:rPr>
        <w:t>，执行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  <w:i/>
        </w:rPr>
        <w:t>Y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所以输出的是－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5,4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用数学语言来描述算法：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输入点的坐标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bscript"/>
        </w:rPr>
        <w:t>0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  <w:vertAlign w:val="subscript"/>
        </w:rPr>
        <w:t>0</w:t>
      </w:r>
      <w:r w:rsidRPr="0069196D">
        <w:rPr>
          <w:rFonts w:ascii="Times New Roman" w:eastAsia="仿宋_GB2312" w:hAnsi="Times New Roman" w:cs="Times New Roman"/>
        </w:rPr>
        <w:t>，输入直线方程的系数即常数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C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z</w:t>
      </w:r>
      <w:r w:rsidRPr="0069196D">
        <w:rPr>
          <w:rFonts w:ascii="Times New Roman" w:eastAsia="仿宋_GB2312" w:hAnsi="Times New Roman" w:cs="Times New Roman"/>
          <w:vertAlign w:val="subscript"/>
        </w:rPr>
        <w:t>1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Ax</w:t>
      </w:r>
      <w:r w:rsidRPr="0069196D">
        <w:rPr>
          <w:rFonts w:ascii="Times New Roman" w:eastAsia="仿宋_GB2312" w:hAnsi="Times New Roman" w:cs="Times New Roman"/>
          <w:vertAlign w:val="subscript"/>
        </w:rPr>
        <w:t>0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By</w:t>
      </w:r>
      <w:r w:rsidRPr="0069196D">
        <w:rPr>
          <w:rFonts w:ascii="Times New Roman" w:eastAsia="仿宋_GB2312" w:hAnsi="Times New Roman" w:cs="Times New Roman"/>
          <w:vertAlign w:val="subscript"/>
        </w:rPr>
        <w:t>0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C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z</w:t>
      </w:r>
      <w:r w:rsidRPr="0069196D">
        <w:rPr>
          <w:rFonts w:ascii="Times New Roman" w:eastAsia="仿宋_GB2312" w:hAnsi="Times New Roman" w:cs="Times New Roman"/>
          <w:vertAlign w:val="subscript"/>
        </w:rPr>
        <w:t>2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d</w:t>
      </w:r>
      <w:r w:rsidRPr="0069196D">
        <w:rPr>
          <w:rFonts w:hAnsi="宋体" w:cs="Times New Roman"/>
        </w:rPr>
        <w:t>←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|z</w:instrText>
      </w:r>
      <w:r w:rsidRPr="0069196D">
        <w:rPr>
          <w:rFonts w:ascii="Times New Roman" w:eastAsia="仿宋_GB2312" w:hAnsi="Times New Roman" w:cs="Times New Roman"/>
          <w:vertAlign w:val="subscript"/>
        </w:rPr>
        <w:instrText>1</w:instrText>
      </w:r>
      <w:r w:rsidRPr="0069196D">
        <w:rPr>
          <w:rFonts w:ascii="Times New Roman" w:eastAsia="仿宋_GB2312" w:hAnsi="Times New Roman" w:cs="Times New Roman"/>
        </w:rPr>
        <w:instrText>|,</w:instrText>
      </w:r>
      <w:r>
        <w:rPr>
          <w:rFonts w:ascii="Times New Roman" w:eastAsia="仿宋_GB2312" w:hAnsi="Times New Roman" w:cs="Times New Roman"/>
        </w:rPr>
        <w:instrText>\r(</w:instrText>
      </w:r>
      <w:r w:rsidRPr="0069196D">
        <w:rPr>
          <w:rFonts w:ascii="Times New Roman" w:eastAsia="仿宋_GB2312" w:hAnsi="Times New Roman" w:cs="Times New Roman"/>
        </w:rPr>
        <w:instrText>z</w:instrText>
      </w:r>
      <w:r w:rsidRPr="0069196D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输出</w:t>
      </w:r>
      <w:r w:rsidRPr="0069196D">
        <w:rPr>
          <w:rFonts w:ascii="Times New Roman" w:eastAsia="仿宋_GB2312" w:hAnsi="Times New Roman" w:cs="Times New Roman"/>
        </w:rPr>
        <w:t>d.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用流程图来描述算法，如图：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F6198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eastAsia="仿宋_GB2312" w:hAnsi="Times New Roman" w:cs="Times New Roman" w:hint="eastAsia"/>
        </w:rPr>
        <w:instrText>同步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创新设计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数学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苏教必修</w:instrText>
      </w:r>
      <w:r w:rsidR="000F6198">
        <w:rPr>
          <w:rFonts w:ascii="Times New Roman" w:eastAsia="仿宋_GB2312" w:hAnsi="Times New Roman" w:cs="Times New Roman" w:hint="eastAsia"/>
        </w:rPr>
        <w:instrText>3\\</w:instrText>
      </w:r>
      <w:r w:rsidR="000F6198">
        <w:rPr>
          <w:rFonts w:ascii="Times New Roman" w:eastAsia="仿宋_GB2312" w:hAnsi="Times New Roman" w:cs="Times New Roman" w:hint="eastAsia"/>
        </w:rPr>
        <w:instrText>打包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F6198">
        <w:rPr>
          <w:rFonts w:ascii="Times New Roman" w:eastAsia="仿宋_GB2312" w:hAnsi="Times New Roman" w:cs="Times New Roman" w:hint="eastAsia"/>
        </w:rPr>
        <w:instrText>Word</w:instrText>
      </w:r>
      <w:r w:rsidR="000F6198">
        <w:rPr>
          <w:rFonts w:ascii="Times New Roman" w:eastAsia="仿宋_GB2312" w:hAnsi="Times New Roman" w:cs="Times New Roman" w:hint="eastAsia"/>
        </w:rPr>
        <w:instrText>版文档</w:instrText>
      </w:r>
      <w:r w:rsidR="000F6198">
        <w:rPr>
          <w:rFonts w:ascii="Times New Roman" w:eastAsia="仿宋_GB2312" w:hAnsi="Times New Roman" w:cs="Times New Roman" w:hint="eastAsia"/>
        </w:rPr>
        <w:instrText xml:space="preserve">\\SX56.TIF"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2" type="#_x0000_t75" style="width:63pt;height:154.5pt">
            <v:imagedata r:id="rId38" r:href="rId3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11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流程图如下：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F6198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eastAsia="仿宋_GB2312" w:hAnsi="Times New Roman" w:cs="Times New Roman" w:hint="eastAsia"/>
        </w:rPr>
        <w:instrText>同步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创新设计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数学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苏教必修</w:instrText>
      </w:r>
      <w:r w:rsidR="000F6198">
        <w:rPr>
          <w:rFonts w:ascii="Times New Roman" w:eastAsia="仿宋_GB2312" w:hAnsi="Times New Roman" w:cs="Times New Roman" w:hint="eastAsia"/>
        </w:rPr>
        <w:instrText>3\\</w:instrText>
      </w:r>
      <w:r w:rsidR="000F6198">
        <w:rPr>
          <w:rFonts w:ascii="Times New Roman" w:eastAsia="仿宋_GB2312" w:hAnsi="Times New Roman" w:cs="Times New Roman" w:hint="eastAsia"/>
        </w:rPr>
        <w:instrText>打包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F6198">
        <w:rPr>
          <w:rFonts w:ascii="Times New Roman" w:eastAsia="仿宋_GB2312" w:hAnsi="Times New Roman" w:cs="Times New Roman" w:hint="eastAsia"/>
        </w:rPr>
        <w:instrText>Word</w:instrText>
      </w:r>
      <w:r w:rsidR="000F6198">
        <w:rPr>
          <w:rFonts w:ascii="Times New Roman" w:eastAsia="仿宋_GB2312" w:hAnsi="Times New Roman" w:cs="Times New Roman" w:hint="eastAsia"/>
        </w:rPr>
        <w:instrText>版文档</w:instrText>
      </w:r>
      <w:r w:rsidR="000F6198">
        <w:rPr>
          <w:rFonts w:ascii="Times New Roman" w:eastAsia="仿宋_GB2312" w:hAnsi="Times New Roman" w:cs="Times New Roman" w:hint="eastAsia"/>
        </w:rPr>
        <w:instrText xml:space="preserve">\\SX57.TIF"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3" type="#_x0000_t75" style="width:84.75pt;height:147pt">
            <v:imagedata r:id="rId40" r:href="rId4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第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步，两个儿童将船划到右岸；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步，他们中一个上岸，另一个划回来；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步，儿童上岸，一个士兵划过去；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步，士兵上岸，让儿童划回来；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步，如果左岸没有士兵，那么结束，否则转第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步</w:t>
      </w:r>
      <w:r>
        <w:rPr>
          <w:rFonts w:ascii="Times New Roman" w:eastAsia="仿宋_GB2312" w:hAnsi="Times New Roman" w:cs="Times New Roman"/>
        </w:rPr>
        <w:t>．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流程图如图所示</w:t>
      </w:r>
      <w:r>
        <w:rPr>
          <w:rFonts w:ascii="Times New Roman" w:eastAsia="仿宋_GB2312" w:hAnsi="Times New Roman" w:cs="Times New Roman"/>
        </w:rPr>
        <w:t>．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F6198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eastAsia="仿宋_GB2312" w:hAnsi="Times New Roman" w:cs="Times New Roman" w:hint="eastAsia"/>
        </w:rPr>
        <w:instrText>同步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创新设计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数学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苏教必修</w:instrText>
      </w:r>
      <w:r w:rsidR="000F6198">
        <w:rPr>
          <w:rFonts w:ascii="Times New Roman" w:eastAsia="仿宋_GB2312" w:hAnsi="Times New Roman" w:cs="Times New Roman" w:hint="eastAsia"/>
        </w:rPr>
        <w:instrText>3\\</w:instrText>
      </w:r>
      <w:r w:rsidR="000F6198">
        <w:rPr>
          <w:rFonts w:ascii="Times New Roman" w:eastAsia="仿宋_GB2312" w:hAnsi="Times New Roman" w:cs="Times New Roman" w:hint="eastAsia"/>
        </w:rPr>
        <w:instrText>打包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F6198">
        <w:rPr>
          <w:rFonts w:ascii="Times New Roman" w:eastAsia="仿宋_GB2312" w:hAnsi="Times New Roman" w:cs="Times New Roman" w:hint="eastAsia"/>
        </w:rPr>
        <w:instrText>Word</w:instrText>
      </w:r>
      <w:r w:rsidR="000F6198">
        <w:rPr>
          <w:rFonts w:ascii="Times New Roman" w:eastAsia="仿宋_GB2312" w:hAnsi="Times New Roman" w:cs="Times New Roman" w:hint="eastAsia"/>
        </w:rPr>
        <w:instrText>版文档</w:instrText>
      </w:r>
      <w:r w:rsidR="000F6198">
        <w:rPr>
          <w:rFonts w:ascii="Times New Roman" w:eastAsia="仿宋_GB2312" w:hAnsi="Times New Roman" w:cs="Times New Roman" w:hint="eastAsia"/>
        </w:rPr>
        <w:instrText xml:space="preserve">\\SX58.TIF"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4" type="#_x0000_t75" style="width:113.25pt;height:171.75pt">
            <v:imagedata r:id="rId42" r:href="rId4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13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算法如下：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010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9196D">
          <w:rPr>
            <w:rFonts w:ascii="Times New Roman" w:eastAsia="仿宋_GB2312" w:hAnsi="Times New Roman" w:cs="Times New Roman"/>
          </w:rPr>
          <w:t>2</w:t>
        </w:r>
        <w:r>
          <w:rPr>
            <w:rFonts w:ascii="Times New Roman" w:eastAsia="仿宋_GB2312" w:hAnsi="Times New Roman" w:cs="Times New Roman"/>
          </w:rPr>
          <w:t xml:space="preserve">　</w:t>
        </w:r>
      </w:smartTag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200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T</w:t>
      </w:r>
      <w:r w:rsidRPr="0069196D">
        <w:rPr>
          <w:rFonts w:hAnsi="宋体" w:cs="Times New Roman"/>
        </w:rPr>
        <w:t>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5"/>
          <w:attr w:name="UnitName" w:val="a"/>
        </w:smartTagPr>
        <w:r w:rsidRPr="0069196D">
          <w:rPr>
            <w:rFonts w:ascii="Times New Roman" w:eastAsia="仿宋_GB2312" w:hAnsi="Times New Roman" w:cs="Times New Roman"/>
          </w:rPr>
          <w:t>0.05a</w:t>
        </w:r>
      </w:smartTag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Pr="0069196D">
          <w:rPr>
            <w:rFonts w:ascii="Times New Roman" w:eastAsia="仿宋_GB2312" w:hAnsi="Times New Roman" w:cs="Times New Roman"/>
          </w:rPr>
          <w:t>4</w:t>
        </w:r>
        <w:r>
          <w:rPr>
            <w:rFonts w:ascii="Times New Roman" w:eastAsia="仿宋_GB2312" w:hAnsi="Times New Roman" w:cs="Times New Roman"/>
          </w:rPr>
          <w:t xml:space="preserve">　</w:t>
        </w:r>
      </w:smartTag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T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；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若</w:t>
      </w:r>
      <w:r w:rsidRPr="0069196D">
        <w:rPr>
          <w:rFonts w:ascii="Times New Roman" w:eastAsia="仿宋_GB2312" w:hAnsi="Times New Roman" w:cs="Times New Roman"/>
        </w:rPr>
        <w:t>a&gt;300</w:t>
      </w:r>
      <w:r w:rsidRPr="0069196D">
        <w:rPr>
          <w:rFonts w:ascii="Times New Roman" w:eastAsia="仿宋_GB2312" w:hAnsi="Times New Roman" w:cs="Times New Roman"/>
        </w:rPr>
        <w:t>，输出</w:t>
      </w:r>
      <w:r w:rsidRPr="0069196D">
        <w:rPr>
          <w:rFonts w:ascii="Times New Roman" w:eastAsia="仿宋_GB2312" w:hAnsi="Times New Roman" w:cs="Times New Roman"/>
        </w:rPr>
        <w:t>n.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否则转</w:t>
      </w: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3.</w:t>
      </w:r>
    </w:p>
    <w:p w:rsidR="0054664C" w:rsidRDefault="0054664C" w:rsidP="0054664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流程图：</w:t>
      </w:r>
    </w:p>
    <w:p w:rsidR="0054664C" w:rsidRDefault="0054664C" w:rsidP="0054664C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F6198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F6198">
        <w:rPr>
          <w:rFonts w:ascii="Times New Roman" w:eastAsia="仿宋_GB2312" w:hAnsi="Times New Roman" w:cs="Times New Roman" w:hint="eastAsia"/>
        </w:rPr>
        <w:instrText>同步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创新设计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数学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苏教必修</w:instrText>
      </w:r>
      <w:r w:rsidR="000F6198">
        <w:rPr>
          <w:rFonts w:ascii="Times New Roman" w:eastAsia="仿宋_GB2312" w:hAnsi="Times New Roman" w:cs="Times New Roman" w:hint="eastAsia"/>
        </w:rPr>
        <w:instrText>3\\</w:instrText>
      </w:r>
      <w:r w:rsidR="000F6198">
        <w:rPr>
          <w:rFonts w:ascii="Times New Roman" w:eastAsia="仿宋_GB2312" w:hAnsi="Times New Roman" w:cs="Times New Roman" w:hint="eastAsia"/>
        </w:rPr>
        <w:instrText>打包</w:instrText>
      </w:r>
      <w:r w:rsidR="000F6198">
        <w:rPr>
          <w:rFonts w:ascii="Times New Roman" w:eastAsia="仿宋_GB2312" w:hAnsi="Times New Roman" w:cs="Times New Roman" w:hint="eastAsia"/>
        </w:rPr>
        <w:instrText>\\</w:instrText>
      </w:r>
      <w:r w:rsidR="000F6198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F6198">
        <w:rPr>
          <w:rFonts w:ascii="Times New Roman" w:eastAsia="仿宋_GB2312" w:hAnsi="Times New Roman" w:cs="Times New Roman" w:hint="eastAsia"/>
        </w:rPr>
        <w:instrText>Word</w:instrText>
      </w:r>
      <w:r w:rsidR="000F6198">
        <w:rPr>
          <w:rFonts w:ascii="Times New Roman" w:eastAsia="仿宋_GB2312" w:hAnsi="Times New Roman" w:cs="Times New Roman" w:hint="eastAsia"/>
        </w:rPr>
        <w:instrText>版文档</w:instrText>
      </w:r>
      <w:r w:rsidR="000F6198">
        <w:rPr>
          <w:rFonts w:ascii="Times New Roman" w:eastAsia="仿宋_GB2312" w:hAnsi="Times New Roman" w:cs="Times New Roman" w:hint="eastAsia"/>
        </w:rPr>
        <w:instrText xml:space="preserve">\\SX59.TIF"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5" type="#_x0000_t75" style="width:70.5pt;height:187.5pt">
            <v:imagedata r:id="rId44" r:href="rId45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2080C" w:rsidRPr="00015DAC" w:rsidRDefault="00A2080C"/>
    <w:sectPr w:rsidR="00A2080C" w:rsidRPr="00015DAC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DEC" w:rsidRDefault="00240DEC" w:rsidP="000F6198">
      <w:r>
        <w:separator/>
      </w:r>
    </w:p>
  </w:endnote>
  <w:endnote w:type="continuationSeparator" w:id="0">
    <w:p w:rsidR="00240DEC" w:rsidRDefault="00240DEC" w:rsidP="000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98" w:rsidRDefault="000F61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98" w:rsidRDefault="000F61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98" w:rsidRDefault="000F61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DEC" w:rsidRDefault="00240DEC" w:rsidP="000F6198">
      <w:r>
        <w:separator/>
      </w:r>
    </w:p>
  </w:footnote>
  <w:footnote w:type="continuationSeparator" w:id="0">
    <w:p w:rsidR="00240DEC" w:rsidRDefault="00240DEC" w:rsidP="000F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98" w:rsidRDefault="000F61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98" w:rsidRDefault="000F6198" w:rsidP="000F619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98" w:rsidRDefault="000F61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DAC"/>
    <w:rsid w:val="00015DAC"/>
    <w:rsid w:val="000F6198"/>
    <w:rsid w:val="00240DEC"/>
    <w:rsid w:val="0054664C"/>
    <w:rsid w:val="006132E6"/>
    <w:rsid w:val="00A2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015DAC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0F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F6198"/>
    <w:rPr>
      <w:kern w:val="2"/>
      <w:sz w:val="18"/>
      <w:szCs w:val="18"/>
    </w:rPr>
  </w:style>
  <w:style w:type="paragraph" w:styleId="a5">
    <w:name w:val="footer"/>
    <w:basedOn w:val="a"/>
    <w:link w:val="Char0"/>
    <w:rsid w:val="000F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F61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SX46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SX56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SX49.TIF" TargetMode="External"/><Relationship Id="rId34" Type="http://schemas.openxmlformats.org/officeDocument/2006/relationships/image" Target="&#24038;&#25324;.TIF" TargetMode="External"/><Relationship Id="rId42" Type="http://schemas.openxmlformats.org/officeDocument/2006/relationships/image" Target="media/image18.pn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SX48.TIF" TargetMode="External"/><Relationship Id="rId25" Type="http://schemas.openxmlformats.org/officeDocument/2006/relationships/image" Target="SX51.TIF" TargetMode="External"/><Relationship Id="rId33" Type="http://schemas.openxmlformats.org/officeDocument/2006/relationships/image" Target="SX55.TIF" TargetMode="External"/><Relationship Id="rId38" Type="http://schemas.openxmlformats.org/officeDocument/2006/relationships/image" Target="media/image16.png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SX53.TIF" TargetMode="External"/><Relationship Id="rId41" Type="http://schemas.openxmlformats.org/officeDocument/2006/relationships/image" Target="SX57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52;&#22522;&#28436;&#32451;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&#21453;&#24605;&#24863;&#24735;1.TIF" TargetMode="External"/><Relationship Id="rId40" Type="http://schemas.openxmlformats.org/officeDocument/2006/relationships/image" Target="media/image17.png"/><Relationship Id="rId45" Type="http://schemas.openxmlformats.org/officeDocument/2006/relationships/image" Target="SX59.TIF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SX47.tif" TargetMode="External"/><Relationship Id="rId23" Type="http://schemas.openxmlformats.org/officeDocument/2006/relationships/image" Target="SX50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5.png"/><Relationship Id="rId49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&#20316;&#19994;&#35774;&#35745;.TIF" TargetMode="External"/><Relationship Id="rId31" Type="http://schemas.openxmlformats.org/officeDocument/2006/relationships/image" Target="SX54.TIF" TargetMode="External"/><Relationship Id="rId44" Type="http://schemas.openxmlformats.org/officeDocument/2006/relationships/image" Target="media/image19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SX52.TIF" TargetMode="External"/><Relationship Id="rId30" Type="http://schemas.openxmlformats.org/officeDocument/2006/relationships/image" Target="media/image13.png"/><Relationship Id="rId35" Type="http://schemas.openxmlformats.org/officeDocument/2006/relationships/image" Target="&#21491;&#25324;.TIF" TargetMode="External"/><Relationship Id="rId43" Type="http://schemas.openxmlformats.org/officeDocument/2006/relationships/image" Target="SX58.TIF" TargetMode="External"/><Relationship Id="rId48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4510</Characters>
  <Application>Microsoft Office Word</Application>
  <DocSecurity>0</DocSecurity>
  <Lines>37</Lines>
  <Paragraphs>10</Paragraphs>
  <ScaleCrop>false</ScaleCrop>
  <Company>微软中国</Company>
  <LinksUpToDate>false</LinksUpToDate>
  <CharactersWithSpaces>5291</CharactersWithSpaces>
  <SharedDoc>false</SharedDoc>
  <HLinks>
    <vt:vector size="126" baseType="variant">
      <vt:variant>
        <vt:i4>1660837281</vt:i4>
      </vt:variant>
      <vt:variant>
        <vt:i4>2104</vt:i4>
      </vt:variant>
      <vt:variant>
        <vt:i4>1029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2164</vt:i4>
      </vt:variant>
      <vt:variant>
        <vt:i4>1030</vt:i4>
      </vt:variant>
      <vt:variant>
        <vt:i4>1</vt:i4>
      </vt:variant>
      <vt:variant>
        <vt:lpwstr>右括.TIF</vt:lpwstr>
      </vt:variant>
      <vt:variant>
        <vt:lpwstr/>
      </vt:variant>
      <vt:variant>
        <vt:i4>690699423</vt:i4>
      </vt:variant>
      <vt:variant>
        <vt:i4>2368</vt:i4>
      </vt:variant>
      <vt:variant>
        <vt:i4>1031</vt:i4>
      </vt:variant>
      <vt:variant>
        <vt:i4>1</vt:i4>
      </vt:variant>
      <vt:variant>
        <vt:lpwstr>双基演练.TIF</vt:lpwstr>
      </vt:variant>
      <vt:variant>
        <vt:lpwstr/>
      </vt:variant>
      <vt:variant>
        <vt:i4>6029312</vt:i4>
      </vt:variant>
      <vt:variant>
        <vt:i4>3174</vt:i4>
      </vt:variant>
      <vt:variant>
        <vt:i4>1032</vt:i4>
      </vt:variant>
      <vt:variant>
        <vt:i4>1</vt:i4>
      </vt:variant>
      <vt:variant>
        <vt:lpwstr>SX46.TIF</vt:lpwstr>
      </vt:variant>
      <vt:variant>
        <vt:lpwstr/>
      </vt:variant>
      <vt:variant>
        <vt:i4>6094848</vt:i4>
      </vt:variant>
      <vt:variant>
        <vt:i4>3310</vt:i4>
      </vt:variant>
      <vt:variant>
        <vt:i4>1033</vt:i4>
      </vt:variant>
      <vt:variant>
        <vt:i4>1</vt:i4>
      </vt:variant>
      <vt:variant>
        <vt:lpwstr>SX47.tif</vt:lpwstr>
      </vt:variant>
      <vt:variant>
        <vt:lpwstr/>
      </vt:variant>
      <vt:variant>
        <vt:i4>5373952</vt:i4>
      </vt:variant>
      <vt:variant>
        <vt:i4>3692</vt:i4>
      </vt:variant>
      <vt:variant>
        <vt:i4>1034</vt:i4>
      </vt:variant>
      <vt:variant>
        <vt:i4>1</vt:i4>
      </vt:variant>
      <vt:variant>
        <vt:lpwstr>SX48.TIF</vt:lpwstr>
      </vt:variant>
      <vt:variant>
        <vt:lpwstr/>
      </vt:variant>
      <vt:variant>
        <vt:i4>-978729819</vt:i4>
      </vt:variant>
      <vt:variant>
        <vt:i4>3752</vt:i4>
      </vt:variant>
      <vt:variant>
        <vt:i4>1035</vt:i4>
      </vt:variant>
      <vt:variant>
        <vt:i4>1</vt:i4>
      </vt:variant>
      <vt:variant>
        <vt:lpwstr>作业设计.TIF</vt:lpwstr>
      </vt:variant>
      <vt:variant>
        <vt:lpwstr/>
      </vt:variant>
      <vt:variant>
        <vt:i4>5439488</vt:i4>
      </vt:variant>
      <vt:variant>
        <vt:i4>3918</vt:i4>
      </vt:variant>
      <vt:variant>
        <vt:i4>1036</vt:i4>
      </vt:variant>
      <vt:variant>
        <vt:i4>1</vt:i4>
      </vt:variant>
      <vt:variant>
        <vt:lpwstr>SX49.TIF</vt:lpwstr>
      </vt:variant>
      <vt:variant>
        <vt:lpwstr/>
      </vt:variant>
      <vt:variant>
        <vt:i4>5898241</vt:i4>
      </vt:variant>
      <vt:variant>
        <vt:i4>4222</vt:i4>
      </vt:variant>
      <vt:variant>
        <vt:i4>1037</vt:i4>
      </vt:variant>
      <vt:variant>
        <vt:i4>1</vt:i4>
      </vt:variant>
      <vt:variant>
        <vt:lpwstr>SX50.tif</vt:lpwstr>
      </vt:variant>
      <vt:variant>
        <vt:lpwstr/>
      </vt:variant>
      <vt:variant>
        <vt:i4>5963777</vt:i4>
      </vt:variant>
      <vt:variant>
        <vt:i4>4474</vt:i4>
      </vt:variant>
      <vt:variant>
        <vt:i4>1038</vt:i4>
      </vt:variant>
      <vt:variant>
        <vt:i4>1</vt:i4>
      </vt:variant>
      <vt:variant>
        <vt:lpwstr>SX51.TIF</vt:lpwstr>
      </vt:variant>
      <vt:variant>
        <vt:lpwstr/>
      </vt:variant>
      <vt:variant>
        <vt:i4>5767169</vt:i4>
      </vt:variant>
      <vt:variant>
        <vt:i4>4550</vt:i4>
      </vt:variant>
      <vt:variant>
        <vt:i4>1039</vt:i4>
      </vt:variant>
      <vt:variant>
        <vt:i4>1</vt:i4>
      </vt:variant>
      <vt:variant>
        <vt:lpwstr>SX52.TIF</vt:lpwstr>
      </vt:variant>
      <vt:variant>
        <vt:lpwstr/>
      </vt:variant>
      <vt:variant>
        <vt:i4>5832705</vt:i4>
      </vt:variant>
      <vt:variant>
        <vt:i4>4694</vt:i4>
      </vt:variant>
      <vt:variant>
        <vt:i4>1040</vt:i4>
      </vt:variant>
      <vt:variant>
        <vt:i4>1</vt:i4>
      </vt:variant>
      <vt:variant>
        <vt:lpwstr>SX53.TIF</vt:lpwstr>
      </vt:variant>
      <vt:variant>
        <vt:lpwstr/>
      </vt:variant>
      <vt:variant>
        <vt:i4>6160385</vt:i4>
      </vt:variant>
      <vt:variant>
        <vt:i4>4810</vt:i4>
      </vt:variant>
      <vt:variant>
        <vt:i4>1041</vt:i4>
      </vt:variant>
      <vt:variant>
        <vt:i4>1</vt:i4>
      </vt:variant>
      <vt:variant>
        <vt:lpwstr>SX54.TIF</vt:lpwstr>
      </vt:variant>
      <vt:variant>
        <vt:lpwstr/>
      </vt:variant>
      <vt:variant>
        <vt:i4>6225921</vt:i4>
      </vt:variant>
      <vt:variant>
        <vt:i4>4942</vt:i4>
      </vt:variant>
      <vt:variant>
        <vt:i4>1042</vt:i4>
      </vt:variant>
      <vt:variant>
        <vt:i4>1</vt:i4>
      </vt:variant>
      <vt:variant>
        <vt:lpwstr>SX55.TIF</vt:lpwstr>
      </vt:variant>
      <vt:variant>
        <vt:lpwstr/>
      </vt:variant>
      <vt:variant>
        <vt:i4>1660837281</vt:i4>
      </vt:variant>
      <vt:variant>
        <vt:i4>5280</vt:i4>
      </vt:variant>
      <vt:variant>
        <vt:i4>1043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5340</vt:i4>
      </vt:variant>
      <vt:variant>
        <vt:i4>1044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5760</vt:i4>
      </vt:variant>
      <vt:variant>
        <vt:i4>1045</vt:i4>
      </vt:variant>
      <vt:variant>
        <vt:i4>1</vt:i4>
      </vt:variant>
      <vt:variant>
        <vt:lpwstr>反思感悟1.TIF</vt:lpwstr>
      </vt:variant>
      <vt:variant>
        <vt:lpwstr/>
      </vt:variant>
      <vt:variant>
        <vt:i4>6029313</vt:i4>
      </vt:variant>
      <vt:variant>
        <vt:i4>18194</vt:i4>
      </vt:variant>
      <vt:variant>
        <vt:i4>1025</vt:i4>
      </vt:variant>
      <vt:variant>
        <vt:i4>1</vt:i4>
      </vt:variant>
      <vt:variant>
        <vt:lpwstr>SX56.TIF</vt:lpwstr>
      </vt:variant>
      <vt:variant>
        <vt:lpwstr/>
      </vt:variant>
      <vt:variant>
        <vt:i4>6094849</vt:i4>
      </vt:variant>
      <vt:variant>
        <vt:i4>18276</vt:i4>
      </vt:variant>
      <vt:variant>
        <vt:i4>1026</vt:i4>
      </vt:variant>
      <vt:variant>
        <vt:i4>1</vt:i4>
      </vt:variant>
      <vt:variant>
        <vt:lpwstr>SX57.TIF</vt:lpwstr>
      </vt:variant>
      <vt:variant>
        <vt:lpwstr/>
      </vt:variant>
      <vt:variant>
        <vt:i4>5373953</vt:i4>
      </vt:variant>
      <vt:variant>
        <vt:i4>18556</vt:i4>
      </vt:variant>
      <vt:variant>
        <vt:i4>1027</vt:i4>
      </vt:variant>
      <vt:variant>
        <vt:i4>1</vt:i4>
      </vt:variant>
      <vt:variant>
        <vt:lpwstr>SX58.TIF</vt:lpwstr>
      </vt:variant>
      <vt:variant>
        <vt:lpwstr/>
      </vt:variant>
      <vt:variant>
        <vt:i4>5439489</vt:i4>
      </vt:variant>
      <vt:variant>
        <vt:i4>18798</vt:i4>
      </vt:variant>
      <vt:variant>
        <vt:i4>1028</vt:i4>
      </vt:variant>
      <vt:variant>
        <vt:i4>1</vt:i4>
      </vt:variant>
      <vt:variant>
        <vt:lpwstr>SX59.TIF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习题课</dc:title>
  <dc:subject/>
  <dc:creator>微软用户</dc:creator>
  <cp:keywords/>
  <dc:description/>
  <cp:lastModifiedBy>User</cp:lastModifiedBy>
  <cp:revision>2</cp:revision>
  <dcterms:created xsi:type="dcterms:W3CDTF">2015-05-24T02:27:00Z</dcterms:created>
  <dcterms:modified xsi:type="dcterms:W3CDTF">2015-05-24T02:27:00Z</dcterms:modified>
</cp:coreProperties>
</file>