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25" w:rsidRDefault="00777D25" w:rsidP="00777D25">
      <w:pPr>
        <w:pStyle w:val="a3"/>
        <w:snapToGrid w:val="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bookmarkStart w:id="0" w:name="_GoBack"/>
      <w:bookmarkEnd w:id="0"/>
      <w:r w:rsidRPr="000F505F">
        <w:rPr>
          <w:rFonts w:ascii="Times New Roman" w:hAnsi="Times New Roman" w:cs="Times New Roman" w:hint="eastAsia"/>
          <w:b/>
          <w:sz w:val="32"/>
          <w:szCs w:val="32"/>
        </w:rPr>
        <w:t>1.2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 </w:t>
      </w:r>
      <w:r w:rsidRPr="000F505F">
        <w:rPr>
          <w:rFonts w:ascii="Times New Roman" w:hAnsi="Times New Roman" w:cs="Times New Roman" w:hint="eastAsia"/>
          <w:b/>
          <w:sz w:val="32"/>
          <w:szCs w:val="32"/>
        </w:rPr>
        <w:t>流程图</w:t>
      </w:r>
    </w:p>
    <w:p w:rsidR="00777D25" w:rsidRPr="00D46746" w:rsidRDefault="00777D25" w:rsidP="00777D25">
      <w:pPr>
        <w:pStyle w:val="a3"/>
        <w:snapToGrid w:val="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46746">
          <w:rPr>
            <w:rFonts w:ascii="Times New Roman" w:hAnsi="Times New Roman" w:cs="Times New Roman"/>
            <w:b/>
            <w:sz w:val="32"/>
            <w:szCs w:val="32"/>
          </w:rPr>
          <w:t>1.2.1</w:t>
        </w:r>
        <w:r w:rsidRPr="00D46746">
          <w:rPr>
            <w:rFonts w:ascii="Times New Roman" w:hAnsi="Times New Roman" w:cs="Times New Roman"/>
            <w:b/>
            <w:sz w:val="32"/>
            <w:szCs w:val="32"/>
          </w:rPr>
          <w:t xml:space="preserve">　</w:t>
        </w:r>
      </w:smartTag>
      <w:r w:rsidRPr="00D46746">
        <w:rPr>
          <w:rFonts w:ascii="Times New Roman" w:hAnsi="Times New Roman" w:cs="Times New Roman"/>
          <w:b/>
          <w:sz w:val="32"/>
          <w:szCs w:val="32"/>
        </w:rPr>
        <w:t>顺序结构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左括</w:instrText>
      </w:r>
      <w:r w:rsidR="00F57AC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右括</w:instrText>
      </w:r>
      <w:r w:rsidR="00F57AC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理解流程图的含义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掌握各类图形符号的功能</w:t>
      </w:r>
      <w:r w:rsidRPr="00B27EC0">
        <w:rPr>
          <w:rFonts w:ascii="Times New Roman" w:hAnsi="Times New Roman" w:cs="Times New Roman"/>
        </w:rPr>
        <w:t>.3.</w:t>
      </w:r>
      <w:r w:rsidRPr="00B27EC0">
        <w:rPr>
          <w:rFonts w:ascii="Times New Roman" w:hAnsi="Times New Roman" w:cs="Times New Roman"/>
        </w:rPr>
        <w:t>掌握算法的顺序结构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知识梳理</w:instrText>
      </w:r>
      <w:r w:rsidR="00F57AC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流程图的概念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流程图是由一些</w:t>
      </w:r>
      <w:r w:rsidRPr="00B27EC0">
        <w:rPr>
          <w:rFonts w:ascii="Times New Roman" w:hAnsi="Times New Roman" w:cs="Times New Roman"/>
        </w:rPr>
        <w:t>______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组成的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其中图框表示</w:t>
      </w:r>
      <w:r w:rsidRPr="00B27EC0">
        <w:rPr>
          <w:rFonts w:ascii="Times New Roman" w:hAnsi="Times New Roman" w:cs="Times New Roman"/>
        </w:rPr>
        <w:t>__________________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图框中的文字和符号表示</w:t>
      </w:r>
      <w:r w:rsidRPr="00B27EC0">
        <w:rPr>
          <w:rFonts w:ascii="Times New Roman" w:hAnsi="Times New Roman" w:cs="Times New Roman"/>
        </w:rPr>
        <w:t>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流程线表示</w:t>
      </w:r>
      <w:r w:rsidRPr="00B27EC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常见的流程框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流程线及各自表示的功能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656"/>
        <w:gridCol w:w="3966"/>
      </w:tblGrid>
      <w:tr w:rsidR="00777D25" w:rsidRPr="00B27E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图形符号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功能</w:t>
            </w:r>
          </w:p>
        </w:tc>
      </w:tr>
      <w:tr w:rsidR="00777D25" w:rsidRPr="00B27E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57ACB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F57ACB">
              <w:rPr>
                <w:rFonts w:ascii="Times New Roman" w:hAnsi="Times New Roman" w:cs="Times New Roman" w:hint="eastAsia"/>
              </w:rPr>
              <w:instrText>同步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创新设计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数学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苏教必修</w:instrText>
            </w:r>
            <w:r w:rsidR="00F57ACB">
              <w:rPr>
                <w:rFonts w:ascii="Times New Roman" w:hAnsi="Times New Roman" w:cs="Times New Roman" w:hint="eastAsia"/>
              </w:rPr>
              <w:instrText>3\\</w:instrText>
            </w:r>
            <w:r w:rsidR="00F57ACB">
              <w:rPr>
                <w:rFonts w:ascii="Times New Roman" w:hAnsi="Times New Roman" w:cs="Times New Roman" w:hint="eastAsia"/>
              </w:rPr>
              <w:instrText>打包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F57ACB">
              <w:rPr>
                <w:rFonts w:ascii="Times New Roman" w:hAnsi="Times New Roman" w:cs="Times New Roman" w:hint="eastAsia"/>
              </w:rPr>
              <w:instrText>Word</w:instrText>
            </w:r>
            <w:r w:rsidR="00F57ACB">
              <w:rPr>
                <w:rFonts w:ascii="Times New Roman" w:hAnsi="Times New Roman" w:cs="Times New Roman" w:hint="eastAsia"/>
              </w:rPr>
              <w:instrText>版文档</w:instrText>
            </w:r>
            <w:r w:rsidR="00F57ACB">
              <w:rPr>
                <w:rFonts w:ascii="Times New Roman" w:hAnsi="Times New Roman" w:cs="Times New Roman" w:hint="eastAsia"/>
              </w:rPr>
              <w:instrText xml:space="preserve">\\SX2.TIF"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EC0">
              <w:rPr>
                <w:rFonts w:ascii="Times New Roman" w:hAnsi="Times New Roman" w:cs="Times New Roman"/>
              </w:rPr>
              <w:pict>
                <v:shape id="_x0000_i1028" type="#_x0000_t75" style="width:25.5pt;height:12.75pt">
                  <v:imagedata r:id="rId12" r:href="rId13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起止框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77D25" w:rsidRPr="00B27E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57ACB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F57ACB">
              <w:rPr>
                <w:rFonts w:ascii="Times New Roman" w:hAnsi="Times New Roman" w:cs="Times New Roman" w:hint="eastAsia"/>
              </w:rPr>
              <w:instrText>同步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创新设计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数学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苏教必修</w:instrText>
            </w:r>
            <w:r w:rsidR="00F57ACB">
              <w:rPr>
                <w:rFonts w:ascii="Times New Roman" w:hAnsi="Times New Roman" w:cs="Times New Roman" w:hint="eastAsia"/>
              </w:rPr>
              <w:instrText>3\\</w:instrText>
            </w:r>
            <w:r w:rsidR="00F57ACB">
              <w:rPr>
                <w:rFonts w:ascii="Times New Roman" w:hAnsi="Times New Roman" w:cs="Times New Roman" w:hint="eastAsia"/>
              </w:rPr>
              <w:instrText>打包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F57ACB">
              <w:rPr>
                <w:rFonts w:ascii="Times New Roman" w:hAnsi="Times New Roman" w:cs="Times New Roman" w:hint="eastAsia"/>
              </w:rPr>
              <w:instrText>Word</w:instrText>
            </w:r>
            <w:r w:rsidR="00F57ACB">
              <w:rPr>
                <w:rFonts w:ascii="Times New Roman" w:hAnsi="Times New Roman" w:cs="Times New Roman" w:hint="eastAsia"/>
              </w:rPr>
              <w:instrText>版文档</w:instrText>
            </w:r>
            <w:r w:rsidR="00F57ACB">
              <w:rPr>
                <w:rFonts w:ascii="Times New Roman" w:hAnsi="Times New Roman" w:cs="Times New Roman" w:hint="eastAsia"/>
              </w:rPr>
              <w:instrText xml:space="preserve">\\SX3.TIF"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EC0">
              <w:rPr>
                <w:rFonts w:ascii="Times New Roman" w:hAnsi="Times New Roman" w:cs="Times New Roman"/>
              </w:rPr>
              <w:pict>
                <v:shape id="_x0000_i1029" type="#_x0000_t75" style="width:27pt;height:12pt">
                  <v:imagedata r:id="rId14" r:href="rId15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输入</w:t>
            </w:r>
            <w:r w:rsidRPr="00B27EC0">
              <w:rPr>
                <w:rFonts w:ascii="MingLiU_HKSCS" w:eastAsia="MingLiU_HKSCS" w:hAnsi="MingLiU_HKSCS" w:cs="MingLiU_HKSCS" w:hint="eastAsia"/>
              </w:rPr>
              <w:t>、</w:t>
            </w:r>
            <w:r w:rsidRPr="00B27EC0">
              <w:rPr>
                <w:rFonts w:ascii="Times New Roman" w:hAnsi="Times New Roman" w:cs="Times New Roman"/>
              </w:rPr>
              <w:t>输出框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77D25" w:rsidRPr="00B27E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57ACB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F57ACB">
              <w:rPr>
                <w:rFonts w:ascii="Times New Roman" w:hAnsi="Times New Roman" w:cs="Times New Roman" w:hint="eastAsia"/>
              </w:rPr>
              <w:instrText>同步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创新设计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数学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苏教必修</w:instrText>
            </w:r>
            <w:r w:rsidR="00F57ACB">
              <w:rPr>
                <w:rFonts w:ascii="Times New Roman" w:hAnsi="Times New Roman" w:cs="Times New Roman" w:hint="eastAsia"/>
              </w:rPr>
              <w:instrText>3\\</w:instrText>
            </w:r>
            <w:r w:rsidR="00F57ACB">
              <w:rPr>
                <w:rFonts w:ascii="Times New Roman" w:hAnsi="Times New Roman" w:cs="Times New Roman" w:hint="eastAsia"/>
              </w:rPr>
              <w:instrText>打包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F57ACB">
              <w:rPr>
                <w:rFonts w:ascii="Times New Roman" w:hAnsi="Times New Roman" w:cs="Times New Roman" w:hint="eastAsia"/>
              </w:rPr>
              <w:instrText>Word</w:instrText>
            </w:r>
            <w:r w:rsidR="00F57ACB">
              <w:rPr>
                <w:rFonts w:ascii="Times New Roman" w:hAnsi="Times New Roman" w:cs="Times New Roman" w:hint="eastAsia"/>
              </w:rPr>
              <w:instrText>版文档</w:instrText>
            </w:r>
            <w:r w:rsidR="00F57ACB">
              <w:rPr>
                <w:rFonts w:ascii="Times New Roman" w:hAnsi="Times New Roman" w:cs="Times New Roman" w:hint="eastAsia"/>
              </w:rPr>
              <w:instrText xml:space="preserve">\\SX4.TIF"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EC0">
              <w:rPr>
                <w:rFonts w:ascii="Times New Roman" w:hAnsi="Times New Roman" w:cs="Times New Roman"/>
              </w:rPr>
              <w:pict>
                <v:shape id="_x0000_i1030" type="#_x0000_t75" style="width:27pt;height:12pt">
                  <v:imagedata r:id="rId16" r:href="rId17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处理框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赋值</w:t>
            </w:r>
            <w:r w:rsidRPr="00B27EC0">
              <w:rPr>
                <w:rFonts w:ascii="MingLiU_HKSCS" w:eastAsia="MingLiU_HKSCS" w:hAnsi="MingLiU_HKSCS" w:cs="MingLiU_HKSCS" w:hint="eastAsia"/>
              </w:rPr>
              <w:t>、</w:t>
            </w:r>
            <w:r w:rsidRPr="00B27EC0">
              <w:rPr>
                <w:rFonts w:ascii="Times New Roman" w:hAnsi="Times New Roman" w:cs="Times New Roman"/>
              </w:rPr>
              <w:t>计算</w:t>
            </w:r>
          </w:p>
        </w:tc>
      </w:tr>
      <w:tr w:rsidR="00777D25" w:rsidRPr="00B27E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57ACB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F57ACB">
              <w:rPr>
                <w:rFonts w:ascii="Times New Roman" w:hAnsi="Times New Roman" w:cs="Times New Roman" w:hint="eastAsia"/>
              </w:rPr>
              <w:instrText>同步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创新设计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数学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苏教必修</w:instrText>
            </w:r>
            <w:r w:rsidR="00F57ACB">
              <w:rPr>
                <w:rFonts w:ascii="Times New Roman" w:hAnsi="Times New Roman" w:cs="Times New Roman" w:hint="eastAsia"/>
              </w:rPr>
              <w:instrText>3\\</w:instrText>
            </w:r>
            <w:r w:rsidR="00F57ACB">
              <w:rPr>
                <w:rFonts w:ascii="Times New Roman" w:hAnsi="Times New Roman" w:cs="Times New Roman" w:hint="eastAsia"/>
              </w:rPr>
              <w:instrText>打包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F57ACB">
              <w:rPr>
                <w:rFonts w:ascii="Times New Roman" w:hAnsi="Times New Roman" w:cs="Times New Roman" w:hint="eastAsia"/>
              </w:rPr>
              <w:instrText>Word</w:instrText>
            </w:r>
            <w:r w:rsidR="00F57ACB">
              <w:rPr>
                <w:rFonts w:ascii="Times New Roman" w:hAnsi="Times New Roman" w:cs="Times New Roman" w:hint="eastAsia"/>
              </w:rPr>
              <w:instrText>版文档</w:instrText>
            </w:r>
            <w:r w:rsidR="00F57ACB">
              <w:rPr>
                <w:rFonts w:ascii="Times New Roman" w:hAnsi="Times New Roman" w:cs="Times New Roman" w:hint="eastAsia"/>
              </w:rPr>
              <w:instrText xml:space="preserve">\\SX5.TIF"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EC0">
              <w:rPr>
                <w:rFonts w:ascii="Times New Roman" w:hAnsi="Times New Roman" w:cs="Times New Roman"/>
              </w:rPr>
              <w:pict>
                <v:shape id="_x0000_i1031" type="#_x0000_t75" style="width:36.75pt;height:25.5pt">
                  <v:imagedata r:id="rId18" r:href="rId19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B27EC0">
              <w:rPr>
                <w:rFonts w:ascii="Times New Roman" w:hAnsi="Times New Roman" w:cs="Times New Roman"/>
              </w:rPr>
              <w:t>根据条件决定执行两条路径中的某一条</w:t>
            </w:r>
          </w:p>
        </w:tc>
      </w:tr>
      <w:tr w:rsidR="00777D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F57ACB">
              <w:rPr>
                <w:rFonts w:ascii="Times New Roman" w:hAnsi="Times New Roman" w:cs="Times New Roman" w:hint="eastAsia"/>
              </w:rPr>
              <w:instrText xml:space="preserve"> INCLUDEPICTURE "F:\\2015\\</w:instrText>
            </w:r>
            <w:r w:rsidR="00F57ACB">
              <w:rPr>
                <w:rFonts w:ascii="Times New Roman" w:hAnsi="Times New Roman" w:cs="Times New Roman" w:hint="eastAsia"/>
              </w:rPr>
              <w:instrText>同步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创新设计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数学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苏教必修</w:instrText>
            </w:r>
            <w:r w:rsidR="00F57ACB">
              <w:rPr>
                <w:rFonts w:ascii="Times New Roman" w:hAnsi="Times New Roman" w:cs="Times New Roman" w:hint="eastAsia"/>
              </w:rPr>
              <w:instrText>3\\</w:instrText>
            </w:r>
            <w:r w:rsidR="00F57ACB">
              <w:rPr>
                <w:rFonts w:ascii="Times New Roman" w:hAnsi="Times New Roman" w:cs="Times New Roman" w:hint="eastAsia"/>
              </w:rPr>
              <w:instrText>打包</w:instrText>
            </w:r>
            <w:r w:rsidR="00F57ACB">
              <w:rPr>
                <w:rFonts w:ascii="Times New Roman" w:hAnsi="Times New Roman" w:cs="Times New Roman" w:hint="eastAsia"/>
              </w:rPr>
              <w:instrText>\\</w:instrText>
            </w:r>
            <w:r w:rsidR="00F57ACB">
              <w:rPr>
                <w:rFonts w:ascii="Times New Roman" w:hAnsi="Times New Roman" w:cs="Times New Roman" w:hint="eastAsia"/>
              </w:rPr>
              <w:instrText>《课时作业与单元检测》</w:instrText>
            </w:r>
            <w:r w:rsidR="00F57ACB">
              <w:rPr>
                <w:rFonts w:ascii="Times New Roman" w:hAnsi="Times New Roman" w:cs="Times New Roman" w:hint="eastAsia"/>
              </w:rPr>
              <w:instrText>Word</w:instrText>
            </w:r>
            <w:r w:rsidR="00F57ACB">
              <w:rPr>
                <w:rFonts w:ascii="Times New Roman" w:hAnsi="Times New Roman" w:cs="Times New Roman" w:hint="eastAsia"/>
              </w:rPr>
              <w:instrText>版文档</w:instrText>
            </w:r>
            <w:r w:rsidR="00F57ACB">
              <w:rPr>
                <w:rFonts w:ascii="Times New Roman" w:hAnsi="Times New Roman" w:cs="Times New Roman" w:hint="eastAsia"/>
              </w:rPr>
              <w:instrText xml:space="preserve">\\SX6.TIF"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B27EC0">
              <w:rPr>
                <w:rFonts w:ascii="Times New Roman" w:hAnsi="Times New Roman" w:cs="Times New Roman"/>
              </w:rPr>
              <w:pict>
                <v:shape id="_x0000_i1032" type="#_x0000_t75" style="width:20.25pt;height:12pt">
                  <v:imagedata r:id="rId20" r:href="rId21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77D25" w:rsidRPr="00B27EC0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B27EC0">
              <w:rPr>
                <w:rFonts w:ascii="Times New Roman" w:hAnsi="Times New Roman" w:cs="Times New Roman"/>
              </w:rPr>
              <w:t>流程线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777D25" w:rsidRDefault="00777D25" w:rsidP="00777D25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3.</w:t>
      </w:r>
      <w:r w:rsidRPr="00B27EC0">
        <w:rPr>
          <w:rFonts w:ascii="Times New Roman" w:hAnsi="Times New Roman" w:cs="Times New Roman"/>
        </w:rPr>
        <w:t>算法都可以由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__________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</w:rPr>
        <w:t>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这三块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积木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通过组合和嵌套表达出来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顺序结构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定义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进行多个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的结构称为顺序结构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结构形式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\\SX7.TIF"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3" type="#_x0000_t75" style="width:75pt;height:99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作业设计</w:instrText>
      </w:r>
      <w:r w:rsidR="00F57AC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4" type="#_x0000_t75" style="width:238.5pt;height:28.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下列关于流程图的说法正确的是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流程图是描述算法的语言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流程图中可以没有输出框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但必须要有输入框给变量赋值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流程图虽可以描述算法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但不如用自然语言描述算法直观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流程图有五种结构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尽管算法千差万别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但流程图按其逻辑结构分类共有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类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对起止框叙述正确的是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表示一个算法的起始或结束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图框是</w:t>
      </w: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\\SX8.TIF"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5" type="#_x0000_t75" style="width:27.75pt;height:13.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表示一个算法输入和输出的信息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图框是</w:t>
      </w: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\\SX9.TIF"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6" type="#_x0000_t75" style="width:28.5pt;height:1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表示一个算法的起始或结束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图框是</w:t>
      </w: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\\SX10.TIF"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7" type="#_x0000_t75" style="width:27.75pt;height:16.5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lastRenderedPageBreak/>
        <w:t>④</w:t>
      </w:r>
      <w:r w:rsidRPr="00B27EC0">
        <w:rPr>
          <w:rFonts w:ascii="Times New Roman" w:hAnsi="Times New Roman" w:cs="Times New Roman"/>
        </w:rPr>
        <w:t>表示一个算法输入和输出的信息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图框是</w:t>
      </w: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\\SX8.TIF"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8" type="#_x0000_t75" style="width:27.75pt;height:13.5pt">
            <v:imagedata r:id="rId26" r:href="rId3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已知两点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完成求线段</w:t>
      </w:r>
      <w:r w:rsidRPr="00B27EC0">
        <w:rPr>
          <w:rFonts w:ascii="Times New Roman" w:hAnsi="Times New Roman" w:cs="Times New Roman"/>
          <w:i/>
        </w:rPr>
        <w:t>AB</w:t>
      </w:r>
      <w:r w:rsidRPr="00B27EC0">
        <w:rPr>
          <w:rFonts w:ascii="Times New Roman" w:hAnsi="Times New Roman" w:cs="Times New Roman"/>
        </w:rPr>
        <w:t>的垂直平分线的算法</w:t>
      </w:r>
      <w:r>
        <w:rPr>
          <w:rFonts w:ascii="Times New Roman" w:hAnsi="Times New Roman" w:cs="Times New Roman"/>
        </w:rPr>
        <w:t>：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求线段</w:t>
      </w:r>
      <w:r w:rsidRPr="00B27EC0">
        <w:rPr>
          <w:rFonts w:ascii="Times New Roman" w:hAnsi="Times New Roman" w:cs="Times New Roman"/>
          <w:i/>
        </w:rPr>
        <w:t>AB</w:t>
      </w:r>
      <w:r w:rsidRPr="00B27EC0">
        <w:rPr>
          <w:rFonts w:ascii="Times New Roman" w:hAnsi="Times New Roman" w:cs="Times New Roman"/>
        </w:rPr>
        <w:t>的中点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的坐标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得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点坐标为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S2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求直线</w:t>
      </w:r>
      <w:r w:rsidRPr="00B27EC0">
        <w:rPr>
          <w:rFonts w:ascii="Times New Roman" w:hAnsi="Times New Roman" w:cs="Times New Roman"/>
          <w:i/>
        </w:rPr>
        <w:t>AB</w:t>
      </w:r>
      <w:r w:rsidRPr="00B27EC0">
        <w:rPr>
          <w:rFonts w:ascii="Times New Roman" w:hAnsi="Times New Roman" w:cs="Times New Roman"/>
        </w:rPr>
        <w:t>的斜率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得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S3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求线段</w:t>
      </w:r>
      <w:r w:rsidRPr="00B27EC0">
        <w:rPr>
          <w:rFonts w:ascii="Times New Roman" w:hAnsi="Times New Roman" w:cs="Times New Roman"/>
          <w:i/>
        </w:rPr>
        <w:t>AB</w:t>
      </w:r>
      <w:r w:rsidRPr="00B27EC0">
        <w:rPr>
          <w:rFonts w:ascii="Times New Roman" w:hAnsi="Times New Roman" w:cs="Times New Roman"/>
        </w:rPr>
        <w:t>的垂直平分线的斜率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得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S4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求线段</w:t>
      </w:r>
      <w:r w:rsidRPr="00B27EC0">
        <w:rPr>
          <w:rFonts w:ascii="Times New Roman" w:hAnsi="Times New Roman" w:cs="Times New Roman"/>
          <w:i/>
        </w:rPr>
        <w:t>AB</w:t>
      </w:r>
      <w:r w:rsidRPr="00B27EC0">
        <w:rPr>
          <w:rFonts w:ascii="Times New Roman" w:hAnsi="Times New Roman" w:cs="Times New Roman"/>
        </w:rPr>
        <w:t>的垂直平分线的方程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得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下列关于流程线的说法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不正确的是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流程线表示算法步骤执行的顺序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用来连接程序框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流程线只要是上下方向就表示自上向下执行可以不要箭头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流程线无论什么方向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总要按箭头的指向执行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流程线是带有箭头的线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它可以画成折线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给出下列流程图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\\SX13.TIF"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9" type="#_x0000_t75" style="width:40.5pt;height:118.5pt">
            <v:imagedata r:id="rId33" r:href="rId3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若输出的结果为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处的处理框内应填的是</w:t>
      </w:r>
      <w:r w:rsidRPr="00B27E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以下给出对流程图的几种说法</w:t>
      </w:r>
      <w:r>
        <w:rPr>
          <w:rFonts w:ascii="Times New Roman" w:hAnsi="Times New Roman" w:cs="Times New Roman"/>
        </w:rPr>
        <w:t>：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任何一个流程图都必须有起止框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输入框只能紧接开始框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输出框只能紧接结束框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判断框是唯一具有超出一个退出点的符号</w:t>
      </w:r>
      <w:r>
        <w:rPr>
          <w:rFonts w:ascii="Times New Roman" w:hAnsi="Times New Roman" w:cs="Times New Roman"/>
        </w:rPr>
        <w:t>；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对于一个问题的算法来说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其流程图判断框内的条件的表述方法是唯一的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其中正确说法的个数是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下面流程图表示的算法的运行结果是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\\SX14.TIF"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40" type="#_x0000_t75" style="width:110.25pt;height:135pt">
            <v:imagedata r:id="rId35" r:href="rId3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根据下边的流程图所表示的算法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输出的结果是</w:t>
      </w:r>
      <w:r w:rsidRPr="00B27E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\\SX15.TIF"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41" type="#_x0000_t75" style="width:75.75pt;height:161.25pt">
            <v:imagedata r:id="rId37" r:href="rId3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已知半径为</w:t>
      </w:r>
      <w:r w:rsidRPr="00B27EC0">
        <w:rPr>
          <w:rFonts w:ascii="Times New Roman" w:hAnsi="Times New Roman" w:cs="Times New Roman"/>
          <w:i/>
        </w:rPr>
        <w:t>r</w:t>
      </w:r>
      <w:r w:rsidRPr="00B27EC0">
        <w:rPr>
          <w:rFonts w:ascii="Times New Roman" w:hAnsi="Times New Roman" w:cs="Times New Roman"/>
        </w:rPr>
        <w:t>的圆的周长公式为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2π</w:t>
      </w:r>
      <w:r w:rsidRPr="00B27EC0">
        <w:rPr>
          <w:rFonts w:ascii="Times New Roman" w:hAnsi="Times New Roman" w:cs="Times New Roman"/>
          <w:i/>
        </w:rPr>
        <w:t>r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</w:t>
      </w:r>
      <w:r w:rsidRPr="00B27EC0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写出计算圆的周长的一个算法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并画出流程图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已知函数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设计一个算法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若给出函数图象上任一点的横坐标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由键盘输入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求该点到坐标原点的距离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并画出流程图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左括</w:instrText>
      </w:r>
      <w:r w:rsidR="00F57AC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42" type="#_x0000_t75" style="width:2.25pt;height:8.25pt">
            <v:imagedata r:id="rId6" r:href="rId39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右括</w:instrText>
      </w:r>
      <w:r w:rsidR="00F57ACB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43" type="#_x0000_t75" style="width:2.25pt;height:8.25pt">
            <v:imagedata r:id="rId8" r:href="rId4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画出用现代汉语词典查阅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仕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字的流程图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如图所示的流程图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的值为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输出的值相等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根据该图和下列各小题的条件回答下面的几个问题</w:t>
      </w:r>
      <w:r>
        <w:rPr>
          <w:rFonts w:ascii="Times New Roman" w:hAnsi="Times New Roman" w:cs="Times New Roman"/>
        </w:rPr>
        <w:t>．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 xml:space="preserve">\\SX19.TIF"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44" type="#_x0000_t75" style="width:60pt;height:104.25pt">
            <v:imagedata r:id="rId41" r:href="rId4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该流程图解决的是一个什么问题</w:t>
      </w:r>
      <w:r>
        <w:rPr>
          <w:rFonts w:ascii="Times New Roman" w:hAnsi="Times New Roman" w:cs="Times New Roman"/>
        </w:rPr>
        <w:t>？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当输入的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的值为</w:t>
      </w:r>
      <w:r w:rsidRPr="00B27EC0">
        <w:rPr>
          <w:rFonts w:ascii="Times New Roman" w:hAnsi="Times New Roman" w:cs="Times New Roman"/>
        </w:rPr>
        <w:t>3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输出的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的值为多大</w:t>
      </w:r>
      <w:r>
        <w:rPr>
          <w:rFonts w:ascii="Times New Roman" w:hAnsi="Times New Roman" w:cs="Times New Roman"/>
        </w:rPr>
        <w:t>？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要想使输出的值最大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的值应为多大</w:t>
      </w:r>
      <w:r>
        <w:rPr>
          <w:rFonts w:ascii="Times New Roman" w:hAnsi="Times New Roman" w:cs="Times New Roman"/>
        </w:rPr>
        <w:t>？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按照这个流程图输出的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值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的值大于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值大的输出的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值反而小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为什么</w:t>
      </w:r>
      <w:r>
        <w:rPr>
          <w:rFonts w:ascii="Times New Roman" w:hAnsi="Times New Roman" w:cs="Times New Roman"/>
        </w:rPr>
        <w:t>？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要想使输出的值等于</w:t>
      </w: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的值应为多大</w:t>
      </w:r>
      <w:r>
        <w:rPr>
          <w:rFonts w:ascii="Times New Roman" w:hAnsi="Times New Roman" w:cs="Times New Roman"/>
        </w:rPr>
        <w:t>？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要想使输入的值与输出的值相等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输入的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的值应为多大</w:t>
      </w:r>
      <w:r>
        <w:rPr>
          <w:rFonts w:ascii="Times New Roman" w:hAnsi="Times New Roman" w:cs="Times New Roman"/>
        </w:rPr>
        <w:t>？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77D25" w:rsidRPr="00547D69" w:rsidRDefault="00777D25" w:rsidP="00777D25">
      <w:pPr>
        <w:pStyle w:val="a3"/>
        <w:snapToGrid w:val="0"/>
        <w:jc w:val="left"/>
        <w:rPr>
          <w:rFonts w:ascii="MingLiU_HKSCS" w:hAnsi="MingLiU_HKSCS" w:cs="MingLiU_HKSCS" w:hint="eastAsia"/>
        </w:rPr>
      </w:pPr>
      <w:r>
        <w:rPr>
          <w:rFonts w:ascii="MingLiU_HKSCS" w:hAnsi="MingLiU_HKSCS" w:cs="MingLiU_HKSCS" w:hint="eastAsia"/>
        </w:rPr>
        <w:t xml:space="preserve">    </w:t>
      </w:r>
    </w:p>
    <w:p w:rsidR="00777D25" w:rsidRDefault="00777D25" w:rsidP="00777D2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57ACB">
        <w:rPr>
          <w:rFonts w:ascii="Times New Roman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hAnsi="Times New Roman" w:cs="Times New Roman" w:hint="eastAsia"/>
        </w:rPr>
        <w:instrText>同步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创新设计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数学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苏教必修</w:instrText>
      </w:r>
      <w:r w:rsidR="00F57ACB">
        <w:rPr>
          <w:rFonts w:ascii="Times New Roman" w:hAnsi="Times New Roman" w:cs="Times New Roman" w:hint="eastAsia"/>
        </w:rPr>
        <w:instrText>3\\</w:instrText>
      </w:r>
      <w:r w:rsidR="00F57ACB">
        <w:rPr>
          <w:rFonts w:ascii="Times New Roman" w:hAnsi="Times New Roman" w:cs="Times New Roman" w:hint="eastAsia"/>
        </w:rPr>
        <w:instrText>打包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《课时作业与单元检测》</w:instrText>
      </w:r>
      <w:r w:rsidR="00F57ACB">
        <w:rPr>
          <w:rFonts w:ascii="Times New Roman" w:hAnsi="Times New Roman" w:cs="Times New Roman" w:hint="eastAsia"/>
        </w:rPr>
        <w:instrText>Word</w:instrText>
      </w:r>
      <w:r w:rsidR="00F57ACB">
        <w:rPr>
          <w:rFonts w:ascii="Times New Roman" w:hAnsi="Times New Roman" w:cs="Times New Roman" w:hint="eastAsia"/>
        </w:rPr>
        <w:instrText>版文档</w:instrText>
      </w:r>
      <w:r w:rsidR="00F57ACB">
        <w:rPr>
          <w:rFonts w:ascii="Times New Roman" w:hAnsi="Times New Roman" w:cs="Times New Roman" w:hint="eastAsia"/>
        </w:rPr>
        <w:instrText>\\</w:instrText>
      </w:r>
      <w:r w:rsidR="00F57ACB">
        <w:rPr>
          <w:rFonts w:ascii="Times New Roman" w:hAnsi="Times New Roman" w:cs="Times New Roman" w:hint="eastAsia"/>
        </w:rPr>
        <w:instrText>反思感悟</w:instrText>
      </w:r>
      <w:r w:rsidR="00F57ACB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45" type="#_x0000_t75" style="width:402pt;height:33.75pt">
            <v:imagedata r:id="rId43" r:href="rId4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77D25" w:rsidRDefault="00777D25" w:rsidP="00777D2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画流程图实际上是将问题的算法用流程图符号表示出来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所以首先要搞清楚需要解决什么问题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采用什么算法可以解决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其次要弄清楚初值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循环情况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条件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表达式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程序的结构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流向等</w:t>
      </w:r>
      <w:r>
        <w:rPr>
          <w:rFonts w:ascii="Times New Roman" w:eastAsia="仿宋_GB2312" w:hAnsi="Times New Roman" w:cs="Times New Roman"/>
        </w:rPr>
        <w:t>．</w:t>
      </w:r>
    </w:p>
    <w:p w:rsidR="00777D25" w:rsidRDefault="00777D25" w:rsidP="00777D2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顺序结构描述的是最简单的算法结构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语句与语句之间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框与框之间是按从上到下的顺序进行的</w:t>
      </w:r>
      <w:r>
        <w:rPr>
          <w:rFonts w:ascii="Times New Roman" w:eastAsia="仿宋_GB2312" w:hAnsi="Times New Roman" w:cs="Times New Roman"/>
        </w:rPr>
        <w:t>．</w:t>
      </w:r>
    </w:p>
    <w:p w:rsidR="0070577E" w:rsidRPr="00366A5C" w:rsidRDefault="0070577E" w:rsidP="0070577E">
      <w:pPr>
        <w:pStyle w:val="a3"/>
        <w:snapToGrid w:val="0"/>
        <w:ind w:leftChars="200" w:left="420" w:firstLine="643"/>
        <w:jc w:val="center"/>
        <w:rPr>
          <w:rFonts w:hAnsi="宋体" w:cs="Times New Roman" w:hint="eastAsia"/>
          <w:b/>
          <w:sz w:val="32"/>
          <w:szCs w:val="32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知识梳理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图框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流程线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各种操作的类型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操作的内容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操作的先后次序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2.</w:t>
      </w:r>
      <w:r w:rsidRPr="0069196D">
        <w:rPr>
          <w:rFonts w:ascii="Times New Roman" w:hAnsi="Times New Roman" w:cs="Times New Roman"/>
        </w:rPr>
        <w:t>表示算法的起始或结束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表示输入</w:t>
      </w:r>
      <w:r>
        <w:rPr>
          <w:rFonts w:ascii="Times New Roman" w:hAnsi="Times New Roman" w:cs="Times New Roman"/>
        </w:rPr>
        <w:t>、</w:t>
      </w:r>
      <w:r w:rsidRPr="0069196D">
        <w:rPr>
          <w:rFonts w:ascii="Times New Roman" w:hAnsi="Times New Roman" w:cs="Times New Roman"/>
        </w:rPr>
        <w:t>输出的操作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判断框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表示执行步骤的路径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3.</w:t>
      </w:r>
      <w:r w:rsidRPr="0069196D">
        <w:rPr>
          <w:rFonts w:ascii="Times New Roman" w:hAnsi="Times New Roman" w:cs="Times New Roman"/>
        </w:rPr>
        <w:t>顺序结构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选择结构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循环结构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9196D">
        <w:rPr>
          <w:rFonts w:ascii="Times New Roman" w:hAnsi="Times New Roman" w:cs="Times New Roman"/>
        </w:rPr>
        <w:t>依次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处理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作业设计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①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3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③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9196D">
        <w:rPr>
          <w:rFonts w:ascii="Times New Roman" w:hAnsi="Times New Roman" w:cs="Times New Roman"/>
        </w:rPr>
        <w:instrText>5,6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9196D">
        <w:rPr>
          <w:rFonts w:ascii="Times New Roman" w:hAnsi="Times New Roman" w:cs="Times New Roman"/>
        </w:rPr>
        <w:instrText>6,5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－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9196D">
        <w:rPr>
          <w:rFonts w:ascii="Times New Roman" w:hAnsi="Times New Roman" w:cs="Times New Roman"/>
        </w:rPr>
        <w:instrText>6,5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－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②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hAnsi="Times New Roman" w:cs="Times New Roman"/>
        </w:rPr>
        <w:t>1</w:t>
      </w:r>
    </w:p>
    <w:p w:rsidR="0070577E" w:rsidRPr="002C27C9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因结果是</w:t>
      </w: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，即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5.</w:t>
      </w: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2x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时，得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1.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①③</w:t>
      </w:r>
      <w:r w:rsidRPr="0069196D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仿宋_GB2312" w:hAnsi="Times New Roman" w:cs="Times New Roman"/>
        </w:rPr>
        <w:t>因为任何一个流程图都有起止框；输入、输出框可以在流程图中的任何需要位置；判断框有一个入口、多个出口；判断框内的条件的表述方法不唯一</w:t>
      </w:r>
      <w:r>
        <w:rPr>
          <w:rFonts w:ascii="Times New Roman" w:eastAsia="仿宋_GB2312" w:hAnsi="Times New Roman" w:cs="Times New Roman"/>
        </w:rPr>
        <w:t>．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69196D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70577E" w:rsidRPr="002C27C9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由题意</w:t>
      </w:r>
      <w:r w:rsidRPr="0069196D">
        <w:rPr>
          <w:rFonts w:ascii="Times New Roman" w:eastAsia="仿宋_GB2312" w:hAnsi="Times New Roman" w:cs="Times New Roman"/>
        </w:rPr>
        <w:t>P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5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6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7,2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9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S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9196D">
        <w:rPr>
          <w:rFonts w:ascii="Times New Roman" w:eastAsia="仿宋_GB2312" w:hAnsi="Times New Roman" w:cs="Times New Roman"/>
        </w:rPr>
        <w:instrText>9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4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3</w:instrText>
      </w:r>
      <w:r w:rsidRPr="0069196D">
        <w:rPr>
          <w:rFonts w:hAnsi="宋体" w:cs="Times New Roman"/>
        </w:rPr>
        <w:instrText>×</w:instrText>
      </w:r>
      <w:r w:rsidRPr="0069196D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9196D">
        <w:rPr>
          <w:rFonts w:ascii="Times New Roman" w:eastAsia="仿宋_GB2312" w:hAnsi="Times New Roman" w:cs="Times New Roman"/>
        </w:rPr>
        <w:instrText>6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9196D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.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该算法的第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步分别将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Z</w:t>
      </w:r>
      <w:r w:rsidRPr="0069196D">
        <w:rPr>
          <w:rFonts w:ascii="Times New Roman" w:eastAsia="仿宋_GB2312" w:hAnsi="Times New Roman" w:cs="Times New Roman"/>
        </w:rPr>
        <w:t>赋于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三个数，第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步使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取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的值，即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取值变成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，第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步使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取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的值，即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的值也是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，第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步让</w:t>
      </w:r>
      <w:r w:rsidRPr="0069196D">
        <w:rPr>
          <w:rFonts w:ascii="Times New Roman" w:eastAsia="仿宋_GB2312" w:hAnsi="Times New Roman" w:cs="Times New Roman"/>
        </w:rPr>
        <w:t>Z</w:t>
      </w:r>
      <w:r w:rsidRPr="0069196D">
        <w:rPr>
          <w:rFonts w:ascii="Times New Roman" w:eastAsia="仿宋_GB2312" w:hAnsi="Times New Roman" w:cs="Times New Roman"/>
        </w:rPr>
        <w:t>取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的值，即</w:t>
      </w:r>
      <w:r w:rsidRPr="0069196D">
        <w:rPr>
          <w:rFonts w:ascii="Times New Roman" w:eastAsia="仿宋_GB2312" w:hAnsi="Times New Roman" w:cs="Times New Roman"/>
        </w:rPr>
        <w:t>Z</w:t>
      </w:r>
      <w:r w:rsidRPr="0069196D">
        <w:rPr>
          <w:rFonts w:ascii="Times New Roman" w:eastAsia="仿宋_GB2312" w:hAnsi="Times New Roman" w:cs="Times New Roman"/>
        </w:rPr>
        <w:t>取值也是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，从而第</w:t>
      </w:r>
      <w:r w:rsidRPr="0069196D">
        <w:rPr>
          <w:rFonts w:ascii="Times New Roman" w:eastAsia="仿宋_GB2312" w:hAnsi="Times New Roman" w:cs="Times New Roman"/>
        </w:rPr>
        <w:t>5</w:t>
      </w:r>
      <w:r w:rsidRPr="0069196D">
        <w:rPr>
          <w:rFonts w:ascii="Times New Roman" w:eastAsia="仿宋_GB2312" w:hAnsi="Times New Roman" w:cs="Times New Roman"/>
        </w:rPr>
        <w:t>步输出时，</w:t>
      </w:r>
      <w:r w:rsidRPr="0069196D">
        <w:rPr>
          <w:rFonts w:ascii="Times New Roman" w:eastAsia="仿宋_GB2312" w:hAnsi="Times New Roman" w:cs="Times New Roman"/>
        </w:rPr>
        <w:t>Z</w:t>
      </w:r>
      <w:r w:rsidRPr="0069196D">
        <w:rPr>
          <w:rFonts w:ascii="Times New Roman" w:eastAsia="仿宋_GB2312" w:hAnsi="Times New Roman" w:cs="Times New Roman"/>
        </w:rPr>
        <w:t>的值是</w:t>
      </w:r>
      <w:r w:rsidRPr="0069196D">
        <w:rPr>
          <w:rFonts w:ascii="Times New Roman" w:eastAsia="仿宋_GB2312" w:hAnsi="Times New Roman" w:cs="Times New Roman"/>
        </w:rPr>
        <w:t>2.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算法如下：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r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10.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69196D">
          <w:rPr>
            <w:rFonts w:ascii="Times New Roman" w:eastAsia="仿宋_GB2312" w:hAnsi="Times New Roman" w:cs="Times New Roman"/>
          </w:rPr>
          <w:t>2</w:t>
        </w:r>
        <w:r>
          <w:rPr>
            <w:rFonts w:ascii="Times New Roman" w:eastAsia="仿宋_GB2312" w:hAnsi="Times New Roman" w:cs="Times New Roman"/>
          </w:rPr>
          <w:t xml:space="preserve">　</w:t>
        </w:r>
      </w:smartTag>
      <w:r w:rsidRPr="0069196D">
        <w:rPr>
          <w:rFonts w:ascii="Times New Roman" w:eastAsia="仿宋_GB2312" w:hAnsi="Times New Roman" w:cs="Times New Roman"/>
        </w:rPr>
        <w:t>C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  <w:i/>
        </w:rPr>
        <w:t>π</w:t>
      </w:r>
      <w:r w:rsidRPr="0069196D">
        <w:rPr>
          <w:rFonts w:ascii="Times New Roman" w:eastAsia="仿宋_GB2312" w:hAnsi="Times New Roman" w:cs="Times New Roman"/>
        </w:rPr>
        <w:t>r</w:t>
      </w:r>
      <w:r w:rsidRPr="0069196D">
        <w:rPr>
          <w:rFonts w:ascii="Times New Roman" w:eastAsia="仿宋_GB2312" w:hAnsi="Times New Roman" w:cs="Times New Roman"/>
        </w:rPr>
        <w:t>，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输出</w:t>
      </w:r>
      <w:r w:rsidRPr="0069196D">
        <w:rPr>
          <w:rFonts w:ascii="Times New Roman" w:eastAsia="仿宋_GB2312" w:hAnsi="Times New Roman" w:cs="Times New Roman"/>
        </w:rPr>
        <w:t>C.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流程图：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F57ACB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eastAsia="仿宋_GB2312" w:hAnsi="Times New Roman" w:cs="Times New Roman" w:hint="eastAsia"/>
        </w:rPr>
        <w:instrText>同步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创新设计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数学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苏教必修</w:instrText>
      </w:r>
      <w:r w:rsidR="00F57ACB">
        <w:rPr>
          <w:rFonts w:ascii="Times New Roman" w:eastAsia="仿宋_GB2312" w:hAnsi="Times New Roman" w:cs="Times New Roman" w:hint="eastAsia"/>
        </w:rPr>
        <w:instrText>3\\</w:instrText>
      </w:r>
      <w:r w:rsidR="00F57ACB">
        <w:rPr>
          <w:rFonts w:ascii="Times New Roman" w:eastAsia="仿宋_GB2312" w:hAnsi="Times New Roman" w:cs="Times New Roman" w:hint="eastAsia"/>
        </w:rPr>
        <w:instrText>打包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F57ACB">
        <w:rPr>
          <w:rFonts w:ascii="Times New Roman" w:eastAsia="仿宋_GB2312" w:hAnsi="Times New Roman" w:cs="Times New Roman" w:hint="eastAsia"/>
        </w:rPr>
        <w:instrText>Word</w:instrText>
      </w:r>
      <w:r w:rsidR="00F57ACB">
        <w:rPr>
          <w:rFonts w:ascii="Times New Roman" w:eastAsia="仿宋_GB2312" w:hAnsi="Times New Roman" w:cs="Times New Roman" w:hint="eastAsia"/>
        </w:rPr>
        <w:instrText>版文档</w:instrText>
      </w:r>
      <w:r w:rsidR="00F57ACB">
        <w:rPr>
          <w:rFonts w:ascii="Times New Roman" w:eastAsia="仿宋_GB2312" w:hAnsi="Times New Roman" w:cs="Times New Roman" w:hint="eastAsia"/>
        </w:rPr>
        <w:instrText xml:space="preserve">\\SX16.TIF"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6" type="#_x0000_t75" style="width:56.25pt;height:113.25pt">
            <v:imagedata r:id="rId45" r:href="rId46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11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算法如下：</w:t>
      </w:r>
    </w:p>
    <w:p w:rsidR="0070577E" w:rsidRDefault="0070577E" w:rsidP="0070577E">
      <w:pPr>
        <w:pStyle w:val="a3"/>
        <w:snapToGrid w:val="0"/>
        <w:ind w:leftChars="200" w:left="420" w:firstLine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输入横坐标的值</w:t>
      </w:r>
      <w:r w:rsidRPr="0069196D">
        <w:rPr>
          <w:rFonts w:ascii="Times New Roman" w:eastAsia="仿宋_GB2312" w:hAnsi="Times New Roman" w:cs="Times New Roman"/>
        </w:rPr>
        <w:t>x.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hAnsi="宋体" w:cs="Times New Roman"/>
        </w:rPr>
        <w:t>←</w:t>
      </w:r>
      <w:r w:rsidRPr="0069196D">
        <w:rPr>
          <w:rFonts w:ascii="Times New Roman" w:eastAsia="仿宋_GB2312" w:hAnsi="Times New Roman" w:cs="Times New Roman"/>
        </w:rPr>
        <w:t>2x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3.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d</w:t>
      </w:r>
      <w:r w:rsidRPr="0069196D">
        <w:rPr>
          <w:rFonts w:hAnsi="宋体" w:cs="Times New Roman"/>
        </w:rPr>
        <w:t>←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y</w:instrText>
      </w:r>
      <w:r w:rsidRPr="0069196D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输出</w:t>
      </w:r>
      <w:r w:rsidRPr="0069196D">
        <w:rPr>
          <w:rFonts w:ascii="Times New Roman" w:eastAsia="仿宋_GB2312" w:hAnsi="Times New Roman" w:cs="Times New Roman"/>
        </w:rPr>
        <w:t>d.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流程图如图：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F57ACB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eastAsia="仿宋_GB2312" w:hAnsi="Times New Roman" w:cs="Times New Roman" w:hint="eastAsia"/>
        </w:rPr>
        <w:instrText>同步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创新设计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数学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苏教必修</w:instrText>
      </w:r>
      <w:r w:rsidR="00F57ACB">
        <w:rPr>
          <w:rFonts w:ascii="Times New Roman" w:eastAsia="仿宋_GB2312" w:hAnsi="Times New Roman" w:cs="Times New Roman" w:hint="eastAsia"/>
        </w:rPr>
        <w:instrText>3\\</w:instrText>
      </w:r>
      <w:r w:rsidR="00F57ACB">
        <w:rPr>
          <w:rFonts w:ascii="Times New Roman" w:eastAsia="仿宋_GB2312" w:hAnsi="Times New Roman" w:cs="Times New Roman" w:hint="eastAsia"/>
        </w:rPr>
        <w:instrText>打包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F57ACB">
        <w:rPr>
          <w:rFonts w:ascii="Times New Roman" w:eastAsia="仿宋_GB2312" w:hAnsi="Times New Roman" w:cs="Times New Roman" w:hint="eastAsia"/>
        </w:rPr>
        <w:instrText>Word</w:instrText>
      </w:r>
      <w:r w:rsidR="00F57ACB">
        <w:rPr>
          <w:rFonts w:ascii="Times New Roman" w:eastAsia="仿宋_GB2312" w:hAnsi="Times New Roman" w:cs="Times New Roman" w:hint="eastAsia"/>
        </w:rPr>
        <w:instrText>版文档</w:instrText>
      </w:r>
      <w:r w:rsidR="00F57ACB">
        <w:rPr>
          <w:rFonts w:ascii="Times New Roman" w:eastAsia="仿宋_GB2312" w:hAnsi="Times New Roman" w:cs="Times New Roman" w:hint="eastAsia"/>
        </w:rPr>
        <w:instrText xml:space="preserve">\\SX17.TIF"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7" type="#_x0000_t75" style="width:54pt;height:156pt">
            <v:imagedata r:id="rId47" r:href="rId48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现代汉语词典检字有多种方法，如部首检字法、拼音检字法等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仿宋_GB2312" w:hAnsi="Times New Roman" w:cs="Times New Roman"/>
        </w:rPr>
        <w:t>现以部首检字法为例加以说明</w:t>
      </w:r>
      <w:r>
        <w:rPr>
          <w:rFonts w:ascii="Times New Roman" w:eastAsia="仿宋_GB2312" w:hAnsi="Times New Roman" w:cs="Times New Roman"/>
        </w:rPr>
        <w:t>．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F57ACB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F57ACB">
        <w:rPr>
          <w:rFonts w:ascii="Times New Roman" w:eastAsia="仿宋_GB2312" w:hAnsi="Times New Roman" w:cs="Times New Roman" w:hint="eastAsia"/>
        </w:rPr>
        <w:instrText>同步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创新设计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数学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苏教必修</w:instrText>
      </w:r>
      <w:r w:rsidR="00F57ACB">
        <w:rPr>
          <w:rFonts w:ascii="Times New Roman" w:eastAsia="仿宋_GB2312" w:hAnsi="Times New Roman" w:cs="Times New Roman" w:hint="eastAsia"/>
        </w:rPr>
        <w:instrText>3\\</w:instrText>
      </w:r>
      <w:r w:rsidR="00F57ACB">
        <w:rPr>
          <w:rFonts w:ascii="Times New Roman" w:eastAsia="仿宋_GB2312" w:hAnsi="Times New Roman" w:cs="Times New Roman" w:hint="eastAsia"/>
        </w:rPr>
        <w:instrText>打包</w:instrText>
      </w:r>
      <w:r w:rsidR="00F57ACB">
        <w:rPr>
          <w:rFonts w:ascii="Times New Roman" w:eastAsia="仿宋_GB2312" w:hAnsi="Times New Roman" w:cs="Times New Roman" w:hint="eastAsia"/>
        </w:rPr>
        <w:instrText>\\</w:instrText>
      </w:r>
      <w:r w:rsidR="00F57ACB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F57ACB">
        <w:rPr>
          <w:rFonts w:ascii="Times New Roman" w:eastAsia="仿宋_GB2312" w:hAnsi="Times New Roman" w:cs="Times New Roman" w:hint="eastAsia"/>
        </w:rPr>
        <w:instrText>Word</w:instrText>
      </w:r>
      <w:r w:rsidR="00F57ACB">
        <w:rPr>
          <w:rFonts w:ascii="Times New Roman" w:eastAsia="仿宋_GB2312" w:hAnsi="Times New Roman" w:cs="Times New Roman" w:hint="eastAsia"/>
        </w:rPr>
        <w:instrText>版文档</w:instrText>
      </w:r>
      <w:r w:rsidR="00F57ACB">
        <w:rPr>
          <w:rFonts w:ascii="Times New Roman" w:eastAsia="仿宋_GB2312" w:hAnsi="Times New Roman" w:cs="Times New Roman" w:hint="eastAsia"/>
        </w:rPr>
        <w:instrText xml:space="preserve">\\SX18.TIF"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48" type="#_x0000_t75" style="width:223.5pt;height:109.5pt">
            <v:imagedata r:id="rId49" r:href="rId50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13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该流程图解决的是求二次函数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mx</w:t>
      </w:r>
      <w:r w:rsidRPr="0069196D">
        <w:rPr>
          <w:rFonts w:ascii="Times New Roman" w:eastAsia="仿宋_GB2312" w:hAnsi="Times New Roman" w:cs="Times New Roman"/>
        </w:rPr>
        <w:t>的函数值的问题</w:t>
      </w:r>
      <w:r>
        <w:rPr>
          <w:rFonts w:ascii="Times New Roman" w:eastAsia="仿宋_GB2312" w:hAnsi="Times New Roman" w:cs="Times New Roman"/>
        </w:rPr>
        <w:t>．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当输入的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的值为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和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时，输出的值相等，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即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因为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16</w:t>
      </w:r>
      <w:r w:rsidRPr="0069196D">
        <w:rPr>
          <w:rFonts w:ascii="Times New Roman" w:eastAsia="仿宋_GB2312" w:hAnsi="Times New Roman" w:cs="Times New Roman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"/>
        </w:smartTagPr>
        <w:r w:rsidRPr="0069196D">
          <w:rPr>
            <w:rFonts w:ascii="Times New Roman" w:eastAsia="仿宋_GB2312" w:hAnsi="Times New Roman" w:cs="Times New Roman"/>
          </w:rPr>
          <w:t>4m</w:t>
        </w:r>
      </w:smartTag>
      <w:r w:rsidRPr="0069196D">
        <w:rPr>
          <w:rFonts w:ascii="Times New Roman" w:eastAsia="仿宋_GB2312" w:hAnsi="Times New Roman" w:cs="Times New Roman"/>
        </w:rPr>
        <w:t>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所以－</w:t>
      </w:r>
      <w:r w:rsidRPr="0069196D">
        <w:rPr>
          <w:rFonts w:ascii="Times New Roman" w:eastAsia="仿宋_GB2312" w:hAnsi="Times New Roman" w:cs="Times New Roman"/>
        </w:rPr>
        <w:t>16</w:t>
      </w:r>
      <w:r w:rsidRPr="0069196D">
        <w:rPr>
          <w:rFonts w:ascii="Times New Roman" w:eastAsia="仿宋_GB2312" w:hAnsi="Times New Roman" w:cs="Times New Roman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"/>
        </w:smartTagPr>
        <w:r w:rsidRPr="0069196D">
          <w:rPr>
            <w:rFonts w:ascii="Times New Roman" w:eastAsia="仿宋_GB2312" w:hAnsi="Times New Roman" w:cs="Times New Roman"/>
          </w:rPr>
          <w:t>4m</w:t>
        </w:r>
      </w:smartTag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，所以</w:t>
      </w:r>
      <w:r w:rsidRPr="0069196D">
        <w:rPr>
          <w:rFonts w:ascii="Times New Roman" w:eastAsia="仿宋_GB2312" w:hAnsi="Times New Roman" w:cs="Times New Roman"/>
        </w:rPr>
        <w:t>m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4x.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因为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所以当输入的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的值为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时，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输出的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的值为</w:t>
      </w:r>
      <w:r w:rsidRPr="0069196D">
        <w:rPr>
          <w:rFonts w:ascii="Times New Roman" w:eastAsia="仿宋_GB2312" w:hAnsi="Times New Roman" w:cs="Times New Roman"/>
        </w:rPr>
        <w:t>3.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因为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4x</w:t>
      </w:r>
      <w:r w:rsidRPr="0069196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当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  <w:i/>
          <w:vertAlign w:val="subscript"/>
        </w:rPr>
        <w:t>max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所以要想使输出的值最大，输入的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的值应为</w:t>
      </w:r>
      <w:r w:rsidRPr="0069196D">
        <w:rPr>
          <w:rFonts w:ascii="Times New Roman" w:eastAsia="仿宋_GB2312" w:hAnsi="Times New Roman" w:cs="Times New Roman"/>
        </w:rPr>
        <w:t>2.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因为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</w:t>
      </w:r>
      <w:r w:rsidRPr="0069196D">
        <w:rPr>
          <w:rFonts w:ascii="Times New Roman" w:eastAsia="仿宋_GB2312" w:hAnsi="Times New Roman" w:cs="Times New Roman"/>
        </w:rPr>
        <w:t>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所以函数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[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，＋</w:t>
      </w:r>
      <w:r w:rsidRPr="0069196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上是减函数</w:t>
      </w:r>
      <w:r>
        <w:rPr>
          <w:rFonts w:ascii="Times New Roman" w:eastAsia="仿宋_GB2312" w:hAnsi="Times New Roman" w:cs="Times New Roman"/>
        </w:rPr>
        <w:t>．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所以在</w:t>
      </w:r>
      <w:r>
        <w:rPr>
          <w:rFonts w:ascii="Times New Roman" w:eastAsia="仿宋_GB2312" w:hAnsi="Times New Roman" w:cs="Times New Roman"/>
        </w:rPr>
        <w:t>[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，＋</w:t>
      </w:r>
      <w:r w:rsidRPr="0069196D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上，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值大的对应的函数值反而小，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从而当输入的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的值大于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时，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值大的输出的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值反而小</w:t>
      </w:r>
      <w:r>
        <w:rPr>
          <w:rFonts w:ascii="Times New Roman" w:eastAsia="仿宋_GB2312" w:hAnsi="Times New Roman" w:cs="Times New Roman"/>
        </w:rPr>
        <w:t>．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令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＝－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，解得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所以要想使输出的值等于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，输入的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的值应为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ascii="Times New Roman" w:eastAsia="仿宋_GB2312" w:hAnsi="Times New Roman" w:cs="Times New Roman"/>
        </w:rPr>
        <w:t>3.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由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，即－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  <w:vertAlign w:val="superscript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4x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，得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，</w:t>
      </w:r>
    </w:p>
    <w:p w:rsidR="0070577E" w:rsidRDefault="0070577E" w:rsidP="0070577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所以要想使输入的值和输出的值相等，输入的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的值应为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或</w:t>
      </w:r>
      <w:r w:rsidRPr="0069196D">
        <w:rPr>
          <w:rFonts w:ascii="Times New Roman" w:eastAsia="仿宋_GB2312" w:hAnsi="Times New Roman" w:cs="Times New Roman"/>
        </w:rPr>
        <w:t>3.</w:t>
      </w:r>
    </w:p>
    <w:p w:rsidR="00A2080C" w:rsidRPr="0070577E" w:rsidRDefault="00A2080C"/>
    <w:sectPr w:rsidR="00A2080C" w:rsidRPr="0070577E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3F" w:rsidRDefault="00FD773F" w:rsidP="00F57ACB">
      <w:r>
        <w:separator/>
      </w:r>
    </w:p>
  </w:endnote>
  <w:endnote w:type="continuationSeparator" w:id="0">
    <w:p w:rsidR="00FD773F" w:rsidRDefault="00FD773F" w:rsidP="00F5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CB" w:rsidRDefault="00F57A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CB" w:rsidRDefault="00F57A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CB" w:rsidRDefault="00F57A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3F" w:rsidRDefault="00FD773F" w:rsidP="00F57ACB">
      <w:r>
        <w:separator/>
      </w:r>
    </w:p>
  </w:footnote>
  <w:footnote w:type="continuationSeparator" w:id="0">
    <w:p w:rsidR="00FD773F" w:rsidRDefault="00FD773F" w:rsidP="00F5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CB" w:rsidRDefault="00F57A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CB" w:rsidRDefault="00F57ACB" w:rsidP="00F57AC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CB" w:rsidRDefault="00F57A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D25"/>
    <w:rsid w:val="006132E6"/>
    <w:rsid w:val="0070577E"/>
    <w:rsid w:val="00777D25"/>
    <w:rsid w:val="00A2080C"/>
    <w:rsid w:val="00F57ACB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D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77D25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F57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57ACB"/>
    <w:rPr>
      <w:kern w:val="2"/>
      <w:sz w:val="18"/>
      <w:szCs w:val="18"/>
    </w:rPr>
  </w:style>
  <w:style w:type="paragraph" w:styleId="a5">
    <w:name w:val="footer"/>
    <w:basedOn w:val="a"/>
    <w:link w:val="Char0"/>
    <w:rsid w:val="00F57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57A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SX2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&#24038;&#25324;.TIF" TargetMode="External"/><Relationship Id="rId21" Type="http://schemas.openxmlformats.org/officeDocument/2006/relationships/image" Target="SX6.TIF" TargetMode="External"/><Relationship Id="rId34" Type="http://schemas.openxmlformats.org/officeDocument/2006/relationships/image" Target="SX13.TIF" TargetMode="External"/><Relationship Id="rId42" Type="http://schemas.openxmlformats.org/officeDocument/2006/relationships/image" Target="SX19.TIF" TargetMode="External"/><Relationship Id="rId47" Type="http://schemas.openxmlformats.org/officeDocument/2006/relationships/image" Target="media/image20.png"/><Relationship Id="rId50" Type="http://schemas.openxmlformats.org/officeDocument/2006/relationships/image" Target="SX18.TIF" TargetMode="External"/><Relationship Id="rId55" Type="http://schemas.openxmlformats.org/officeDocument/2006/relationships/header" Target="header3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SX4.TIF" TargetMode="External"/><Relationship Id="rId25" Type="http://schemas.openxmlformats.org/officeDocument/2006/relationships/image" Target="&#20316;&#19994;&#35774;&#35745;.TIF" TargetMode="External"/><Relationship Id="rId33" Type="http://schemas.openxmlformats.org/officeDocument/2006/relationships/image" Target="media/image14.png"/><Relationship Id="rId38" Type="http://schemas.openxmlformats.org/officeDocument/2006/relationships/image" Target="SX15.TIF" TargetMode="External"/><Relationship Id="rId46" Type="http://schemas.openxmlformats.org/officeDocument/2006/relationships/image" Target="SX16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SX9.TIF" TargetMode="External"/><Relationship Id="rId41" Type="http://schemas.openxmlformats.org/officeDocument/2006/relationships/image" Target="media/image17.png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image" Target="media/image10.png"/><Relationship Id="rId32" Type="http://schemas.openxmlformats.org/officeDocument/2006/relationships/image" Target="SX8.TIF" TargetMode="External"/><Relationship Id="rId37" Type="http://schemas.openxmlformats.org/officeDocument/2006/relationships/image" Target="media/image16.png"/><Relationship Id="rId40" Type="http://schemas.openxmlformats.org/officeDocument/2006/relationships/image" Target="&#21491;&#25324;.TIF" TargetMode="External"/><Relationship Id="rId45" Type="http://schemas.openxmlformats.org/officeDocument/2006/relationships/image" Target="media/image19.pn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SX3.TIF" TargetMode="External"/><Relationship Id="rId23" Type="http://schemas.openxmlformats.org/officeDocument/2006/relationships/image" Target="SX7.TIF" TargetMode="External"/><Relationship Id="rId28" Type="http://schemas.openxmlformats.org/officeDocument/2006/relationships/image" Target="media/image12.png"/><Relationship Id="rId36" Type="http://schemas.openxmlformats.org/officeDocument/2006/relationships/image" Target="SX14.TIF" TargetMode="External"/><Relationship Id="rId49" Type="http://schemas.openxmlformats.org/officeDocument/2006/relationships/image" Target="media/image21.png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SX5.TIF" TargetMode="External"/><Relationship Id="rId31" Type="http://schemas.openxmlformats.org/officeDocument/2006/relationships/image" Target="SX10.TIF" TargetMode="External"/><Relationship Id="rId44" Type="http://schemas.openxmlformats.org/officeDocument/2006/relationships/image" Target="&#21453;&#24605;&#24863;&#24735;1.TIF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SX8.TIF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image" Target="media/image18.png"/><Relationship Id="rId48" Type="http://schemas.openxmlformats.org/officeDocument/2006/relationships/image" Target="SX17.TIF" TargetMode="External"/><Relationship Id="rId56" Type="http://schemas.openxmlformats.org/officeDocument/2006/relationships/footer" Target="footer3.xml"/><Relationship Id="rId8" Type="http://schemas.openxmlformats.org/officeDocument/2006/relationships/image" Target="media/image2.png"/><Relationship Id="rId51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4439</Characters>
  <Application>Microsoft Office Word</Application>
  <DocSecurity>0</DocSecurity>
  <Lines>36</Lines>
  <Paragraphs>10</Paragraphs>
  <ScaleCrop>false</ScaleCrop>
  <Company>微软中国</Company>
  <LinksUpToDate>false</LinksUpToDate>
  <CharactersWithSpaces>5207</CharactersWithSpaces>
  <SharedDoc>false</SharedDoc>
  <HLinks>
    <vt:vector size="144" baseType="variant">
      <vt:variant>
        <vt:i4>1660837281</vt:i4>
      </vt:variant>
      <vt:variant>
        <vt:i4>2136</vt:i4>
      </vt:variant>
      <vt:variant>
        <vt:i4>1028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2196</vt:i4>
      </vt:variant>
      <vt:variant>
        <vt:i4>1029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2330</vt:i4>
      </vt:variant>
      <vt:variant>
        <vt:i4>1030</vt:i4>
      </vt:variant>
      <vt:variant>
        <vt:i4>1</vt:i4>
      </vt:variant>
      <vt:variant>
        <vt:lpwstr>知识梳理.TIF</vt:lpwstr>
      </vt:variant>
      <vt:variant>
        <vt:lpwstr/>
      </vt:variant>
      <vt:variant>
        <vt:i4>4128821</vt:i4>
      </vt:variant>
      <vt:variant>
        <vt:i4>2662</vt:i4>
      </vt:variant>
      <vt:variant>
        <vt:i4>1031</vt:i4>
      </vt:variant>
      <vt:variant>
        <vt:i4>1</vt:i4>
      </vt:variant>
      <vt:variant>
        <vt:lpwstr>SX2.TIF</vt:lpwstr>
      </vt:variant>
      <vt:variant>
        <vt:lpwstr/>
      </vt:variant>
      <vt:variant>
        <vt:i4>4128820</vt:i4>
      </vt:variant>
      <vt:variant>
        <vt:i4>2730</vt:i4>
      </vt:variant>
      <vt:variant>
        <vt:i4>1032</vt:i4>
      </vt:variant>
      <vt:variant>
        <vt:i4>1</vt:i4>
      </vt:variant>
      <vt:variant>
        <vt:lpwstr>SX3.TIF</vt:lpwstr>
      </vt:variant>
      <vt:variant>
        <vt:lpwstr/>
      </vt:variant>
      <vt:variant>
        <vt:i4>4128819</vt:i4>
      </vt:variant>
      <vt:variant>
        <vt:i4>2804</vt:i4>
      </vt:variant>
      <vt:variant>
        <vt:i4>1033</vt:i4>
      </vt:variant>
      <vt:variant>
        <vt:i4>1</vt:i4>
      </vt:variant>
      <vt:variant>
        <vt:lpwstr>SX4.TIF</vt:lpwstr>
      </vt:variant>
      <vt:variant>
        <vt:lpwstr/>
      </vt:variant>
      <vt:variant>
        <vt:i4>4128818</vt:i4>
      </vt:variant>
      <vt:variant>
        <vt:i4>2882</vt:i4>
      </vt:variant>
      <vt:variant>
        <vt:i4>1034</vt:i4>
      </vt:variant>
      <vt:variant>
        <vt:i4>1</vt:i4>
      </vt:variant>
      <vt:variant>
        <vt:lpwstr>SX5.TIF</vt:lpwstr>
      </vt:variant>
      <vt:variant>
        <vt:lpwstr/>
      </vt:variant>
      <vt:variant>
        <vt:i4>4128817</vt:i4>
      </vt:variant>
      <vt:variant>
        <vt:i4>2978</vt:i4>
      </vt:variant>
      <vt:variant>
        <vt:i4>1035</vt:i4>
      </vt:variant>
      <vt:variant>
        <vt:i4>1</vt:i4>
      </vt:variant>
      <vt:variant>
        <vt:lpwstr>SX6.TIF</vt:lpwstr>
      </vt:variant>
      <vt:variant>
        <vt:lpwstr/>
      </vt:variant>
      <vt:variant>
        <vt:i4>4128816</vt:i4>
      </vt:variant>
      <vt:variant>
        <vt:i4>3268</vt:i4>
      </vt:variant>
      <vt:variant>
        <vt:i4>1036</vt:i4>
      </vt:variant>
      <vt:variant>
        <vt:i4>1</vt:i4>
      </vt:variant>
      <vt:variant>
        <vt:lpwstr>SX7.TIF</vt:lpwstr>
      </vt:variant>
      <vt:variant>
        <vt:lpwstr/>
      </vt:variant>
      <vt:variant>
        <vt:i4>-978729819</vt:i4>
      </vt:variant>
      <vt:variant>
        <vt:i4>3328</vt:i4>
      </vt:variant>
      <vt:variant>
        <vt:i4>1037</vt:i4>
      </vt:variant>
      <vt:variant>
        <vt:i4>1</vt:i4>
      </vt:variant>
      <vt:variant>
        <vt:lpwstr>作业设计.TIF</vt:lpwstr>
      </vt:variant>
      <vt:variant>
        <vt:lpwstr/>
      </vt:variant>
      <vt:variant>
        <vt:i4>4128831</vt:i4>
      </vt:variant>
      <vt:variant>
        <vt:i4>3770</vt:i4>
      </vt:variant>
      <vt:variant>
        <vt:i4>1038</vt:i4>
      </vt:variant>
      <vt:variant>
        <vt:i4>1</vt:i4>
      </vt:variant>
      <vt:variant>
        <vt:lpwstr>SX8.TIF</vt:lpwstr>
      </vt:variant>
      <vt:variant>
        <vt:lpwstr/>
      </vt:variant>
      <vt:variant>
        <vt:i4>4128830</vt:i4>
      </vt:variant>
      <vt:variant>
        <vt:i4>3864</vt:i4>
      </vt:variant>
      <vt:variant>
        <vt:i4>1039</vt:i4>
      </vt:variant>
      <vt:variant>
        <vt:i4>1</vt:i4>
      </vt:variant>
      <vt:variant>
        <vt:lpwstr>SX9.TIF</vt:lpwstr>
      </vt:variant>
      <vt:variant>
        <vt:lpwstr/>
      </vt:variant>
      <vt:variant>
        <vt:i4>5898245</vt:i4>
      </vt:variant>
      <vt:variant>
        <vt:i4>3956</vt:i4>
      </vt:variant>
      <vt:variant>
        <vt:i4>1040</vt:i4>
      </vt:variant>
      <vt:variant>
        <vt:i4>1</vt:i4>
      </vt:variant>
      <vt:variant>
        <vt:lpwstr>SX10.TIF</vt:lpwstr>
      </vt:variant>
      <vt:variant>
        <vt:lpwstr/>
      </vt:variant>
      <vt:variant>
        <vt:i4>4128831</vt:i4>
      </vt:variant>
      <vt:variant>
        <vt:i4>4050</vt:i4>
      </vt:variant>
      <vt:variant>
        <vt:i4>1041</vt:i4>
      </vt:variant>
      <vt:variant>
        <vt:i4>1</vt:i4>
      </vt:variant>
      <vt:variant>
        <vt:lpwstr>SX8.TIF</vt:lpwstr>
      </vt:variant>
      <vt:variant>
        <vt:lpwstr/>
      </vt:variant>
      <vt:variant>
        <vt:i4>5832709</vt:i4>
      </vt:variant>
      <vt:variant>
        <vt:i4>4684</vt:i4>
      </vt:variant>
      <vt:variant>
        <vt:i4>1042</vt:i4>
      </vt:variant>
      <vt:variant>
        <vt:i4>1</vt:i4>
      </vt:variant>
      <vt:variant>
        <vt:lpwstr>SX13.TIF</vt:lpwstr>
      </vt:variant>
      <vt:variant>
        <vt:lpwstr/>
      </vt:variant>
      <vt:variant>
        <vt:i4>6160389</vt:i4>
      </vt:variant>
      <vt:variant>
        <vt:i4>5126</vt:i4>
      </vt:variant>
      <vt:variant>
        <vt:i4>1043</vt:i4>
      </vt:variant>
      <vt:variant>
        <vt:i4>1</vt:i4>
      </vt:variant>
      <vt:variant>
        <vt:lpwstr>SX14.TIF</vt:lpwstr>
      </vt:variant>
      <vt:variant>
        <vt:lpwstr/>
      </vt:variant>
      <vt:variant>
        <vt:i4>6225925</vt:i4>
      </vt:variant>
      <vt:variant>
        <vt:i4>5246</vt:i4>
      </vt:variant>
      <vt:variant>
        <vt:i4>1044</vt:i4>
      </vt:variant>
      <vt:variant>
        <vt:i4>1</vt:i4>
      </vt:variant>
      <vt:variant>
        <vt:lpwstr>SX15.TIF</vt:lpwstr>
      </vt:variant>
      <vt:variant>
        <vt:lpwstr/>
      </vt:variant>
      <vt:variant>
        <vt:i4>1660837281</vt:i4>
      </vt:variant>
      <vt:variant>
        <vt:i4>5568</vt:i4>
      </vt:variant>
      <vt:variant>
        <vt:i4>1045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5628</vt:i4>
      </vt:variant>
      <vt:variant>
        <vt:i4>1046</vt:i4>
      </vt:variant>
      <vt:variant>
        <vt:i4>1</vt:i4>
      </vt:variant>
      <vt:variant>
        <vt:lpwstr>右括.TIF</vt:lpwstr>
      </vt:variant>
      <vt:variant>
        <vt:lpwstr/>
      </vt:variant>
      <vt:variant>
        <vt:i4>5439493</vt:i4>
      </vt:variant>
      <vt:variant>
        <vt:i4>16100</vt:i4>
      </vt:variant>
      <vt:variant>
        <vt:i4>1047</vt:i4>
      </vt:variant>
      <vt:variant>
        <vt:i4>1</vt:i4>
      </vt:variant>
      <vt:variant>
        <vt:lpwstr>SX19.TIF</vt:lpwstr>
      </vt:variant>
      <vt:variant>
        <vt:lpwstr/>
      </vt:variant>
      <vt:variant>
        <vt:i4>12923543</vt:i4>
      </vt:variant>
      <vt:variant>
        <vt:i4>16534</vt:i4>
      </vt:variant>
      <vt:variant>
        <vt:i4>1048</vt:i4>
      </vt:variant>
      <vt:variant>
        <vt:i4>1</vt:i4>
      </vt:variant>
      <vt:variant>
        <vt:lpwstr>反思感悟1.TIF</vt:lpwstr>
      </vt:variant>
      <vt:variant>
        <vt:lpwstr/>
      </vt:variant>
      <vt:variant>
        <vt:i4>6029317</vt:i4>
      </vt:variant>
      <vt:variant>
        <vt:i4>17934</vt:i4>
      </vt:variant>
      <vt:variant>
        <vt:i4>1025</vt:i4>
      </vt:variant>
      <vt:variant>
        <vt:i4>1</vt:i4>
      </vt:variant>
      <vt:variant>
        <vt:lpwstr>SX16.TIF</vt:lpwstr>
      </vt:variant>
      <vt:variant>
        <vt:lpwstr/>
      </vt:variant>
      <vt:variant>
        <vt:i4>6094853</vt:i4>
      </vt:variant>
      <vt:variant>
        <vt:i4>18134</vt:i4>
      </vt:variant>
      <vt:variant>
        <vt:i4>1026</vt:i4>
      </vt:variant>
      <vt:variant>
        <vt:i4>1</vt:i4>
      </vt:variant>
      <vt:variant>
        <vt:lpwstr>SX17.TIF</vt:lpwstr>
      </vt:variant>
      <vt:variant>
        <vt:lpwstr/>
      </vt:variant>
      <vt:variant>
        <vt:i4>5373957</vt:i4>
      </vt:variant>
      <vt:variant>
        <vt:i4>18288</vt:i4>
      </vt:variant>
      <vt:variant>
        <vt:i4>1027</vt:i4>
      </vt:variant>
      <vt:variant>
        <vt:i4>1</vt:i4>
      </vt:variant>
      <vt:variant>
        <vt:lpwstr>SX18.TIF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微软用户</dc:creator>
  <cp:keywords/>
  <dc:description/>
  <cp:lastModifiedBy>User</cp:lastModifiedBy>
  <cp:revision>2</cp:revision>
  <dcterms:created xsi:type="dcterms:W3CDTF">2015-05-24T02:27:00Z</dcterms:created>
  <dcterms:modified xsi:type="dcterms:W3CDTF">2015-05-24T02:27:00Z</dcterms:modified>
</cp:coreProperties>
</file>