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8.0 -->
  <w:body>
    <w:p w:rsidR="002841F1">
      <w:pPr>
        <w:spacing w:after="0" w:line="360" w:lineRule="auto"/>
        <w:jc w:val="center"/>
        <w:rPr>
          <w:rFonts w:ascii="宋体" w:hAnsi="宋体"/>
          <w:b/>
          <w:sz w:val="30"/>
          <w:szCs w:val="30"/>
        </w:rPr>
      </w:pPr>
      <w:r>
        <w:rPr>
          <w:rFonts w:ascii="宋体" w:hAnsi="宋体" w:hint="eastAsia"/>
          <w:b/>
          <w:sz w:val="30"/>
          <w:szCs w:val="30"/>
        </w:rPr>
        <w:t>语文园地二</w:t>
      </w:r>
    </w:p>
    <w:p w:rsidR="002841F1">
      <w:pPr>
        <w:spacing w:after="0" w:line="360" w:lineRule="auto"/>
        <w:rPr>
          <w:rFonts w:ascii="宋体" w:hAnsi="宋体"/>
          <w:b/>
          <w:sz w:val="24"/>
          <w:szCs w:val="30"/>
        </w:rPr>
      </w:pPr>
      <w:r>
        <w:rPr>
          <w:rFonts w:ascii="宋体" w:hAnsi="宋体" w:hint="eastAsia"/>
          <w:b/>
          <w:sz w:val="24"/>
          <w:szCs w:val="30"/>
        </w:rPr>
        <w:t>【核心素养目标】</w:t>
      </w:r>
    </w:p>
    <w:p w:rsidR="002841F1">
      <w:pPr>
        <w:spacing w:after="0" w:line="360" w:lineRule="auto"/>
        <w:rPr>
          <w:rFonts w:asciiTheme="majorEastAsia" w:hAnsiTheme="majorEastAsia"/>
          <w:bCs/>
          <w:sz w:val="24"/>
        </w:rPr>
      </w:pPr>
      <w:r>
        <w:rPr>
          <w:rFonts w:ascii="宋体" w:hAnsi="宋体" w:hint="eastAsia"/>
          <w:b/>
          <w:sz w:val="24"/>
          <w:szCs w:val="30"/>
        </w:rPr>
        <w:t>文化自信：</w:t>
      </w:r>
      <w:r>
        <w:rPr>
          <w:rFonts w:asciiTheme="majorEastAsia" w:eastAsiaTheme="majorEastAsia" w:hAnsiTheme="majorEastAsia" w:hint="eastAsia"/>
          <w:bCs/>
          <w:sz w:val="24"/>
        </w:rPr>
        <w:t>感受古人名言的魅力，</w:t>
      </w:r>
      <w:r>
        <w:rPr>
          <w:rFonts w:ascii="宋体" w:hAnsi="宋体" w:cs="宋体" w:hint="eastAsia"/>
          <w:color w:val="000000"/>
          <w:sz w:val="24"/>
          <w:szCs w:val="24"/>
        </w:rPr>
        <w:t>培养对传统文化的兴趣</w:t>
      </w:r>
      <w:r>
        <w:rPr>
          <w:rFonts w:asciiTheme="majorEastAsia" w:eastAsiaTheme="majorEastAsia" w:hAnsiTheme="majorEastAsia" w:hint="eastAsia"/>
          <w:bCs/>
          <w:sz w:val="24"/>
        </w:rPr>
        <w:t>。</w:t>
      </w:r>
    </w:p>
    <w:p w:rsidR="002841F1">
      <w:pPr>
        <w:spacing w:after="0" w:line="360" w:lineRule="auto"/>
        <w:rPr>
          <w:rFonts w:asciiTheme="majorEastAsia" w:hAnsiTheme="majorEastAsia"/>
          <w:bCs/>
          <w:sz w:val="24"/>
        </w:rPr>
      </w:pPr>
      <w:r>
        <w:rPr>
          <w:rFonts w:ascii="宋体" w:hAnsi="宋体" w:hint="eastAsia"/>
          <w:b/>
          <w:sz w:val="24"/>
          <w:szCs w:val="30"/>
        </w:rPr>
        <w:t>语言运用：</w:t>
      </w:r>
      <w:r>
        <w:rPr>
          <w:rFonts w:ascii="宋体" w:hAnsi="宋体" w:cs="宋体" w:hint="eastAsia"/>
          <w:color w:val="000000"/>
          <w:sz w:val="24"/>
          <w:szCs w:val="24"/>
        </w:rPr>
        <w:t>读名著，能围绕如何对人物进行评价发表自己的看法。</w:t>
      </w:r>
    </w:p>
    <w:p w:rsidR="002841F1">
      <w:pPr>
        <w:spacing w:after="0" w:line="360" w:lineRule="auto"/>
        <w:rPr>
          <w:rFonts w:ascii="宋体" w:hAnsi="宋体"/>
          <w:bCs/>
          <w:sz w:val="24"/>
          <w:szCs w:val="24"/>
        </w:rPr>
      </w:pPr>
      <w:r>
        <w:rPr>
          <w:rFonts w:ascii="宋体" w:hAnsi="宋体" w:hint="eastAsia"/>
          <w:b/>
          <w:sz w:val="24"/>
          <w:szCs w:val="30"/>
        </w:rPr>
        <w:t>思维能力：</w:t>
      </w:r>
      <w:r>
        <w:rPr>
          <w:rFonts w:ascii="宋体" w:hAnsi="宋体" w:cs="宋体" w:hint="eastAsia"/>
          <w:color w:val="000000"/>
          <w:sz w:val="24"/>
          <w:szCs w:val="24"/>
        </w:rPr>
        <w:t>感受不同译者对相同内容的不同表达，增强译本意识。</w:t>
      </w:r>
    </w:p>
    <w:p w:rsidR="002841F1">
      <w:pPr>
        <w:spacing w:after="0" w:line="360" w:lineRule="auto"/>
        <w:rPr>
          <w:rFonts w:asciiTheme="majorEastAsia" w:eastAsiaTheme="majorEastAsia" w:hAnsiTheme="majorEastAsia"/>
          <w:bCs/>
          <w:sz w:val="24"/>
        </w:rPr>
      </w:pPr>
      <w:r>
        <w:rPr>
          <w:rFonts w:ascii="宋体" w:hAnsi="宋体" w:hint="eastAsia"/>
          <w:b/>
          <w:sz w:val="24"/>
          <w:szCs w:val="30"/>
        </w:rPr>
        <w:t>审美创造：</w:t>
      </w:r>
      <w:r>
        <w:rPr>
          <w:rFonts w:ascii="宋体" w:hAnsi="宋体" w:cs="宋体" w:hint="eastAsia"/>
          <w:color w:val="000000"/>
          <w:sz w:val="24"/>
          <w:szCs w:val="24"/>
        </w:rPr>
        <w:t>能体会夸张手法的表达效果，并发挥想象仿写句子。</w:t>
      </w:r>
    </w:p>
    <w:p w:rsidR="002841F1">
      <w:pPr>
        <w:spacing w:after="0" w:line="360" w:lineRule="auto"/>
        <w:rPr>
          <w:rFonts w:ascii="宋体" w:hAnsi="宋体"/>
          <w:b/>
          <w:bCs/>
          <w:color w:val="000000"/>
          <w:sz w:val="24"/>
          <w:szCs w:val="24"/>
        </w:rPr>
      </w:pPr>
      <w:r>
        <w:rPr>
          <w:rFonts w:ascii="宋体" w:hAnsi="宋体" w:hint="eastAsia"/>
          <w:b/>
          <w:bCs/>
          <w:color w:val="000000"/>
          <w:sz w:val="24"/>
          <w:szCs w:val="24"/>
        </w:rPr>
        <w:t>【课前解析】</w:t>
      </w:r>
      <w:r>
        <w:rPr>
          <w:rFonts w:ascii="宋体" w:hAnsi="宋体"/>
          <w:b/>
          <w:bCs/>
          <w:color w:val="000000"/>
          <w:sz w:val="24"/>
          <w:szCs w:val="24"/>
        </w:rPr>
        <w:t xml:space="preserve">  </w:t>
      </w:r>
    </w:p>
    <w:p w:rsidR="002841F1">
      <w:pPr>
        <w:spacing w:after="0" w:line="360" w:lineRule="auto"/>
        <w:ind w:firstLine="480" w:firstLineChars="200"/>
        <w:rPr>
          <w:rFonts w:ascii="宋体" w:hAnsi="宋体" w:cs="宋体"/>
          <w:color w:val="000000"/>
          <w:sz w:val="24"/>
          <w:szCs w:val="24"/>
        </w:rPr>
      </w:pPr>
      <w:r>
        <w:rPr>
          <w:rFonts w:ascii="宋体" w:hAnsi="宋体" w:cs="宋体" w:hint="eastAsia"/>
          <w:color w:val="000000"/>
          <w:sz w:val="24"/>
          <w:szCs w:val="24"/>
        </w:rPr>
        <w:t>关注文本：本单元的语文园地安排了三个板块的内容。</w:t>
      </w:r>
    </w:p>
    <w:p w:rsidR="002841F1">
      <w:pPr>
        <w:spacing w:after="0" w:line="360" w:lineRule="auto"/>
        <w:ind w:firstLine="480" w:firstLineChars="200"/>
        <w:rPr>
          <w:rFonts w:ascii="宋体" w:hAnsi="宋体" w:cs="宋体"/>
          <w:color w:val="000000"/>
          <w:sz w:val="24"/>
          <w:szCs w:val="24"/>
        </w:rPr>
      </w:pPr>
      <w:r>
        <w:rPr>
          <w:rFonts w:ascii="宋体" w:hAnsi="宋体" w:cs="宋体" w:hint="eastAsia"/>
          <w:color w:val="000000"/>
          <w:sz w:val="24"/>
          <w:szCs w:val="24"/>
        </w:rPr>
        <w:t>“交流平台”引导学生留意描写人物的句子并能够立体、多元化的评价人物。“语句段运用”安排两项内容，第一项内容是引导学生体会夸张手法的表达效果并尝试用“夸张手法”创作句子；第二项内容是引导学生体会不同译者对相同内容的不同表达，并能做出评价，为自己甄选书籍。“日积月累”编排了一组出自《增广贤文》的格言和谚语，旨在丰富学生的语言积累，让学生了解中华优秀文化。</w:t>
      </w:r>
    </w:p>
    <w:p w:rsidR="002841F1">
      <w:pPr>
        <w:spacing w:after="0" w:line="360" w:lineRule="auto"/>
        <w:rPr>
          <w:rFonts w:ascii="宋体" w:hAnsi="宋体" w:cs="宋体"/>
          <w:b/>
          <w:sz w:val="24"/>
          <w:szCs w:val="24"/>
        </w:rPr>
      </w:pPr>
      <w:r>
        <w:rPr>
          <w:rFonts w:ascii="宋体" w:hAnsi="宋体" w:cs="宋体" w:hint="eastAsia"/>
          <w:color w:val="000000"/>
          <w:sz w:val="24"/>
          <w:szCs w:val="24"/>
        </w:rPr>
        <w:t>【</w:t>
      </w:r>
      <w:r>
        <w:rPr>
          <w:rFonts w:ascii="宋体" w:hAnsi="宋体" w:cs="宋体" w:hint="eastAsia"/>
          <w:b/>
          <w:sz w:val="24"/>
          <w:szCs w:val="24"/>
        </w:rPr>
        <w:t>教学目标</w:t>
      </w:r>
      <w:r>
        <w:rPr>
          <w:rFonts w:ascii="宋体" w:hAnsi="宋体" w:cs="宋体" w:hint="eastAsia"/>
          <w:color w:val="000000"/>
          <w:sz w:val="24"/>
          <w:szCs w:val="24"/>
        </w:rPr>
        <w:t>】</w:t>
      </w:r>
    </w:p>
    <w:p w:rsidR="002841F1">
      <w:pPr>
        <w:spacing w:after="0" w:line="360" w:lineRule="auto"/>
        <w:rPr>
          <w:rFonts w:ascii="宋体" w:hAnsi="宋体" w:cs="宋体"/>
          <w:color w:val="000000"/>
          <w:sz w:val="24"/>
          <w:szCs w:val="24"/>
        </w:rPr>
      </w:pPr>
      <w:r>
        <w:rPr>
          <w:rFonts w:ascii="宋体" w:hAnsi="宋体" w:cs="宋体" w:hint="eastAsia"/>
          <w:color w:val="000000"/>
          <w:sz w:val="24"/>
          <w:szCs w:val="24"/>
        </w:rPr>
        <w:t xml:space="preserve"> </w:t>
      </w:r>
      <w:r>
        <w:rPr>
          <w:rFonts w:ascii="宋体" w:hAnsi="宋体" w:cs="宋体" w:hint="eastAsia"/>
          <w:color w:val="000000"/>
          <w:sz w:val="24"/>
          <w:szCs w:val="24"/>
        </w:rPr>
        <w:t xml:space="preserve">   1</w:t>
      </w:r>
      <w:r>
        <w:rPr>
          <w:rFonts w:ascii="宋体" w:hAnsi="宋体" w:cs="宋体" w:hint="eastAsia"/>
          <w:color w:val="000000"/>
          <w:sz w:val="24"/>
          <w:szCs w:val="24"/>
        </w:rPr>
        <w:t>．读名著，能围绕如何对人物进行评价发表自己的看法。</w:t>
      </w:r>
    </w:p>
    <w:p w:rsidR="002841F1">
      <w:pPr>
        <w:spacing w:after="0" w:line="360" w:lineRule="auto"/>
        <w:ind w:firstLine="480" w:firstLineChars="200"/>
        <w:rPr>
          <w:rFonts w:ascii="宋体" w:hAnsi="宋体" w:cs="宋体"/>
          <w:color w:val="000000"/>
          <w:sz w:val="24"/>
          <w:szCs w:val="24"/>
        </w:rPr>
      </w:pPr>
      <w:r>
        <w:rPr>
          <w:rFonts w:ascii="宋体" w:hAnsi="宋体" w:cs="宋体" w:hint="eastAsia"/>
          <w:color w:val="000000"/>
          <w:sz w:val="24"/>
          <w:szCs w:val="24"/>
        </w:rPr>
        <w:t>2</w:t>
      </w:r>
      <w:r>
        <w:rPr>
          <w:rFonts w:ascii="宋体" w:hAnsi="宋体" w:cs="宋体" w:hint="eastAsia"/>
          <w:color w:val="000000"/>
          <w:sz w:val="24"/>
          <w:szCs w:val="24"/>
        </w:rPr>
        <w:t>．能体会夸张手法的表达效果，并发挥想象仿写句子。</w:t>
      </w:r>
    </w:p>
    <w:p w:rsidR="002841F1">
      <w:pPr>
        <w:spacing w:after="0" w:line="360" w:lineRule="auto"/>
        <w:ind w:firstLine="480" w:firstLineChars="200"/>
        <w:rPr>
          <w:rFonts w:ascii="宋体" w:hAnsi="宋体" w:cs="宋体"/>
          <w:color w:val="000000"/>
          <w:sz w:val="24"/>
          <w:szCs w:val="24"/>
        </w:rPr>
      </w:pPr>
      <w:r>
        <w:rPr>
          <w:rFonts w:ascii="宋体" w:hAnsi="宋体" w:cs="宋体" w:hint="eastAsia"/>
          <w:color w:val="000000"/>
          <w:sz w:val="24"/>
          <w:szCs w:val="24"/>
        </w:rPr>
        <w:t>3</w:t>
      </w:r>
      <w:r>
        <w:rPr>
          <w:rFonts w:ascii="宋体" w:hAnsi="宋体" w:cs="宋体" w:hint="eastAsia"/>
          <w:color w:val="000000"/>
          <w:sz w:val="24"/>
          <w:szCs w:val="24"/>
        </w:rPr>
        <w:t>．感受不同译者对相同内容的不</w:t>
      </w:r>
      <w:r>
        <w:rPr>
          <w:rFonts w:ascii="宋体" w:hAnsi="宋体" w:cs="宋体" w:hint="eastAsia"/>
          <w:color w:val="000000"/>
          <w:sz w:val="24"/>
          <w:szCs w:val="24"/>
        </w:rPr>
        <w:t>同表达，增强译本意识。</w:t>
      </w:r>
    </w:p>
    <w:p w:rsidR="002841F1">
      <w:pPr>
        <w:spacing w:after="0" w:line="360" w:lineRule="auto"/>
        <w:ind w:firstLine="480" w:firstLineChars="200"/>
        <w:rPr>
          <w:rFonts w:ascii="宋体" w:hAnsi="宋体" w:cs="宋体"/>
          <w:color w:val="000000"/>
          <w:sz w:val="24"/>
          <w:szCs w:val="24"/>
        </w:rPr>
      </w:pPr>
      <w:r>
        <w:rPr>
          <w:rFonts w:ascii="宋体" w:hAnsi="宋体" w:cs="宋体" w:hint="eastAsia"/>
          <w:color w:val="000000"/>
          <w:sz w:val="24"/>
          <w:szCs w:val="24"/>
        </w:rPr>
        <w:t>4</w:t>
      </w:r>
      <w:r>
        <w:rPr>
          <w:rFonts w:ascii="宋体" w:hAnsi="宋体" w:cs="宋体" w:hint="eastAsia"/>
          <w:color w:val="000000"/>
          <w:sz w:val="24"/>
          <w:szCs w:val="24"/>
        </w:rPr>
        <w:t>．能背诵一组出自增广贤文的格言和谚语。</w:t>
      </w:r>
    </w:p>
    <w:p w:rsidR="002841F1">
      <w:pPr>
        <w:spacing w:after="0" w:line="360" w:lineRule="auto"/>
        <w:rPr>
          <w:rFonts w:ascii="宋体" w:hAnsi="宋体" w:cs="宋体"/>
          <w:b/>
          <w:sz w:val="24"/>
          <w:szCs w:val="24"/>
        </w:rPr>
      </w:pPr>
      <w:r>
        <w:rPr>
          <w:rFonts w:ascii="宋体" w:hAnsi="宋体" w:cs="宋体" w:hint="eastAsia"/>
          <w:color w:val="000000"/>
          <w:sz w:val="24"/>
          <w:szCs w:val="24"/>
        </w:rPr>
        <w:t>【</w:t>
      </w:r>
      <w:r>
        <w:rPr>
          <w:rFonts w:ascii="宋体" w:hAnsi="宋体" w:cs="宋体" w:hint="eastAsia"/>
          <w:b/>
          <w:sz w:val="24"/>
          <w:szCs w:val="24"/>
        </w:rPr>
        <w:t>教学重点</w:t>
      </w:r>
      <w:r>
        <w:rPr>
          <w:rFonts w:ascii="宋体" w:hAnsi="宋体" w:cs="宋体" w:hint="eastAsia"/>
          <w:color w:val="000000"/>
          <w:sz w:val="24"/>
          <w:szCs w:val="24"/>
        </w:rPr>
        <w:t>】</w:t>
      </w:r>
    </w:p>
    <w:p w:rsidR="002841F1">
      <w:pPr>
        <w:spacing w:after="0" w:line="360" w:lineRule="auto"/>
        <w:ind w:firstLine="480" w:firstLineChars="200"/>
        <w:rPr>
          <w:rFonts w:ascii="宋体" w:hAnsi="宋体" w:cs="宋体"/>
          <w:color w:val="000000"/>
          <w:sz w:val="24"/>
          <w:szCs w:val="24"/>
        </w:rPr>
      </w:pPr>
      <w:r>
        <w:rPr>
          <w:rFonts w:ascii="宋体" w:hAnsi="宋体" w:cs="宋体" w:hint="eastAsia"/>
          <w:color w:val="000000"/>
          <w:sz w:val="24"/>
          <w:szCs w:val="24"/>
        </w:rPr>
        <w:t>1.</w:t>
      </w:r>
      <w:r>
        <w:rPr>
          <w:rFonts w:ascii="宋体" w:hAnsi="宋体" w:cs="宋体" w:hint="eastAsia"/>
          <w:color w:val="000000"/>
          <w:sz w:val="24"/>
          <w:szCs w:val="24"/>
        </w:rPr>
        <w:t>能体会夸张手法的表达效果，并发挥想象仿写句子。</w:t>
      </w:r>
    </w:p>
    <w:p w:rsidR="002841F1">
      <w:pPr>
        <w:spacing w:after="0" w:line="360" w:lineRule="auto"/>
        <w:ind w:firstLine="480" w:firstLineChars="200"/>
        <w:rPr>
          <w:rFonts w:ascii="宋体" w:hAnsi="宋体" w:cs="宋体"/>
          <w:color w:val="000000"/>
          <w:sz w:val="24"/>
          <w:szCs w:val="24"/>
        </w:rPr>
      </w:pPr>
      <w:r>
        <w:rPr>
          <w:rFonts w:ascii="宋体" w:hAnsi="宋体" w:cs="宋体" w:hint="eastAsia"/>
          <w:color w:val="000000"/>
          <w:sz w:val="24"/>
          <w:szCs w:val="24"/>
        </w:rPr>
        <w:t>2</w:t>
      </w:r>
      <w:r>
        <w:rPr>
          <w:rFonts w:ascii="宋体" w:hAnsi="宋体" w:cs="宋体" w:hint="eastAsia"/>
          <w:color w:val="000000"/>
          <w:sz w:val="24"/>
          <w:szCs w:val="24"/>
        </w:rPr>
        <w:t>．感受不同译者对相同内容的不同表达，增强译本意识。</w:t>
      </w:r>
    </w:p>
    <w:p w:rsidR="002841F1">
      <w:pPr>
        <w:spacing w:after="0" w:line="360" w:lineRule="auto"/>
        <w:rPr>
          <w:rFonts w:ascii="宋体" w:hAnsi="宋体" w:cs="宋体"/>
          <w:b/>
          <w:bCs/>
          <w:color w:val="000000"/>
          <w:sz w:val="24"/>
          <w:szCs w:val="24"/>
        </w:rPr>
      </w:pPr>
      <w:r>
        <w:rPr>
          <w:rFonts w:ascii="宋体" w:hAnsi="宋体" w:cs="宋体" w:hint="eastAsia"/>
          <w:b/>
          <w:bCs/>
          <w:color w:val="000000"/>
          <w:sz w:val="24"/>
          <w:szCs w:val="24"/>
        </w:rPr>
        <w:t>【教学难点】</w:t>
      </w:r>
    </w:p>
    <w:p w:rsidR="002841F1">
      <w:pPr>
        <w:spacing w:after="0" w:line="360" w:lineRule="auto"/>
        <w:ind w:firstLine="480" w:firstLineChars="200"/>
        <w:rPr>
          <w:rFonts w:ascii="宋体" w:hAnsi="宋体" w:cs="宋体"/>
          <w:b/>
          <w:bCs/>
          <w:color w:val="000000"/>
          <w:sz w:val="24"/>
          <w:szCs w:val="24"/>
        </w:rPr>
      </w:pPr>
      <w:r>
        <w:rPr>
          <w:rFonts w:ascii="宋体" w:hAnsi="宋体" w:cs="宋体" w:hint="eastAsia"/>
          <w:color w:val="000000"/>
          <w:sz w:val="24"/>
          <w:szCs w:val="24"/>
        </w:rPr>
        <w:t>感受不同译者对相同内容的不同表达，增强译本意识。</w:t>
      </w:r>
    </w:p>
    <w:p w:rsidR="002841F1">
      <w:pPr>
        <w:spacing w:after="0" w:line="360" w:lineRule="auto"/>
        <w:rPr>
          <w:rFonts w:ascii="黑体" w:eastAsia="黑体" w:hAnsi="黑体"/>
          <w:b/>
          <w:sz w:val="24"/>
          <w:szCs w:val="24"/>
        </w:rPr>
      </w:pPr>
      <w:r>
        <w:rPr>
          <w:rFonts w:ascii="宋体" w:hAnsi="宋体" w:cs="宋体" w:hint="eastAsia"/>
          <w:b/>
          <w:bCs/>
          <w:color w:val="000000"/>
          <w:sz w:val="24"/>
          <w:szCs w:val="24"/>
        </w:rPr>
        <w:t>【课前准备】</w:t>
      </w:r>
    </w:p>
    <w:p w:rsidR="002841F1">
      <w:pPr>
        <w:spacing w:after="0" w:line="360" w:lineRule="auto"/>
        <w:ind w:firstLine="480" w:firstLineChars="200"/>
        <w:rPr>
          <w:rFonts w:ascii="宋体" w:hAnsi="宋体" w:cs="宋体"/>
          <w:bCs/>
          <w:color w:val="000000"/>
          <w:sz w:val="24"/>
        </w:rPr>
      </w:pPr>
      <w:r>
        <w:rPr>
          <w:rFonts w:ascii="宋体" w:hAnsi="宋体" w:cs="宋体" w:hint="eastAsia"/>
          <w:bCs/>
          <w:color w:val="000000"/>
          <w:sz w:val="24"/>
        </w:rPr>
        <w:t>教师准备：</w:t>
      </w:r>
      <w:r>
        <w:rPr>
          <w:rFonts w:ascii="宋体" w:hAnsi="宋体" w:cs="宋体" w:hint="eastAsia"/>
          <w:bCs/>
          <w:color w:val="000000"/>
          <w:sz w:val="24"/>
        </w:rPr>
        <w:t>多媒体课件</w:t>
      </w:r>
      <w:r>
        <w:rPr>
          <w:rFonts w:ascii="宋体" w:hAnsi="宋体" w:cs="宋体" w:hint="eastAsia"/>
          <w:bCs/>
          <w:color w:val="000000"/>
          <w:sz w:val="24"/>
        </w:rPr>
        <w:t xml:space="preserve"> </w:t>
      </w:r>
    </w:p>
    <w:p w:rsidR="002841F1">
      <w:pPr>
        <w:spacing w:after="0" w:line="360" w:lineRule="auto"/>
        <w:rPr>
          <w:rFonts w:ascii="黑体" w:eastAsia="黑体" w:hAnsi="黑体"/>
          <w:b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【</w:t>
      </w:r>
      <w:r>
        <w:rPr>
          <w:rFonts w:ascii="宋体" w:hAnsi="宋体" w:cs="宋体" w:hint="eastAsia"/>
          <w:b/>
          <w:bCs/>
          <w:color w:val="000000"/>
          <w:sz w:val="24"/>
          <w:szCs w:val="24"/>
        </w:rPr>
        <w:t>课时安排】</w:t>
      </w:r>
      <w:r>
        <w:rPr>
          <w:rFonts w:ascii="黑体" w:eastAsia="黑体" w:hAnsi="黑体" w:hint="eastAsia"/>
          <w:b/>
          <w:sz w:val="24"/>
          <w:szCs w:val="24"/>
        </w:rPr>
        <w:t xml:space="preserve">  </w:t>
      </w:r>
    </w:p>
    <w:p w:rsidR="002841F1">
      <w:pPr>
        <w:spacing w:after="0" w:line="360" w:lineRule="auto"/>
        <w:ind w:firstLine="480" w:firstLineChars="200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2</w:t>
      </w:r>
      <w:r>
        <w:rPr>
          <w:rFonts w:ascii="宋体" w:hAnsi="宋体" w:hint="eastAsia"/>
          <w:sz w:val="24"/>
          <w:szCs w:val="24"/>
        </w:rPr>
        <w:t>课时</w:t>
      </w:r>
    </w:p>
    <w:p w:rsidR="002841F1">
      <w:pPr>
        <w:spacing w:after="0" w:line="360" w:lineRule="auto"/>
        <w:jc w:val="center"/>
        <w:rPr>
          <w:rFonts w:ascii="宋体" w:hAnsi="宋体"/>
          <w:b/>
          <w:sz w:val="30"/>
          <w:szCs w:val="30"/>
        </w:rPr>
      </w:pPr>
      <w:r>
        <w:rPr>
          <w:rFonts w:ascii="宋体" w:hAnsi="宋体" w:hint="eastAsia"/>
          <w:b/>
          <w:sz w:val="30"/>
          <w:szCs w:val="30"/>
        </w:rPr>
        <w:t>第一课时</w:t>
      </w:r>
    </w:p>
    <w:p w:rsidR="002841F1">
      <w:pPr>
        <w:spacing w:after="0" w:line="360" w:lineRule="auto"/>
        <w:rPr>
          <w:rFonts w:ascii="宋体" w:hAnsi="宋体" w:cs="宋体"/>
          <w:b/>
          <w:bCs/>
          <w:color w:val="000000"/>
          <w:sz w:val="24"/>
          <w:szCs w:val="24"/>
        </w:rPr>
      </w:pPr>
      <w:r>
        <w:rPr>
          <w:rFonts w:ascii="宋体" w:hAnsi="宋体" w:cs="宋体" w:hint="eastAsia"/>
          <w:b/>
          <w:bCs/>
          <w:color w:val="000000"/>
          <w:sz w:val="24"/>
          <w:szCs w:val="24"/>
        </w:rPr>
        <w:t>【教学目标】</w:t>
      </w:r>
    </w:p>
    <w:p w:rsidR="002841F1">
      <w:pPr>
        <w:spacing w:after="0" w:line="360" w:lineRule="auto"/>
        <w:ind w:firstLine="480" w:firstLineChars="200"/>
        <w:rPr>
          <w:rFonts w:ascii="宋体" w:hAnsi="宋体" w:cs="宋体"/>
          <w:color w:val="000000"/>
          <w:sz w:val="24"/>
          <w:szCs w:val="24"/>
        </w:rPr>
      </w:pPr>
      <w:r>
        <w:rPr>
          <w:rFonts w:ascii="宋体" w:hAnsi="宋体" w:cs="宋体" w:hint="eastAsia"/>
          <w:color w:val="000000"/>
          <w:sz w:val="24"/>
          <w:szCs w:val="24"/>
        </w:rPr>
        <w:t>1.</w:t>
      </w:r>
      <w:r>
        <w:rPr>
          <w:rFonts w:ascii="宋体" w:hAnsi="宋体" w:cs="宋体" w:hint="eastAsia"/>
          <w:color w:val="000000"/>
          <w:sz w:val="24"/>
          <w:szCs w:val="24"/>
        </w:rPr>
        <w:t>读名著，能围绕如何对人物进行评价发表自己的看法。</w:t>
      </w:r>
    </w:p>
    <w:p w:rsidR="002841F1">
      <w:pPr>
        <w:spacing w:after="0" w:line="360" w:lineRule="auto"/>
        <w:ind w:firstLine="480" w:firstLineChars="200"/>
        <w:rPr>
          <w:rFonts w:ascii="宋体" w:hAnsi="宋体" w:cs="宋体"/>
          <w:color w:val="000000"/>
          <w:sz w:val="24"/>
          <w:szCs w:val="24"/>
        </w:rPr>
      </w:pPr>
      <w:r>
        <w:rPr>
          <w:rFonts w:ascii="宋体" w:hAnsi="宋体" w:cs="宋体" w:hint="eastAsia"/>
          <w:color w:val="000000"/>
          <w:sz w:val="24"/>
          <w:szCs w:val="24"/>
        </w:rPr>
        <w:t>2.</w:t>
      </w:r>
      <w:r>
        <w:rPr>
          <w:rFonts w:ascii="宋体" w:hAnsi="宋体" w:cs="宋体" w:hint="eastAsia"/>
          <w:color w:val="000000"/>
          <w:sz w:val="24"/>
          <w:szCs w:val="24"/>
        </w:rPr>
        <w:t>感受不同译者对相同内容的不同表达，增强译本意识。</w:t>
      </w:r>
    </w:p>
    <w:p w:rsidR="002841F1">
      <w:pPr>
        <w:spacing w:after="0" w:line="360" w:lineRule="auto"/>
        <w:rPr>
          <w:rFonts w:ascii="宋体" w:hAnsi="宋体" w:cs="宋体"/>
          <w:b/>
          <w:bCs/>
          <w:color w:val="000000"/>
          <w:sz w:val="24"/>
          <w:szCs w:val="24"/>
        </w:rPr>
      </w:pPr>
      <w:r>
        <w:rPr>
          <w:rFonts w:ascii="宋体" w:hAnsi="宋体" w:cs="宋体" w:hint="eastAsia"/>
          <w:b/>
          <w:bCs/>
          <w:color w:val="000000"/>
          <w:sz w:val="24"/>
          <w:szCs w:val="24"/>
        </w:rPr>
        <w:t>【教学过程】</w:t>
      </w:r>
    </w:p>
    <w:p w:rsidR="002841F1">
      <w:pPr>
        <w:spacing w:after="0" w:line="360" w:lineRule="auto"/>
        <w:ind w:firstLine="480" w:firstLineChars="200"/>
        <w:rPr>
          <w:rFonts w:ascii="宋体" w:hAnsi="宋体" w:cs="宋体"/>
          <w:b/>
          <w:bCs/>
          <w:sz w:val="24"/>
          <w:szCs w:val="24"/>
        </w:rPr>
      </w:pPr>
      <w:r>
        <w:rPr>
          <w:rFonts w:ascii="宋体" w:hAnsi="宋体" w:cs="宋体" w:hint="eastAsia"/>
          <w:b/>
          <w:bCs/>
          <w:sz w:val="24"/>
          <w:szCs w:val="24"/>
        </w:rPr>
        <w:t>一、</w:t>
      </w:r>
      <w:r>
        <w:rPr>
          <w:rFonts w:ascii="宋体" w:hAnsi="宋体" w:cs="宋体" w:hint="eastAsia"/>
          <w:b/>
          <w:bCs/>
          <w:sz w:val="24"/>
          <w:szCs w:val="24"/>
        </w:rPr>
        <w:t>交流平台</w:t>
      </w:r>
    </w:p>
    <w:p w:rsidR="002841F1">
      <w:pPr>
        <w:spacing w:after="0" w:line="360" w:lineRule="auto"/>
        <w:ind w:firstLine="480" w:firstLineChars="200"/>
        <w:rPr>
          <w:rFonts w:ascii="宋体" w:hAnsi="宋体" w:cs="宋体"/>
          <w:sz w:val="24"/>
          <w:szCs w:val="24"/>
        </w:rPr>
      </w:pPr>
      <w:r>
        <w:rPr>
          <w:rFonts w:ascii="宋体" w:hAnsi="宋体" w:hint="eastAsia"/>
          <w:sz w:val="24"/>
        </w:rPr>
        <w:t>1</w:t>
      </w:r>
      <w:r>
        <w:rPr>
          <w:rFonts w:ascii="宋体" w:hAnsi="宋体" w:hint="eastAsia"/>
          <w:sz w:val="24"/>
        </w:rPr>
        <w:t>．教师导入：在这一单元中我们认识了许多有趣的主人公，</w:t>
      </w:r>
      <w:r>
        <w:rPr>
          <w:rFonts w:ascii="宋体" w:hAnsi="宋体" w:cs="宋体" w:hint="eastAsia"/>
          <w:sz w:val="24"/>
          <w:szCs w:val="24"/>
        </w:rPr>
        <w:t>回顾本单元学习的课文，文中的哪些人物给你留下了深刻的印象？</w:t>
      </w:r>
      <w:r>
        <w:rPr>
          <w:rFonts w:ascii="楷体_GB2312" w:eastAsia="楷体_GB2312" w:hAnsi="楷体_GB2312" w:cs="楷体_GB2312" w:hint="eastAsia"/>
          <w:b/>
          <w:bCs/>
          <w:color w:val="0070C0"/>
          <w:sz w:val="24"/>
          <w:szCs w:val="24"/>
        </w:rPr>
        <w:t>（出示课件</w:t>
      </w:r>
      <w:r>
        <w:rPr>
          <w:rFonts w:ascii="楷体_GB2312" w:eastAsia="楷体_GB2312" w:hAnsi="楷体_GB2312" w:cs="楷体_GB2312" w:hint="eastAsia"/>
          <w:b/>
          <w:bCs/>
          <w:color w:val="0070C0"/>
          <w:sz w:val="24"/>
          <w:szCs w:val="24"/>
        </w:rPr>
        <w:t>3</w:t>
      </w:r>
      <w:r>
        <w:rPr>
          <w:rFonts w:ascii="楷体_GB2312" w:eastAsia="楷体_GB2312" w:hAnsi="楷体_GB2312" w:cs="楷体_GB2312" w:hint="eastAsia"/>
          <w:b/>
          <w:bCs/>
          <w:color w:val="0070C0"/>
          <w:sz w:val="24"/>
          <w:szCs w:val="24"/>
        </w:rPr>
        <w:t>）</w:t>
      </w:r>
    </w:p>
    <w:p w:rsidR="002841F1">
      <w:pPr>
        <w:spacing w:after="0" w:line="360" w:lineRule="auto"/>
        <w:ind w:firstLine="480" w:firstLineChars="20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学生自主发言。</w:t>
      </w:r>
    </w:p>
    <w:p w:rsidR="002841F1">
      <w:pPr>
        <w:spacing w:after="0" w:line="360" w:lineRule="auto"/>
        <w:ind w:firstLine="480" w:firstLineChars="200"/>
        <w:rPr>
          <w:rFonts w:ascii="宋体" w:hAnsi="宋体" w:cs="宋体"/>
          <w:sz w:val="24"/>
          <w:szCs w:val="24"/>
        </w:rPr>
      </w:pPr>
      <w:r>
        <w:rPr>
          <w:rFonts w:ascii="楷体_GB2312" w:eastAsia="楷体_GB2312" w:hAnsi="楷体_GB2312" w:cs="楷体_GB2312" w:hint="eastAsia"/>
          <w:b/>
          <w:bCs/>
          <w:color w:val="0070C0"/>
          <w:sz w:val="24"/>
          <w:szCs w:val="24"/>
        </w:rPr>
        <w:t>（出示课件</w:t>
      </w:r>
      <w:r>
        <w:rPr>
          <w:rFonts w:ascii="楷体_GB2312" w:eastAsia="楷体_GB2312" w:hAnsi="楷体_GB2312" w:cs="楷体_GB2312" w:hint="eastAsia"/>
          <w:b/>
          <w:bCs/>
          <w:color w:val="0070C0"/>
          <w:sz w:val="24"/>
          <w:szCs w:val="24"/>
        </w:rPr>
        <w:t>4</w:t>
      </w:r>
      <w:r>
        <w:rPr>
          <w:rFonts w:ascii="楷体_GB2312" w:eastAsia="楷体_GB2312" w:hAnsi="楷体_GB2312" w:cs="楷体_GB2312" w:hint="eastAsia"/>
          <w:b/>
          <w:bCs/>
          <w:color w:val="0070C0"/>
          <w:sz w:val="24"/>
          <w:szCs w:val="24"/>
        </w:rPr>
        <w:t>）</w:t>
      </w:r>
      <w:r>
        <w:rPr>
          <w:rFonts w:ascii="宋体" w:hAnsi="宋体" w:cs="宋体" w:hint="eastAsia"/>
          <w:sz w:val="24"/>
          <w:szCs w:val="24"/>
        </w:rPr>
        <w:t>教师出示本单元课文中的主要人物。</w:t>
      </w:r>
    </w:p>
    <w:p w:rsidR="002841F1">
      <w:pPr>
        <w:spacing w:after="0" w:line="360" w:lineRule="auto"/>
        <w:ind w:firstLine="480" w:firstLineChars="20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教师提出问题：如何对这些人物</w:t>
      </w:r>
      <w:r>
        <w:rPr>
          <w:rFonts w:ascii="宋体" w:hAnsi="宋体" w:cs="宋体" w:hint="eastAsia"/>
          <w:sz w:val="24"/>
          <w:szCs w:val="24"/>
        </w:rPr>
        <w:t>作出</w:t>
      </w:r>
      <w:r>
        <w:rPr>
          <w:rFonts w:ascii="宋体" w:hAnsi="宋体" w:cs="宋体" w:hint="eastAsia"/>
          <w:sz w:val="24"/>
          <w:szCs w:val="24"/>
        </w:rPr>
        <w:t>全面的评价呢？我们一起去教材中看看吧。</w:t>
      </w:r>
    </w:p>
    <w:p w:rsidR="002841F1">
      <w:pPr>
        <w:spacing w:after="0" w:line="360" w:lineRule="auto"/>
        <w:ind w:firstLine="480" w:firstLineChars="200"/>
        <w:rPr>
          <w:rFonts w:ascii="楷体_GB2312" w:eastAsia="楷体_GB2312" w:hAnsi="楷体_GB2312" w:cs="楷体_GB2312"/>
          <w:b/>
          <w:bCs/>
          <w:color w:val="0070C0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2.</w:t>
      </w:r>
      <w:r>
        <w:rPr>
          <w:rFonts w:ascii="宋体" w:hAnsi="宋体" w:cs="宋体" w:hint="eastAsia"/>
          <w:sz w:val="24"/>
          <w:szCs w:val="24"/>
        </w:rPr>
        <w:t>教师提出要求：请同学们阅读“交流平台”中的对话，边读边批注，交流从“交流平台”中得到哪些启发，有哪些收获。总结如何对这些人物</w:t>
      </w:r>
      <w:r>
        <w:rPr>
          <w:rFonts w:ascii="宋体" w:hAnsi="宋体" w:cs="宋体" w:hint="eastAsia"/>
          <w:sz w:val="24"/>
          <w:szCs w:val="24"/>
        </w:rPr>
        <w:t>作出</w:t>
      </w:r>
      <w:r>
        <w:rPr>
          <w:rFonts w:ascii="宋体" w:hAnsi="宋体" w:cs="宋体" w:hint="eastAsia"/>
          <w:sz w:val="24"/>
          <w:szCs w:val="24"/>
        </w:rPr>
        <w:t>全面的评价。</w:t>
      </w:r>
      <w:r>
        <w:rPr>
          <w:rFonts w:ascii="楷体_GB2312" w:eastAsia="楷体_GB2312" w:hAnsi="楷体_GB2312" w:cs="楷体_GB2312" w:hint="eastAsia"/>
          <w:b/>
          <w:bCs/>
          <w:color w:val="0070C0"/>
          <w:sz w:val="24"/>
          <w:szCs w:val="24"/>
        </w:rPr>
        <w:t>（出示课件</w:t>
      </w:r>
      <w:r>
        <w:rPr>
          <w:rFonts w:ascii="楷体_GB2312" w:eastAsia="楷体_GB2312" w:hAnsi="楷体_GB2312" w:cs="楷体_GB2312" w:hint="eastAsia"/>
          <w:b/>
          <w:bCs/>
          <w:color w:val="0070C0"/>
          <w:sz w:val="24"/>
          <w:szCs w:val="24"/>
        </w:rPr>
        <w:t>5</w:t>
      </w:r>
      <w:r>
        <w:rPr>
          <w:rFonts w:ascii="楷体_GB2312" w:eastAsia="楷体_GB2312" w:hAnsi="楷体_GB2312" w:cs="楷体_GB2312" w:hint="eastAsia"/>
          <w:b/>
          <w:bCs/>
          <w:color w:val="0070C0"/>
          <w:sz w:val="24"/>
          <w:szCs w:val="24"/>
        </w:rPr>
        <w:t>）</w:t>
      </w:r>
    </w:p>
    <w:p w:rsidR="002841F1">
      <w:pPr>
        <w:spacing w:after="0" w:line="360" w:lineRule="auto"/>
        <w:ind w:firstLine="480" w:firstLineChars="20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预设</w:t>
      </w:r>
      <w:r>
        <w:rPr>
          <w:rFonts w:ascii="宋体" w:hAnsi="宋体" w:cs="宋体" w:hint="eastAsia"/>
          <w:sz w:val="24"/>
          <w:szCs w:val="24"/>
        </w:rPr>
        <w:t>1</w:t>
      </w:r>
      <w:r>
        <w:rPr>
          <w:rFonts w:ascii="宋体" w:hAnsi="宋体" w:cs="宋体" w:hint="eastAsia"/>
          <w:sz w:val="24"/>
          <w:szCs w:val="24"/>
        </w:rPr>
        <w:t>：我从第一个对话框中找到关键句“读名著时，我会对书里的人物做出自己的评价。”读名著要</w:t>
      </w:r>
      <w:r>
        <w:rPr>
          <w:rFonts w:ascii="宋体" w:hAnsi="宋体" w:cs="宋体" w:hint="eastAsia"/>
          <w:sz w:val="24"/>
          <w:szCs w:val="24"/>
        </w:rPr>
        <w:t>作出</w:t>
      </w:r>
      <w:r>
        <w:rPr>
          <w:rFonts w:ascii="宋体" w:hAnsi="宋体" w:cs="宋体" w:hint="eastAsia"/>
          <w:sz w:val="24"/>
          <w:szCs w:val="24"/>
        </w:rPr>
        <w:t>自己的评价。</w:t>
      </w:r>
    </w:p>
    <w:p w:rsidR="002841F1">
      <w:pPr>
        <w:spacing w:after="0" w:line="360" w:lineRule="auto"/>
        <w:ind w:firstLine="480" w:firstLineChars="20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预设</w:t>
      </w:r>
      <w:r>
        <w:rPr>
          <w:rFonts w:ascii="宋体" w:hAnsi="宋体" w:cs="宋体" w:hint="eastAsia"/>
          <w:sz w:val="24"/>
          <w:szCs w:val="24"/>
        </w:rPr>
        <w:t>2</w:t>
      </w:r>
      <w:r>
        <w:rPr>
          <w:rFonts w:ascii="宋体" w:hAnsi="宋体" w:cs="宋体" w:hint="eastAsia"/>
          <w:sz w:val="24"/>
          <w:szCs w:val="24"/>
        </w:rPr>
        <w:t>：我从第二个对话框中找到关键句“我特别留意描写人物的语言、动作、神态的句子，从中能看出一个人的性格。”中得到启发，评价要有方法。</w:t>
      </w:r>
    </w:p>
    <w:p w:rsidR="002841F1">
      <w:pPr>
        <w:spacing w:after="0" w:line="360" w:lineRule="auto"/>
        <w:ind w:firstLine="480" w:firstLineChars="20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预设</w:t>
      </w:r>
      <w:r>
        <w:rPr>
          <w:rFonts w:ascii="宋体" w:hAnsi="宋体" w:cs="宋体" w:hint="eastAsia"/>
          <w:sz w:val="24"/>
          <w:szCs w:val="24"/>
        </w:rPr>
        <w:t>3</w:t>
      </w:r>
      <w:r>
        <w:rPr>
          <w:rFonts w:ascii="宋体" w:hAnsi="宋体" w:cs="宋体" w:hint="eastAsia"/>
          <w:sz w:val="24"/>
          <w:szCs w:val="24"/>
        </w:rPr>
        <w:t>：我从第三个对话框中找到关键句“每个人都是立体的，多面的。评价人物时角度不能</w:t>
      </w:r>
      <w:r>
        <w:rPr>
          <w:rFonts w:ascii="宋体" w:hAnsi="宋体" w:cs="宋体" w:hint="eastAsia"/>
          <w:sz w:val="24"/>
          <w:szCs w:val="24"/>
        </w:rPr>
        <w:t>太</w:t>
      </w:r>
      <w:r>
        <w:rPr>
          <w:rFonts w:ascii="宋体" w:hAnsi="宋体" w:cs="宋体" w:hint="eastAsia"/>
          <w:sz w:val="24"/>
          <w:szCs w:val="24"/>
        </w:rPr>
        <w:t>单一。”中得到启发，评价要多角度评价。</w:t>
      </w:r>
    </w:p>
    <w:p w:rsidR="002841F1">
      <w:pPr>
        <w:spacing w:after="0" w:line="360" w:lineRule="auto"/>
        <w:ind w:firstLine="480" w:firstLineChars="200"/>
        <w:rPr>
          <w:rFonts w:ascii="宋体" w:hAnsi="宋体" w:cs="宋体"/>
          <w:sz w:val="24"/>
          <w:szCs w:val="24"/>
        </w:rPr>
      </w:pPr>
      <w:r>
        <w:rPr>
          <w:rFonts w:ascii="楷体_GB2312" w:eastAsia="楷体_GB2312" w:hAnsi="楷体_GB2312" w:cs="楷体_GB2312" w:hint="eastAsia"/>
          <w:b/>
          <w:bCs/>
          <w:color w:val="0070C0"/>
          <w:sz w:val="24"/>
          <w:szCs w:val="24"/>
        </w:rPr>
        <w:t>（出示课件</w:t>
      </w:r>
      <w:r>
        <w:rPr>
          <w:rFonts w:ascii="楷体_GB2312" w:eastAsia="楷体_GB2312" w:hAnsi="楷体_GB2312" w:cs="楷体_GB2312" w:hint="eastAsia"/>
          <w:b/>
          <w:bCs/>
          <w:color w:val="0070C0"/>
          <w:sz w:val="24"/>
          <w:szCs w:val="24"/>
        </w:rPr>
        <w:t>6</w:t>
      </w:r>
      <w:r>
        <w:rPr>
          <w:rFonts w:ascii="楷体_GB2312" w:eastAsia="楷体_GB2312" w:hAnsi="楷体_GB2312" w:cs="楷体_GB2312" w:hint="eastAsia"/>
          <w:b/>
          <w:bCs/>
          <w:color w:val="0070C0"/>
          <w:sz w:val="24"/>
          <w:szCs w:val="24"/>
        </w:rPr>
        <w:t>）</w:t>
      </w:r>
      <w:r>
        <w:rPr>
          <w:rFonts w:ascii="宋体" w:hAnsi="宋体" w:cs="宋体" w:hint="eastAsia"/>
          <w:sz w:val="24"/>
          <w:szCs w:val="24"/>
        </w:rPr>
        <w:t>3.</w:t>
      </w:r>
      <w:r>
        <w:rPr>
          <w:rFonts w:ascii="宋体" w:hAnsi="宋体" w:cs="宋体" w:hint="eastAsia"/>
          <w:sz w:val="24"/>
          <w:szCs w:val="24"/>
        </w:rPr>
        <w:t>教师提出问题：</w:t>
      </w:r>
      <w:r>
        <w:rPr>
          <w:rFonts w:ascii="宋体" w:hAnsi="宋体" w:cs="宋体" w:hint="eastAsia"/>
          <w:sz w:val="24"/>
          <w:szCs w:val="24"/>
        </w:rPr>
        <w:t xml:space="preserve"> </w:t>
      </w:r>
      <w:r>
        <w:rPr>
          <w:rFonts w:ascii="宋体" w:hAnsi="宋体" w:cs="宋体" w:hint="eastAsia"/>
          <w:sz w:val="24"/>
          <w:szCs w:val="24"/>
        </w:rPr>
        <w:t>阅读下面的情节，你觉得鲁滨逊是个怎样的人？</w:t>
      </w:r>
    </w:p>
    <w:p w:rsidR="002841F1">
      <w:pPr>
        <w:spacing w:after="0" w:line="360" w:lineRule="auto"/>
        <w:ind w:firstLine="480" w:firstLineChars="200"/>
        <w:rPr>
          <w:rFonts w:ascii="楷体" w:eastAsia="楷体" w:hAnsi="楷体" w:cs="楷体"/>
          <w:bCs/>
          <w:sz w:val="24"/>
          <w:szCs w:val="24"/>
        </w:rPr>
      </w:pPr>
      <w:r>
        <w:rPr>
          <w:rFonts w:ascii="楷体" w:eastAsia="楷体" w:hAnsi="楷体" w:cs="楷体"/>
          <w:bCs/>
          <w:sz w:val="24"/>
          <w:szCs w:val="24"/>
        </w:rPr>
        <w:t>在这根方木杆的侧面，我每天用刀子</w:t>
      </w:r>
      <w:r>
        <w:rPr>
          <w:rFonts w:ascii="楷体" w:eastAsia="楷体" w:hAnsi="楷体" w:cs="楷体"/>
          <w:bCs/>
          <w:sz w:val="24"/>
          <w:szCs w:val="24"/>
        </w:rPr>
        <w:t>刻一道痕</w:t>
      </w:r>
      <w:r>
        <w:rPr>
          <w:rFonts w:ascii="楷体" w:eastAsia="楷体" w:hAnsi="楷体" w:cs="楷体"/>
          <w:bCs/>
          <w:sz w:val="24"/>
          <w:szCs w:val="24"/>
        </w:rPr>
        <w:t>，每第七道刻痕比其他的长一</w:t>
      </w:r>
      <w:r>
        <w:rPr>
          <w:rFonts w:ascii="楷体" w:eastAsia="楷体" w:hAnsi="楷体" w:cs="楷体"/>
          <w:bCs/>
          <w:sz w:val="24"/>
          <w:szCs w:val="24"/>
        </w:rPr>
        <w:t>倍，每月第一天的刻痕再长一倍，这样，我就有了日历。</w:t>
      </w:r>
    </w:p>
    <w:p w:rsidR="002841F1">
      <w:pPr>
        <w:spacing w:after="0" w:line="360" w:lineRule="auto"/>
        <w:ind w:firstLine="6480" w:firstLineChars="2700"/>
        <w:rPr>
          <w:rFonts w:ascii="楷体" w:eastAsia="楷体" w:hAnsi="楷体" w:cs="楷体"/>
          <w:bCs/>
          <w:sz w:val="24"/>
          <w:szCs w:val="24"/>
        </w:rPr>
      </w:pPr>
      <w:r>
        <w:rPr>
          <w:rFonts w:ascii="楷体" w:eastAsia="楷体" w:hAnsi="楷体" w:cs="楷体"/>
          <w:bCs/>
          <w:sz w:val="24"/>
          <w:szCs w:val="24"/>
        </w:rPr>
        <w:t>——</w:t>
      </w:r>
      <w:r>
        <w:rPr>
          <w:rFonts w:ascii="楷体" w:eastAsia="楷体" w:hAnsi="楷体" w:cs="楷体"/>
          <w:bCs/>
          <w:sz w:val="24"/>
          <w:szCs w:val="24"/>
        </w:rPr>
        <w:t>节选自《鲁滨逊漂流记》</w:t>
      </w:r>
    </w:p>
    <w:p w:rsidR="002841F1">
      <w:pPr>
        <w:spacing w:after="0" w:line="360" w:lineRule="auto"/>
        <w:ind w:firstLine="480" w:firstLineChars="20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预设：聪明能干。</w:t>
      </w:r>
    </w:p>
    <w:p w:rsidR="002841F1">
      <w:pPr>
        <w:spacing w:after="0" w:line="360" w:lineRule="auto"/>
        <w:ind w:firstLine="480" w:firstLineChars="200"/>
        <w:rPr>
          <w:rFonts w:ascii="宋体" w:hAnsi="宋体" w:cs="宋体"/>
          <w:b/>
          <w:bCs/>
          <w:sz w:val="24"/>
          <w:szCs w:val="24"/>
        </w:rPr>
      </w:pPr>
      <w:r>
        <w:rPr>
          <w:rFonts w:ascii="宋体" w:hAnsi="宋体" w:cs="宋体" w:hint="eastAsia"/>
          <w:b/>
          <w:bCs/>
          <w:sz w:val="24"/>
          <w:szCs w:val="24"/>
        </w:rPr>
        <w:t>二、</w:t>
      </w:r>
      <w:r>
        <w:rPr>
          <w:rFonts w:ascii="宋体" w:hAnsi="宋体" w:cs="宋体" w:hint="eastAsia"/>
          <w:b/>
          <w:bCs/>
          <w:sz w:val="24"/>
          <w:szCs w:val="24"/>
        </w:rPr>
        <w:t>词句段运用</w:t>
      </w:r>
    </w:p>
    <w:p w:rsidR="002841F1">
      <w:pPr>
        <w:spacing w:after="0" w:line="360" w:lineRule="auto"/>
        <w:ind w:firstLine="480" w:firstLineChars="200"/>
        <w:rPr>
          <w:rFonts w:ascii="宋体" w:hAnsi="宋体" w:cs="宋体"/>
          <w:sz w:val="24"/>
          <w:szCs w:val="24"/>
        </w:rPr>
      </w:pPr>
      <w:r>
        <w:rPr>
          <w:rFonts w:ascii="楷体_GB2312" w:eastAsia="楷体_GB2312" w:hAnsi="楷体_GB2312" w:cs="楷体_GB2312" w:hint="eastAsia"/>
          <w:b/>
          <w:bCs/>
          <w:color w:val="0070C0"/>
          <w:sz w:val="24"/>
          <w:szCs w:val="24"/>
        </w:rPr>
        <w:t>（出示课件</w:t>
      </w:r>
      <w:r>
        <w:rPr>
          <w:rFonts w:ascii="楷体_GB2312" w:eastAsia="楷体_GB2312" w:hAnsi="楷体_GB2312" w:cs="楷体_GB2312" w:hint="eastAsia"/>
          <w:b/>
          <w:bCs/>
          <w:color w:val="0070C0"/>
          <w:sz w:val="24"/>
          <w:szCs w:val="24"/>
        </w:rPr>
        <w:t>7</w:t>
      </w:r>
      <w:r>
        <w:rPr>
          <w:rFonts w:ascii="楷体_GB2312" w:eastAsia="楷体_GB2312" w:hAnsi="楷体_GB2312" w:cs="楷体_GB2312" w:hint="eastAsia"/>
          <w:b/>
          <w:bCs/>
          <w:color w:val="0070C0"/>
          <w:sz w:val="24"/>
          <w:szCs w:val="24"/>
        </w:rPr>
        <w:t>）</w:t>
      </w:r>
      <w:r>
        <w:rPr>
          <w:rFonts w:ascii="宋体" w:hAnsi="宋体" w:cs="宋体" w:hint="eastAsia"/>
          <w:sz w:val="24"/>
          <w:szCs w:val="24"/>
        </w:rPr>
        <w:t>1.</w:t>
      </w:r>
      <w:r>
        <w:rPr>
          <w:rFonts w:ascii="宋体" w:hAnsi="宋体" w:cs="宋体" w:hint="eastAsia"/>
          <w:sz w:val="24"/>
          <w:szCs w:val="24"/>
        </w:rPr>
        <w:t>教师出示词句段运用第一部分的内容：请同学们读下面的句子，说说加点的部分有什么共同的特点。</w:t>
      </w:r>
    </w:p>
    <w:p w:rsidR="002841F1">
      <w:pPr>
        <w:spacing w:after="0" w:line="360" w:lineRule="auto"/>
        <w:ind w:firstLine="480" w:firstLineChars="20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预设</w:t>
      </w:r>
      <w:r>
        <w:rPr>
          <w:rFonts w:ascii="宋体" w:hAnsi="宋体" w:cs="宋体" w:hint="eastAsia"/>
          <w:sz w:val="24"/>
          <w:szCs w:val="24"/>
        </w:rPr>
        <w:t>1</w:t>
      </w:r>
      <w:r>
        <w:rPr>
          <w:rFonts w:ascii="宋体" w:hAnsi="宋体" w:cs="宋体" w:hint="eastAsia"/>
          <w:sz w:val="24"/>
          <w:szCs w:val="24"/>
        </w:rPr>
        <w:t>：都运用了夸张的修辞手法。</w:t>
      </w:r>
    </w:p>
    <w:p w:rsidR="002841F1">
      <w:pPr>
        <w:spacing w:after="0" w:line="360" w:lineRule="auto"/>
        <w:ind w:firstLine="480" w:firstLineChars="200"/>
        <w:rPr>
          <w:rFonts w:ascii="宋体" w:hAnsi="宋体" w:cs="宋体"/>
          <w:sz w:val="24"/>
          <w:szCs w:val="24"/>
        </w:rPr>
      </w:pPr>
      <w:r>
        <w:rPr>
          <w:rFonts w:ascii="楷体_GB2312" w:eastAsia="楷体_GB2312" w:hAnsi="楷体_GB2312" w:cs="楷体_GB2312" w:hint="eastAsia"/>
          <w:b/>
          <w:bCs/>
          <w:color w:val="0070C0"/>
          <w:sz w:val="24"/>
          <w:szCs w:val="24"/>
        </w:rPr>
        <w:t>（出示课件</w:t>
      </w:r>
      <w:r>
        <w:rPr>
          <w:rFonts w:ascii="楷体_GB2312" w:eastAsia="楷体_GB2312" w:hAnsi="楷体_GB2312" w:cs="楷体_GB2312" w:hint="eastAsia"/>
          <w:b/>
          <w:bCs/>
          <w:color w:val="0070C0"/>
          <w:sz w:val="24"/>
          <w:szCs w:val="24"/>
        </w:rPr>
        <w:t>8</w:t>
      </w:r>
      <w:r>
        <w:rPr>
          <w:rFonts w:ascii="楷体_GB2312" w:eastAsia="楷体_GB2312" w:hAnsi="楷体_GB2312" w:cs="楷体_GB2312" w:hint="eastAsia"/>
          <w:b/>
          <w:bCs/>
          <w:color w:val="0070C0"/>
          <w:sz w:val="24"/>
          <w:szCs w:val="24"/>
        </w:rPr>
        <w:t>）</w:t>
      </w:r>
      <w:r>
        <w:rPr>
          <w:rFonts w:ascii="宋体" w:hAnsi="宋体" w:cs="宋体" w:hint="eastAsia"/>
          <w:sz w:val="24"/>
          <w:szCs w:val="24"/>
        </w:rPr>
        <w:t>预设</w:t>
      </w:r>
      <w:r>
        <w:rPr>
          <w:rFonts w:ascii="宋体" w:hAnsi="宋体" w:cs="宋体" w:hint="eastAsia"/>
          <w:sz w:val="24"/>
          <w:szCs w:val="24"/>
        </w:rPr>
        <w:t>2</w:t>
      </w:r>
      <w:r>
        <w:rPr>
          <w:rFonts w:ascii="宋体" w:hAnsi="宋体" w:cs="宋体" w:hint="eastAsia"/>
          <w:sz w:val="24"/>
          <w:szCs w:val="24"/>
        </w:rPr>
        <w:t>：句子所做的描述都超越了客观事实，“眨眼就到了”并不是真的眨眼就到了，而是表现春节来临之快。</w:t>
      </w:r>
    </w:p>
    <w:p w:rsidR="002841F1">
      <w:pPr>
        <w:spacing w:after="0" w:line="360" w:lineRule="auto"/>
        <w:ind w:firstLine="480" w:firstLineChars="20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预设</w:t>
      </w:r>
      <w:r>
        <w:rPr>
          <w:rFonts w:ascii="宋体" w:hAnsi="宋体" w:cs="宋体" w:hint="eastAsia"/>
          <w:sz w:val="24"/>
          <w:szCs w:val="24"/>
        </w:rPr>
        <w:t>3</w:t>
      </w:r>
      <w:r>
        <w:rPr>
          <w:rFonts w:ascii="宋体" w:hAnsi="宋体" w:cs="宋体" w:hint="eastAsia"/>
          <w:sz w:val="24"/>
          <w:szCs w:val="24"/>
        </w:rPr>
        <w:t>：这些句子将人或事物的情态更加生动地表现了出来，“泪水如雨，洒了一地”将人们得知孩子获救后高兴和激动的心情表现得淋漓尽致；“</w:t>
      </w:r>
      <w:r w:rsidR="00AC43BC">
        <w:rPr>
          <w:rFonts w:ascii="宋体" w:hAnsi="宋体" w:cs="宋体" w:hint="eastAsia"/>
          <w:sz w:val="24"/>
          <w:szCs w:val="24"/>
        </w:rPr>
        <w:t>大山都抖了三抖</w:t>
      </w:r>
      <w:r>
        <w:rPr>
          <w:rFonts w:ascii="宋体" w:hAnsi="宋体" w:cs="宋体" w:hint="eastAsia"/>
          <w:sz w:val="24"/>
          <w:szCs w:val="24"/>
        </w:rPr>
        <w:t>”将</w:t>
      </w:r>
      <w:r w:rsidR="00AC43BC">
        <w:rPr>
          <w:rFonts w:ascii="宋体" w:hAnsi="宋体" w:cs="宋体" w:hint="eastAsia"/>
          <w:sz w:val="24"/>
          <w:szCs w:val="24"/>
        </w:rPr>
        <w:t>他声音的大</w:t>
      </w:r>
      <w:r>
        <w:rPr>
          <w:rFonts w:ascii="宋体" w:hAnsi="宋体" w:cs="宋体" w:hint="eastAsia"/>
          <w:sz w:val="24"/>
          <w:szCs w:val="24"/>
        </w:rPr>
        <w:t>生动地展现</w:t>
      </w:r>
      <w:r w:rsidR="00AC43BC">
        <w:rPr>
          <w:rFonts w:ascii="宋体" w:hAnsi="宋体" w:cs="宋体" w:hint="eastAsia"/>
          <w:sz w:val="24"/>
          <w:szCs w:val="24"/>
        </w:rPr>
        <w:t>了</w:t>
      </w:r>
      <w:r>
        <w:rPr>
          <w:rFonts w:ascii="宋体" w:hAnsi="宋体" w:cs="宋体" w:hint="eastAsia"/>
          <w:sz w:val="24"/>
          <w:szCs w:val="24"/>
        </w:rPr>
        <w:t>出来。</w:t>
      </w:r>
    </w:p>
    <w:p w:rsidR="002841F1">
      <w:pPr>
        <w:spacing w:after="0" w:line="360" w:lineRule="auto"/>
        <w:ind w:firstLine="480" w:firstLineChars="200"/>
        <w:rPr>
          <w:rFonts w:ascii="宋体" w:hAnsi="宋体" w:cs="宋体"/>
          <w:sz w:val="24"/>
          <w:szCs w:val="24"/>
        </w:rPr>
      </w:pPr>
      <w:r>
        <w:rPr>
          <w:rFonts w:ascii="楷体_GB2312" w:eastAsia="楷体_GB2312" w:hAnsi="楷体_GB2312" w:cs="楷体_GB2312" w:hint="eastAsia"/>
          <w:b/>
          <w:bCs/>
          <w:color w:val="0070C0"/>
          <w:sz w:val="24"/>
          <w:szCs w:val="24"/>
        </w:rPr>
        <w:t>（出示课件</w:t>
      </w:r>
      <w:r>
        <w:rPr>
          <w:rFonts w:ascii="楷体_GB2312" w:eastAsia="楷体_GB2312" w:hAnsi="楷体_GB2312" w:cs="楷体_GB2312" w:hint="eastAsia"/>
          <w:b/>
          <w:bCs/>
          <w:color w:val="0070C0"/>
          <w:sz w:val="24"/>
          <w:szCs w:val="24"/>
        </w:rPr>
        <w:t>9</w:t>
      </w:r>
      <w:r>
        <w:rPr>
          <w:rFonts w:ascii="楷体_GB2312" w:eastAsia="楷体_GB2312" w:hAnsi="楷体_GB2312" w:cs="楷体_GB2312" w:hint="eastAsia"/>
          <w:b/>
          <w:bCs/>
          <w:color w:val="0070C0"/>
          <w:sz w:val="24"/>
          <w:szCs w:val="24"/>
        </w:rPr>
        <w:t>）</w:t>
      </w:r>
      <w:r>
        <w:rPr>
          <w:rFonts w:ascii="宋体" w:hAnsi="宋体" w:cs="宋体" w:hint="eastAsia"/>
          <w:sz w:val="24"/>
          <w:szCs w:val="24"/>
        </w:rPr>
        <w:t>2.</w:t>
      </w:r>
      <w:r>
        <w:rPr>
          <w:rFonts w:ascii="宋体" w:hAnsi="宋体" w:cs="宋体" w:hint="eastAsia"/>
          <w:sz w:val="24"/>
          <w:szCs w:val="24"/>
        </w:rPr>
        <w:t>教师提出要求：从下面的词语中选择一两个，发挥想象，仿写句子。</w:t>
      </w:r>
    </w:p>
    <w:p w:rsidR="002841F1">
      <w:pPr>
        <w:spacing w:after="0" w:line="360" w:lineRule="auto"/>
        <w:ind w:firstLine="2880" w:firstLineChars="1200"/>
        <w:rPr>
          <w:rFonts w:ascii="楷体" w:eastAsia="楷体" w:hAnsi="楷体" w:cs="楷体"/>
          <w:bCs/>
          <w:sz w:val="24"/>
          <w:szCs w:val="24"/>
        </w:rPr>
      </w:pPr>
      <w:r>
        <w:rPr>
          <w:rFonts w:ascii="楷体" w:eastAsia="楷体" w:hAnsi="楷体" w:cs="楷体" w:hint="eastAsia"/>
          <w:bCs/>
          <w:sz w:val="24"/>
          <w:szCs w:val="24"/>
        </w:rPr>
        <w:t>饿</w:t>
      </w:r>
      <w:r>
        <w:rPr>
          <w:rFonts w:ascii="楷体" w:eastAsia="楷体" w:hAnsi="楷体" w:cs="楷体" w:hint="eastAsia"/>
          <w:bCs/>
          <w:sz w:val="24"/>
          <w:szCs w:val="24"/>
        </w:rPr>
        <w:t xml:space="preserve">  </w:t>
      </w:r>
      <w:r>
        <w:rPr>
          <w:rFonts w:ascii="楷体" w:eastAsia="楷体" w:hAnsi="楷体" w:cs="楷体" w:hint="eastAsia"/>
          <w:bCs/>
          <w:sz w:val="24"/>
          <w:szCs w:val="24"/>
        </w:rPr>
        <w:t>安静</w:t>
      </w:r>
      <w:r>
        <w:rPr>
          <w:rFonts w:ascii="楷体" w:eastAsia="楷体" w:hAnsi="楷体" w:cs="楷体" w:hint="eastAsia"/>
          <w:bCs/>
          <w:sz w:val="24"/>
          <w:szCs w:val="24"/>
        </w:rPr>
        <w:t xml:space="preserve">  </w:t>
      </w:r>
      <w:r>
        <w:rPr>
          <w:rFonts w:ascii="楷体" w:eastAsia="楷体" w:hAnsi="楷体" w:cs="楷体" w:hint="eastAsia"/>
          <w:bCs/>
          <w:sz w:val="24"/>
          <w:szCs w:val="24"/>
        </w:rPr>
        <w:t>厚</w:t>
      </w:r>
      <w:r>
        <w:rPr>
          <w:rFonts w:ascii="楷体" w:eastAsia="楷体" w:hAnsi="楷体" w:cs="楷体" w:hint="eastAsia"/>
          <w:bCs/>
          <w:sz w:val="24"/>
          <w:szCs w:val="24"/>
        </w:rPr>
        <w:t xml:space="preserve">  </w:t>
      </w:r>
      <w:r>
        <w:rPr>
          <w:rFonts w:ascii="楷体" w:eastAsia="楷体" w:hAnsi="楷体" w:cs="楷体" w:hint="eastAsia"/>
          <w:bCs/>
          <w:sz w:val="24"/>
          <w:szCs w:val="24"/>
        </w:rPr>
        <w:t>盼望</w:t>
      </w:r>
      <w:r>
        <w:rPr>
          <w:rFonts w:ascii="楷体" w:eastAsia="楷体" w:hAnsi="楷体" w:cs="楷体" w:hint="eastAsia"/>
          <w:bCs/>
          <w:sz w:val="24"/>
          <w:szCs w:val="24"/>
        </w:rPr>
        <w:t xml:space="preserve">  </w:t>
      </w:r>
      <w:r>
        <w:rPr>
          <w:rFonts w:ascii="楷体" w:eastAsia="楷体" w:hAnsi="楷体" w:cs="楷体" w:hint="eastAsia"/>
          <w:bCs/>
          <w:sz w:val="24"/>
          <w:szCs w:val="24"/>
        </w:rPr>
        <w:t>喜欢</w:t>
      </w:r>
    </w:p>
    <w:p w:rsidR="002841F1">
      <w:pPr>
        <w:spacing w:after="0" w:line="360" w:lineRule="auto"/>
        <w:ind w:firstLine="480" w:firstLineChars="200"/>
        <w:rPr>
          <w:rFonts w:ascii="宋体" w:hAnsi="宋体" w:cs="宋体"/>
          <w:sz w:val="24"/>
          <w:szCs w:val="24"/>
        </w:rPr>
      </w:pPr>
      <w:r>
        <w:rPr>
          <w:rFonts w:ascii="楷体_GB2312" w:eastAsia="楷体_GB2312" w:hAnsi="楷体_GB2312" w:cs="楷体_GB2312" w:hint="eastAsia"/>
          <w:b/>
          <w:bCs/>
          <w:color w:val="0070C0"/>
          <w:sz w:val="24"/>
          <w:szCs w:val="24"/>
        </w:rPr>
        <w:t>（出示课件</w:t>
      </w:r>
      <w:r>
        <w:rPr>
          <w:rFonts w:ascii="楷体_GB2312" w:eastAsia="楷体_GB2312" w:hAnsi="楷体_GB2312" w:cs="楷体_GB2312" w:hint="eastAsia"/>
          <w:b/>
          <w:bCs/>
          <w:color w:val="0070C0"/>
          <w:sz w:val="24"/>
          <w:szCs w:val="24"/>
        </w:rPr>
        <w:t>10</w:t>
      </w:r>
      <w:r>
        <w:rPr>
          <w:rFonts w:ascii="楷体_GB2312" w:eastAsia="楷体_GB2312" w:hAnsi="楷体_GB2312" w:cs="楷体_GB2312" w:hint="eastAsia"/>
          <w:b/>
          <w:bCs/>
          <w:color w:val="0070C0"/>
          <w:sz w:val="24"/>
          <w:szCs w:val="24"/>
        </w:rPr>
        <w:t>）</w:t>
      </w:r>
      <w:r>
        <w:rPr>
          <w:rFonts w:ascii="宋体" w:hAnsi="宋体" w:cs="宋体" w:hint="eastAsia"/>
          <w:sz w:val="24"/>
          <w:szCs w:val="24"/>
        </w:rPr>
        <w:t>预设</w:t>
      </w:r>
      <w:r>
        <w:rPr>
          <w:rFonts w:ascii="宋体" w:hAnsi="宋体" w:cs="宋体" w:hint="eastAsia"/>
          <w:sz w:val="24"/>
          <w:szCs w:val="24"/>
        </w:rPr>
        <w:t>1</w:t>
      </w:r>
      <w:r>
        <w:rPr>
          <w:rFonts w:ascii="宋体" w:hAnsi="宋体" w:cs="宋体" w:hint="eastAsia"/>
          <w:sz w:val="24"/>
          <w:szCs w:val="24"/>
        </w:rPr>
        <w:t>：我今天早上没有来得及吃早饭，到中午时，已经饿得前胸贴后背，肚子咕咕叫个不停。</w:t>
      </w:r>
    </w:p>
    <w:p w:rsidR="002841F1">
      <w:pPr>
        <w:spacing w:after="0" w:line="360" w:lineRule="auto"/>
        <w:ind w:firstLine="480" w:firstLineChars="20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预设</w:t>
      </w:r>
      <w:r>
        <w:rPr>
          <w:rFonts w:ascii="宋体" w:hAnsi="宋体" w:cs="宋体" w:hint="eastAsia"/>
          <w:sz w:val="24"/>
          <w:szCs w:val="24"/>
        </w:rPr>
        <w:t>2</w:t>
      </w:r>
      <w:r>
        <w:rPr>
          <w:rFonts w:ascii="宋体" w:hAnsi="宋体" w:cs="宋体" w:hint="eastAsia"/>
          <w:sz w:val="24"/>
          <w:szCs w:val="24"/>
        </w:rPr>
        <w:t>：我家的小狗非常</w:t>
      </w:r>
      <w:r>
        <w:rPr>
          <w:rFonts w:ascii="宋体" w:hAnsi="宋体" w:cs="宋体" w:hint="eastAsia"/>
          <w:sz w:val="24"/>
          <w:szCs w:val="24"/>
        </w:rPr>
        <w:t>喜欢啃肉骨头</w:t>
      </w:r>
      <w:r>
        <w:rPr>
          <w:rFonts w:ascii="宋体" w:hAnsi="宋体" w:cs="宋体" w:hint="eastAsia"/>
          <w:sz w:val="24"/>
          <w:szCs w:val="24"/>
        </w:rPr>
        <w:t>，每次见到肉骨头都发疯似的飞奔过去，一口咬住，怎么也</w:t>
      </w:r>
      <w:r>
        <w:rPr>
          <w:rFonts w:ascii="宋体" w:hAnsi="宋体" w:cs="宋体" w:hint="eastAsia"/>
          <w:sz w:val="24"/>
          <w:szCs w:val="24"/>
        </w:rPr>
        <w:t>不</w:t>
      </w:r>
      <w:r>
        <w:rPr>
          <w:rFonts w:ascii="宋体" w:hAnsi="宋体" w:cs="宋体" w:hint="eastAsia"/>
          <w:sz w:val="24"/>
          <w:szCs w:val="24"/>
        </w:rPr>
        <w:t>松嘴。</w:t>
      </w:r>
    </w:p>
    <w:p w:rsidR="002841F1">
      <w:pPr>
        <w:spacing w:after="0" w:line="360" w:lineRule="auto"/>
        <w:ind w:firstLine="480" w:firstLineChars="20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教师小结：写句子我们不仅要语句要通顺，还要想象要合理。如果能够合理运用夸张的手法，就会很好地突出想要表达的内容。</w:t>
      </w:r>
    </w:p>
    <w:p w:rsidR="002841F1">
      <w:pPr>
        <w:spacing w:after="0" w:line="360" w:lineRule="auto"/>
        <w:ind w:firstLine="480" w:firstLineChars="200"/>
        <w:rPr>
          <w:rFonts w:ascii="楷体" w:eastAsia="楷体" w:hAnsi="楷体" w:cs="楷体"/>
          <w:b/>
          <w:sz w:val="24"/>
          <w:szCs w:val="24"/>
        </w:rPr>
      </w:pPr>
      <w:r>
        <w:rPr>
          <w:rFonts w:ascii="楷体" w:eastAsia="楷体" w:hAnsi="楷体" w:cs="楷体" w:hint="eastAsia"/>
          <w:b/>
          <w:sz w:val="24"/>
          <w:szCs w:val="24"/>
        </w:rPr>
        <w:t>（设计意图：</w:t>
      </w:r>
      <w:r>
        <w:rPr>
          <w:rFonts w:ascii="楷体" w:eastAsia="楷体" w:hAnsi="楷体" w:cs="楷体" w:hint="eastAsia"/>
          <w:bCs/>
          <w:sz w:val="24"/>
          <w:szCs w:val="24"/>
        </w:rPr>
        <w:t>在阅读这三句话的基础上，引导学生找共同点，锻炼了学生在比较中发现相同之处的能力，讨论共同点时，教师引导体会表达效果，最后选择一两个字或词语进行仿写，学以致用，鼓励学生用一个词语创设多种语境，写两三句话，激发学生语言的丰富性。</w:t>
      </w:r>
      <w:r>
        <w:rPr>
          <w:rFonts w:ascii="楷体" w:eastAsia="楷体" w:hAnsi="楷体" w:cs="楷体" w:hint="eastAsia"/>
          <w:b/>
          <w:sz w:val="24"/>
          <w:szCs w:val="24"/>
        </w:rPr>
        <w:t>）</w:t>
      </w:r>
    </w:p>
    <w:p w:rsidR="002841F1">
      <w:pPr>
        <w:spacing w:after="0" w:line="360" w:lineRule="auto"/>
        <w:ind w:firstLine="480" w:firstLineChars="200"/>
        <w:rPr>
          <w:rFonts w:ascii="宋体" w:hAnsi="宋体"/>
          <w:sz w:val="24"/>
        </w:rPr>
      </w:pPr>
    </w:p>
    <w:p w:rsidR="002841F1">
      <w:pPr>
        <w:spacing w:after="0" w:line="360" w:lineRule="auto"/>
        <w:ind w:firstLine="480" w:firstLineChars="200"/>
        <w:rPr>
          <w:rFonts w:ascii="宋体" w:hAnsi="宋体"/>
          <w:sz w:val="24"/>
        </w:rPr>
      </w:pPr>
    </w:p>
    <w:p w:rsidR="002841F1">
      <w:pPr>
        <w:spacing w:after="0" w:line="360" w:lineRule="auto"/>
        <w:ind w:firstLine="4500" w:firstLineChars="1500"/>
        <w:jc w:val="both"/>
        <w:rPr>
          <w:rFonts w:ascii="宋体" w:hAnsi="宋体"/>
          <w:b/>
          <w:sz w:val="30"/>
          <w:szCs w:val="30"/>
        </w:rPr>
      </w:pPr>
      <w:r>
        <w:rPr>
          <w:rFonts w:ascii="宋体" w:hAnsi="宋体" w:hint="eastAsia"/>
          <w:b/>
          <w:sz w:val="30"/>
          <w:szCs w:val="30"/>
        </w:rPr>
        <w:t>第</w:t>
      </w:r>
      <w:r>
        <w:rPr>
          <w:rFonts w:ascii="宋体" w:hAnsi="宋体" w:hint="eastAsia"/>
          <w:b/>
          <w:sz w:val="30"/>
          <w:szCs w:val="30"/>
        </w:rPr>
        <w:t>二</w:t>
      </w:r>
      <w:r>
        <w:rPr>
          <w:rFonts w:ascii="宋体" w:hAnsi="宋体" w:hint="eastAsia"/>
          <w:b/>
          <w:sz w:val="30"/>
          <w:szCs w:val="30"/>
        </w:rPr>
        <w:t>课时</w:t>
      </w:r>
    </w:p>
    <w:p w:rsidR="002841F1">
      <w:pPr>
        <w:spacing w:after="0" w:line="360" w:lineRule="auto"/>
        <w:rPr>
          <w:rFonts w:ascii="宋体" w:hAnsi="宋体" w:cs="宋体"/>
          <w:b/>
          <w:sz w:val="24"/>
          <w:szCs w:val="24"/>
        </w:rPr>
      </w:pPr>
      <w:r>
        <w:rPr>
          <w:rFonts w:ascii="宋体" w:hAnsi="宋体" w:cs="宋体" w:hint="eastAsia"/>
          <w:b/>
          <w:sz w:val="24"/>
          <w:szCs w:val="24"/>
        </w:rPr>
        <w:t>【教学目标】</w:t>
      </w:r>
    </w:p>
    <w:p w:rsidR="002841F1">
      <w:pPr>
        <w:numPr>
          <w:ilvl w:val="0"/>
          <w:numId w:val="1"/>
        </w:numPr>
        <w:spacing w:after="0" w:line="360" w:lineRule="auto"/>
        <w:ind w:left="440"/>
        <w:rPr>
          <w:rFonts w:ascii="宋体" w:hAnsi="宋体" w:cs="宋体"/>
          <w:bCs/>
          <w:sz w:val="24"/>
          <w:szCs w:val="24"/>
        </w:rPr>
      </w:pPr>
      <w:r>
        <w:rPr>
          <w:rFonts w:ascii="宋体" w:hAnsi="宋体" w:cs="宋体" w:hint="eastAsia"/>
          <w:bCs/>
          <w:sz w:val="24"/>
          <w:szCs w:val="24"/>
        </w:rPr>
        <w:t>能体会夸张手法的表达效果，并发挥想象仿写句子。</w:t>
      </w:r>
    </w:p>
    <w:p w:rsidR="002841F1">
      <w:pPr>
        <w:numPr>
          <w:ilvl w:val="0"/>
          <w:numId w:val="1"/>
        </w:numPr>
        <w:spacing w:after="0" w:line="360" w:lineRule="auto"/>
        <w:ind w:left="440"/>
        <w:rPr>
          <w:rFonts w:ascii="宋体" w:hAnsi="宋体" w:cs="宋体"/>
          <w:bCs/>
          <w:sz w:val="24"/>
          <w:szCs w:val="24"/>
        </w:rPr>
      </w:pPr>
      <w:r>
        <w:rPr>
          <w:rFonts w:ascii="宋体" w:hAnsi="宋体" w:cs="宋体" w:hint="eastAsia"/>
          <w:bCs/>
          <w:sz w:val="24"/>
          <w:szCs w:val="24"/>
        </w:rPr>
        <w:t>背诵一组出自《增广贤文》的格言、谚语。</w:t>
      </w:r>
    </w:p>
    <w:p w:rsidR="002841F1">
      <w:pPr>
        <w:spacing w:after="0" w:line="360" w:lineRule="auto"/>
        <w:rPr>
          <w:rFonts w:ascii="宋体" w:hAnsi="宋体" w:cs="宋体"/>
          <w:b/>
          <w:sz w:val="24"/>
          <w:szCs w:val="24"/>
        </w:rPr>
      </w:pPr>
      <w:r>
        <w:rPr>
          <w:rFonts w:ascii="宋体" w:hAnsi="宋体" w:cs="宋体" w:hint="eastAsia"/>
          <w:b/>
          <w:sz w:val="24"/>
          <w:szCs w:val="24"/>
        </w:rPr>
        <w:t>【教学过程】</w:t>
      </w:r>
      <w:r>
        <w:rPr>
          <w:rFonts w:ascii="宋体" w:hAnsi="宋体" w:cs="宋体" w:hint="eastAsia"/>
          <w:b/>
          <w:sz w:val="24"/>
          <w:szCs w:val="24"/>
        </w:rPr>
        <w:t xml:space="preserve"> </w:t>
      </w:r>
    </w:p>
    <w:p w:rsidR="002841F1">
      <w:pPr>
        <w:spacing w:after="0" w:line="360" w:lineRule="auto"/>
        <w:ind w:left="440"/>
        <w:rPr>
          <w:rFonts w:ascii="宋体" w:hAnsi="宋体" w:cs="宋体"/>
          <w:b/>
          <w:sz w:val="24"/>
          <w:szCs w:val="24"/>
        </w:rPr>
      </w:pPr>
      <w:r>
        <w:rPr>
          <w:rFonts w:ascii="宋体" w:hAnsi="宋体" w:cs="宋体" w:hint="eastAsia"/>
          <w:b/>
          <w:sz w:val="24"/>
          <w:szCs w:val="24"/>
        </w:rPr>
        <w:t>一、</w:t>
      </w:r>
      <w:r>
        <w:rPr>
          <w:rFonts w:ascii="宋体" w:hAnsi="宋体" w:cs="宋体" w:hint="eastAsia"/>
          <w:b/>
          <w:sz w:val="24"/>
          <w:szCs w:val="24"/>
        </w:rPr>
        <w:t>词句段运用：对比不同译者的翻译内容</w:t>
      </w:r>
    </w:p>
    <w:p w:rsidR="002841F1">
      <w:pPr>
        <w:spacing w:after="0" w:line="360" w:lineRule="auto"/>
        <w:ind w:firstLine="480" w:firstLineChars="200"/>
        <w:rPr>
          <w:rFonts w:ascii="宋体" w:hAnsi="宋体" w:cs="宋体"/>
          <w:bCs/>
          <w:sz w:val="24"/>
          <w:szCs w:val="24"/>
        </w:rPr>
      </w:pPr>
      <w:r>
        <w:rPr>
          <w:rFonts w:ascii="宋体" w:hAnsi="宋体" w:cs="宋体" w:hint="eastAsia"/>
          <w:bCs/>
          <w:sz w:val="24"/>
          <w:szCs w:val="24"/>
        </w:rPr>
        <w:t>1.</w:t>
      </w:r>
      <w:r>
        <w:rPr>
          <w:rFonts w:ascii="宋体" w:hAnsi="宋体" w:cs="宋体" w:hint="eastAsia"/>
          <w:bCs/>
          <w:sz w:val="24"/>
          <w:szCs w:val="24"/>
        </w:rPr>
        <w:t>引导学生</w:t>
      </w:r>
      <w:r>
        <w:rPr>
          <w:rFonts w:ascii="宋体" w:hAnsi="宋体" w:cs="宋体" w:hint="eastAsia"/>
          <w:bCs/>
          <w:sz w:val="24"/>
          <w:szCs w:val="24"/>
        </w:rPr>
        <w:t>观察书</w:t>
      </w:r>
      <w:r>
        <w:rPr>
          <w:rFonts w:ascii="宋体" w:hAnsi="宋体" w:cs="宋体" w:hint="eastAsia"/>
          <w:bCs/>
          <w:sz w:val="24"/>
          <w:szCs w:val="24"/>
        </w:rPr>
        <w:t>中的表格，说说表格中内容的异同点。教师根据学生的发言总结：一是内容相同，但是语言表达上有差异；而是译者不同。</w:t>
      </w:r>
    </w:p>
    <w:p w:rsidR="002841F1">
      <w:pPr>
        <w:spacing w:after="0" w:line="360" w:lineRule="auto"/>
        <w:ind w:firstLine="480" w:firstLineChars="200"/>
        <w:rPr>
          <w:rFonts w:ascii="宋体" w:hAnsi="宋体" w:cs="宋体"/>
          <w:bCs/>
          <w:sz w:val="24"/>
          <w:szCs w:val="24"/>
        </w:rPr>
      </w:pPr>
      <w:r>
        <w:rPr>
          <w:rFonts w:ascii="楷体_GB2312" w:eastAsia="楷体_GB2312" w:hAnsi="楷体_GB2312" w:cs="楷体_GB2312" w:hint="eastAsia"/>
          <w:b/>
          <w:bCs/>
          <w:color w:val="0070C0"/>
          <w:sz w:val="24"/>
          <w:szCs w:val="24"/>
        </w:rPr>
        <w:t>（出示课件</w:t>
      </w:r>
      <w:r>
        <w:rPr>
          <w:rFonts w:ascii="楷体_GB2312" w:eastAsia="楷体_GB2312" w:hAnsi="楷体_GB2312" w:cs="楷体_GB2312" w:hint="eastAsia"/>
          <w:b/>
          <w:bCs/>
          <w:color w:val="0070C0"/>
          <w:sz w:val="24"/>
          <w:szCs w:val="24"/>
        </w:rPr>
        <w:t>11</w:t>
      </w:r>
      <w:r>
        <w:rPr>
          <w:rFonts w:ascii="楷体_GB2312" w:eastAsia="楷体_GB2312" w:hAnsi="楷体_GB2312" w:cs="楷体_GB2312" w:hint="eastAsia"/>
          <w:b/>
          <w:bCs/>
          <w:color w:val="0070C0"/>
          <w:sz w:val="24"/>
          <w:szCs w:val="24"/>
        </w:rPr>
        <w:t>、</w:t>
      </w:r>
      <w:r>
        <w:rPr>
          <w:rFonts w:ascii="楷体_GB2312" w:eastAsia="楷体_GB2312" w:hAnsi="楷体_GB2312" w:cs="楷体_GB2312" w:hint="eastAsia"/>
          <w:b/>
          <w:bCs/>
          <w:color w:val="0070C0"/>
          <w:sz w:val="24"/>
          <w:szCs w:val="24"/>
        </w:rPr>
        <w:t>12</w:t>
      </w:r>
      <w:r>
        <w:rPr>
          <w:rFonts w:ascii="楷体_GB2312" w:eastAsia="楷体_GB2312" w:hAnsi="楷体_GB2312" w:cs="楷体_GB2312" w:hint="eastAsia"/>
          <w:b/>
          <w:bCs/>
          <w:color w:val="0070C0"/>
          <w:sz w:val="24"/>
          <w:szCs w:val="24"/>
        </w:rPr>
        <w:t>）</w:t>
      </w:r>
      <w:r>
        <w:rPr>
          <w:rFonts w:ascii="宋体" w:hAnsi="宋体" w:cs="宋体" w:hint="eastAsia"/>
          <w:bCs/>
          <w:sz w:val="24"/>
          <w:szCs w:val="24"/>
        </w:rPr>
        <w:t>2.</w:t>
      </w:r>
      <w:r>
        <w:rPr>
          <w:rFonts w:ascii="宋体" w:hAnsi="宋体" w:cs="宋体" w:hint="eastAsia"/>
          <w:bCs/>
          <w:sz w:val="24"/>
          <w:szCs w:val="24"/>
        </w:rPr>
        <w:t>引导学生比较不同译本中的句子，说说自己更喜欢哪一个。</w:t>
      </w:r>
    </w:p>
    <w:p w:rsidR="002841F1">
      <w:pPr>
        <w:spacing w:after="0" w:line="360" w:lineRule="auto"/>
        <w:ind w:firstLine="480" w:firstLineChars="200"/>
        <w:rPr>
          <w:rFonts w:ascii="宋体" w:hAnsi="宋体" w:cs="宋体"/>
          <w:bCs/>
          <w:sz w:val="24"/>
          <w:szCs w:val="24"/>
        </w:rPr>
      </w:pPr>
      <w:r>
        <w:rPr>
          <w:rFonts w:ascii="楷体_GB2312" w:eastAsia="楷体_GB2312" w:hAnsi="楷体_GB2312" w:cs="楷体_GB2312" w:hint="eastAsia"/>
          <w:b/>
          <w:bCs/>
          <w:color w:val="0070C0"/>
          <w:sz w:val="24"/>
          <w:szCs w:val="24"/>
        </w:rPr>
        <w:t>（出示课件</w:t>
      </w:r>
      <w:r>
        <w:rPr>
          <w:rFonts w:ascii="楷体_GB2312" w:eastAsia="楷体_GB2312" w:hAnsi="楷体_GB2312" w:cs="楷体_GB2312" w:hint="eastAsia"/>
          <w:b/>
          <w:bCs/>
          <w:color w:val="0070C0"/>
          <w:sz w:val="24"/>
          <w:szCs w:val="24"/>
        </w:rPr>
        <w:t>13</w:t>
      </w:r>
      <w:r>
        <w:rPr>
          <w:rFonts w:ascii="楷体_GB2312" w:eastAsia="楷体_GB2312" w:hAnsi="楷体_GB2312" w:cs="楷体_GB2312" w:hint="eastAsia"/>
          <w:b/>
          <w:bCs/>
          <w:color w:val="0070C0"/>
          <w:sz w:val="24"/>
          <w:szCs w:val="24"/>
        </w:rPr>
        <w:t>）</w:t>
      </w:r>
      <w:r>
        <w:rPr>
          <w:rFonts w:ascii="宋体" w:hAnsi="宋体" w:cs="宋体" w:hint="eastAsia"/>
          <w:bCs/>
          <w:sz w:val="24"/>
          <w:szCs w:val="24"/>
        </w:rPr>
        <w:t>预设</w:t>
      </w:r>
      <w:r>
        <w:rPr>
          <w:rFonts w:ascii="宋体" w:hAnsi="宋体" w:cs="宋体" w:hint="eastAsia"/>
          <w:bCs/>
          <w:sz w:val="24"/>
          <w:szCs w:val="24"/>
        </w:rPr>
        <w:t>1</w:t>
      </w:r>
      <w:r>
        <w:rPr>
          <w:rFonts w:ascii="宋体" w:hAnsi="宋体" w:cs="宋体" w:hint="eastAsia"/>
          <w:bCs/>
          <w:sz w:val="24"/>
          <w:szCs w:val="24"/>
        </w:rPr>
        <w:t>：我最喜欢张友松译的版本，读着最有外国名著味儿。</w:t>
      </w:r>
    </w:p>
    <w:p w:rsidR="002841F1">
      <w:pPr>
        <w:spacing w:after="0" w:line="360" w:lineRule="auto"/>
        <w:ind w:firstLine="480" w:firstLineChars="200"/>
        <w:rPr>
          <w:rFonts w:ascii="宋体" w:hAnsi="宋体" w:cs="宋体"/>
          <w:bCs/>
          <w:sz w:val="24"/>
          <w:szCs w:val="24"/>
        </w:rPr>
      </w:pPr>
      <w:r>
        <w:rPr>
          <w:rFonts w:ascii="宋体" w:hAnsi="宋体" w:cs="宋体" w:hint="eastAsia"/>
          <w:bCs/>
          <w:sz w:val="24"/>
          <w:szCs w:val="24"/>
        </w:rPr>
        <w:t>预设</w:t>
      </w:r>
      <w:r>
        <w:rPr>
          <w:rFonts w:ascii="宋体" w:hAnsi="宋体" w:cs="宋体" w:hint="eastAsia"/>
          <w:bCs/>
          <w:sz w:val="24"/>
          <w:szCs w:val="24"/>
        </w:rPr>
        <w:t>2</w:t>
      </w:r>
      <w:r>
        <w:rPr>
          <w:rFonts w:ascii="宋体" w:hAnsi="宋体" w:cs="宋体" w:hint="eastAsia"/>
          <w:bCs/>
          <w:sz w:val="24"/>
          <w:szCs w:val="24"/>
        </w:rPr>
        <w:t>：我喜欢俞东明、陈海庆译的版本，感觉表达更简练……</w:t>
      </w:r>
    </w:p>
    <w:p w:rsidR="002841F1">
      <w:pPr>
        <w:spacing w:after="0" w:line="360" w:lineRule="auto"/>
        <w:ind w:firstLine="480" w:firstLineChars="200"/>
        <w:rPr>
          <w:rFonts w:ascii="宋体" w:hAnsi="宋体" w:cs="宋体"/>
          <w:bCs/>
          <w:sz w:val="24"/>
          <w:szCs w:val="24"/>
        </w:rPr>
      </w:pPr>
      <w:r>
        <w:rPr>
          <w:rFonts w:ascii="楷体_GB2312" w:eastAsia="楷体_GB2312" w:hAnsi="楷体_GB2312" w:cs="楷体_GB2312" w:hint="eastAsia"/>
          <w:b/>
          <w:bCs/>
          <w:color w:val="0070C0"/>
          <w:sz w:val="24"/>
          <w:szCs w:val="24"/>
        </w:rPr>
        <w:t>（出示课件</w:t>
      </w:r>
      <w:r>
        <w:rPr>
          <w:rFonts w:ascii="楷体_GB2312" w:eastAsia="楷体_GB2312" w:hAnsi="楷体_GB2312" w:cs="楷体_GB2312" w:hint="eastAsia"/>
          <w:b/>
          <w:bCs/>
          <w:color w:val="0070C0"/>
          <w:sz w:val="24"/>
          <w:szCs w:val="24"/>
        </w:rPr>
        <w:t>14</w:t>
      </w:r>
      <w:r>
        <w:rPr>
          <w:rFonts w:ascii="楷体_GB2312" w:eastAsia="楷体_GB2312" w:hAnsi="楷体_GB2312" w:cs="楷体_GB2312" w:hint="eastAsia"/>
          <w:b/>
          <w:bCs/>
          <w:color w:val="0070C0"/>
          <w:sz w:val="24"/>
          <w:szCs w:val="24"/>
        </w:rPr>
        <w:t>）</w:t>
      </w:r>
      <w:r>
        <w:rPr>
          <w:rFonts w:ascii="宋体" w:hAnsi="宋体" w:cs="宋体" w:hint="eastAsia"/>
          <w:bCs/>
          <w:sz w:val="24"/>
          <w:szCs w:val="24"/>
        </w:rPr>
        <w:t>3.</w:t>
      </w:r>
      <w:r>
        <w:rPr>
          <w:rFonts w:ascii="宋体" w:hAnsi="宋体" w:cs="宋体" w:hint="eastAsia"/>
          <w:bCs/>
          <w:sz w:val="24"/>
          <w:szCs w:val="24"/>
        </w:rPr>
        <w:t>教师小结：</w:t>
      </w:r>
      <w:r>
        <w:rPr>
          <w:rFonts w:ascii="宋体" w:hAnsi="宋体" w:cs="宋体"/>
          <w:bCs/>
          <w:sz w:val="24"/>
          <w:szCs w:val="24"/>
        </w:rPr>
        <w:t>一部外国文学作品，常常会有不同的译者。我们要关注作品的译者，并根据自己的喜好去挑选译者。</w:t>
      </w:r>
    </w:p>
    <w:p w:rsidR="002841F1">
      <w:pPr>
        <w:spacing w:after="0" w:line="360" w:lineRule="auto"/>
        <w:ind w:firstLine="480" w:firstLineChars="200"/>
        <w:rPr>
          <w:rFonts w:ascii="楷体" w:eastAsia="楷体" w:hAnsi="楷体" w:cs="楷体"/>
          <w:b/>
          <w:sz w:val="24"/>
          <w:szCs w:val="24"/>
        </w:rPr>
      </w:pPr>
      <w:r>
        <w:rPr>
          <w:rFonts w:ascii="楷体" w:eastAsia="楷体" w:hAnsi="楷体" w:cs="楷体" w:hint="eastAsia"/>
          <w:b/>
          <w:sz w:val="24"/>
          <w:szCs w:val="24"/>
        </w:rPr>
        <w:t>（设计意图：</w:t>
      </w:r>
      <w:r>
        <w:rPr>
          <w:rFonts w:ascii="楷体" w:eastAsia="楷体" w:hAnsi="楷体" w:cs="楷体" w:hint="eastAsia"/>
          <w:bCs/>
          <w:sz w:val="24"/>
          <w:szCs w:val="24"/>
        </w:rPr>
        <w:t>对不同语言风格的译文进行对比品读，引导学生选择自己喜欢的译本，启发学生关注外国名著的译者，从而帮助学生树立在读外国文学作品时，可以将不同的版本进行比较，选择自己最喜欢的语言风格或是译者作品的意识。</w:t>
      </w:r>
      <w:r>
        <w:rPr>
          <w:rFonts w:ascii="楷体" w:eastAsia="楷体" w:hAnsi="楷体" w:cs="楷体" w:hint="eastAsia"/>
          <w:b/>
          <w:sz w:val="24"/>
          <w:szCs w:val="24"/>
        </w:rPr>
        <w:t>）</w:t>
      </w:r>
    </w:p>
    <w:p w:rsidR="002841F1">
      <w:pPr>
        <w:spacing w:after="0" w:line="360" w:lineRule="auto"/>
        <w:ind w:left="440"/>
        <w:rPr>
          <w:rFonts w:ascii="宋体" w:hAnsi="宋体" w:cs="宋体"/>
          <w:b/>
          <w:sz w:val="24"/>
          <w:szCs w:val="24"/>
        </w:rPr>
      </w:pPr>
      <w:r>
        <w:rPr>
          <w:rFonts w:ascii="宋体" w:hAnsi="宋体" w:cs="宋体" w:hint="eastAsia"/>
          <w:b/>
          <w:sz w:val="24"/>
          <w:szCs w:val="24"/>
        </w:rPr>
        <w:t>二</w:t>
      </w:r>
      <w:r>
        <w:rPr>
          <w:rFonts w:ascii="宋体" w:hAnsi="宋体" w:cs="宋体" w:hint="eastAsia"/>
          <w:b/>
          <w:sz w:val="24"/>
          <w:szCs w:val="24"/>
        </w:rPr>
        <w:t>、日积月累</w:t>
      </w:r>
    </w:p>
    <w:p w:rsidR="002841F1">
      <w:pPr>
        <w:spacing w:after="0" w:line="360" w:lineRule="auto"/>
        <w:ind w:firstLine="480" w:firstLineChars="200"/>
        <w:rPr>
          <w:rFonts w:ascii="楷体_GB2312" w:eastAsia="楷体_GB2312" w:hAnsi="楷体_GB2312" w:cs="楷体_GB2312"/>
          <w:b/>
          <w:bCs/>
          <w:color w:val="0070C0"/>
          <w:sz w:val="24"/>
          <w:szCs w:val="24"/>
        </w:rPr>
      </w:pPr>
      <w:r>
        <w:rPr>
          <w:rFonts w:ascii="宋体" w:hAnsi="宋体" w:cs="宋体" w:hint="eastAsia"/>
          <w:bCs/>
          <w:sz w:val="24"/>
          <w:szCs w:val="24"/>
        </w:rPr>
        <w:t>1.</w:t>
      </w:r>
      <w:r>
        <w:rPr>
          <w:rFonts w:ascii="宋体" w:hAnsi="宋体" w:cs="宋体" w:hint="eastAsia"/>
          <w:bCs/>
          <w:sz w:val="24"/>
          <w:szCs w:val="24"/>
        </w:rPr>
        <w:t>教师过渡：</w:t>
      </w:r>
      <w:r>
        <w:rPr>
          <w:rFonts w:ascii="宋体" w:hAnsi="宋体" w:cs="宋体" w:hint="eastAsia"/>
          <w:bCs/>
          <w:sz w:val="24"/>
          <w:szCs w:val="24"/>
        </w:rPr>
        <w:t>《增广贤文》集结了各种语言、谚语，今天我们一起来学习《增广贤文》中的几句格言和谚语。</w:t>
      </w:r>
    </w:p>
    <w:p w:rsidR="002841F1">
      <w:pPr>
        <w:spacing w:after="0" w:line="360" w:lineRule="auto"/>
        <w:ind w:firstLine="480" w:firstLineChars="200"/>
        <w:rPr>
          <w:rFonts w:ascii="宋体" w:hAnsi="宋体" w:cs="宋体"/>
          <w:bCs/>
          <w:sz w:val="24"/>
          <w:szCs w:val="24"/>
        </w:rPr>
      </w:pPr>
      <w:r>
        <w:rPr>
          <w:rFonts w:ascii="楷体_GB2312" w:eastAsia="楷体_GB2312" w:hAnsi="楷体_GB2312" w:cs="楷体_GB2312" w:hint="eastAsia"/>
          <w:b/>
          <w:bCs/>
          <w:color w:val="0070C0"/>
          <w:sz w:val="24"/>
          <w:szCs w:val="24"/>
        </w:rPr>
        <w:t>（出示课件</w:t>
      </w:r>
      <w:r>
        <w:rPr>
          <w:rFonts w:ascii="楷体_GB2312" w:eastAsia="楷体_GB2312" w:hAnsi="楷体_GB2312" w:cs="楷体_GB2312" w:hint="eastAsia"/>
          <w:b/>
          <w:bCs/>
          <w:color w:val="0070C0"/>
          <w:sz w:val="24"/>
          <w:szCs w:val="24"/>
        </w:rPr>
        <w:t>15</w:t>
      </w:r>
      <w:r>
        <w:rPr>
          <w:rFonts w:ascii="楷体_GB2312" w:eastAsia="楷体_GB2312" w:hAnsi="楷体_GB2312" w:cs="楷体_GB2312" w:hint="eastAsia"/>
          <w:b/>
          <w:bCs/>
          <w:color w:val="0070C0"/>
          <w:sz w:val="24"/>
          <w:szCs w:val="24"/>
        </w:rPr>
        <w:t>）</w:t>
      </w:r>
      <w:r>
        <w:rPr>
          <w:rFonts w:ascii="楷体_GB2312" w:eastAsia="楷体_GB2312" w:hAnsi="楷体_GB2312" w:cs="楷体_GB2312" w:hint="eastAsia"/>
          <w:b/>
          <w:bCs/>
          <w:color w:val="0070C0"/>
          <w:sz w:val="24"/>
          <w:szCs w:val="24"/>
        </w:rPr>
        <w:t xml:space="preserve"> </w:t>
      </w:r>
      <w:r>
        <w:rPr>
          <w:rFonts w:ascii="宋体" w:hAnsi="宋体" w:cs="宋体" w:hint="eastAsia"/>
          <w:bCs/>
          <w:sz w:val="24"/>
          <w:szCs w:val="24"/>
        </w:rPr>
        <w:t>2.</w:t>
      </w:r>
      <w:r>
        <w:rPr>
          <w:rFonts w:ascii="宋体" w:hAnsi="宋体" w:cs="宋体" w:hint="eastAsia"/>
          <w:bCs/>
          <w:sz w:val="24"/>
          <w:szCs w:val="24"/>
        </w:rPr>
        <w:t>教师</w:t>
      </w:r>
      <w:r>
        <w:rPr>
          <w:rFonts w:ascii="宋体" w:hAnsi="宋体" w:cs="宋体" w:hint="eastAsia"/>
          <w:bCs/>
          <w:sz w:val="24"/>
          <w:szCs w:val="24"/>
        </w:rPr>
        <w:t>提出要求：自主阅读，把</w:t>
      </w:r>
      <w:r>
        <w:rPr>
          <w:rFonts w:ascii="宋体" w:hAnsi="宋体" w:cs="宋体" w:hint="eastAsia"/>
          <w:bCs/>
          <w:sz w:val="24"/>
          <w:szCs w:val="24"/>
        </w:rPr>
        <w:t>句子读</w:t>
      </w:r>
      <w:r>
        <w:rPr>
          <w:rFonts w:ascii="宋体" w:hAnsi="宋体" w:cs="宋体" w:hint="eastAsia"/>
          <w:bCs/>
          <w:sz w:val="24"/>
          <w:szCs w:val="24"/>
        </w:rPr>
        <w:t>正确，读通顺。</w:t>
      </w:r>
    </w:p>
    <w:p w:rsidR="002841F1">
      <w:pPr>
        <w:spacing w:after="0" w:line="360" w:lineRule="auto"/>
        <w:ind w:firstLine="480" w:firstLineChars="200"/>
        <w:rPr>
          <w:rFonts w:ascii="宋体" w:hAnsi="宋体" w:cs="宋体"/>
          <w:bCs/>
          <w:sz w:val="24"/>
          <w:szCs w:val="24"/>
        </w:rPr>
      </w:pPr>
      <w:r>
        <w:rPr>
          <w:rFonts w:ascii="宋体" w:hAnsi="宋体" w:cs="宋体" w:hint="eastAsia"/>
          <w:bCs/>
          <w:sz w:val="24"/>
          <w:szCs w:val="24"/>
        </w:rPr>
        <w:t>3.</w:t>
      </w:r>
      <w:r>
        <w:rPr>
          <w:rFonts w:ascii="宋体" w:hAnsi="宋体" w:cs="宋体" w:hint="eastAsia"/>
          <w:bCs/>
          <w:sz w:val="24"/>
          <w:szCs w:val="24"/>
        </w:rPr>
        <w:t>了解作品</w:t>
      </w:r>
      <w:r>
        <w:rPr>
          <w:rFonts w:ascii="楷体_GB2312" w:eastAsia="楷体_GB2312" w:hAnsi="楷体_GB2312" w:cs="楷体_GB2312" w:hint="eastAsia"/>
          <w:b/>
          <w:bCs/>
          <w:color w:val="0070C0"/>
          <w:sz w:val="24"/>
          <w:szCs w:val="24"/>
        </w:rPr>
        <w:t>（出示课件</w:t>
      </w:r>
      <w:r>
        <w:rPr>
          <w:rFonts w:ascii="楷体_GB2312" w:eastAsia="楷体_GB2312" w:hAnsi="楷体_GB2312" w:cs="楷体_GB2312" w:hint="eastAsia"/>
          <w:b/>
          <w:bCs/>
          <w:color w:val="0070C0"/>
          <w:sz w:val="24"/>
          <w:szCs w:val="24"/>
        </w:rPr>
        <w:t>16</w:t>
      </w:r>
      <w:r>
        <w:rPr>
          <w:rFonts w:ascii="楷体_GB2312" w:eastAsia="楷体_GB2312" w:hAnsi="楷体_GB2312" w:cs="楷体_GB2312" w:hint="eastAsia"/>
          <w:b/>
          <w:bCs/>
          <w:color w:val="0070C0"/>
          <w:sz w:val="24"/>
          <w:szCs w:val="24"/>
        </w:rPr>
        <w:t>）</w:t>
      </w:r>
    </w:p>
    <w:p w:rsidR="002841F1">
      <w:pPr>
        <w:spacing w:after="0" w:line="360" w:lineRule="auto"/>
        <w:ind w:firstLine="480" w:firstLineChars="200"/>
        <w:rPr>
          <w:rFonts w:ascii="楷体" w:eastAsia="楷体" w:hAnsi="楷体" w:cs="楷体"/>
          <w:bCs/>
          <w:sz w:val="24"/>
          <w:szCs w:val="24"/>
        </w:rPr>
      </w:pPr>
      <w:r>
        <w:rPr>
          <w:rFonts w:ascii="楷体" w:eastAsia="楷体" w:hAnsi="楷体" w:cs="楷体" w:hint="eastAsia"/>
          <w:bCs/>
          <w:sz w:val="24"/>
          <w:szCs w:val="24"/>
        </w:rPr>
        <w:t>《增广贤文》又名《昔时贤文》《古今贤文》，它由流传广泛的民间谚语及古代诗文中的经典语句选编而成，经过明、清两代文人的不断增补，将格言、谚语排列在一起，三言、四言、五言、六言、七言交错而出，内容广泛，从礼仪道德、典章制度到风物典故、天文地理，几乎无所不含，语句通顺，读来朗朗上口，传诵至今。</w:t>
      </w:r>
    </w:p>
    <w:p w:rsidR="002841F1">
      <w:pPr>
        <w:spacing w:after="0" w:line="360" w:lineRule="auto"/>
        <w:ind w:firstLine="480" w:firstLineChars="200"/>
        <w:rPr>
          <w:rFonts w:ascii="宋体" w:hAnsi="宋体" w:cs="宋体"/>
          <w:bCs/>
          <w:sz w:val="24"/>
          <w:szCs w:val="24"/>
        </w:rPr>
      </w:pPr>
      <w:r>
        <w:rPr>
          <w:rFonts w:ascii="宋体" w:hAnsi="宋体" w:cs="宋体" w:hint="eastAsia"/>
          <w:bCs/>
          <w:sz w:val="24"/>
          <w:szCs w:val="24"/>
        </w:rPr>
        <w:t>4.</w:t>
      </w:r>
      <w:r>
        <w:rPr>
          <w:rFonts w:ascii="宋体" w:hAnsi="宋体" w:cs="宋体" w:hint="eastAsia"/>
          <w:bCs/>
          <w:sz w:val="24"/>
          <w:szCs w:val="24"/>
        </w:rPr>
        <w:t>知意思</w:t>
      </w:r>
    </w:p>
    <w:p w:rsidR="002841F1">
      <w:pPr>
        <w:spacing w:after="0" w:line="360" w:lineRule="auto"/>
        <w:ind w:firstLine="480" w:firstLineChars="200"/>
        <w:rPr>
          <w:rFonts w:ascii="宋体" w:hAnsi="宋体" w:cs="宋体"/>
          <w:bCs/>
          <w:sz w:val="24"/>
          <w:szCs w:val="24"/>
        </w:rPr>
      </w:pPr>
      <w:r>
        <w:rPr>
          <w:rFonts w:ascii="宋体" w:hAnsi="宋体" w:cs="宋体" w:hint="eastAsia"/>
          <w:bCs/>
          <w:sz w:val="24"/>
          <w:szCs w:val="24"/>
        </w:rPr>
        <w:t>教师提出要求：小组合作交流讨论自己对每句话的理解。</w:t>
      </w:r>
    </w:p>
    <w:p w:rsidR="002841F1">
      <w:pPr>
        <w:spacing w:after="0" w:line="360" w:lineRule="auto"/>
        <w:ind w:firstLine="480" w:firstLineChars="200"/>
        <w:rPr>
          <w:rFonts w:ascii="宋体" w:hAnsi="宋体" w:cs="宋体"/>
          <w:bCs/>
          <w:sz w:val="24"/>
          <w:szCs w:val="24"/>
        </w:rPr>
      </w:pPr>
      <w:r>
        <w:rPr>
          <w:rFonts w:ascii="宋体" w:hAnsi="宋体" w:cs="宋体" w:hint="eastAsia"/>
          <w:bCs/>
          <w:sz w:val="24"/>
          <w:szCs w:val="24"/>
        </w:rPr>
        <w:t>学生交流讨论。</w:t>
      </w:r>
    </w:p>
    <w:p w:rsidR="002841F1">
      <w:pPr>
        <w:spacing w:after="0" w:line="360" w:lineRule="auto"/>
        <w:ind w:firstLine="480" w:firstLineChars="200"/>
        <w:rPr>
          <w:rFonts w:ascii="宋体" w:hAnsi="宋体" w:cs="宋体"/>
          <w:bCs/>
          <w:sz w:val="24"/>
          <w:szCs w:val="24"/>
        </w:rPr>
      </w:pPr>
      <w:r>
        <w:rPr>
          <w:rFonts w:ascii="楷体_GB2312" w:eastAsia="楷体_GB2312" w:hAnsi="楷体_GB2312" w:cs="楷体_GB2312" w:hint="eastAsia"/>
          <w:b/>
          <w:bCs/>
          <w:color w:val="0070C0"/>
          <w:sz w:val="24"/>
          <w:szCs w:val="24"/>
        </w:rPr>
        <w:t>（出示课件</w:t>
      </w:r>
      <w:r>
        <w:rPr>
          <w:rFonts w:ascii="楷体_GB2312" w:eastAsia="楷体_GB2312" w:hAnsi="楷体_GB2312" w:cs="楷体_GB2312" w:hint="eastAsia"/>
          <w:b/>
          <w:bCs/>
          <w:color w:val="0070C0"/>
          <w:sz w:val="24"/>
          <w:szCs w:val="24"/>
        </w:rPr>
        <w:t>18</w:t>
      </w:r>
      <w:r>
        <w:rPr>
          <w:rFonts w:ascii="楷体_GB2312" w:eastAsia="楷体_GB2312" w:hAnsi="楷体_GB2312" w:cs="楷体_GB2312" w:hint="eastAsia"/>
          <w:b/>
          <w:bCs/>
          <w:color w:val="0070C0"/>
          <w:sz w:val="24"/>
          <w:szCs w:val="24"/>
        </w:rPr>
        <w:t>）</w:t>
      </w:r>
      <w:r>
        <w:rPr>
          <w:rFonts w:ascii="宋体" w:hAnsi="宋体" w:cs="宋体" w:hint="eastAsia"/>
          <w:bCs/>
          <w:sz w:val="24"/>
          <w:szCs w:val="24"/>
        </w:rPr>
        <w:t>预设</w:t>
      </w:r>
      <w:r>
        <w:rPr>
          <w:rFonts w:ascii="宋体" w:hAnsi="宋体" w:cs="宋体" w:hint="eastAsia"/>
          <w:bCs/>
          <w:sz w:val="24"/>
          <w:szCs w:val="24"/>
        </w:rPr>
        <w:t>1</w:t>
      </w:r>
      <w:r>
        <w:rPr>
          <w:rFonts w:ascii="宋体" w:hAnsi="宋体" w:cs="宋体" w:hint="eastAsia"/>
          <w:bCs/>
          <w:sz w:val="24"/>
          <w:szCs w:val="24"/>
        </w:rPr>
        <w:t>：读书须用意，一字值千金。意思是——</w:t>
      </w:r>
      <w:r>
        <w:rPr>
          <w:rFonts w:ascii="宋体" w:hAnsi="宋体" w:cs="宋体" w:hint="eastAsia"/>
          <w:bCs/>
          <w:sz w:val="24"/>
          <w:szCs w:val="24"/>
        </w:rPr>
        <w:t>读书时应该好好下一番苦功夫，书中的每个字都价值千金。</w:t>
      </w:r>
    </w:p>
    <w:p w:rsidR="002841F1">
      <w:pPr>
        <w:spacing w:after="0" w:line="360" w:lineRule="auto"/>
        <w:ind w:firstLine="480" w:firstLineChars="200"/>
        <w:rPr>
          <w:rFonts w:ascii="宋体" w:hAnsi="宋体" w:cs="宋体"/>
          <w:bCs/>
          <w:sz w:val="24"/>
          <w:szCs w:val="24"/>
        </w:rPr>
      </w:pPr>
      <w:r>
        <w:rPr>
          <w:rFonts w:ascii="宋体" w:hAnsi="宋体" w:cs="宋体" w:hint="eastAsia"/>
          <w:bCs/>
          <w:sz w:val="24"/>
          <w:szCs w:val="24"/>
        </w:rPr>
        <w:t>预设</w:t>
      </w:r>
      <w:r>
        <w:rPr>
          <w:rFonts w:ascii="宋体" w:hAnsi="宋体" w:cs="宋体" w:hint="eastAsia"/>
          <w:bCs/>
          <w:sz w:val="24"/>
          <w:szCs w:val="24"/>
        </w:rPr>
        <w:t>2</w:t>
      </w:r>
      <w:r>
        <w:rPr>
          <w:rFonts w:ascii="宋体" w:hAnsi="宋体" w:cs="宋体" w:hint="eastAsia"/>
          <w:bCs/>
          <w:sz w:val="24"/>
          <w:szCs w:val="24"/>
        </w:rPr>
        <w:t>：莫道君行早，更有早行</w:t>
      </w:r>
      <w:r>
        <w:rPr>
          <w:rFonts w:ascii="宋体" w:hAnsi="宋体" w:cs="宋体" w:hint="eastAsia"/>
          <w:bCs/>
          <w:sz w:val="24"/>
          <w:szCs w:val="24"/>
        </w:rPr>
        <w:t>人。意思是——别说你出发得早，还有比你更早的人。多指办事已被别人抢先下手了。</w:t>
      </w:r>
      <w:bookmarkStart w:id="0" w:name="_GoBack"/>
      <w:bookmarkEnd w:id="0"/>
    </w:p>
    <w:p w:rsidR="002841F1">
      <w:pPr>
        <w:spacing w:after="0" w:line="360" w:lineRule="auto"/>
        <w:ind w:firstLine="480" w:firstLineChars="200"/>
        <w:rPr>
          <w:rFonts w:ascii="宋体" w:hAnsi="宋体" w:cs="宋体"/>
          <w:bCs/>
          <w:sz w:val="24"/>
          <w:szCs w:val="24"/>
        </w:rPr>
      </w:pPr>
      <w:r>
        <w:rPr>
          <w:rFonts w:ascii="楷体_GB2312" w:eastAsia="楷体_GB2312" w:hAnsi="楷体_GB2312" w:cs="楷体_GB2312" w:hint="eastAsia"/>
          <w:b/>
          <w:bCs/>
          <w:color w:val="0070C0"/>
          <w:sz w:val="24"/>
          <w:szCs w:val="24"/>
        </w:rPr>
        <w:t>（出示课件</w:t>
      </w:r>
      <w:r>
        <w:rPr>
          <w:rFonts w:ascii="楷体_GB2312" w:eastAsia="楷体_GB2312" w:hAnsi="楷体_GB2312" w:cs="楷体_GB2312" w:hint="eastAsia"/>
          <w:b/>
          <w:bCs/>
          <w:color w:val="0070C0"/>
          <w:sz w:val="24"/>
          <w:szCs w:val="24"/>
        </w:rPr>
        <w:t>19</w:t>
      </w:r>
      <w:r>
        <w:rPr>
          <w:rFonts w:ascii="楷体_GB2312" w:eastAsia="楷体_GB2312" w:hAnsi="楷体_GB2312" w:cs="楷体_GB2312" w:hint="eastAsia"/>
          <w:b/>
          <w:bCs/>
          <w:color w:val="0070C0"/>
          <w:sz w:val="24"/>
          <w:szCs w:val="24"/>
        </w:rPr>
        <w:t>）</w:t>
      </w:r>
      <w:r>
        <w:rPr>
          <w:rFonts w:ascii="宋体" w:hAnsi="宋体" w:cs="宋体" w:hint="eastAsia"/>
          <w:bCs/>
          <w:sz w:val="24"/>
          <w:szCs w:val="24"/>
        </w:rPr>
        <w:t>预设</w:t>
      </w:r>
      <w:r>
        <w:rPr>
          <w:rFonts w:ascii="宋体" w:hAnsi="宋体" w:cs="宋体" w:hint="eastAsia"/>
          <w:bCs/>
          <w:sz w:val="24"/>
          <w:szCs w:val="24"/>
        </w:rPr>
        <w:t>3</w:t>
      </w:r>
      <w:r>
        <w:rPr>
          <w:rFonts w:ascii="宋体" w:hAnsi="宋体" w:cs="宋体" w:hint="eastAsia"/>
          <w:bCs/>
          <w:sz w:val="24"/>
          <w:szCs w:val="24"/>
        </w:rPr>
        <w:t>：听君一席话，胜读十年书。意思是——与对方交谈的时间虽然很短，但是受益很大，胜过读许多年的书。</w:t>
      </w:r>
    </w:p>
    <w:p w:rsidR="002841F1">
      <w:pPr>
        <w:spacing w:after="0" w:line="360" w:lineRule="auto"/>
        <w:ind w:firstLine="480" w:firstLineChars="200"/>
        <w:rPr>
          <w:rFonts w:ascii="宋体" w:hAnsi="宋体" w:cs="宋体"/>
          <w:bCs/>
          <w:sz w:val="24"/>
          <w:szCs w:val="24"/>
        </w:rPr>
      </w:pPr>
      <w:r>
        <w:rPr>
          <w:rFonts w:ascii="宋体" w:hAnsi="宋体" w:cs="宋体" w:hint="eastAsia"/>
          <w:bCs/>
          <w:sz w:val="24"/>
          <w:szCs w:val="24"/>
        </w:rPr>
        <w:t>预设</w:t>
      </w:r>
      <w:r>
        <w:rPr>
          <w:rFonts w:ascii="宋体" w:hAnsi="宋体" w:cs="宋体" w:hint="eastAsia"/>
          <w:bCs/>
          <w:sz w:val="24"/>
          <w:szCs w:val="24"/>
        </w:rPr>
        <w:t>4</w:t>
      </w:r>
      <w:r>
        <w:rPr>
          <w:rFonts w:ascii="宋体" w:hAnsi="宋体" w:cs="宋体" w:hint="eastAsia"/>
          <w:bCs/>
          <w:sz w:val="24"/>
          <w:szCs w:val="24"/>
        </w:rPr>
        <w:t>：路遥知马力，日久见人心。意思是——</w:t>
      </w:r>
      <w:r>
        <w:rPr>
          <w:rFonts w:ascii="宋体" w:hAnsi="宋体" w:cs="宋体"/>
          <w:bCs/>
          <w:sz w:val="24"/>
          <w:szCs w:val="24"/>
        </w:rPr>
        <w:t>路途遥远，才可以知道马的脚力高低；经历的事情多了，时间长了，才能看出人心的善恶好歹。</w:t>
      </w:r>
    </w:p>
    <w:p w:rsidR="002841F1">
      <w:pPr>
        <w:spacing w:after="0" w:line="360" w:lineRule="auto"/>
        <w:ind w:firstLine="480" w:firstLineChars="200"/>
        <w:rPr>
          <w:rFonts w:ascii="宋体" w:hAnsi="宋体" w:cs="宋体"/>
          <w:bCs/>
          <w:sz w:val="24"/>
          <w:szCs w:val="24"/>
        </w:rPr>
      </w:pPr>
      <w:r>
        <w:rPr>
          <w:rFonts w:ascii="楷体_GB2312" w:eastAsia="楷体_GB2312" w:hAnsi="楷体_GB2312" w:cs="楷体_GB2312" w:hint="eastAsia"/>
          <w:b/>
          <w:bCs/>
          <w:color w:val="0070C0"/>
          <w:sz w:val="24"/>
          <w:szCs w:val="24"/>
        </w:rPr>
        <w:t>（出示课件</w:t>
      </w:r>
      <w:r>
        <w:rPr>
          <w:rFonts w:ascii="楷体_GB2312" w:eastAsia="楷体_GB2312" w:hAnsi="楷体_GB2312" w:cs="楷体_GB2312" w:hint="eastAsia"/>
          <w:b/>
          <w:bCs/>
          <w:color w:val="0070C0"/>
          <w:sz w:val="24"/>
          <w:szCs w:val="24"/>
        </w:rPr>
        <w:t>20</w:t>
      </w:r>
      <w:r>
        <w:rPr>
          <w:rFonts w:ascii="楷体_GB2312" w:eastAsia="楷体_GB2312" w:hAnsi="楷体_GB2312" w:cs="楷体_GB2312" w:hint="eastAsia"/>
          <w:b/>
          <w:bCs/>
          <w:color w:val="0070C0"/>
          <w:sz w:val="24"/>
          <w:szCs w:val="24"/>
        </w:rPr>
        <w:t>）</w:t>
      </w:r>
      <w:r>
        <w:rPr>
          <w:rFonts w:ascii="宋体" w:hAnsi="宋体" w:cs="宋体" w:hint="eastAsia"/>
          <w:bCs/>
          <w:sz w:val="24"/>
          <w:szCs w:val="24"/>
        </w:rPr>
        <w:t>预设</w:t>
      </w:r>
      <w:r>
        <w:rPr>
          <w:rFonts w:ascii="宋体" w:hAnsi="宋体" w:cs="宋体" w:hint="eastAsia"/>
          <w:bCs/>
          <w:sz w:val="24"/>
          <w:szCs w:val="24"/>
        </w:rPr>
        <w:t>5</w:t>
      </w:r>
      <w:r>
        <w:rPr>
          <w:rFonts w:ascii="宋体" w:hAnsi="宋体" w:cs="宋体" w:hint="eastAsia"/>
          <w:bCs/>
          <w:sz w:val="24"/>
          <w:szCs w:val="24"/>
        </w:rPr>
        <w:t>：近水知鱼性，近山识鸟音。意思是——临近水边，时间长了，就会懂得水中鱼的习性；靠近山林，时间长了，就能听懂林中鸟儿的声音。指长久地接触某种事物之后，就能发现它的特征和规律。</w:t>
      </w:r>
    </w:p>
    <w:p w:rsidR="002841F1">
      <w:pPr>
        <w:spacing w:after="0" w:line="360" w:lineRule="auto"/>
        <w:ind w:left="440"/>
        <w:rPr>
          <w:rFonts w:ascii="楷体_GB2312" w:eastAsia="楷体_GB2312" w:hAnsi="楷体_GB2312" w:cs="楷体_GB2312"/>
          <w:b/>
          <w:bCs/>
          <w:color w:val="0070C0"/>
          <w:sz w:val="24"/>
          <w:szCs w:val="24"/>
        </w:rPr>
      </w:pPr>
      <w:r>
        <w:rPr>
          <w:rFonts w:ascii="宋体" w:hAnsi="宋体" w:cs="宋体" w:hint="eastAsia"/>
          <w:b/>
          <w:sz w:val="24"/>
          <w:szCs w:val="24"/>
        </w:rPr>
        <w:t>三</w:t>
      </w:r>
      <w:r>
        <w:rPr>
          <w:rFonts w:ascii="宋体" w:hAnsi="宋体" w:cs="宋体" w:hint="eastAsia"/>
          <w:b/>
          <w:sz w:val="24"/>
          <w:szCs w:val="24"/>
        </w:rPr>
        <w:t>、填一填，背一背</w:t>
      </w:r>
      <w:r>
        <w:rPr>
          <w:rFonts w:ascii="楷体_GB2312" w:eastAsia="楷体_GB2312" w:hAnsi="楷体_GB2312" w:cs="楷体_GB2312" w:hint="eastAsia"/>
          <w:b/>
          <w:bCs/>
          <w:color w:val="0070C0"/>
          <w:sz w:val="24"/>
          <w:szCs w:val="24"/>
        </w:rPr>
        <w:t>（出示课件</w:t>
      </w:r>
      <w:r>
        <w:rPr>
          <w:rFonts w:ascii="楷体_GB2312" w:eastAsia="楷体_GB2312" w:hAnsi="楷体_GB2312" w:cs="楷体_GB2312" w:hint="eastAsia"/>
          <w:b/>
          <w:bCs/>
          <w:color w:val="0070C0"/>
          <w:sz w:val="24"/>
          <w:szCs w:val="24"/>
        </w:rPr>
        <w:t>21</w:t>
      </w:r>
      <w:r>
        <w:rPr>
          <w:rFonts w:ascii="楷体_GB2312" w:eastAsia="楷体_GB2312" w:hAnsi="楷体_GB2312" w:cs="楷体_GB2312" w:hint="eastAsia"/>
          <w:b/>
          <w:bCs/>
          <w:color w:val="0070C0"/>
          <w:sz w:val="24"/>
          <w:szCs w:val="24"/>
        </w:rPr>
        <w:t>）</w:t>
      </w:r>
    </w:p>
    <w:p w:rsidR="002841F1">
      <w:pPr>
        <w:spacing w:after="0" w:line="360" w:lineRule="auto"/>
        <w:ind w:left="440"/>
        <w:rPr>
          <w:rFonts w:ascii="宋体" w:hAnsi="宋体" w:cs="宋体"/>
          <w:b/>
          <w:sz w:val="24"/>
          <w:szCs w:val="24"/>
        </w:rPr>
      </w:pPr>
      <w:r>
        <w:rPr>
          <w:rFonts w:ascii="宋体" w:hAnsi="宋体" w:cs="宋体" w:hint="eastAsia"/>
          <w:b/>
          <w:sz w:val="24"/>
          <w:szCs w:val="24"/>
        </w:rPr>
        <w:t>四、练一练</w:t>
      </w:r>
      <w:r>
        <w:rPr>
          <w:rFonts w:ascii="楷体_GB2312" w:eastAsia="楷体_GB2312" w:hAnsi="楷体_GB2312" w:cs="楷体_GB2312" w:hint="eastAsia"/>
          <w:b/>
          <w:bCs/>
          <w:color w:val="0070C0"/>
          <w:sz w:val="24"/>
          <w:szCs w:val="24"/>
        </w:rPr>
        <w:t>（出示课件</w:t>
      </w:r>
      <w:r>
        <w:rPr>
          <w:rFonts w:ascii="楷体_GB2312" w:eastAsia="楷体_GB2312" w:hAnsi="楷体_GB2312" w:cs="楷体_GB2312" w:hint="eastAsia"/>
          <w:b/>
          <w:bCs/>
          <w:color w:val="0070C0"/>
          <w:sz w:val="24"/>
          <w:szCs w:val="24"/>
        </w:rPr>
        <w:t>22</w:t>
      </w:r>
      <w:r>
        <w:rPr>
          <w:rFonts w:ascii="楷体_GB2312" w:eastAsia="楷体_GB2312" w:hAnsi="楷体_GB2312" w:cs="楷体_GB2312" w:hint="eastAsia"/>
          <w:b/>
          <w:bCs/>
          <w:color w:val="0070C0"/>
          <w:sz w:val="24"/>
          <w:szCs w:val="24"/>
        </w:rPr>
        <w:t>）</w:t>
      </w:r>
    </w:p>
    <w:p w:rsidR="002841F1">
      <w:pPr>
        <w:spacing w:after="0" w:line="360" w:lineRule="auto"/>
        <w:ind w:firstLine="480" w:firstLineChars="200"/>
        <w:rPr>
          <w:rFonts w:ascii="宋体" w:hAnsi="宋体" w:cs="宋体"/>
          <w:bCs/>
          <w:sz w:val="24"/>
          <w:szCs w:val="24"/>
        </w:rPr>
      </w:pPr>
      <w:r>
        <w:rPr>
          <w:rFonts w:ascii="宋体" w:hAnsi="宋体" w:cs="宋体" w:hint="eastAsia"/>
          <w:b/>
          <w:sz w:val="24"/>
          <w:szCs w:val="24"/>
        </w:rPr>
        <w:t xml:space="preserve"> </w:t>
      </w:r>
      <w:r>
        <w:rPr>
          <w:rFonts w:ascii="宋体" w:hAnsi="宋体" w:cs="宋体" w:hint="eastAsia"/>
          <w:bCs/>
          <w:sz w:val="24"/>
          <w:szCs w:val="24"/>
        </w:rPr>
        <w:t>1.</w:t>
      </w:r>
      <w:r>
        <w:rPr>
          <w:rFonts w:ascii="宋体" w:hAnsi="宋体" w:cs="宋体" w:hint="eastAsia"/>
          <w:bCs/>
          <w:sz w:val="24"/>
          <w:szCs w:val="24"/>
        </w:rPr>
        <w:t>小</w:t>
      </w:r>
      <w:r>
        <w:rPr>
          <w:rFonts w:ascii="宋体" w:hAnsi="宋体" w:cs="宋体" w:hint="eastAsia"/>
          <w:bCs/>
          <w:sz w:val="24"/>
          <w:szCs w:val="24"/>
        </w:rPr>
        <w:t>明读书</w:t>
      </w:r>
      <w:r>
        <w:rPr>
          <w:rFonts w:ascii="宋体" w:hAnsi="宋体" w:cs="宋体" w:hint="eastAsia"/>
          <w:bCs/>
          <w:sz w:val="24"/>
          <w:szCs w:val="24"/>
        </w:rPr>
        <w:t>总是囫囵吞枣，不认真品读，而且他的作文总也写不好，所以妈妈教导他：“</w:t>
      </w:r>
      <w:r>
        <w:rPr>
          <w:rFonts w:ascii="宋体" w:hAnsi="宋体" w:cs="宋体" w:hint="eastAsia"/>
          <w:bCs/>
          <w:sz w:val="24"/>
          <w:szCs w:val="24"/>
        </w:rPr>
        <w:t>____________________</w:t>
      </w:r>
      <w:r>
        <w:rPr>
          <w:rFonts w:ascii="宋体" w:hAnsi="宋体" w:cs="宋体" w:hint="eastAsia"/>
          <w:bCs/>
          <w:sz w:val="24"/>
          <w:szCs w:val="24"/>
        </w:rPr>
        <w:t>。”</w:t>
      </w:r>
      <w:r>
        <w:rPr>
          <w:rFonts w:ascii="宋体" w:hAnsi="宋体" w:cs="宋体" w:hint="eastAsia"/>
          <w:bCs/>
          <w:sz w:val="24"/>
          <w:szCs w:val="24"/>
        </w:rPr>
        <w:t xml:space="preserve"> </w:t>
      </w:r>
    </w:p>
    <w:p w:rsidR="002841F1">
      <w:pPr>
        <w:spacing w:after="0" w:line="360" w:lineRule="auto"/>
        <w:ind w:firstLine="240" w:firstLineChars="100"/>
        <w:rPr>
          <w:rFonts w:ascii="宋体" w:hAnsi="宋体" w:cs="宋体"/>
          <w:bCs/>
          <w:sz w:val="24"/>
          <w:szCs w:val="24"/>
        </w:rPr>
      </w:pPr>
      <w:r>
        <w:rPr>
          <w:rFonts w:ascii="宋体" w:hAnsi="宋体" w:cs="宋体" w:hint="eastAsia"/>
          <w:bCs/>
          <w:sz w:val="24"/>
          <w:szCs w:val="24"/>
        </w:rPr>
        <w:t xml:space="preserve"> 2.</w:t>
      </w:r>
      <w:r>
        <w:rPr>
          <w:rFonts w:ascii="宋体" w:hAnsi="宋体" w:cs="宋体" w:hint="eastAsia"/>
          <w:bCs/>
          <w:sz w:val="24"/>
          <w:szCs w:val="24"/>
        </w:rPr>
        <w:t>跟王爷爷交谈过之后，我深受启发，不禁感慨道</w:t>
      </w:r>
      <w:r>
        <w:rPr>
          <w:rFonts w:ascii="宋体" w:hAnsi="宋体" w:cs="宋体" w:hint="eastAsia"/>
          <w:bCs/>
          <w:sz w:val="24"/>
          <w:szCs w:val="24"/>
        </w:rPr>
        <w:t xml:space="preserve">: </w:t>
      </w:r>
      <w:r>
        <w:rPr>
          <w:rFonts w:ascii="宋体" w:hAnsi="宋体" w:cs="宋体" w:hint="eastAsia"/>
          <w:bCs/>
          <w:sz w:val="24"/>
          <w:szCs w:val="24"/>
        </w:rPr>
        <w:t>“</w:t>
      </w:r>
      <w:r>
        <w:rPr>
          <w:rFonts w:ascii="宋体" w:hAnsi="宋体" w:cs="宋体" w:hint="eastAsia"/>
          <w:bCs/>
          <w:sz w:val="24"/>
          <w:szCs w:val="24"/>
        </w:rPr>
        <w:t>____________________</w:t>
      </w:r>
      <w:r>
        <w:rPr>
          <w:rFonts w:ascii="宋体" w:hAnsi="宋体" w:cs="宋体" w:hint="eastAsia"/>
          <w:bCs/>
          <w:sz w:val="24"/>
          <w:szCs w:val="24"/>
        </w:rPr>
        <w:t>。”</w:t>
      </w:r>
    </w:p>
    <w:p w:rsidR="002841F1">
      <w:pPr>
        <w:spacing w:after="0" w:line="360" w:lineRule="auto"/>
        <w:ind w:firstLine="240" w:firstLineChars="100"/>
        <w:rPr>
          <w:rFonts w:ascii="楷体" w:eastAsia="楷体" w:hAnsi="楷体" w:cs="楷体"/>
          <w:bCs/>
          <w:sz w:val="24"/>
          <w:szCs w:val="24"/>
        </w:rPr>
      </w:pPr>
      <w:r>
        <w:rPr>
          <w:rFonts w:ascii="楷体" w:eastAsia="楷体" w:hAnsi="楷体" w:cs="楷体" w:hint="eastAsia"/>
          <w:bCs/>
          <w:sz w:val="24"/>
          <w:szCs w:val="24"/>
        </w:rPr>
        <w:t>（</w:t>
      </w:r>
      <w:r>
        <w:rPr>
          <w:rFonts w:ascii="楷体" w:eastAsia="楷体" w:hAnsi="楷体" w:cs="楷体" w:hint="eastAsia"/>
          <w:b/>
          <w:sz w:val="24"/>
          <w:szCs w:val="24"/>
        </w:rPr>
        <w:t>设计意图：</w:t>
      </w:r>
      <w:r>
        <w:rPr>
          <w:rFonts w:ascii="楷体" w:eastAsia="楷体" w:hAnsi="楷体" w:cs="楷体" w:hint="eastAsia"/>
          <w:bCs/>
          <w:sz w:val="24"/>
          <w:szCs w:val="24"/>
        </w:rPr>
        <w:t>通过两个情境引导学生学会在生活中运用这些语句。）</w:t>
      </w:r>
    </w:p>
    <w:p w:rsidR="002841F1">
      <w:pPr>
        <w:spacing w:after="0" w:line="360" w:lineRule="auto"/>
        <w:ind w:firstLine="480" w:firstLineChars="200"/>
        <w:rPr>
          <w:rFonts w:ascii="宋体" w:hAnsi="宋体" w:cs="宋体"/>
          <w:b/>
          <w:sz w:val="24"/>
          <w:szCs w:val="24"/>
        </w:rPr>
      </w:pPr>
    </w:p>
    <w:p w:rsidR="002841F1">
      <w:pPr>
        <w:spacing w:after="0" w:line="360" w:lineRule="auto"/>
        <w:ind w:firstLine="480" w:firstLineChars="200"/>
        <w:rPr>
          <w:rFonts w:ascii="宋体" w:hAnsi="宋体" w:cs="宋体"/>
          <w:bCs/>
          <w:sz w:val="24"/>
          <w:szCs w:val="24"/>
        </w:rPr>
      </w:pPr>
      <w:r>
        <w:rPr>
          <w:rFonts w:ascii="宋体" w:hAnsi="宋体" w:cs="宋体" w:hint="eastAsia"/>
          <w:bCs/>
          <w:sz w:val="24"/>
          <w:szCs w:val="24"/>
        </w:rPr>
        <w:t>教师总结：</w:t>
      </w:r>
      <w:r>
        <w:rPr>
          <w:rFonts w:ascii="宋体" w:hAnsi="宋体" w:cs="宋体" w:hint="eastAsia"/>
          <w:bCs/>
          <w:sz w:val="24"/>
          <w:szCs w:val="24"/>
        </w:rPr>
        <w:t>《</w:t>
      </w:r>
      <w:r>
        <w:rPr>
          <w:rFonts w:ascii="宋体" w:hAnsi="宋体" w:cs="宋体" w:hint="eastAsia"/>
          <w:bCs/>
          <w:sz w:val="24"/>
          <w:szCs w:val="24"/>
        </w:rPr>
        <w:t>增广贤文</w:t>
      </w:r>
      <w:r>
        <w:rPr>
          <w:rFonts w:ascii="宋体" w:hAnsi="宋体" w:cs="宋体" w:hint="eastAsia"/>
          <w:bCs/>
          <w:sz w:val="24"/>
          <w:szCs w:val="24"/>
        </w:rPr>
        <w:t>》</w:t>
      </w:r>
      <w:r>
        <w:rPr>
          <w:rFonts w:ascii="宋体" w:hAnsi="宋体" w:cs="宋体" w:hint="eastAsia"/>
          <w:bCs/>
          <w:sz w:val="24"/>
          <w:szCs w:val="24"/>
        </w:rPr>
        <w:t>的内容汇集了为人处世的各类格言和谚语，还有哲理性传统文化的思想均在里面有所体现，人们都说读了增广，会说话，读了幼学，走天下，对增广贤文有兴趣的同学可以读一读，背一背</w:t>
      </w:r>
      <w:r>
        <w:rPr>
          <w:rFonts w:ascii="宋体" w:hAnsi="宋体" w:cs="宋体" w:hint="eastAsia"/>
          <w:bCs/>
          <w:sz w:val="24"/>
          <w:szCs w:val="24"/>
        </w:rPr>
        <w:t>。</w:t>
      </w:r>
    </w:p>
    <w:p w:rsidR="002841F1">
      <w:pPr>
        <w:spacing w:after="0" w:line="360" w:lineRule="auto"/>
        <w:rPr>
          <w:rFonts w:ascii="宋体" w:hAnsi="宋体" w:cs="宋体"/>
          <w:bCs/>
          <w:sz w:val="24"/>
          <w:szCs w:val="24"/>
        </w:rPr>
      </w:pPr>
      <w:r>
        <w:rPr>
          <w:rFonts w:ascii="宋体" w:hAnsi="宋体" w:cs="宋体" w:hint="eastAsia"/>
          <w:bCs/>
          <w:sz w:val="24"/>
          <w:szCs w:val="24"/>
        </w:rPr>
        <w:t>【</w:t>
      </w:r>
      <w:r>
        <w:rPr>
          <w:rFonts w:ascii="宋体" w:hAnsi="宋体" w:cs="宋体" w:hint="eastAsia"/>
          <w:b/>
          <w:sz w:val="24"/>
          <w:szCs w:val="24"/>
        </w:rPr>
        <w:t>教学</w:t>
      </w:r>
      <w:r>
        <w:rPr>
          <w:rFonts w:ascii="宋体" w:hAnsi="宋体" w:cs="宋体" w:hint="eastAsia"/>
          <w:b/>
          <w:sz w:val="24"/>
          <w:szCs w:val="24"/>
        </w:rPr>
        <w:t>反思</w:t>
      </w:r>
      <w:r>
        <w:rPr>
          <w:rFonts w:ascii="宋体" w:hAnsi="宋体" w:cs="宋体" w:hint="eastAsia"/>
          <w:bCs/>
          <w:sz w:val="24"/>
          <w:szCs w:val="24"/>
        </w:rPr>
        <w:t>】</w:t>
      </w:r>
    </w:p>
    <w:p w:rsidR="002841F1">
      <w:pPr>
        <w:spacing w:after="0" w:line="360" w:lineRule="auto"/>
        <w:ind w:firstLine="480" w:firstLineChars="200"/>
        <w:rPr>
          <w:rFonts w:ascii="宋体" w:hAnsi="宋体" w:cs="宋体"/>
          <w:bCs/>
          <w:sz w:val="24"/>
          <w:szCs w:val="24"/>
        </w:rPr>
      </w:pPr>
      <w:r>
        <w:rPr>
          <w:rFonts w:ascii="宋体" w:hAnsi="宋体" w:cs="宋体" w:hint="eastAsia"/>
          <w:bCs/>
          <w:sz w:val="24"/>
          <w:szCs w:val="24"/>
        </w:rPr>
        <w:t>本单元的单元主题是“走进外国名著”，语文园地二由“交流平台”和“词句段运用”“日积月累”三部分学习内容组成。“交流平台”重在交流人物的评价方法，“词句段运用”由夸张修辞手法的学习和语言的锤炼两部分组成，“日积月累”重在古人年龄称谓的积累。</w:t>
      </w:r>
    </w:p>
    <w:p w:rsidR="002841F1">
      <w:pPr>
        <w:spacing w:after="0" w:line="360" w:lineRule="auto"/>
        <w:ind w:firstLine="480" w:firstLineChars="200"/>
        <w:rPr>
          <w:rFonts w:ascii="宋体" w:hAnsi="宋体" w:cs="宋体"/>
          <w:bCs/>
          <w:sz w:val="24"/>
          <w:szCs w:val="24"/>
        </w:rPr>
      </w:pPr>
      <w:r>
        <w:rPr>
          <w:rFonts w:ascii="宋体" w:hAnsi="宋体" w:cs="宋体" w:hint="eastAsia"/>
          <w:bCs/>
          <w:sz w:val="24"/>
          <w:szCs w:val="24"/>
        </w:rPr>
        <w:t>第一课时主要学习“交流平台”部分。在上课伊始，我先利用多媒体手段给孩子们出示人物的图片，了解名著作品的阅读方法，在课堂上孩子们通过小组讨论，自主探究，寻找人物的评价方法，各小组代表发言，全班共同总结阅读方法。</w:t>
      </w:r>
    </w:p>
    <w:p w:rsidR="002841F1">
      <w:pPr>
        <w:spacing w:after="0" w:line="360" w:lineRule="auto"/>
        <w:ind w:firstLine="480" w:firstLineChars="200"/>
        <w:rPr>
          <w:rFonts w:ascii="宋体" w:hAnsi="宋体" w:cs="宋体"/>
          <w:bCs/>
          <w:sz w:val="24"/>
          <w:szCs w:val="24"/>
        </w:rPr>
      </w:pPr>
      <w:r>
        <w:rPr>
          <w:rFonts w:ascii="宋体" w:hAnsi="宋体" w:cs="宋体" w:hint="eastAsia"/>
          <w:bCs/>
          <w:sz w:val="24"/>
          <w:szCs w:val="24"/>
        </w:rPr>
        <w:t>第二课时主要学习了“词句段运用”和“日积月累”两部分。主要是学习了夸张的修辞手法。同过大量的举例与学生实践，孩子们大体上掌握了夸张修辞手法的运用。接下来学习了如何锤炼语言，为孩子们平时的习作和语言运用打下了基础。对于古人年龄称谓，孩子们的兴趣比较大，积极性比较高。</w:t>
      </w:r>
    </w:p>
    <w:p w:rsidR="002841F1">
      <w:pPr>
        <w:spacing w:after="0" w:line="360" w:lineRule="auto"/>
        <w:ind w:firstLine="480" w:firstLineChars="200"/>
        <w:rPr>
          <w:rFonts w:ascii="宋体" w:hAnsi="宋体" w:cs="宋体"/>
          <w:bCs/>
          <w:sz w:val="24"/>
          <w:szCs w:val="24"/>
        </w:rPr>
      </w:pPr>
      <w:r>
        <w:rPr>
          <w:rFonts w:ascii="宋体" w:hAnsi="宋体" w:cs="宋体" w:hint="eastAsia"/>
          <w:bCs/>
          <w:sz w:val="24"/>
          <w:szCs w:val="24"/>
        </w:rPr>
        <w:t>不足之处：这节课开始就营造出了氛围，</w:t>
      </w:r>
      <w:r>
        <w:rPr>
          <w:rFonts w:ascii="宋体" w:hAnsi="宋体" w:cs="宋体" w:hint="eastAsia"/>
          <w:bCs/>
          <w:sz w:val="24"/>
          <w:szCs w:val="24"/>
        </w:rPr>
        <w:t>所以孩子们参与率高，也能积极参与，但是同时我也发现了一个问题，因为我过分理论化，忽视了孩子们学习的积极性和主动性，所以我发现有的孩子在作为倾听者时表现出一种心不在焉的状态。</w:t>
      </w:r>
    </w:p>
    <w:p w:rsidR="002841F1">
      <w:pPr>
        <w:spacing w:after="0" w:line="360" w:lineRule="auto"/>
        <w:ind w:firstLine="480" w:firstLineChars="200"/>
        <w:rPr>
          <w:rFonts w:ascii="宋体" w:hAnsi="宋体" w:cs="宋体"/>
          <w:bCs/>
          <w:sz w:val="24"/>
          <w:szCs w:val="24"/>
        </w:rPr>
      </w:pPr>
      <w:r>
        <w:rPr>
          <w:rFonts w:ascii="宋体" w:hAnsi="宋体" w:cs="宋体" w:hint="eastAsia"/>
          <w:bCs/>
          <w:sz w:val="24"/>
          <w:szCs w:val="24"/>
        </w:rPr>
        <w:t>所以在以后的教学活动，应围绕“倾听”“表达”“应对”三个维度设计，比如这次活动的教学目标可以修改为；通过口语交际活动，引导学生学习正确地表达自己的观点，认真倾听，对别人的看法给予热烈的回应。在学习修辞手法的时候，可以多联系实际生活中的习惯用语，才不会显得如此枯燥。</w:t>
      </w:r>
    </w:p>
    <w:p w:rsidR="002841F1">
      <w:pPr>
        <w:spacing w:after="0" w:line="360" w:lineRule="auto"/>
        <w:ind w:left="440"/>
        <w:rPr>
          <w:rFonts w:ascii="宋体" w:hAnsi="宋体" w:cs="宋体"/>
          <w:bCs/>
          <w:sz w:val="24"/>
          <w:szCs w:val="24"/>
        </w:rPr>
      </w:pPr>
    </w:p>
    <w:p w:rsidR="002841F1"/>
    <w:sectPr>
      <w:pgSz w:w="11906" w:h="16838"/>
      <w:pgMar w:top="1134" w:right="1134" w:bottom="1134" w:left="1134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DA1667AE"/>
    <w:multiLevelType w:val="singleLevel"/>
    <w:tmpl w:val="DA1667AE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ED21825"/>
    <w:rsid w:val="00097178"/>
    <w:rsid w:val="002841F1"/>
    <w:rsid w:val="00AC43BC"/>
    <w:rsid w:val="00E843FD"/>
    <w:rsid w:val="056C5529"/>
    <w:rsid w:val="061060AF"/>
    <w:rsid w:val="0ED21825"/>
    <w:rsid w:val="2F67467D"/>
  </w:rsids>
  <w:docVars>
    <w:docVar w:name="commondata" w:val="eyJoZGlkIjoiZmZhN2U0MWYwZmY3Mzk5NjMyMGY2MzA0Yzk3OWZiMDk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nhideWhenUsed="1" w:qFormat="1"/>
    <w:lsdException w:name="footer" w:unhideWhenUsed="1" w:qFormat="1"/>
    <w:lsdException w:name="caption" w:semiHidden="1" w:unhideWhenUsed="1" w:qFormat="1"/>
    <w:lsdException w:name="page number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adjustRightInd w:val="0"/>
      <w:snapToGrid w:val="0"/>
      <w:spacing w:after="200"/>
    </w:pPr>
    <w:rPr>
      <w:rFonts w:ascii="Tahoma" w:eastAsia="宋体" w:hAnsi="Tahoma" w:cs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unhideWhenUsed/>
    <w:qFormat/>
    <w:pPr>
      <w:tabs>
        <w:tab w:val="center" w:pos="4153"/>
        <w:tab w:val="right" w:pos="8306"/>
      </w:tabs>
    </w:pPr>
    <w:rPr>
      <w:sz w:val="18"/>
      <w:szCs w:val="18"/>
    </w:rPr>
  </w:style>
  <w:style w:type="paragraph" w:styleId="Header">
    <w:name w:val="header"/>
    <w:basedOn w:val="Normal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styleId="PageNumber">
    <w:name w:val="page number"/>
    <w:basedOn w:val="DefaultParagraphFont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numbering" Target="numbering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dzzy</dc:creator>
</cp:coreProperties>
</file>